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A539" w14:textId="41372F3D" w:rsidR="00E2518E" w:rsidRPr="00EF216A" w:rsidRDefault="00E2518E" w:rsidP="00A85125">
      <w:pPr>
        <w:pStyle w:val="textoindependiente21"/>
        <w:spacing w:line="360" w:lineRule="auto"/>
        <w:jc w:val="center"/>
        <w:rPr>
          <w:rFonts w:asciiTheme="minorHAnsi" w:hAnsiTheme="minorHAnsi" w:cs="Calibri"/>
          <w:b/>
          <w:bCs/>
          <w:lang w:val="es-MX"/>
        </w:rPr>
      </w:pPr>
      <w:r w:rsidRPr="00EF216A">
        <w:rPr>
          <w:rFonts w:asciiTheme="minorHAnsi" w:hAnsiTheme="minorHAnsi" w:cs="Calibri"/>
          <w:b/>
          <w:bCs/>
          <w:lang w:val="es-MX"/>
        </w:rPr>
        <w:t xml:space="preserve">Circular </w:t>
      </w:r>
      <w:r w:rsidR="0083618E">
        <w:rPr>
          <w:rFonts w:asciiTheme="minorHAnsi" w:hAnsiTheme="minorHAnsi" w:cs="Calibri"/>
          <w:b/>
          <w:bCs/>
          <w:lang w:val="es-MX"/>
        </w:rPr>
        <w:t>67-CDTI</w:t>
      </w:r>
      <w:r w:rsidRPr="00EF216A">
        <w:rPr>
          <w:rFonts w:asciiTheme="minorHAnsi" w:hAnsiTheme="minorHAnsi" w:cs="Calibri"/>
          <w:b/>
          <w:bCs/>
          <w:lang w:val="es-MX"/>
        </w:rPr>
        <w:t>-201</w:t>
      </w:r>
      <w:r w:rsidR="00F5787A">
        <w:rPr>
          <w:rFonts w:asciiTheme="minorHAnsi" w:hAnsiTheme="minorHAnsi" w:cs="Calibri"/>
          <w:b/>
          <w:bCs/>
          <w:lang w:val="es-MX"/>
        </w:rPr>
        <w:t>9</w:t>
      </w:r>
    </w:p>
    <w:p w14:paraId="29BE5313" w14:textId="77777777" w:rsidR="005A6284" w:rsidRPr="00EF216A" w:rsidRDefault="005A6284" w:rsidP="00A85125">
      <w:pPr>
        <w:pStyle w:val="textoindependiente21"/>
        <w:spacing w:before="0" w:after="0" w:line="360" w:lineRule="auto"/>
        <w:jc w:val="center"/>
        <w:rPr>
          <w:rFonts w:asciiTheme="minorHAnsi" w:hAnsiTheme="minorHAnsi" w:cs="Calibri"/>
          <w:bCs/>
          <w:lang w:val="es-MX"/>
        </w:rPr>
      </w:pPr>
    </w:p>
    <w:p w14:paraId="0585D1CE" w14:textId="14FA5676" w:rsidR="003B0A02" w:rsidRPr="006170B2" w:rsidRDefault="00E2518E" w:rsidP="00A85125">
      <w:pPr>
        <w:spacing w:after="0"/>
        <w:rPr>
          <w:rFonts w:asciiTheme="minorHAnsi" w:hAnsiTheme="minorHAnsi" w:cs="Calibri"/>
          <w:b/>
          <w:color w:val="000000"/>
          <w:sz w:val="24"/>
        </w:rPr>
      </w:pPr>
      <w:r w:rsidRPr="006170B2">
        <w:rPr>
          <w:rFonts w:asciiTheme="minorHAnsi" w:hAnsiTheme="minorHAnsi"/>
          <w:b/>
          <w:bCs/>
          <w:sz w:val="24"/>
          <w:lang w:val="es-MX"/>
        </w:rPr>
        <w:t xml:space="preserve">DE:     </w:t>
      </w:r>
      <w:r w:rsidR="00F5787A" w:rsidRPr="006170B2">
        <w:rPr>
          <w:rFonts w:asciiTheme="minorHAnsi" w:hAnsiTheme="minorHAnsi"/>
          <w:b/>
          <w:bCs/>
          <w:sz w:val="24"/>
          <w:lang w:val="es-MX"/>
        </w:rPr>
        <w:t xml:space="preserve">        </w:t>
      </w:r>
      <w:r w:rsidR="00F5787A" w:rsidRPr="00AE673B">
        <w:rPr>
          <w:rFonts w:asciiTheme="minorHAnsi" w:hAnsiTheme="minorHAnsi"/>
          <w:bCs/>
          <w:color w:val="000000"/>
          <w:sz w:val="24"/>
          <w:lang w:val="es-MX"/>
        </w:rPr>
        <w:t>Kat</w:t>
      </w:r>
      <w:r w:rsidR="00037CFD" w:rsidRPr="00AE673B">
        <w:rPr>
          <w:rFonts w:asciiTheme="minorHAnsi" w:hAnsiTheme="minorHAnsi"/>
          <w:bCs/>
          <w:color w:val="000000"/>
          <w:sz w:val="24"/>
          <w:lang w:val="es-MX"/>
        </w:rPr>
        <w:t>t</w:t>
      </w:r>
      <w:r w:rsidR="00F5787A" w:rsidRPr="00AE673B">
        <w:rPr>
          <w:rFonts w:asciiTheme="minorHAnsi" w:hAnsiTheme="minorHAnsi"/>
          <w:bCs/>
          <w:color w:val="000000"/>
          <w:sz w:val="24"/>
          <w:lang w:val="es-MX"/>
        </w:rPr>
        <w:t>ia Morales Navarro</w:t>
      </w:r>
      <w:r w:rsidR="006D1957" w:rsidRPr="00AE673B">
        <w:rPr>
          <w:rFonts w:asciiTheme="minorHAnsi" w:hAnsiTheme="minorHAnsi"/>
          <w:bCs/>
          <w:color w:val="000000"/>
          <w:sz w:val="24"/>
          <w:lang w:val="es-MX"/>
        </w:rPr>
        <w:t>, Directora de Tecnología de Información.</w:t>
      </w:r>
      <w:r w:rsidR="006D1957">
        <w:rPr>
          <w:rFonts w:asciiTheme="minorHAnsi" w:hAnsiTheme="minorHAnsi"/>
          <w:b/>
          <w:color w:val="000000"/>
          <w:sz w:val="24"/>
          <w:lang w:val="es-MX"/>
        </w:rPr>
        <w:t xml:space="preserve"> </w:t>
      </w:r>
    </w:p>
    <w:p w14:paraId="79CE6D67" w14:textId="06C0E0EE" w:rsidR="00E2518E" w:rsidRPr="006170B2" w:rsidRDefault="00E2518E" w:rsidP="00A85125">
      <w:pPr>
        <w:spacing w:after="0"/>
        <w:ind w:right="-14"/>
        <w:rPr>
          <w:rFonts w:asciiTheme="minorHAnsi" w:hAnsiTheme="minorHAnsi"/>
          <w:b/>
          <w:bCs/>
          <w:color w:val="000000"/>
          <w:sz w:val="24"/>
          <w:lang w:val="es-MX"/>
        </w:rPr>
      </w:pPr>
      <w:r w:rsidRPr="006170B2">
        <w:rPr>
          <w:rFonts w:asciiTheme="minorHAnsi" w:hAnsiTheme="minorHAnsi"/>
          <w:b/>
          <w:bCs/>
          <w:sz w:val="24"/>
          <w:lang w:val="es-MX"/>
        </w:rPr>
        <w:t>PARA:</w:t>
      </w:r>
      <w:r w:rsidRPr="006170B2">
        <w:rPr>
          <w:rFonts w:asciiTheme="minorHAnsi" w:hAnsiTheme="minorHAnsi"/>
          <w:b/>
          <w:sz w:val="24"/>
          <w:lang w:val="es-MX"/>
        </w:rPr>
        <w:t xml:space="preserve"> </w:t>
      </w:r>
      <w:r w:rsidR="00F5787A" w:rsidRPr="006170B2">
        <w:rPr>
          <w:rFonts w:asciiTheme="minorHAnsi" w:hAnsiTheme="minorHAnsi"/>
          <w:b/>
          <w:sz w:val="24"/>
          <w:lang w:val="es-MX"/>
        </w:rPr>
        <w:t xml:space="preserve">       </w:t>
      </w:r>
      <w:r w:rsidR="00BF67AB" w:rsidRPr="00BF67AB">
        <w:rPr>
          <w:rFonts w:asciiTheme="minorHAnsi" w:hAnsiTheme="minorHAnsi"/>
          <w:bCs/>
          <w:color w:val="000000"/>
          <w:sz w:val="24"/>
          <w:lang w:val="es-MX"/>
        </w:rPr>
        <w:t>Personal de las Oficinas que administran un sitio web institucional.</w:t>
      </w:r>
    </w:p>
    <w:p w14:paraId="7F47F0A4" w14:textId="12746FF2" w:rsidR="00564374" w:rsidRPr="006170B2" w:rsidRDefault="00E2518E" w:rsidP="00A85125">
      <w:pPr>
        <w:spacing w:after="0"/>
        <w:rPr>
          <w:rFonts w:asciiTheme="minorHAnsi" w:hAnsiTheme="minorHAnsi"/>
          <w:b/>
          <w:color w:val="000000"/>
          <w:sz w:val="24"/>
          <w:lang w:val="es-MX"/>
        </w:rPr>
      </w:pPr>
      <w:r w:rsidRPr="006170B2">
        <w:rPr>
          <w:rFonts w:asciiTheme="minorHAnsi" w:hAnsiTheme="minorHAnsi"/>
          <w:b/>
          <w:bCs/>
          <w:sz w:val="24"/>
          <w:lang w:val="es-MX"/>
        </w:rPr>
        <w:t>ASUNTO:</w:t>
      </w:r>
      <w:r w:rsidR="00F5787A" w:rsidRPr="006170B2">
        <w:rPr>
          <w:rFonts w:asciiTheme="minorHAnsi" w:hAnsiTheme="minorHAnsi"/>
          <w:b/>
          <w:color w:val="000000"/>
          <w:sz w:val="24"/>
          <w:lang w:val="es-MX"/>
        </w:rPr>
        <w:t xml:space="preserve"> </w:t>
      </w:r>
      <w:r w:rsidR="00A55E98">
        <w:rPr>
          <w:rFonts w:asciiTheme="minorHAnsi" w:hAnsiTheme="minorHAnsi"/>
          <w:b/>
          <w:color w:val="000000"/>
          <w:sz w:val="24"/>
          <w:lang w:val="es-MX"/>
        </w:rPr>
        <w:t xml:space="preserve"> </w:t>
      </w:r>
      <w:r w:rsidR="00AE673B" w:rsidRPr="00AE673B">
        <w:rPr>
          <w:rFonts w:asciiTheme="minorHAnsi" w:hAnsiTheme="minorHAnsi"/>
          <w:bCs/>
          <w:color w:val="000000"/>
          <w:sz w:val="24"/>
          <w:lang w:val="es-MX"/>
        </w:rPr>
        <w:t>Proce</w:t>
      </w:r>
      <w:r w:rsidR="00946BFB">
        <w:rPr>
          <w:rFonts w:asciiTheme="minorHAnsi" w:hAnsiTheme="minorHAnsi"/>
          <w:bCs/>
          <w:color w:val="000000"/>
          <w:sz w:val="24"/>
          <w:lang w:val="es-MX"/>
        </w:rPr>
        <w:t>dimientos relacionados a Gestión de sitios Web</w:t>
      </w:r>
    </w:p>
    <w:p w14:paraId="05E7B6E6" w14:textId="36CDF54E" w:rsidR="00A12A88" w:rsidRDefault="00E2518E" w:rsidP="00A85125">
      <w:pPr>
        <w:spacing w:after="0"/>
        <w:rPr>
          <w:rFonts w:asciiTheme="minorHAnsi" w:hAnsiTheme="minorHAnsi"/>
          <w:b/>
          <w:color w:val="000000"/>
          <w:sz w:val="24"/>
          <w:lang w:val="es-MX"/>
        </w:rPr>
      </w:pPr>
      <w:r w:rsidRPr="006170B2">
        <w:rPr>
          <w:rFonts w:asciiTheme="minorHAnsi" w:hAnsiTheme="minorHAnsi"/>
          <w:b/>
          <w:bCs/>
          <w:sz w:val="24"/>
          <w:lang w:val="es-MX"/>
        </w:rPr>
        <w:t>FECHA:</w:t>
      </w:r>
      <w:r w:rsidRPr="006170B2">
        <w:rPr>
          <w:rFonts w:asciiTheme="minorHAnsi" w:hAnsiTheme="minorHAnsi"/>
          <w:b/>
          <w:color w:val="000000"/>
          <w:sz w:val="24"/>
          <w:lang w:val="es-MX"/>
        </w:rPr>
        <w:t xml:space="preserve">      </w:t>
      </w:r>
      <w:r w:rsidR="004A339F">
        <w:rPr>
          <w:rFonts w:asciiTheme="minorHAnsi" w:hAnsiTheme="minorHAnsi"/>
          <w:b/>
          <w:color w:val="000000"/>
          <w:sz w:val="24"/>
          <w:lang w:val="es-MX"/>
        </w:rPr>
        <w:t xml:space="preserve"> </w:t>
      </w:r>
      <w:r w:rsidR="00F432C4" w:rsidRPr="00AE673B">
        <w:rPr>
          <w:rFonts w:asciiTheme="minorHAnsi" w:hAnsiTheme="minorHAnsi"/>
          <w:bCs/>
          <w:color w:val="000000"/>
          <w:sz w:val="24"/>
          <w:lang w:val="es-MX"/>
        </w:rPr>
        <w:t>0</w:t>
      </w:r>
      <w:r w:rsidR="0083618E">
        <w:rPr>
          <w:rFonts w:asciiTheme="minorHAnsi" w:hAnsiTheme="minorHAnsi"/>
          <w:bCs/>
          <w:color w:val="000000"/>
          <w:sz w:val="24"/>
          <w:lang w:val="es-MX"/>
        </w:rPr>
        <w:t>9</w:t>
      </w:r>
      <w:bookmarkStart w:id="0" w:name="_GoBack"/>
      <w:bookmarkEnd w:id="0"/>
      <w:r w:rsidR="00F432C4" w:rsidRPr="00AE673B">
        <w:rPr>
          <w:rFonts w:asciiTheme="minorHAnsi" w:hAnsiTheme="minorHAnsi"/>
          <w:bCs/>
          <w:color w:val="000000"/>
          <w:sz w:val="24"/>
          <w:lang w:val="es-MX"/>
        </w:rPr>
        <w:t xml:space="preserve"> de setiembre de</w:t>
      </w:r>
      <w:r w:rsidR="00E30854" w:rsidRPr="00AE673B">
        <w:rPr>
          <w:rFonts w:asciiTheme="minorHAnsi" w:hAnsiTheme="minorHAnsi"/>
          <w:bCs/>
          <w:color w:val="000000"/>
          <w:sz w:val="24"/>
          <w:lang w:val="es-MX"/>
        </w:rPr>
        <w:t xml:space="preserve"> 2019</w:t>
      </w:r>
    </w:p>
    <w:p w14:paraId="4C876580" w14:textId="0A754653" w:rsidR="007E2FBD" w:rsidRDefault="007E2FBD" w:rsidP="00A55E98">
      <w:pPr>
        <w:spacing w:before="100" w:beforeAutospacing="1" w:after="100" w:afterAutospacing="1"/>
        <w:rPr>
          <w:rFonts w:asciiTheme="minorHAnsi" w:eastAsia="Times New Roman" w:hAnsiTheme="minorHAnsi" w:cs="Courier New"/>
          <w:sz w:val="24"/>
          <w:lang w:val="es-CR" w:eastAsia="es-CR"/>
        </w:rPr>
      </w:pPr>
      <w:r>
        <w:rPr>
          <w:rFonts w:asciiTheme="minorHAnsi" w:eastAsia="Times New Roman" w:hAnsiTheme="minorHAnsi" w:cs="Courier New"/>
          <w:sz w:val="24"/>
          <w:lang w:val="es-CR" w:eastAsia="es-CR"/>
        </w:rPr>
        <w:t xml:space="preserve">Con el objetivo de dar </w:t>
      </w:r>
      <w:r w:rsidR="0075176C">
        <w:rPr>
          <w:rFonts w:asciiTheme="minorHAnsi" w:eastAsia="Times New Roman" w:hAnsiTheme="minorHAnsi" w:cs="Courier New"/>
          <w:sz w:val="24"/>
          <w:lang w:val="es-CR" w:eastAsia="es-CR"/>
        </w:rPr>
        <w:t xml:space="preserve">cumplimiento </w:t>
      </w:r>
      <w:r>
        <w:rPr>
          <w:rFonts w:asciiTheme="minorHAnsi" w:eastAsia="Times New Roman" w:hAnsiTheme="minorHAnsi" w:cs="Courier New"/>
          <w:sz w:val="24"/>
          <w:lang w:val="es-CR" w:eastAsia="es-CR"/>
        </w:rPr>
        <w:t>a</w:t>
      </w:r>
      <w:r w:rsidR="00736F30">
        <w:rPr>
          <w:rFonts w:asciiTheme="minorHAnsi" w:eastAsia="Times New Roman" w:hAnsiTheme="minorHAnsi" w:cs="Courier New"/>
          <w:sz w:val="24"/>
          <w:lang w:val="es-CR" w:eastAsia="es-CR"/>
        </w:rPr>
        <w:t xml:space="preserve"> la Política de Seguridad de la información institucional y en respuesta a las recomendaciones del estudio de auditorio N° </w:t>
      </w:r>
      <w:r w:rsidR="00736F30" w:rsidRPr="00736F30">
        <w:rPr>
          <w:rFonts w:asciiTheme="minorHAnsi" w:eastAsia="Times New Roman" w:hAnsiTheme="minorHAnsi" w:cs="Courier New"/>
          <w:sz w:val="24"/>
          <w:lang w:val="es-CR" w:eastAsia="es-CR"/>
        </w:rPr>
        <w:t>444-44-SATI-2019 “Evaluación de la Seguridad de la Información del Sitio Web del Poder Judicial”</w:t>
      </w:r>
      <w:r w:rsidR="00736F30">
        <w:rPr>
          <w:rFonts w:asciiTheme="minorHAnsi" w:eastAsia="Times New Roman" w:hAnsiTheme="minorHAnsi" w:cs="Courier New"/>
          <w:sz w:val="24"/>
          <w:lang w:val="es-CR" w:eastAsia="es-CR"/>
        </w:rPr>
        <w:t xml:space="preserve">, el personal encargado de la </w:t>
      </w:r>
      <w:r w:rsidR="00736F30">
        <w:rPr>
          <w:rFonts w:asciiTheme="minorHAnsi" w:hAnsiTheme="minorHAnsi"/>
          <w:bCs/>
          <w:color w:val="000000"/>
          <w:sz w:val="24"/>
          <w:lang w:val="es-MX"/>
        </w:rPr>
        <w:t>Unidad de Servicios al Ciudadano, ha elaborado los siguientes controles:</w:t>
      </w:r>
    </w:p>
    <w:p w14:paraId="67B43795" w14:textId="47E6142E" w:rsidR="00736F30" w:rsidRPr="00736F30" w:rsidRDefault="00736F30" w:rsidP="00736F30">
      <w:pPr>
        <w:pStyle w:val="Prrafodelista"/>
        <w:numPr>
          <w:ilvl w:val="0"/>
          <w:numId w:val="20"/>
        </w:numPr>
        <w:spacing w:before="100" w:beforeAutospacing="1" w:after="100" w:afterAutospacing="1"/>
        <w:rPr>
          <w:rFonts w:asciiTheme="minorHAnsi" w:eastAsia="Times New Roman" w:hAnsiTheme="minorHAnsi" w:cs="Courier New"/>
          <w:sz w:val="24"/>
          <w:lang w:val="es-CR" w:eastAsia="es-CR"/>
        </w:rPr>
      </w:pPr>
      <w:r w:rsidRPr="00736F30">
        <w:rPr>
          <w:rFonts w:asciiTheme="minorHAnsi" w:eastAsia="Times New Roman" w:hAnsiTheme="minorHAnsi" w:cs="Courier New"/>
          <w:sz w:val="24"/>
          <w:lang w:val="es-CR" w:eastAsia="es-CR"/>
        </w:rPr>
        <w:t>Procedimiento para el Monitoreo de la Seguridad de la Información de los Sitios Web</w:t>
      </w:r>
    </w:p>
    <w:p w14:paraId="60A10EFD" w14:textId="5D037203" w:rsidR="00736F30" w:rsidRPr="00736F30" w:rsidRDefault="00736F30" w:rsidP="00736F30">
      <w:pPr>
        <w:pStyle w:val="Prrafodelista"/>
        <w:numPr>
          <w:ilvl w:val="0"/>
          <w:numId w:val="20"/>
        </w:numPr>
        <w:spacing w:before="100" w:beforeAutospacing="1" w:after="100" w:afterAutospacing="1"/>
        <w:rPr>
          <w:rFonts w:asciiTheme="minorHAnsi" w:eastAsia="Times New Roman" w:hAnsiTheme="minorHAnsi" w:cs="Courier New"/>
          <w:sz w:val="24"/>
          <w:lang w:val="es-CR" w:eastAsia="es-CR"/>
        </w:rPr>
      </w:pPr>
      <w:r w:rsidRPr="00736F30">
        <w:rPr>
          <w:rFonts w:asciiTheme="minorHAnsi" w:eastAsia="Times New Roman" w:hAnsiTheme="minorHAnsi" w:cs="Courier New"/>
          <w:sz w:val="24"/>
          <w:lang w:val="es-CR" w:eastAsia="es-CR"/>
        </w:rPr>
        <w:t>Procedimiento para la revisión periódica de cuentas de usuario que administran los Sitios Web</w:t>
      </w:r>
    </w:p>
    <w:p w14:paraId="12213178" w14:textId="5C09D351" w:rsidR="00736F30" w:rsidRDefault="00736F30" w:rsidP="00A55E98">
      <w:pPr>
        <w:spacing w:before="100" w:beforeAutospacing="1" w:after="100" w:afterAutospacing="1"/>
        <w:rPr>
          <w:rFonts w:asciiTheme="minorHAnsi" w:eastAsia="Times New Roman" w:hAnsiTheme="minorHAnsi" w:cs="Courier New"/>
          <w:sz w:val="24"/>
          <w:lang w:val="es-CR" w:eastAsia="es-CR"/>
        </w:rPr>
      </w:pPr>
      <w:r>
        <w:rPr>
          <w:rFonts w:asciiTheme="minorHAnsi" w:eastAsia="Times New Roman" w:hAnsiTheme="minorHAnsi" w:cs="Courier New"/>
          <w:sz w:val="24"/>
          <w:lang w:val="es-CR" w:eastAsia="es-CR"/>
        </w:rPr>
        <w:t xml:space="preserve">Dichos documentos, tienen como finalidad brindar </w:t>
      </w:r>
      <w:r w:rsidRPr="00736F30">
        <w:rPr>
          <w:rFonts w:asciiTheme="minorHAnsi" w:eastAsia="Times New Roman" w:hAnsiTheme="minorHAnsi" w:cs="Courier New"/>
          <w:sz w:val="24"/>
          <w:lang w:val="es-CR" w:eastAsia="es-CR"/>
        </w:rPr>
        <w:t>seguridad</w:t>
      </w:r>
      <w:r>
        <w:rPr>
          <w:rFonts w:asciiTheme="minorHAnsi" w:eastAsia="Times New Roman" w:hAnsiTheme="minorHAnsi" w:cs="Courier New"/>
          <w:sz w:val="24"/>
          <w:lang w:val="es-CR" w:eastAsia="es-CR"/>
        </w:rPr>
        <w:t xml:space="preserve"> en</w:t>
      </w:r>
      <w:r w:rsidRPr="00736F30">
        <w:rPr>
          <w:rFonts w:asciiTheme="minorHAnsi" w:eastAsia="Times New Roman" w:hAnsiTheme="minorHAnsi" w:cs="Courier New"/>
          <w:sz w:val="24"/>
          <w:lang w:val="es-CR" w:eastAsia="es-CR"/>
        </w:rPr>
        <w:t xml:space="preserve"> la información</w:t>
      </w:r>
      <w:r>
        <w:rPr>
          <w:rFonts w:asciiTheme="minorHAnsi" w:eastAsia="Times New Roman" w:hAnsiTheme="minorHAnsi" w:cs="Courier New"/>
          <w:sz w:val="24"/>
          <w:lang w:val="es-CR" w:eastAsia="es-CR"/>
        </w:rPr>
        <w:t xml:space="preserve"> que se publica </w:t>
      </w:r>
      <w:r w:rsidRPr="00736F30">
        <w:rPr>
          <w:rFonts w:asciiTheme="minorHAnsi" w:eastAsia="Times New Roman" w:hAnsiTheme="minorHAnsi" w:cs="Courier New"/>
          <w:sz w:val="24"/>
          <w:lang w:val="es-CR" w:eastAsia="es-CR"/>
        </w:rPr>
        <w:t>en los sitios web del Poder Judicial</w:t>
      </w:r>
      <w:r>
        <w:rPr>
          <w:rFonts w:asciiTheme="minorHAnsi" w:eastAsia="Times New Roman" w:hAnsiTheme="minorHAnsi" w:cs="Courier New"/>
          <w:sz w:val="24"/>
          <w:lang w:val="es-CR" w:eastAsia="es-CR"/>
        </w:rPr>
        <w:t>, así mismo se busca controlar el acceso administrativo o de gestión en los mismos.</w:t>
      </w:r>
    </w:p>
    <w:p w14:paraId="6A7674DD" w14:textId="3FD8BC30" w:rsidR="007E2FBD" w:rsidRDefault="00954848" w:rsidP="00A55E98">
      <w:pPr>
        <w:spacing w:before="100" w:beforeAutospacing="1" w:after="100" w:afterAutospacing="1"/>
        <w:rPr>
          <w:rFonts w:asciiTheme="minorHAnsi" w:hAnsiTheme="minorHAnsi"/>
          <w:color w:val="000000"/>
          <w:sz w:val="24"/>
          <w:lang w:val="es-MX"/>
        </w:rPr>
      </w:pPr>
      <w:r>
        <w:rPr>
          <w:rFonts w:asciiTheme="minorHAnsi" w:eastAsia="Times New Roman" w:hAnsiTheme="minorHAnsi" w:cs="Courier New"/>
          <w:sz w:val="24"/>
          <w:lang w:val="es-CR" w:eastAsia="es-CR"/>
        </w:rPr>
        <w:t>Se</w:t>
      </w:r>
      <w:r w:rsidR="00234FC8">
        <w:rPr>
          <w:rFonts w:asciiTheme="minorHAnsi" w:hAnsiTheme="minorHAnsi"/>
          <w:color w:val="000000"/>
          <w:sz w:val="24"/>
          <w:lang w:val="es-MX"/>
        </w:rPr>
        <w:t xml:space="preserve"> </w:t>
      </w:r>
      <w:r w:rsidR="009E47EE">
        <w:rPr>
          <w:rFonts w:asciiTheme="minorHAnsi" w:hAnsiTheme="minorHAnsi"/>
          <w:color w:val="000000"/>
          <w:sz w:val="24"/>
          <w:lang w:val="es-MX"/>
        </w:rPr>
        <w:t>dará seguimiento para comprobar</w:t>
      </w:r>
      <w:r>
        <w:rPr>
          <w:rFonts w:asciiTheme="minorHAnsi" w:hAnsiTheme="minorHAnsi"/>
          <w:color w:val="000000"/>
          <w:sz w:val="24"/>
          <w:lang w:val="es-MX"/>
        </w:rPr>
        <w:t xml:space="preserve"> </w:t>
      </w:r>
      <w:r w:rsidR="00234FC8">
        <w:rPr>
          <w:rFonts w:asciiTheme="minorHAnsi" w:hAnsiTheme="minorHAnsi"/>
          <w:color w:val="000000"/>
          <w:sz w:val="24"/>
          <w:lang w:val="es-MX"/>
        </w:rPr>
        <w:t>que</w:t>
      </w:r>
      <w:r w:rsidR="00A55E98">
        <w:rPr>
          <w:rFonts w:asciiTheme="minorHAnsi" w:hAnsiTheme="minorHAnsi"/>
          <w:color w:val="000000"/>
          <w:sz w:val="24"/>
          <w:lang w:val="es-MX"/>
        </w:rPr>
        <w:t xml:space="preserve"> dicho</w:t>
      </w:r>
      <w:r w:rsidR="00736F30">
        <w:rPr>
          <w:rFonts w:asciiTheme="minorHAnsi" w:hAnsiTheme="minorHAnsi"/>
          <w:color w:val="000000"/>
          <w:sz w:val="24"/>
          <w:lang w:val="es-MX"/>
        </w:rPr>
        <w:t>s</w:t>
      </w:r>
      <w:r w:rsidR="00A55E98">
        <w:rPr>
          <w:rFonts w:asciiTheme="minorHAnsi" w:hAnsiTheme="minorHAnsi"/>
          <w:color w:val="000000"/>
          <w:sz w:val="24"/>
          <w:lang w:val="es-MX"/>
        </w:rPr>
        <w:t xml:space="preserve"> </w:t>
      </w:r>
      <w:r w:rsidR="0075176C">
        <w:rPr>
          <w:rFonts w:asciiTheme="minorHAnsi" w:hAnsiTheme="minorHAnsi"/>
          <w:color w:val="000000"/>
          <w:sz w:val="24"/>
          <w:lang w:val="es-MX"/>
        </w:rPr>
        <w:t>control</w:t>
      </w:r>
      <w:r w:rsidR="00736F30">
        <w:rPr>
          <w:rFonts w:asciiTheme="minorHAnsi" w:hAnsiTheme="minorHAnsi"/>
          <w:color w:val="000000"/>
          <w:sz w:val="24"/>
          <w:lang w:val="es-MX"/>
        </w:rPr>
        <w:t>es</w:t>
      </w:r>
      <w:r w:rsidR="00A55E98">
        <w:rPr>
          <w:rFonts w:asciiTheme="minorHAnsi" w:hAnsiTheme="minorHAnsi"/>
          <w:color w:val="000000"/>
          <w:sz w:val="24"/>
          <w:lang w:val="es-MX"/>
        </w:rPr>
        <w:t xml:space="preserve"> se</w:t>
      </w:r>
      <w:r w:rsidR="00592144">
        <w:rPr>
          <w:rFonts w:asciiTheme="minorHAnsi" w:hAnsiTheme="minorHAnsi"/>
          <w:color w:val="000000"/>
          <w:sz w:val="24"/>
          <w:lang w:val="es-MX"/>
        </w:rPr>
        <w:t>a</w:t>
      </w:r>
      <w:r w:rsidR="00736F30">
        <w:rPr>
          <w:rFonts w:asciiTheme="minorHAnsi" w:hAnsiTheme="minorHAnsi"/>
          <w:color w:val="000000"/>
          <w:sz w:val="24"/>
          <w:lang w:val="es-MX"/>
        </w:rPr>
        <w:t>n</w:t>
      </w:r>
      <w:r w:rsidR="00B85488">
        <w:rPr>
          <w:rFonts w:asciiTheme="minorHAnsi" w:hAnsiTheme="minorHAnsi"/>
          <w:color w:val="000000"/>
          <w:sz w:val="24"/>
          <w:lang w:val="es-MX"/>
        </w:rPr>
        <w:t xml:space="preserve"> </w:t>
      </w:r>
      <w:r w:rsidR="007E2FBD">
        <w:rPr>
          <w:rFonts w:asciiTheme="minorHAnsi" w:hAnsiTheme="minorHAnsi"/>
          <w:color w:val="000000"/>
          <w:sz w:val="24"/>
          <w:lang w:val="es-MX"/>
        </w:rPr>
        <w:t>ejecutado</w:t>
      </w:r>
      <w:r w:rsidR="00736F30">
        <w:rPr>
          <w:rFonts w:asciiTheme="minorHAnsi" w:hAnsiTheme="minorHAnsi"/>
          <w:color w:val="000000"/>
          <w:sz w:val="24"/>
          <w:lang w:val="es-MX"/>
        </w:rPr>
        <w:t>s</w:t>
      </w:r>
      <w:r w:rsidR="007E2FBD">
        <w:rPr>
          <w:rFonts w:asciiTheme="minorHAnsi" w:hAnsiTheme="minorHAnsi"/>
          <w:color w:val="000000"/>
          <w:sz w:val="24"/>
          <w:lang w:val="es-MX"/>
        </w:rPr>
        <w:t xml:space="preserve"> y </w:t>
      </w:r>
      <w:r w:rsidR="0075176C">
        <w:rPr>
          <w:rFonts w:asciiTheme="minorHAnsi" w:hAnsiTheme="minorHAnsi"/>
          <w:color w:val="000000"/>
          <w:sz w:val="24"/>
          <w:lang w:val="es-MX"/>
        </w:rPr>
        <w:t xml:space="preserve">de manera </w:t>
      </w:r>
      <w:r w:rsidR="00037CFD">
        <w:rPr>
          <w:rFonts w:asciiTheme="minorHAnsi" w:hAnsiTheme="minorHAnsi"/>
          <w:color w:val="000000"/>
          <w:sz w:val="24"/>
          <w:lang w:val="es-MX"/>
        </w:rPr>
        <w:t>periódica</w:t>
      </w:r>
      <w:r w:rsidR="00610112">
        <w:rPr>
          <w:rFonts w:asciiTheme="minorHAnsi" w:hAnsiTheme="minorHAnsi"/>
          <w:color w:val="000000"/>
          <w:sz w:val="24"/>
          <w:lang w:val="es-MX"/>
        </w:rPr>
        <w:t xml:space="preserve"> se</w:t>
      </w:r>
      <w:r>
        <w:rPr>
          <w:rFonts w:asciiTheme="minorHAnsi" w:hAnsiTheme="minorHAnsi"/>
          <w:color w:val="000000"/>
          <w:sz w:val="24"/>
          <w:lang w:val="es-MX"/>
        </w:rPr>
        <w:t xml:space="preserve"> harán </w:t>
      </w:r>
      <w:r w:rsidR="0075176C">
        <w:rPr>
          <w:rFonts w:asciiTheme="minorHAnsi" w:hAnsiTheme="minorHAnsi"/>
          <w:color w:val="000000"/>
          <w:sz w:val="24"/>
          <w:lang w:val="es-MX"/>
        </w:rPr>
        <w:t xml:space="preserve">revisiones </w:t>
      </w:r>
      <w:r w:rsidR="007E2FBD">
        <w:rPr>
          <w:rFonts w:asciiTheme="minorHAnsi" w:hAnsiTheme="minorHAnsi"/>
          <w:color w:val="000000"/>
          <w:sz w:val="24"/>
          <w:lang w:val="es-MX"/>
        </w:rPr>
        <w:t>para las actualizaciones correspondientes.</w:t>
      </w:r>
    </w:p>
    <w:p w14:paraId="43D64BA3" w14:textId="77777777" w:rsidR="00A55E98" w:rsidRPr="0075176C" w:rsidRDefault="00A55E98" w:rsidP="00A55E98">
      <w:pPr>
        <w:spacing w:before="100" w:beforeAutospacing="1" w:after="100" w:afterAutospacing="1"/>
        <w:rPr>
          <w:rFonts w:asciiTheme="minorHAnsi" w:eastAsia="Times New Roman" w:hAnsiTheme="minorHAnsi" w:cs="Courier New"/>
          <w:sz w:val="24"/>
          <w:lang w:val="es-MX" w:eastAsia="es-CR"/>
        </w:rPr>
      </w:pPr>
    </w:p>
    <w:sectPr w:rsidR="00A55E98" w:rsidRPr="0075176C" w:rsidSect="00610112">
      <w:headerReference w:type="default" r:id="rId7"/>
      <w:footerReference w:type="even" r:id="rId8"/>
      <w:footerReference w:type="default" r:id="rId9"/>
      <w:pgSz w:w="12240" w:h="15840" w:code="1"/>
      <w:pgMar w:top="1843" w:right="1701" w:bottom="17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CAD2B" w14:textId="77777777" w:rsidR="00AF4F6E" w:rsidRDefault="00AF4F6E" w:rsidP="001A70DC">
      <w:pPr>
        <w:spacing w:after="0" w:line="240" w:lineRule="auto"/>
      </w:pPr>
      <w:r>
        <w:separator/>
      </w:r>
    </w:p>
  </w:endnote>
  <w:endnote w:type="continuationSeparator" w:id="0">
    <w:p w14:paraId="166B8600" w14:textId="77777777" w:rsidR="00AF4F6E" w:rsidRDefault="00AF4F6E" w:rsidP="001A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F461" w14:textId="77777777" w:rsidR="00663792" w:rsidRDefault="0003099F" w:rsidP="00B5532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37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A8F71E" w14:textId="77777777" w:rsidR="00663792" w:rsidRDefault="00663792" w:rsidP="006637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C4DE" w14:textId="77777777" w:rsidR="00663792" w:rsidRPr="00663792" w:rsidRDefault="0003099F" w:rsidP="00753445">
    <w:pPr>
      <w:pStyle w:val="Piedepgina"/>
      <w:framePr w:h="445" w:hRule="exact" w:wrap="none" w:vAnchor="text" w:hAnchor="page" w:x="11542" w:y="-232"/>
      <w:rPr>
        <w:rStyle w:val="Nmerodepgina"/>
        <w:b/>
        <w:color w:val="2E74B5" w:themeColor="accent1" w:themeShade="BF"/>
      </w:rPr>
    </w:pPr>
    <w:r w:rsidRPr="00663792">
      <w:rPr>
        <w:rStyle w:val="Nmerodepgina"/>
        <w:b/>
        <w:color w:val="2E74B5" w:themeColor="accent1" w:themeShade="BF"/>
      </w:rPr>
      <w:fldChar w:fldCharType="begin"/>
    </w:r>
    <w:r w:rsidR="00663792" w:rsidRPr="00663792">
      <w:rPr>
        <w:rStyle w:val="Nmerodepgina"/>
        <w:b/>
        <w:color w:val="2E74B5" w:themeColor="accent1" w:themeShade="BF"/>
      </w:rPr>
      <w:instrText xml:space="preserve">PAGE  </w:instrText>
    </w:r>
    <w:r w:rsidRPr="00663792">
      <w:rPr>
        <w:rStyle w:val="Nmerodepgina"/>
        <w:b/>
        <w:color w:val="2E74B5" w:themeColor="accent1" w:themeShade="BF"/>
      </w:rPr>
      <w:fldChar w:fldCharType="separate"/>
    </w:r>
    <w:r w:rsidR="00C4593A">
      <w:rPr>
        <w:rStyle w:val="Nmerodepgina"/>
        <w:b/>
        <w:noProof/>
        <w:color w:val="2E74B5" w:themeColor="accent1" w:themeShade="BF"/>
      </w:rPr>
      <w:t>1</w:t>
    </w:r>
    <w:r w:rsidRPr="00663792">
      <w:rPr>
        <w:rStyle w:val="Nmerodepgina"/>
        <w:b/>
        <w:color w:val="2E74B5" w:themeColor="accent1" w:themeShade="BF"/>
      </w:rPr>
      <w:fldChar w:fldCharType="end"/>
    </w:r>
  </w:p>
  <w:p w14:paraId="6BFF43CD" w14:textId="77777777" w:rsidR="00663792" w:rsidRDefault="00663792" w:rsidP="0066379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F5FE5" w14:textId="77777777" w:rsidR="00AF4F6E" w:rsidRDefault="00AF4F6E" w:rsidP="001A70DC">
      <w:pPr>
        <w:spacing w:after="0" w:line="240" w:lineRule="auto"/>
      </w:pPr>
      <w:r>
        <w:separator/>
      </w:r>
    </w:p>
  </w:footnote>
  <w:footnote w:type="continuationSeparator" w:id="0">
    <w:p w14:paraId="2FB174B0" w14:textId="77777777" w:rsidR="00AF4F6E" w:rsidRDefault="00AF4F6E" w:rsidP="001A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DA40" w14:textId="77777777" w:rsidR="001A70DC" w:rsidRDefault="00E03E39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3D3AD80B" wp14:editId="157EE136">
          <wp:simplePos x="0" y="0"/>
          <wp:positionH relativeFrom="column">
            <wp:posOffset>-1143635</wp:posOffset>
          </wp:positionH>
          <wp:positionV relativeFrom="paragraph">
            <wp:posOffset>-563880</wp:posOffset>
          </wp:positionV>
          <wp:extent cx="7850767" cy="10175240"/>
          <wp:effectExtent l="0" t="0" r="0" b="1016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choteTI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139" cy="10193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0395"/>
    <w:multiLevelType w:val="hybridMultilevel"/>
    <w:tmpl w:val="F0BE42F2"/>
    <w:lvl w:ilvl="0" w:tplc="61F42F40">
      <w:numFmt w:val="bullet"/>
      <w:lvlText w:val="•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F60"/>
    <w:multiLevelType w:val="multilevel"/>
    <w:tmpl w:val="9FFAD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3C235B"/>
    <w:multiLevelType w:val="hybridMultilevel"/>
    <w:tmpl w:val="2E12EEE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6F15"/>
    <w:multiLevelType w:val="hybridMultilevel"/>
    <w:tmpl w:val="64E41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4B2E8">
      <w:numFmt w:val="bullet"/>
      <w:lvlText w:val="-"/>
      <w:lvlJc w:val="left"/>
      <w:pPr>
        <w:ind w:left="1440" w:hanging="360"/>
      </w:pPr>
      <w:rPr>
        <w:rFonts w:ascii="Century Gothic" w:eastAsia="Century Gothic" w:hAnsi="Century Gothic" w:cs="Century Goth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E64D3"/>
    <w:multiLevelType w:val="hybridMultilevel"/>
    <w:tmpl w:val="26305B9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B697EE">
      <w:numFmt w:val="bullet"/>
      <w:lvlText w:val="·"/>
      <w:lvlJc w:val="left"/>
      <w:pPr>
        <w:ind w:left="1940" w:hanging="500"/>
      </w:pPr>
      <w:rPr>
        <w:rFonts w:ascii="Times New Roman" w:eastAsia="Times New Roman" w:hAnsi="Times New Roman" w:cs="Times New Roman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E73744"/>
    <w:multiLevelType w:val="hybridMultilevel"/>
    <w:tmpl w:val="E63E73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77AEE"/>
    <w:multiLevelType w:val="hybridMultilevel"/>
    <w:tmpl w:val="85663E1A"/>
    <w:lvl w:ilvl="0" w:tplc="1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5ED27C1"/>
    <w:multiLevelType w:val="hybridMultilevel"/>
    <w:tmpl w:val="B3C4FD0C"/>
    <w:lvl w:ilvl="0" w:tplc="1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65F4937"/>
    <w:multiLevelType w:val="hybridMultilevel"/>
    <w:tmpl w:val="2604D2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31AA5"/>
    <w:multiLevelType w:val="hybridMultilevel"/>
    <w:tmpl w:val="DFB4AD18"/>
    <w:lvl w:ilvl="0" w:tplc="3E3E4204">
      <w:numFmt w:val="bullet"/>
      <w:lvlText w:val="·"/>
      <w:lvlJc w:val="left"/>
      <w:pPr>
        <w:ind w:left="789" w:hanging="44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2C6962C3"/>
    <w:multiLevelType w:val="hybridMultilevel"/>
    <w:tmpl w:val="4A3415D0"/>
    <w:lvl w:ilvl="0" w:tplc="1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C2B7D"/>
    <w:multiLevelType w:val="hybridMultilevel"/>
    <w:tmpl w:val="051ED3E2"/>
    <w:lvl w:ilvl="0" w:tplc="140A000F">
      <w:start w:val="1"/>
      <w:numFmt w:val="decimal"/>
      <w:lvlText w:val="%1."/>
      <w:lvlJc w:val="left"/>
      <w:pPr>
        <w:ind w:left="1069" w:hanging="360"/>
      </w:p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EC4EE5"/>
    <w:multiLevelType w:val="hybridMultilevel"/>
    <w:tmpl w:val="FB06D4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25C86"/>
    <w:multiLevelType w:val="hybridMultilevel"/>
    <w:tmpl w:val="B8CA984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83F38"/>
    <w:multiLevelType w:val="hybridMultilevel"/>
    <w:tmpl w:val="FCD4FFE4"/>
    <w:lvl w:ilvl="0" w:tplc="1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50469C3"/>
    <w:multiLevelType w:val="multilevel"/>
    <w:tmpl w:val="67C4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100AB8"/>
    <w:multiLevelType w:val="hybridMultilevel"/>
    <w:tmpl w:val="EB78E4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80B70"/>
    <w:multiLevelType w:val="hybridMultilevel"/>
    <w:tmpl w:val="D8A6FD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8622B"/>
    <w:multiLevelType w:val="hybridMultilevel"/>
    <w:tmpl w:val="D1681688"/>
    <w:lvl w:ilvl="0" w:tplc="1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7D3A5C13"/>
    <w:multiLevelType w:val="hybridMultilevel"/>
    <w:tmpl w:val="2ECC90E0"/>
    <w:lvl w:ilvl="0" w:tplc="1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5"/>
  </w:num>
  <w:num w:numId="7">
    <w:abstractNumId w:val="4"/>
  </w:num>
  <w:num w:numId="8">
    <w:abstractNumId w:val="0"/>
  </w:num>
  <w:num w:numId="9">
    <w:abstractNumId w:val="18"/>
  </w:num>
  <w:num w:numId="10">
    <w:abstractNumId w:val="14"/>
  </w:num>
  <w:num w:numId="11">
    <w:abstractNumId w:val="9"/>
  </w:num>
  <w:num w:numId="12">
    <w:abstractNumId w:val="19"/>
  </w:num>
  <w:num w:numId="13">
    <w:abstractNumId w:val="6"/>
  </w:num>
  <w:num w:numId="14">
    <w:abstractNumId w:val="7"/>
  </w:num>
  <w:num w:numId="15">
    <w:abstractNumId w:val="11"/>
  </w:num>
  <w:num w:numId="16">
    <w:abstractNumId w:val="10"/>
  </w:num>
  <w:num w:numId="17">
    <w:abstractNumId w:val="13"/>
  </w:num>
  <w:num w:numId="18">
    <w:abstractNumId w:val="16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DC"/>
    <w:rsid w:val="0002091B"/>
    <w:rsid w:val="0003099F"/>
    <w:rsid w:val="00032B9C"/>
    <w:rsid w:val="00037CFD"/>
    <w:rsid w:val="000A378C"/>
    <w:rsid w:val="000B1005"/>
    <w:rsid w:val="000D1F0E"/>
    <w:rsid w:val="00112D37"/>
    <w:rsid w:val="00124E73"/>
    <w:rsid w:val="001403E5"/>
    <w:rsid w:val="00143F8C"/>
    <w:rsid w:val="00155368"/>
    <w:rsid w:val="00166D41"/>
    <w:rsid w:val="00192F75"/>
    <w:rsid w:val="0019522E"/>
    <w:rsid w:val="001A30D2"/>
    <w:rsid w:val="001A70DC"/>
    <w:rsid w:val="001B334D"/>
    <w:rsid w:val="001C6073"/>
    <w:rsid w:val="001E4E9E"/>
    <w:rsid w:val="00200DD6"/>
    <w:rsid w:val="0020377F"/>
    <w:rsid w:val="00207404"/>
    <w:rsid w:val="00213D43"/>
    <w:rsid w:val="00224C38"/>
    <w:rsid w:val="002317D2"/>
    <w:rsid w:val="00234FC8"/>
    <w:rsid w:val="00237BA5"/>
    <w:rsid w:val="00276F80"/>
    <w:rsid w:val="002977A6"/>
    <w:rsid w:val="002D143E"/>
    <w:rsid w:val="002D71E3"/>
    <w:rsid w:val="002D73F8"/>
    <w:rsid w:val="002F2BA8"/>
    <w:rsid w:val="00303C36"/>
    <w:rsid w:val="00307608"/>
    <w:rsid w:val="00314CB1"/>
    <w:rsid w:val="0033351A"/>
    <w:rsid w:val="00337EAC"/>
    <w:rsid w:val="00340183"/>
    <w:rsid w:val="00356A5C"/>
    <w:rsid w:val="00364306"/>
    <w:rsid w:val="003954C1"/>
    <w:rsid w:val="003B0A02"/>
    <w:rsid w:val="003B2348"/>
    <w:rsid w:val="003C04EC"/>
    <w:rsid w:val="003D0540"/>
    <w:rsid w:val="003D0EF7"/>
    <w:rsid w:val="003D6E38"/>
    <w:rsid w:val="003D7D6B"/>
    <w:rsid w:val="003E7D0C"/>
    <w:rsid w:val="0040151D"/>
    <w:rsid w:val="004116F4"/>
    <w:rsid w:val="00445B4A"/>
    <w:rsid w:val="00450FF2"/>
    <w:rsid w:val="00460C39"/>
    <w:rsid w:val="00464CEB"/>
    <w:rsid w:val="004673A6"/>
    <w:rsid w:val="00481E88"/>
    <w:rsid w:val="00484622"/>
    <w:rsid w:val="004A339F"/>
    <w:rsid w:val="004C1040"/>
    <w:rsid w:val="005163D6"/>
    <w:rsid w:val="0052683C"/>
    <w:rsid w:val="00536020"/>
    <w:rsid w:val="00561061"/>
    <w:rsid w:val="005634E8"/>
    <w:rsid w:val="00564374"/>
    <w:rsid w:val="0056635F"/>
    <w:rsid w:val="00592144"/>
    <w:rsid w:val="005962FF"/>
    <w:rsid w:val="005A318D"/>
    <w:rsid w:val="005A6284"/>
    <w:rsid w:val="005B2E80"/>
    <w:rsid w:val="005D23F0"/>
    <w:rsid w:val="005E5510"/>
    <w:rsid w:val="005F528F"/>
    <w:rsid w:val="00604FF7"/>
    <w:rsid w:val="00610112"/>
    <w:rsid w:val="006170B2"/>
    <w:rsid w:val="00645233"/>
    <w:rsid w:val="00651111"/>
    <w:rsid w:val="00660E10"/>
    <w:rsid w:val="00663792"/>
    <w:rsid w:val="0066778B"/>
    <w:rsid w:val="0069280C"/>
    <w:rsid w:val="006945E2"/>
    <w:rsid w:val="006D03D9"/>
    <w:rsid w:val="006D1957"/>
    <w:rsid w:val="006D2BEA"/>
    <w:rsid w:val="006D5F07"/>
    <w:rsid w:val="006D67E7"/>
    <w:rsid w:val="006F57E7"/>
    <w:rsid w:val="00701216"/>
    <w:rsid w:val="00720073"/>
    <w:rsid w:val="00736F30"/>
    <w:rsid w:val="0075176C"/>
    <w:rsid w:val="00753445"/>
    <w:rsid w:val="00760A43"/>
    <w:rsid w:val="00760D86"/>
    <w:rsid w:val="00765ED1"/>
    <w:rsid w:val="00782EA0"/>
    <w:rsid w:val="00794E45"/>
    <w:rsid w:val="00795767"/>
    <w:rsid w:val="007A366D"/>
    <w:rsid w:val="007A4979"/>
    <w:rsid w:val="007A5EA8"/>
    <w:rsid w:val="007A7C3C"/>
    <w:rsid w:val="007C1F8B"/>
    <w:rsid w:val="007C2A7C"/>
    <w:rsid w:val="007D259C"/>
    <w:rsid w:val="007D5D61"/>
    <w:rsid w:val="007E2E62"/>
    <w:rsid w:val="007E2FBD"/>
    <w:rsid w:val="007F2280"/>
    <w:rsid w:val="00801B0D"/>
    <w:rsid w:val="00806967"/>
    <w:rsid w:val="008108E1"/>
    <w:rsid w:val="00815336"/>
    <w:rsid w:val="008358F2"/>
    <w:rsid w:val="0083618E"/>
    <w:rsid w:val="00840FE9"/>
    <w:rsid w:val="00843064"/>
    <w:rsid w:val="0084448D"/>
    <w:rsid w:val="0085429B"/>
    <w:rsid w:val="008542C0"/>
    <w:rsid w:val="0089222B"/>
    <w:rsid w:val="00894774"/>
    <w:rsid w:val="00897DA2"/>
    <w:rsid w:val="008A317F"/>
    <w:rsid w:val="008A6894"/>
    <w:rsid w:val="008B6147"/>
    <w:rsid w:val="008B698D"/>
    <w:rsid w:val="008C5A01"/>
    <w:rsid w:val="008F23A2"/>
    <w:rsid w:val="009053EE"/>
    <w:rsid w:val="009075AB"/>
    <w:rsid w:val="00913C28"/>
    <w:rsid w:val="009175BB"/>
    <w:rsid w:val="00921751"/>
    <w:rsid w:val="00931B04"/>
    <w:rsid w:val="00946BFB"/>
    <w:rsid w:val="00953C2D"/>
    <w:rsid w:val="00954848"/>
    <w:rsid w:val="00955BA2"/>
    <w:rsid w:val="0097144B"/>
    <w:rsid w:val="009948B4"/>
    <w:rsid w:val="00995273"/>
    <w:rsid w:val="009976C7"/>
    <w:rsid w:val="009A5D60"/>
    <w:rsid w:val="009A696E"/>
    <w:rsid w:val="009C02FA"/>
    <w:rsid w:val="009D3495"/>
    <w:rsid w:val="009D3DB6"/>
    <w:rsid w:val="009D5986"/>
    <w:rsid w:val="009E47EE"/>
    <w:rsid w:val="009F48F0"/>
    <w:rsid w:val="009F5B66"/>
    <w:rsid w:val="00A12A88"/>
    <w:rsid w:val="00A30273"/>
    <w:rsid w:val="00A55E98"/>
    <w:rsid w:val="00A62B37"/>
    <w:rsid w:val="00A71879"/>
    <w:rsid w:val="00A85125"/>
    <w:rsid w:val="00A86403"/>
    <w:rsid w:val="00A97C8D"/>
    <w:rsid w:val="00AA1A80"/>
    <w:rsid w:val="00AC124D"/>
    <w:rsid w:val="00AC7598"/>
    <w:rsid w:val="00AD17F8"/>
    <w:rsid w:val="00AD39A2"/>
    <w:rsid w:val="00AD66CB"/>
    <w:rsid w:val="00AE673B"/>
    <w:rsid w:val="00AE7135"/>
    <w:rsid w:val="00AF3892"/>
    <w:rsid w:val="00AF4F6E"/>
    <w:rsid w:val="00AF7973"/>
    <w:rsid w:val="00B05FEF"/>
    <w:rsid w:val="00B22610"/>
    <w:rsid w:val="00B25DF7"/>
    <w:rsid w:val="00B26157"/>
    <w:rsid w:val="00B33F2D"/>
    <w:rsid w:val="00B36C42"/>
    <w:rsid w:val="00B60E48"/>
    <w:rsid w:val="00B74FAF"/>
    <w:rsid w:val="00B81001"/>
    <w:rsid w:val="00B8135C"/>
    <w:rsid w:val="00B85488"/>
    <w:rsid w:val="00BA031F"/>
    <w:rsid w:val="00BA502B"/>
    <w:rsid w:val="00BB52CD"/>
    <w:rsid w:val="00BC75BC"/>
    <w:rsid w:val="00BF1BB7"/>
    <w:rsid w:val="00BF67AB"/>
    <w:rsid w:val="00BF74AF"/>
    <w:rsid w:val="00C046E1"/>
    <w:rsid w:val="00C25C96"/>
    <w:rsid w:val="00C4593A"/>
    <w:rsid w:val="00C524F7"/>
    <w:rsid w:val="00C80A7D"/>
    <w:rsid w:val="00CA32C1"/>
    <w:rsid w:val="00CA5098"/>
    <w:rsid w:val="00CA57A3"/>
    <w:rsid w:val="00CA6749"/>
    <w:rsid w:val="00CA6C98"/>
    <w:rsid w:val="00CA7EF3"/>
    <w:rsid w:val="00CB5789"/>
    <w:rsid w:val="00CC4BCB"/>
    <w:rsid w:val="00CD1156"/>
    <w:rsid w:val="00CF297C"/>
    <w:rsid w:val="00D05658"/>
    <w:rsid w:val="00D05F40"/>
    <w:rsid w:val="00D06D1B"/>
    <w:rsid w:val="00D12D0F"/>
    <w:rsid w:val="00D201AD"/>
    <w:rsid w:val="00D24BD8"/>
    <w:rsid w:val="00D4038B"/>
    <w:rsid w:val="00D4341D"/>
    <w:rsid w:val="00D43E5E"/>
    <w:rsid w:val="00DB387C"/>
    <w:rsid w:val="00DB3BC1"/>
    <w:rsid w:val="00DC03AC"/>
    <w:rsid w:val="00DC66BF"/>
    <w:rsid w:val="00DD6041"/>
    <w:rsid w:val="00DE0EA0"/>
    <w:rsid w:val="00DE572B"/>
    <w:rsid w:val="00DF05BC"/>
    <w:rsid w:val="00DF1898"/>
    <w:rsid w:val="00DF2B91"/>
    <w:rsid w:val="00E03E39"/>
    <w:rsid w:val="00E0533F"/>
    <w:rsid w:val="00E10340"/>
    <w:rsid w:val="00E2518E"/>
    <w:rsid w:val="00E30446"/>
    <w:rsid w:val="00E30854"/>
    <w:rsid w:val="00E52D48"/>
    <w:rsid w:val="00E57420"/>
    <w:rsid w:val="00E60E82"/>
    <w:rsid w:val="00E676F6"/>
    <w:rsid w:val="00EB461C"/>
    <w:rsid w:val="00EF216A"/>
    <w:rsid w:val="00EF3DAE"/>
    <w:rsid w:val="00EF7710"/>
    <w:rsid w:val="00EF7B72"/>
    <w:rsid w:val="00F16B10"/>
    <w:rsid w:val="00F20C85"/>
    <w:rsid w:val="00F340AE"/>
    <w:rsid w:val="00F3471B"/>
    <w:rsid w:val="00F4116C"/>
    <w:rsid w:val="00F432C4"/>
    <w:rsid w:val="00F4478F"/>
    <w:rsid w:val="00F44916"/>
    <w:rsid w:val="00F46F62"/>
    <w:rsid w:val="00F5787A"/>
    <w:rsid w:val="00F6132F"/>
    <w:rsid w:val="00F740C6"/>
    <w:rsid w:val="00F767BF"/>
    <w:rsid w:val="00FA6EBF"/>
    <w:rsid w:val="00FB23C9"/>
    <w:rsid w:val="00FB6CC9"/>
    <w:rsid w:val="00FC5591"/>
    <w:rsid w:val="00FC7816"/>
    <w:rsid w:val="00FE328D"/>
    <w:rsid w:val="00FF0589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1736EA"/>
  <w15:docId w15:val="{BF3739F0-F7D7-4673-A2AB-CDD8C2E5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70DC"/>
    <w:pPr>
      <w:spacing w:after="120" w:line="360" w:lineRule="auto"/>
      <w:jc w:val="both"/>
    </w:pPr>
    <w:rPr>
      <w:rFonts w:ascii="Arial" w:hAnsi="Arial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0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0D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A70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0DC"/>
    <w:rPr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663792"/>
  </w:style>
  <w:style w:type="paragraph" w:customStyle="1" w:styleId="textoindependiente21">
    <w:name w:val="textoindependiente21"/>
    <w:basedOn w:val="Normal"/>
    <w:rsid w:val="00E2518E"/>
    <w:pPr>
      <w:spacing w:before="100" w:after="100" w:line="240" w:lineRule="auto"/>
      <w:jc w:val="left"/>
    </w:pPr>
    <w:rPr>
      <w:rFonts w:ascii="Times New Roman" w:eastAsia="Times New Roman" w:hAnsi="Times New Roman" w:cs="Times New Roman"/>
      <w:kern w:val="1"/>
      <w:sz w:val="24"/>
      <w:lang w:val="es-CR" w:eastAsia="ar-SA"/>
    </w:rPr>
  </w:style>
  <w:style w:type="paragraph" w:styleId="Prrafodelista">
    <w:name w:val="List Paragraph"/>
    <w:basedOn w:val="Normal"/>
    <w:uiPriority w:val="34"/>
    <w:qFormat/>
    <w:rsid w:val="001B33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EF3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semiHidden/>
    <w:unhideWhenUsed/>
    <w:rsid w:val="003B0A02"/>
    <w:rPr>
      <w:color w:val="0000FF"/>
      <w:u w:val="single"/>
    </w:rPr>
  </w:style>
  <w:style w:type="paragraph" w:customStyle="1" w:styleId="Car1">
    <w:name w:val="Car1"/>
    <w:basedOn w:val="Normal"/>
    <w:semiHidden/>
    <w:rsid w:val="009948B4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AU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F2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s-CR"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F216A"/>
    <w:rPr>
      <w:rFonts w:ascii="Courier New" w:eastAsia="Times New Roman" w:hAnsi="Courier New" w:cs="Courier New"/>
      <w:sz w:val="20"/>
      <w:szCs w:val="20"/>
      <w:lang w:val="es-CR"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894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774"/>
    <w:rPr>
      <w:rFonts w:ascii="Arial" w:hAnsi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774"/>
    <w:rPr>
      <w:rFonts w:ascii="Arial" w:hAnsi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Jiménez Ureña</dc:creator>
  <cp:lastModifiedBy>Kathia Marín Miranda</cp:lastModifiedBy>
  <cp:revision>2</cp:revision>
  <dcterms:created xsi:type="dcterms:W3CDTF">2019-09-09T16:54:00Z</dcterms:created>
  <dcterms:modified xsi:type="dcterms:W3CDTF">2019-09-09T16:54:00Z</dcterms:modified>
</cp:coreProperties>
</file>