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667A" w:rsidRDefault="00462A13" w:rsidP="00A4667A">
      <w:bookmarkStart w:id="0" w:name="_GoBack"/>
      <w:bookmarkEnd w:id="0"/>
      <w:r w:rsidRPr="00462A13">
        <w:rPr>
          <w:noProof/>
        </w:rPr>
        <w:pict>
          <v:group id="Group 2" o:spid="_x0000_s1026" style="position:absolute;margin-left:-1in;margin-top:-139.9pt;width:9in;height:846pt;z-index:251660288" coordorigin="2622,324" coordsize="9378,1515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0 Imagen" o:spid="_x0000_s1027" type="#_x0000_t75" style="position:absolute;left:2622;top:324;width:9378;height:26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">
              <v:imagedata r:id="rId8" o:title=""/>
            </v:shape>
            <v:shape id="0 Imagen" o:spid="_x0000_s1028" type="#_x0000_t75" style="position:absolute;left:2622;top:14756;width:9378;height:7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">
              <v:imagedata r:id="rId9" o:title=""/>
            </v:shape>
          </v:group>
        </w:pict>
      </w:r>
      <w:r w:rsidR="005070F9">
        <w:t xml:space="preserve">  </w:t>
      </w:r>
    </w:p>
    <w:p w:rsidR="00A4667A" w:rsidRPr="002640EC" w:rsidRDefault="00A4667A" w:rsidP="00A4667A">
      <w:r w:rsidRPr="002640EC">
        <w:t xml:space="preserve"> </w:t>
      </w:r>
    </w:p>
    <w:p w:rsidR="00A4667A" w:rsidRPr="002640EC" w:rsidRDefault="00A4667A" w:rsidP="00A4667A"/>
    <w:p w:rsidR="00A4667A" w:rsidRPr="002640EC" w:rsidRDefault="00A4667A" w:rsidP="00A4667A"/>
    <w:p w:rsidR="00A4667A" w:rsidRPr="002640EC" w:rsidRDefault="00A4667A" w:rsidP="00A4667A"/>
    <w:p w:rsidR="00A4667A" w:rsidRPr="002640EC" w:rsidRDefault="00A4667A" w:rsidP="00A4667A"/>
    <w:p w:rsidR="00A4667A" w:rsidRPr="002640EC" w:rsidRDefault="00A4667A" w:rsidP="00A4667A"/>
    <w:p w:rsidR="00A4667A" w:rsidRPr="002640EC" w:rsidRDefault="00A4667A" w:rsidP="00A4667A"/>
    <w:p w:rsidR="00A4667A" w:rsidRPr="002640EC" w:rsidRDefault="00A4667A" w:rsidP="00A4667A">
      <w:r>
        <w:rPr>
          <w:noProof/>
          <w:lang w:val="es-CR" w:eastAsia="es-CR"/>
        </w:rPr>
        <w:drawing>
          <wp:anchor distT="0" distB="0" distL="114300" distR="114300" simplePos="0" relativeHeight="251661312" behindDoc="0" locked="0" layoutInCell="1" allowOverlap="1">
            <wp:simplePos x="0" y="0"/>
            <wp:positionH relativeFrom="column">
              <wp:posOffset>209550</wp:posOffset>
            </wp:positionH>
            <wp:positionV relativeFrom="paragraph">
              <wp:posOffset>135255</wp:posOffset>
            </wp:positionV>
            <wp:extent cx="1847850" cy="809625"/>
            <wp:effectExtent l="19050" t="0" r="0" b="0"/>
            <wp:wrapNone/>
            <wp:docPr id="5" name="Imagen 5" descr="poder-judicia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oder-judicial-logo"/>
                    <pic:cNvPicPr>
                      <a:picLocks noChangeAspect="1" noChangeArrowheads="1"/>
                    </pic:cNvPicPr>
                  </pic:nvPicPr>
                  <pic:blipFill>
                    <a:blip r:embed="rId10" cstate="print"/>
                    <a:srcRect/>
                    <a:stretch>
                      <a:fillRect/>
                    </a:stretch>
                  </pic:blipFill>
                  <pic:spPr bwMode="auto">
                    <a:xfrm>
                      <a:off x="0" y="0"/>
                      <a:ext cx="1847850" cy="809625"/>
                    </a:xfrm>
                    <a:prstGeom prst="rect">
                      <a:avLst/>
                    </a:prstGeom>
                    <a:noFill/>
                    <a:ln w="9525">
                      <a:noFill/>
                      <a:miter lim="800000"/>
                      <a:headEnd/>
                      <a:tailEnd/>
                    </a:ln>
                  </pic:spPr>
                </pic:pic>
              </a:graphicData>
            </a:graphic>
          </wp:anchor>
        </w:drawing>
      </w:r>
    </w:p>
    <w:p w:rsidR="00A4667A" w:rsidRPr="002640EC" w:rsidRDefault="00A4667A" w:rsidP="00A4667A">
      <w:r>
        <w:rPr>
          <w:noProof/>
          <w:lang w:val="es-CR" w:eastAsia="es-CR"/>
        </w:rPr>
        <w:drawing>
          <wp:anchor distT="0" distB="0" distL="114300" distR="114300" simplePos="0" relativeHeight="251662336" behindDoc="0" locked="0" layoutInCell="1" allowOverlap="1">
            <wp:simplePos x="0" y="0"/>
            <wp:positionH relativeFrom="column">
              <wp:posOffset>4114800</wp:posOffset>
            </wp:positionH>
            <wp:positionV relativeFrom="paragraph">
              <wp:posOffset>8255</wp:posOffset>
            </wp:positionV>
            <wp:extent cx="1659890" cy="875665"/>
            <wp:effectExtent l="19050" t="0" r="0" b="0"/>
            <wp:wrapNone/>
            <wp:docPr id="6" name="Imagen 6" descr="logo-dirpla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dirplani"/>
                    <pic:cNvPicPr>
                      <a:picLocks noChangeAspect="1" noChangeArrowheads="1"/>
                    </pic:cNvPicPr>
                  </pic:nvPicPr>
                  <pic:blipFill>
                    <a:blip r:embed="rId11" cstate="print"/>
                    <a:srcRect/>
                    <a:stretch>
                      <a:fillRect/>
                    </a:stretch>
                  </pic:blipFill>
                  <pic:spPr bwMode="auto">
                    <a:xfrm>
                      <a:off x="0" y="0"/>
                      <a:ext cx="1659890" cy="875665"/>
                    </a:xfrm>
                    <a:prstGeom prst="rect">
                      <a:avLst/>
                    </a:prstGeom>
                    <a:noFill/>
                    <a:ln w="9525">
                      <a:noFill/>
                      <a:miter lim="800000"/>
                      <a:headEnd/>
                      <a:tailEnd/>
                    </a:ln>
                  </pic:spPr>
                </pic:pic>
              </a:graphicData>
            </a:graphic>
          </wp:anchor>
        </w:drawing>
      </w:r>
    </w:p>
    <w:p w:rsidR="00A4667A" w:rsidRPr="002640EC" w:rsidRDefault="00A4667A" w:rsidP="00A4667A"/>
    <w:p w:rsidR="00A4667A" w:rsidRPr="002640EC" w:rsidRDefault="00A4667A" w:rsidP="00A4667A"/>
    <w:p w:rsidR="00A4667A" w:rsidRPr="002640EC" w:rsidRDefault="00A4667A" w:rsidP="00A4667A"/>
    <w:p w:rsidR="00A4667A" w:rsidRPr="002640EC" w:rsidRDefault="00A4667A" w:rsidP="00A4667A"/>
    <w:p w:rsidR="00A4667A" w:rsidRPr="002640EC" w:rsidRDefault="00A4667A" w:rsidP="00A4667A"/>
    <w:p w:rsidR="00A4667A" w:rsidRPr="002640EC" w:rsidRDefault="00A4667A" w:rsidP="00A4667A">
      <w:pPr>
        <w:jc w:val="center"/>
        <w:rPr>
          <w:rFonts w:ascii="Calibri" w:hAnsi="Calibri"/>
          <w:sz w:val="40"/>
          <w:szCs w:val="40"/>
        </w:rPr>
      </w:pPr>
    </w:p>
    <w:p w:rsidR="00A4667A" w:rsidRPr="002640EC" w:rsidRDefault="00A4667A" w:rsidP="00A4667A">
      <w:pPr>
        <w:jc w:val="center"/>
        <w:rPr>
          <w:rFonts w:ascii="Calibri" w:hAnsi="Calibri"/>
          <w:sz w:val="40"/>
          <w:szCs w:val="40"/>
        </w:rPr>
      </w:pPr>
      <w:r w:rsidRPr="002640EC">
        <w:rPr>
          <w:rFonts w:ascii="Calibri" w:hAnsi="Calibri"/>
          <w:sz w:val="40"/>
          <w:szCs w:val="40"/>
        </w:rPr>
        <w:t>Estudio de Requerimiento Humano</w:t>
      </w:r>
    </w:p>
    <w:p w:rsidR="00A4667A" w:rsidRPr="002640EC" w:rsidRDefault="00A4667A" w:rsidP="00A4667A">
      <w:pPr>
        <w:jc w:val="center"/>
        <w:rPr>
          <w:rFonts w:ascii="Calibri" w:hAnsi="Calibri"/>
          <w:sz w:val="40"/>
          <w:szCs w:val="40"/>
        </w:rPr>
      </w:pPr>
      <w:r w:rsidRPr="002640EC">
        <w:rPr>
          <w:rFonts w:ascii="Calibri" w:hAnsi="Calibri"/>
          <w:sz w:val="40"/>
          <w:szCs w:val="40"/>
        </w:rPr>
        <w:t>Anteproyecto de Presupuesto 201</w:t>
      </w:r>
      <w:r w:rsidR="00316527">
        <w:rPr>
          <w:rFonts w:ascii="Calibri" w:hAnsi="Calibri"/>
          <w:sz w:val="40"/>
          <w:szCs w:val="40"/>
        </w:rPr>
        <w:t>9</w:t>
      </w:r>
    </w:p>
    <w:p w:rsidR="00316527" w:rsidRDefault="00316527" w:rsidP="00C71E1B">
      <w:pPr>
        <w:rPr>
          <w:rFonts w:ascii="Calibri" w:hAnsi="Calibri"/>
          <w:sz w:val="40"/>
          <w:szCs w:val="40"/>
        </w:rPr>
      </w:pPr>
    </w:p>
    <w:p w:rsidR="00C71E1B" w:rsidRDefault="006E67E1" w:rsidP="00C71E1B">
      <w:pPr>
        <w:jc w:val="center"/>
        <w:rPr>
          <w:rFonts w:ascii="Calibri" w:hAnsi="Calibri"/>
          <w:b/>
          <w:i/>
          <w:sz w:val="40"/>
          <w:szCs w:val="40"/>
        </w:rPr>
      </w:pPr>
      <w:r>
        <w:rPr>
          <w:rFonts w:ascii="Calibri" w:hAnsi="Calibri"/>
          <w:b/>
          <w:i/>
          <w:sz w:val="40"/>
          <w:szCs w:val="40"/>
        </w:rPr>
        <w:t>(Proyecto de Migración-Rediseño de sistemas, I</w:t>
      </w:r>
      <w:r w:rsidR="00C71E1B" w:rsidRPr="002640EC">
        <w:rPr>
          <w:rFonts w:ascii="Calibri" w:hAnsi="Calibri"/>
          <w:b/>
          <w:i/>
          <w:sz w:val="40"/>
          <w:szCs w:val="40"/>
        </w:rPr>
        <w:t>mple</w:t>
      </w:r>
      <w:r>
        <w:rPr>
          <w:rFonts w:ascii="Calibri" w:hAnsi="Calibri"/>
          <w:b/>
          <w:i/>
          <w:sz w:val="40"/>
          <w:szCs w:val="40"/>
        </w:rPr>
        <w:t>mentación de Gobierno Abierto, I</w:t>
      </w:r>
      <w:r w:rsidR="00C71E1B" w:rsidRPr="002640EC">
        <w:rPr>
          <w:rFonts w:ascii="Calibri" w:hAnsi="Calibri"/>
          <w:b/>
          <w:i/>
          <w:sz w:val="40"/>
          <w:szCs w:val="40"/>
        </w:rPr>
        <w:t>ntegración</w:t>
      </w:r>
    </w:p>
    <w:p w:rsidR="00C71E1B" w:rsidRDefault="006E67E1" w:rsidP="00C71E1B">
      <w:pPr>
        <w:jc w:val="center"/>
        <w:rPr>
          <w:rFonts w:ascii="Calibri" w:hAnsi="Calibri"/>
          <w:b/>
          <w:i/>
          <w:sz w:val="40"/>
          <w:szCs w:val="40"/>
        </w:rPr>
      </w:pPr>
      <w:r>
        <w:rPr>
          <w:rFonts w:ascii="Calibri" w:hAnsi="Calibri"/>
          <w:b/>
          <w:i/>
          <w:sz w:val="40"/>
          <w:szCs w:val="40"/>
        </w:rPr>
        <w:t xml:space="preserve"> con el Proyecto de Contabilidad y C</w:t>
      </w:r>
      <w:r w:rsidR="00C71E1B" w:rsidRPr="002640EC">
        <w:rPr>
          <w:rFonts w:ascii="Calibri" w:hAnsi="Calibri"/>
          <w:b/>
          <w:i/>
          <w:sz w:val="40"/>
          <w:szCs w:val="40"/>
        </w:rPr>
        <w:t>ertificación de</w:t>
      </w:r>
    </w:p>
    <w:p w:rsidR="00C71E1B" w:rsidRDefault="006E67E1" w:rsidP="00C71E1B">
      <w:pPr>
        <w:jc w:val="center"/>
        <w:rPr>
          <w:rFonts w:ascii="Calibri" w:hAnsi="Calibri"/>
          <w:b/>
          <w:i/>
          <w:sz w:val="40"/>
          <w:szCs w:val="40"/>
        </w:rPr>
      </w:pPr>
      <w:r>
        <w:rPr>
          <w:rFonts w:ascii="Calibri" w:hAnsi="Calibri"/>
          <w:b/>
          <w:i/>
          <w:sz w:val="40"/>
          <w:szCs w:val="40"/>
        </w:rPr>
        <w:t xml:space="preserve"> la Integración total del S</w:t>
      </w:r>
      <w:r w:rsidR="00C71E1B" w:rsidRPr="002640EC">
        <w:rPr>
          <w:rFonts w:ascii="Calibri" w:hAnsi="Calibri"/>
          <w:b/>
          <w:i/>
          <w:sz w:val="40"/>
          <w:szCs w:val="40"/>
        </w:rPr>
        <w:t>istema de Gestión</w:t>
      </w:r>
    </w:p>
    <w:p w:rsidR="00C71E1B" w:rsidRDefault="00C71E1B" w:rsidP="00C71E1B">
      <w:pPr>
        <w:jc w:val="center"/>
        <w:rPr>
          <w:rFonts w:ascii="Calibri" w:hAnsi="Calibri"/>
          <w:b/>
          <w:i/>
          <w:sz w:val="40"/>
          <w:szCs w:val="40"/>
        </w:rPr>
      </w:pPr>
      <w:r w:rsidRPr="002640EC">
        <w:rPr>
          <w:rFonts w:ascii="Calibri" w:hAnsi="Calibri"/>
          <w:b/>
          <w:i/>
          <w:sz w:val="40"/>
          <w:szCs w:val="40"/>
        </w:rPr>
        <w:t xml:space="preserve"> Administrativa y Proyecto de seguimiento</w:t>
      </w:r>
    </w:p>
    <w:p w:rsidR="00C71E1B" w:rsidRDefault="00C71E1B" w:rsidP="00C71E1B">
      <w:pPr>
        <w:jc w:val="center"/>
        <w:rPr>
          <w:rFonts w:ascii="Calibri" w:hAnsi="Calibri"/>
          <w:b/>
          <w:i/>
          <w:sz w:val="40"/>
          <w:szCs w:val="40"/>
        </w:rPr>
      </w:pPr>
      <w:r w:rsidRPr="002640EC">
        <w:rPr>
          <w:rFonts w:ascii="Calibri" w:hAnsi="Calibri"/>
          <w:b/>
          <w:i/>
          <w:sz w:val="40"/>
          <w:szCs w:val="40"/>
        </w:rPr>
        <w:t xml:space="preserve"> al desarrollo de los nuevos módulos en el</w:t>
      </w:r>
    </w:p>
    <w:p w:rsidR="00C71E1B" w:rsidRDefault="00C71E1B" w:rsidP="00C71E1B">
      <w:pPr>
        <w:jc w:val="center"/>
        <w:rPr>
          <w:rFonts w:ascii="Calibri" w:hAnsi="Calibri"/>
          <w:b/>
          <w:i/>
          <w:sz w:val="40"/>
          <w:szCs w:val="40"/>
        </w:rPr>
      </w:pPr>
      <w:r w:rsidRPr="002640EC">
        <w:rPr>
          <w:rFonts w:ascii="Calibri" w:hAnsi="Calibri"/>
          <w:b/>
          <w:i/>
          <w:sz w:val="40"/>
          <w:szCs w:val="40"/>
        </w:rPr>
        <w:t xml:space="preserve"> CAF de conformidad con las NICSP),</w:t>
      </w:r>
      <w:r>
        <w:rPr>
          <w:rFonts w:ascii="Calibri" w:hAnsi="Calibri"/>
          <w:b/>
          <w:i/>
          <w:sz w:val="40"/>
          <w:szCs w:val="40"/>
        </w:rPr>
        <w:t xml:space="preserve"> </w:t>
      </w:r>
    </w:p>
    <w:p w:rsidR="00C71E1B" w:rsidRPr="002640EC" w:rsidRDefault="00C71E1B" w:rsidP="00C71E1B">
      <w:pPr>
        <w:jc w:val="center"/>
        <w:rPr>
          <w:rFonts w:ascii="Calibri" w:hAnsi="Calibri"/>
          <w:sz w:val="40"/>
          <w:szCs w:val="40"/>
        </w:rPr>
      </w:pPr>
      <w:r w:rsidRPr="002640EC">
        <w:rPr>
          <w:rFonts w:ascii="Calibri" w:hAnsi="Calibri"/>
          <w:b/>
          <w:i/>
          <w:sz w:val="40"/>
          <w:szCs w:val="40"/>
        </w:rPr>
        <w:t>Departamento Financiero Contable</w:t>
      </w:r>
      <w:r w:rsidRPr="002640EC">
        <w:rPr>
          <w:sz w:val="27"/>
          <w:szCs w:val="27"/>
          <w:lang w:val="es-CR"/>
        </w:rPr>
        <w:t xml:space="preserve"> </w:t>
      </w:r>
    </w:p>
    <w:p w:rsidR="00316527" w:rsidRDefault="00316527" w:rsidP="00A4667A">
      <w:pPr>
        <w:jc w:val="center"/>
        <w:rPr>
          <w:rFonts w:ascii="Calibri" w:hAnsi="Calibri"/>
          <w:sz w:val="40"/>
          <w:szCs w:val="40"/>
        </w:rPr>
      </w:pPr>
    </w:p>
    <w:p w:rsidR="00316527" w:rsidRDefault="00316527" w:rsidP="00A4667A">
      <w:pPr>
        <w:jc w:val="center"/>
        <w:rPr>
          <w:rFonts w:ascii="Calibri" w:hAnsi="Calibri"/>
          <w:sz w:val="40"/>
          <w:szCs w:val="40"/>
        </w:rPr>
      </w:pPr>
    </w:p>
    <w:p w:rsidR="00316527" w:rsidRDefault="00316527" w:rsidP="00A4667A">
      <w:pPr>
        <w:jc w:val="center"/>
        <w:rPr>
          <w:rFonts w:ascii="Calibri" w:hAnsi="Calibri"/>
          <w:sz w:val="40"/>
          <w:szCs w:val="40"/>
        </w:rPr>
      </w:pPr>
    </w:p>
    <w:p w:rsidR="00C71E1B" w:rsidRPr="002640EC" w:rsidRDefault="004C0EE7" w:rsidP="00C71E1B">
      <w:pPr>
        <w:jc w:val="center"/>
        <w:rPr>
          <w:rFonts w:ascii="Calibri" w:hAnsi="Calibri"/>
          <w:sz w:val="40"/>
          <w:szCs w:val="40"/>
        </w:rPr>
      </w:pPr>
      <w:r>
        <w:rPr>
          <w:rFonts w:ascii="Calibri" w:hAnsi="Calibri"/>
          <w:sz w:val="40"/>
          <w:szCs w:val="40"/>
        </w:rPr>
        <w:t>14</w:t>
      </w:r>
      <w:r w:rsidR="00C71E1B">
        <w:rPr>
          <w:rFonts w:ascii="Calibri" w:hAnsi="Calibri"/>
          <w:sz w:val="40"/>
          <w:szCs w:val="40"/>
        </w:rPr>
        <w:t xml:space="preserve"> </w:t>
      </w:r>
      <w:r w:rsidR="00C71E1B" w:rsidRPr="002640EC">
        <w:rPr>
          <w:rFonts w:ascii="Calibri" w:hAnsi="Calibri"/>
          <w:sz w:val="40"/>
          <w:szCs w:val="40"/>
        </w:rPr>
        <w:t xml:space="preserve">de </w:t>
      </w:r>
      <w:r w:rsidR="00991E3B">
        <w:rPr>
          <w:rFonts w:ascii="Calibri" w:hAnsi="Calibri"/>
          <w:sz w:val="40"/>
          <w:szCs w:val="40"/>
        </w:rPr>
        <w:t xml:space="preserve">marzo </w:t>
      </w:r>
      <w:r w:rsidR="00C71E1B" w:rsidRPr="002640EC">
        <w:rPr>
          <w:rFonts w:ascii="Calibri" w:hAnsi="Calibri"/>
          <w:sz w:val="40"/>
          <w:szCs w:val="40"/>
        </w:rPr>
        <w:t>de 201</w:t>
      </w:r>
      <w:r w:rsidR="00C71E1B">
        <w:rPr>
          <w:rFonts w:ascii="Calibri" w:hAnsi="Calibri"/>
          <w:sz w:val="40"/>
          <w:szCs w:val="40"/>
        </w:rPr>
        <w:t>8</w:t>
      </w:r>
    </w:p>
    <w:p w:rsidR="00316527" w:rsidRDefault="00316527" w:rsidP="00A4667A">
      <w:pPr>
        <w:jc w:val="center"/>
        <w:rPr>
          <w:rFonts w:ascii="Calibri" w:hAnsi="Calibri"/>
          <w:sz w:val="40"/>
          <w:szCs w:val="40"/>
        </w:rPr>
      </w:pPr>
    </w:p>
    <w:tbl>
      <w:tblPr>
        <w:tblW w:w="1078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94"/>
        <w:gridCol w:w="3789"/>
        <w:gridCol w:w="1701"/>
        <w:gridCol w:w="2596"/>
      </w:tblGrid>
      <w:tr w:rsidR="00A4667A" w:rsidRPr="00EE5396" w:rsidTr="00D15445">
        <w:trPr>
          <w:trHeight w:val="400"/>
        </w:trPr>
        <w:tc>
          <w:tcPr>
            <w:tcW w:w="6483" w:type="dxa"/>
            <w:gridSpan w:val="2"/>
            <w:tcBorders>
              <w:bottom w:val="single" w:sz="4" w:space="0" w:color="auto"/>
            </w:tcBorders>
            <w:shd w:val="clear" w:color="auto" w:fill="000000"/>
            <w:vAlign w:val="center"/>
          </w:tcPr>
          <w:p w:rsidR="00A4667A" w:rsidRPr="00EE5396" w:rsidRDefault="006C2CD7" w:rsidP="000D2514">
            <w:pPr>
              <w:spacing w:line="480" w:lineRule="auto"/>
              <w:jc w:val="center"/>
              <w:rPr>
                <w:b/>
                <w:sz w:val="28"/>
                <w:szCs w:val="28"/>
              </w:rPr>
            </w:pPr>
            <w:r w:rsidRPr="00EE5396">
              <w:rPr>
                <w:b/>
                <w:sz w:val="28"/>
                <w:szCs w:val="28"/>
              </w:rPr>
              <w:lastRenderedPageBreak/>
              <w:t>Dirección de Planificación</w:t>
            </w:r>
          </w:p>
        </w:tc>
        <w:tc>
          <w:tcPr>
            <w:tcW w:w="1701" w:type="dxa"/>
            <w:shd w:val="clear" w:color="auto" w:fill="B3B3B3"/>
            <w:vAlign w:val="center"/>
          </w:tcPr>
          <w:p w:rsidR="00A4667A" w:rsidRPr="00EE5396" w:rsidRDefault="00A4667A" w:rsidP="000D2514">
            <w:pPr>
              <w:spacing w:line="480" w:lineRule="auto"/>
              <w:jc w:val="right"/>
              <w:rPr>
                <w:b/>
                <w:sz w:val="28"/>
                <w:szCs w:val="28"/>
              </w:rPr>
            </w:pPr>
            <w:r w:rsidRPr="00EE5396">
              <w:rPr>
                <w:b/>
                <w:sz w:val="28"/>
                <w:szCs w:val="28"/>
              </w:rPr>
              <w:t>Fecha:</w:t>
            </w:r>
          </w:p>
        </w:tc>
        <w:tc>
          <w:tcPr>
            <w:tcW w:w="2596" w:type="dxa"/>
            <w:vAlign w:val="center"/>
          </w:tcPr>
          <w:p w:rsidR="00A4667A" w:rsidRPr="00EE5396" w:rsidRDefault="004E1048" w:rsidP="00404198">
            <w:pPr>
              <w:spacing w:line="480" w:lineRule="auto"/>
              <w:jc w:val="center"/>
              <w:rPr>
                <w:i/>
                <w:sz w:val="28"/>
                <w:szCs w:val="28"/>
              </w:rPr>
            </w:pPr>
            <w:r>
              <w:rPr>
                <w:i/>
                <w:sz w:val="28"/>
                <w:szCs w:val="28"/>
              </w:rPr>
              <w:t>1</w:t>
            </w:r>
            <w:r w:rsidR="00404198">
              <w:rPr>
                <w:i/>
                <w:sz w:val="28"/>
                <w:szCs w:val="28"/>
              </w:rPr>
              <w:t>4</w:t>
            </w:r>
            <w:r w:rsidR="00A4667A" w:rsidRPr="00EE5396">
              <w:rPr>
                <w:i/>
                <w:sz w:val="28"/>
                <w:szCs w:val="28"/>
              </w:rPr>
              <w:t>/</w:t>
            </w:r>
            <w:r w:rsidR="00316527">
              <w:rPr>
                <w:i/>
                <w:sz w:val="28"/>
                <w:szCs w:val="28"/>
              </w:rPr>
              <w:t>0</w:t>
            </w:r>
            <w:r w:rsidR="00991E3B">
              <w:rPr>
                <w:i/>
                <w:sz w:val="28"/>
                <w:szCs w:val="28"/>
              </w:rPr>
              <w:t>3</w:t>
            </w:r>
            <w:r w:rsidR="00A4667A" w:rsidRPr="00EE5396">
              <w:rPr>
                <w:i/>
                <w:sz w:val="28"/>
                <w:szCs w:val="28"/>
              </w:rPr>
              <w:t>/201</w:t>
            </w:r>
            <w:r w:rsidR="00316527">
              <w:rPr>
                <w:i/>
                <w:sz w:val="28"/>
                <w:szCs w:val="28"/>
              </w:rPr>
              <w:t>8</w:t>
            </w:r>
          </w:p>
        </w:tc>
      </w:tr>
      <w:tr w:rsidR="00A4667A" w:rsidRPr="00EE5396" w:rsidTr="00D15445">
        <w:trPr>
          <w:trHeight w:val="323"/>
        </w:trPr>
        <w:tc>
          <w:tcPr>
            <w:tcW w:w="6483" w:type="dxa"/>
            <w:gridSpan w:val="2"/>
            <w:shd w:val="clear" w:color="auto" w:fill="262626"/>
            <w:vAlign w:val="center"/>
          </w:tcPr>
          <w:p w:rsidR="00A4667A" w:rsidRPr="00EE5396" w:rsidRDefault="006C2CD7" w:rsidP="000D2514">
            <w:pPr>
              <w:spacing w:line="480" w:lineRule="auto"/>
              <w:jc w:val="center"/>
              <w:rPr>
                <w:i/>
                <w:sz w:val="28"/>
                <w:szCs w:val="28"/>
              </w:rPr>
            </w:pPr>
            <w:r w:rsidRPr="00EE5396">
              <w:rPr>
                <w:b/>
                <w:sz w:val="28"/>
                <w:szCs w:val="28"/>
              </w:rPr>
              <w:t>Estudio de Requerimiento Humano</w:t>
            </w:r>
          </w:p>
        </w:tc>
        <w:tc>
          <w:tcPr>
            <w:tcW w:w="1701" w:type="dxa"/>
            <w:shd w:val="clear" w:color="auto" w:fill="B3B3B3"/>
            <w:vAlign w:val="center"/>
          </w:tcPr>
          <w:p w:rsidR="00A4667A" w:rsidRPr="00EE5396" w:rsidRDefault="00A4667A" w:rsidP="000D2514">
            <w:pPr>
              <w:spacing w:line="480" w:lineRule="auto"/>
              <w:jc w:val="center"/>
              <w:rPr>
                <w:b/>
                <w:sz w:val="28"/>
                <w:szCs w:val="28"/>
              </w:rPr>
            </w:pPr>
            <w:r w:rsidRPr="00EE5396">
              <w:rPr>
                <w:b/>
                <w:sz w:val="28"/>
                <w:szCs w:val="28"/>
              </w:rPr>
              <w:t># Informe:</w:t>
            </w:r>
          </w:p>
        </w:tc>
        <w:tc>
          <w:tcPr>
            <w:tcW w:w="2596" w:type="dxa"/>
            <w:vAlign w:val="center"/>
          </w:tcPr>
          <w:p w:rsidR="00A4667A" w:rsidRPr="00EE5396" w:rsidRDefault="00F46F9E" w:rsidP="007529B0">
            <w:pPr>
              <w:spacing w:line="480" w:lineRule="auto"/>
              <w:jc w:val="center"/>
              <w:rPr>
                <w:i/>
                <w:sz w:val="28"/>
                <w:szCs w:val="28"/>
              </w:rPr>
            </w:pPr>
            <w:r>
              <w:rPr>
                <w:i/>
                <w:sz w:val="28"/>
                <w:szCs w:val="28"/>
              </w:rPr>
              <w:t>17</w:t>
            </w:r>
            <w:r w:rsidR="00A4667A" w:rsidRPr="00EE5396">
              <w:rPr>
                <w:i/>
                <w:sz w:val="28"/>
                <w:szCs w:val="28"/>
              </w:rPr>
              <w:t>-</w:t>
            </w:r>
            <w:r w:rsidR="00A4667A">
              <w:rPr>
                <w:i/>
                <w:sz w:val="28"/>
                <w:szCs w:val="28"/>
              </w:rPr>
              <w:t>PLA-</w:t>
            </w:r>
            <w:r w:rsidR="007529B0">
              <w:rPr>
                <w:i/>
                <w:sz w:val="28"/>
                <w:szCs w:val="28"/>
              </w:rPr>
              <w:t>OI</w:t>
            </w:r>
            <w:r w:rsidR="00A4667A" w:rsidRPr="00EE5396">
              <w:rPr>
                <w:i/>
                <w:sz w:val="28"/>
                <w:szCs w:val="28"/>
              </w:rPr>
              <w:t>-201</w:t>
            </w:r>
            <w:r w:rsidR="00316527">
              <w:rPr>
                <w:i/>
                <w:sz w:val="28"/>
                <w:szCs w:val="28"/>
              </w:rPr>
              <w:t>8</w:t>
            </w:r>
          </w:p>
        </w:tc>
      </w:tr>
      <w:tr w:rsidR="00A4667A" w:rsidRPr="00EE5396" w:rsidTr="00D15445">
        <w:trPr>
          <w:trHeight w:val="1064"/>
        </w:trPr>
        <w:tc>
          <w:tcPr>
            <w:tcW w:w="2694" w:type="dxa"/>
            <w:shd w:val="clear" w:color="auto" w:fill="C0C0C0"/>
          </w:tcPr>
          <w:p w:rsidR="00A4667A" w:rsidRPr="00EE5396" w:rsidRDefault="004B321B" w:rsidP="00224E92">
            <w:pPr>
              <w:jc w:val="right"/>
              <w:rPr>
                <w:b/>
                <w:sz w:val="28"/>
                <w:szCs w:val="28"/>
              </w:rPr>
            </w:pPr>
            <w:r>
              <w:rPr>
                <w:b/>
                <w:sz w:val="28"/>
                <w:szCs w:val="28"/>
              </w:rPr>
              <w:t>I. Plazas por a</w:t>
            </w:r>
            <w:r w:rsidR="00A4667A" w:rsidRPr="00EE5396">
              <w:rPr>
                <w:b/>
                <w:sz w:val="28"/>
                <w:szCs w:val="28"/>
              </w:rPr>
              <w:t>nalizar</w:t>
            </w:r>
          </w:p>
        </w:tc>
        <w:tc>
          <w:tcPr>
            <w:tcW w:w="8086" w:type="dxa"/>
            <w:gridSpan w:val="3"/>
          </w:tcPr>
          <w:p w:rsidR="003205DB" w:rsidRDefault="007557E3" w:rsidP="003205DB">
            <w:pPr>
              <w:ind w:left="360"/>
              <w:jc w:val="both"/>
              <w:rPr>
                <w:bCs/>
                <w:i/>
                <w:sz w:val="28"/>
                <w:szCs w:val="28"/>
              </w:rPr>
            </w:pPr>
            <w:r>
              <w:rPr>
                <w:bCs/>
                <w:i/>
                <w:sz w:val="28"/>
                <w:szCs w:val="28"/>
              </w:rPr>
              <w:t>Proyecto de Migración-Rediseño de sistemas, I</w:t>
            </w:r>
            <w:r w:rsidR="003205DB" w:rsidRPr="00EE5396">
              <w:rPr>
                <w:bCs/>
                <w:i/>
                <w:sz w:val="28"/>
                <w:szCs w:val="28"/>
              </w:rPr>
              <w:t>mple</w:t>
            </w:r>
            <w:r>
              <w:rPr>
                <w:bCs/>
                <w:i/>
                <w:sz w:val="28"/>
                <w:szCs w:val="28"/>
              </w:rPr>
              <w:t>mentación de Gobierno Abierto, Integración con el P</w:t>
            </w:r>
            <w:r w:rsidR="003205DB" w:rsidRPr="00EE5396">
              <w:rPr>
                <w:bCs/>
                <w:i/>
                <w:sz w:val="28"/>
                <w:szCs w:val="28"/>
              </w:rPr>
              <w:t>royecto</w:t>
            </w:r>
            <w:r>
              <w:rPr>
                <w:bCs/>
                <w:i/>
                <w:sz w:val="28"/>
                <w:szCs w:val="28"/>
              </w:rPr>
              <w:t xml:space="preserve"> de Contabilidad y C</w:t>
            </w:r>
            <w:r w:rsidR="003205DB" w:rsidRPr="00EE5396">
              <w:rPr>
                <w:bCs/>
                <w:i/>
                <w:sz w:val="28"/>
                <w:szCs w:val="28"/>
              </w:rPr>
              <w:t>ertificaci</w:t>
            </w:r>
            <w:r w:rsidR="001A1550">
              <w:rPr>
                <w:bCs/>
                <w:i/>
                <w:sz w:val="28"/>
                <w:szCs w:val="28"/>
              </w:rPr>
              <w:t>ón de la integración total del S</w:t>
            </w:r>
            <w:r w:rsidR="003205DB" w:rsidRPr="00EE5396">
              <w:rPr>
                <w:bCs/>
                <w:i/>
                <w:sz w:val="28"/>
                <w:szCs w:val="28"/>
              </w:rPr>
              <w:t>istema de Gestión</w:t>
            </w:r>
            <w:r w:rsidR="003205DB">
              <w:rPr>
                <w:bCs/>
                <w:i/>
                <w:sz w:val="28"/>
                <w:szCs w:val="28"/>
              </w:rPr>
              <w:t xml:space="preserve"> Administrativa</w:t>
            </w:r>
            <w:r w:rsidR="003205DB" w:rsidRPr="00EE5396">
              <w:rPr>
                <w:bCs/>
                <w:i/>
                <w:sz w:val="28"/>
                <w:szCs w:val="28"/>
              </w:rPr>
              <w:t>.</w:t>
            </w:r>
          </w:p>
          <w:p w:rsidR="003205DB" w:rsidRPr="00EE5396" w:rsidRDefault="003205DB" w:rsidP="003205DB">
            <w:pPr>
              <w:ind w:left="360"/>
              <w:jc w:val="both"/>
              <w:rPr>
                <w:bCs/>
                <w:i/>
                <w:sz w:val="28"/>
                <w:szCs w:val="28"/>
              </w:rPr>
            </w:pPr>
          </w:p>
          <w:p w:rsidR="003205DB" w:rsidRPr="00426BBB" w:rsidRDefault="003205DB" w:rsidP="003205DB">
            <w:pPr>
              <w:numPr>
                <w:ilvl w:val="0"/>
                <w:numId w:val="3"/>
              </w:numPr>
              <w:jc w:val="both"/>
              <w:rPr>
                <w:b/>
                <w:bCs/>
                <w:i/>
                <w:sz w:val="28"/>
                <w:szCs w:val="28"/>
              </w:rPr>
            </w:pPr>
            <w:r>
              <w:rPr>
                <w:b/>
                <w:bCs/>
                <w:i/>
                <w:sz w:val="28"/>
                <w:szCs w:val="28"/>
              </w:rPr>
              <w:t>2 Profesional 2 (PCGS todo 2018</w:t>
            </w:r>
            <w:r w:rsidRPr="00426BBB">
              <w:rPr>
                <w:b/>
                <w:bCs/>
                <w:i/>
                <w:sz w:val="28"/>
                <w:szCs w:val="28"/>
              </w:rPr>
              <w:t>)</w:t>
            </w:r>
          </w:p>
          <w:p w:rsidR="003205DB" w:rsidRDefault="003205DB" w:rsidP="003205DB">
            <w:pPr>
              <w:ind w:left="360"/>
              <w:jc w:val="both"/>
              <w:rPr>
                <w:bCs/>
                <w:i/>
                <w:sz w:val="28"/>
                <w:szCs w:val="28"/>
              </w:rPr>
            </w:pPr>
          </w:p>
          <w:p w:rsidR="003205DB" w:rsidRPr="00EE5396" w:rsidRDefault="003205DB" w:rsidP="003205DB">
            <w:pPr>
              <w:ind w:left="360"/>
              <w:jc w:val="both"/>
              <w:rPr>
                <w:bCs/>
                <w:i/>
                <w:sz w:val="28"/>
                <w:szCs w:val="28"/>
              </w:rPr>
            </w:pPr>
            <w:r w:rsidRPr="00EE5396">
              <w:rPr>
                <w:bCs/>
                <w:i/>
                <w:sz w:val="28"/>
                <w:szCs w:val="28"/>
              </w:rPr>
              <w:t xml:space="preserve">Proyecto de seguimiento al desarrollo de los nuevos módulos en el CAF de conformidad con las NICSP. </w:t>
            </w:r>
          </w:p>
          <w:p w:rsidR="003205DB" w:rsidRPr="00426BBB" w:rsidRDefault="003205DB" w:rsidP="003205DB">
            <w:pPr>
              <w:jc w:val="both"/>
              <w:rPr>
                <w:b/>
                <w:bCs/>
                <w:i/>
                <w:sz w:val="28"/>
                <w:szCs w:val="28"/>
              </w:rPr>
            </w:pPr>
          </w:p>
          <w:p w:rsidR="003205DB" w:rsidRPr="00426BBB" w:rsidRDefault="003205DB" w:rsidP="003205DB">
            <w:pPr>
              <w:numPr>
                <w:ilvl w:val="0"/>
                <w:numId w:val="3"/>
              </w:numPr>
              <w:jc w:val="both"/>
              <w:rPr>
                <w:b/>
                <w:bCs/>
                <w:i/>
                <w:sz w:val="28"/>
                <w:szCs w:val="28"/>
              </w:rPr>
            </w:pPr>
            <w:r w:rsidRPr="00426BBB">
              <w:rPr>
                <w:b/>
                <w:bCs/>
                <w:i/>
                <w:sz w:val="28"/>
                <w:szCs w:val="28"/>
              </w:rPr>
              <w:t>1 Coordinadora o Coordi</w:t>
            </w:r>
            <w:r>
              <w:rPr>
                <w:b/>
                <w:bCs/>
                <w:i/>
                <w:sz w:val="28"/>
                <w:szCs w:val="28"/>
              </w:rPr>
              <w:t>nador de Unidad 1(PCGS todo 2018</w:t>
            </w:r>
            <w:r w:rsidRPr="00426BBB">
              <w:rPr>
                <w:b/>
                <w:bCs/>
                <w:i/>
                <w:sz w:val="28"/>
                <w:szCs w:val="28"/>
              </w:rPr>
              <w:t>)</w:t>
            </w:r>
          </w:p>
          <w:p w:rsidR="00A4667A" w:rsidRPr="00627F9B" w:rsidRDefault="00A4667A" w:rsidP="00757E5E">
            <w:pPr>
              <w:jc w:val="both"/>
              <w:rPr>
                <w:bCs/>
                <w:i/>
                <w:sz w:val="28"/>
                <w:szCs w:val="28"/>
              </w:rPr>
            </w:pPr>
          </w:p>
        </w:tc>
      </w:tr>
      <w:tr w:rsidR="00A4667A" w:rsidRPr="00723CF6" w:rsidTr="00D15445">
        <w:trPr>
          <w:trHeight w:val="600"/>
        </w:trPr>
        <w:tc>
          <w:tcPr>
            <w:tcW w:w="2694" w:type="dxa"/>
            <w:shd w:val="clear" w:color="auto" w:fill="C0C0C0"/>
          </w:tcPr>
          <w:p w:rsidR="00A4667A" w:rsidRPr="00723CF6" w:rsidRDefault="008A2AF4" w:rsidP="00224E92">
            <w:pPr>
              <w:rPr>
                <w:b/>
                <w:color w:val="5B9BD5"/>
                <w:sz w:val="28"/>
                <w:szCs w:val="28"/>
              </w:rPr>
            </w:pPr>
            <w:r w:rsidRPr="004926F7">
              <w:rPr>
                <w:b/>
                <w:sz w:val="28"/>
                <w:szCs w:val="28"/>
              </w:rPr>
              <w:t>II</w:t>
            </w:r>
            <w:r>
              <w:rPr>
                <w:b/>
                <w:sz w:val="28"/>
                <w:szCs w:val="28"/>
              </w:rPr>
              <w:t>. Justificación de la situación o n</w:t>
            </w:r>
            <w:r w:rsidRPr="004926F7">
              <w:rPr>
                <w:b/>
                <w:sz w:val="28"/>
                <w:szCs w:val="28"/>
              </w:rPr>
              <w:t>ecesidad</w:t>
            </w:r>
            <w:r w:rsidRPr="00723CF6">
              <w:rPr>
                <w:b/>
                <w:color w:val="5B9BD5"/>
                <w:sz w:val="28"/>
                <w:szCs w:val="28"/>
              </w:rPr>
              <w:t xml:space="preserve"> </w:t>
            </w:r>
            <w:r>
              <w:rPr>
                <w:b/>
                <w:sz w:val="28"/>
                <w:szCs w:val="28"/>
              </w:rPr>
              <w:t>p</w:t>
            </w:r>
            <w:r w:rsidRPr="00675B1D">
              <w:rPr>
                <w:b/>
                <w:sz w:val="28"/>
                <w:szCs w:val="28"/>
              </w:rPr>
              <w:t>lanteada</w:t>
            </w:r>
          </w:p>
        </w:tc>
        <w:tc>
          <w:tcPr>
            <w:tcW w:w="8086" w:type="dxa"/>
            <w:gridSpan w:val="3"/>
          </w:tcPr>
          <w:p w:rsidR="008A2AF4" w:rsidRPr="00281F14" w:rsidRDefault="008A2AF4" w:rsidP="008A2AF4">
            <w:pPr>
              <w:widowControl w:val="0"/>
              <w:jc w:val="both"/>
              <w:rPr>
                <w:sz w:val="28"/>
                <w:szCs w:val="28"/>
              </w:rPr>
            </w:pPr>
            <w:r w:rsidRPr="004926F7">
              <w:rPr>
                <w:bCs/>
                <w:i/>
                <w:sz w:val="28"/>
                <w:szCs w:val="28"/>
              </w:rPr>
              <w:t xml:space="preserve">Las dos plazas de profesionales asignados con permiso con goce de salario y sustitución se asignaron para el desarrollo de nuevos proyectos institucionales: implementación de Gobierno Abierto, migración-rediseño de sistemas, integración a lo interno con el proyecto de Contabilidad y certificación de la integración total del </w:t>
            </w:r>
            <w:r>
              <w:rPr>
                <w:bCs/>
                <w:i/>
                <w:sz w:val="28"/>
                <w:szCs w:val="28"/>
              </w:rPr>
              <w:t>S</w:t>
            </w:r>
            <w:r w:rsidRPr="004926F7">
              <w:rPr>
                <w:bCs/>
                <w:i/>
                <w:sz w:val="28"/>
                <w:szCs w:val="28"/>
              </w:rPr>
              <w:t xml:space="preserve">istema </w:t>
            </w:r>
            <w:r w:rsidRPr="00281F14">
              <w:rPr>
                <w:bCs/>
                <w:i/>
                <w:sz w:val="28"/>
                <w:szCs w:val="28"/>
              </w:rPr>
              <w:t>de</w:t>
            </w:r>
            <w:r w:rsidRPr="00281F14">
              <w:rPr>
                <w:sz w:val="28"/>
                <w:szCs w:val="28"/>
              </w:rPr>
              <w:t xml:space="preserve"> </w:t>
            </w:r>
            <w:r w:rsidRPr="00281F14">
              <w:rPr>
                <w:i/>
                <w:sz w:val="28"/>
                <w:szCs w:val="28"/>
              </w:rPr>
              <w:t>Gestión Administrativa.</w:t>
            </w:r>
            <w:r w:rsidRPr="00281F14">
              <w:rPr>
                <w:sz w:val="28"/>
                <w:szCs w:val="28"/>
              </w:rPr>
              <w:t xml:space="preserve"> </w:t>
            </w:r>
          </w:p>
          <w:p w:rsidR="008A2AF4" w:rsidRPr="006F3A53" w:rsidRDefault="008A2AF4" w:rsidP="008A2AF4">
            <w:pPr>
              <w:widowControl w:val="0"/>
              <w:jc w:val="both"/>
              <w:rPr>
                <w:sz w:val="26"/>
                <w:szCs w:val="26"/>
              </w:rPr>
            </w:pPr>
          </w:p>
          <w:p w:rsidR="000A7F5B" w:rsidRPr="000A7F5B" w:rsidRDefault="008A2AF4" w:rsidP="00757E5E">
            <w:pPr>
              <w:widowControl w:val="0"/>
              <w:jc w:val="both"/>
              <w:rPr>
                <w:bCs/>
                <w:i/>
                <w:sz w:val="28"/>
                <w:szCs w:val="28"/>
              </w:rPr>
            </w:pPr>
            <w:r w:rsidRPr="006F3A53">
              <w:rPr>
                <w:bCs/>
                <w:i/>
                <w:sz w:val="28"/>
                <w:szCs w:val="28"/>
              </w:rPr>
              <w:t>El permiso con goce de salario y sustitución de Coordinadora o Coordinador de Unidad</w:t>
            </w:r>
            <w:r w:rsidR="001A1550">
              <w:rPr>
                <w:bCs/>
                <w:i/>
                <w:sz w:val="28"/>
                <w:szCs w:val="28"/>
              </w:rPr>
              <w:t xml:space="preserve"> 1,</w:t>
            </w:r>
            <w:r w:rsidRPr="006F3A53">
              <w:rPr>
                <w:bCs/>
                <w:i/>
                <w:sz w:val="28"/>
                <w:szCs w:val="28"/>
              </w:rPr>
              <w:t xml:space="preserve"> se otorgó por tratarse de un asunto de obligación institucional, al relacionarse con una normativa, y se asignó específicamente para la implementación de las Normas Internacionales de Contabilidad del Sector Público (NICSP),  estará a cargo de la coordinación entre la Dirección de Tecnología de Información y el Departamento Financiero Contable para el desarrollo de nuevos módulos en el CAF de conformidad con las NICSP.</w:t>
            </w:r>
          </w:p>
        </w:tc>
      </w:tr>
      <w:tr w:rsidR="00A4667A" w:rsidRPr="00723CF6" w:rsidTr="00D15445">
        <w:trPr>
          <w:trHeight w:val="1210"/>
        </w:trPr>
        <w:tc>
          <w:tcPr>
            <w:tcW w:w="2694" w:type="dxa"/>
            <w:shd w:val="clear" w:color="auto" w:fill="C0C0C0"/>
          </w:tcPr>
          <w:p w:rsidR="00A4667A" w:rsidRPr="00675B1D" w:rsidRDefault="00A4667A" w:rsidP="00B20331">
            <w:pPr>
              <w:jc w:val="right"/>
              <w:rPr>
                <w:b/>
                <w:bCs/>
                <w:sz w:val="28"/>
                <w:szCs w:val="28"/>
              </w:rPr>
            </w:pPr>
            <w:r w:rsidRPr="00675B1D">
              <w:rPr>
                <w:b/>
                <w:bCs/>
                <w:sz w:val="28"/>
                <w:szCs w:val="28"/>
              </w:rPr>
              <w:t>III. Información Relevante</w:t>
            </w:r>
          </w:p>
        </w:tc>
        <w:tc>
          <w:tcPr>
            <w:tcW w:w="8086" w:type="dxa"/>
            <w:gridSpan w:val="3"/>
          </w:tcPr>
          <w:p w:rsidR="006675A7" w:rsidRDefault="00A4667A" w:rsidP="00C5573D">
            <w:pPr>
              <w:widowControl w:val="0"/>
              <w:ind w:right="154"/>
              <w:jc w:val="both"/>
              <w:rPr>
                <w:b/>
                <w:bCs/>
                <w:i/>
                <w:sz w:val="28"/>
                <w:szCs w:val="28"/>
              </w:rPr>
            </w:pPr>
            <w:r>
              <w:rPr>
                <w:b/>
                <w:bCs/>
                <w:i/>
                <w:sz w:val="28"/>
                <w:szCs w:val="28"/>
              </w:rPr>
              <w:t>3.1.</w:t>
            </w:r>
            <w:r w:rsidR="00316527">
              <w:rPr>
                <w:b/>
                <w:bCs/>
                <w:i/>
                <w:sz w:val="28"/>
                <w:szCs w:val="28"/>
              </w:rPr>
              <w:t xml:space="preserve"> </w:t>
            </w:r>
            <w:r w:rsidR="00757E5E">
              <w:rPr>
                <w:b/>
                <w:bCs/>
                <w:i/>
                <w:sz w:val="28"/>
                <w:szCs w:val="28"/>
              </w:rPr>
              <w:t>Antecedentes</w:t>
            </w:r>
            <w:r w:rsidR="00B2074D">
              <w:rPr>
                <w:b/>
                <w:bCs/>
                <w:i/>
                <w:sz w:val="28"/>
                <w:szCs w:val="28"/>
              </w:rPr>
              <w:t>.</w:t>
            </w:r>
          </w:p>
          <w:p w:rsidR="006675A7" w:rsidRDefault="006675A7" w:rsidP="00C5573D">
            <w:pPr>
              <w:widowControl w:val="0"/>
              <w:ind w:right="154"/>
              <w:jc w:val="both"/>
              <w:rPr>
                <w:b/>
                <w:bCs/>
                <w:i/>
                <w:sz w:val="28"/>
                <w:szCs w:val="28"/>
              </w:rPr>
            </w:pPr>
          </w:p>
          <w:p w:rsidR="006675A7" w:rsidRDefault="006675A7" w:rsidP="00C5573D">
            <w:pPr>
              <w:widowControl w:val="0"/>
              <w:ind w:right="154"/>
              <w:jc w:val="both"/>
              <w:rPr>
                <w:bCs/>
                <w:i/>
                <w:sz w:val="28"/>
                <w:szCs w:val="28"/>
              </w:rPr>
            </w:pPr>
            <w:r>
              <w:rPr>
                <w:bCs/>
                <w:i/>
                <w:sz w:val="28"/>
                <w:szCs w:val="28"/>
              </w:rPr>
              <w:t>Es del caso indicar, que los</w:t>
            </w:r>
            <w:r w:rsidR="008514E1">
              <w:rPr>
                <w:bCs/>
                <w:i/>
                <w:sz w:val="28"/>
                <w:szCs w:val="28"/>
              </w:rPr>
              <w:t xml:space="preserve"> puestos antes</w:t>
            </w:r>
            <w:r>
              <w:rPr>
                <w:bCs/>
                <w:i/>
                <w:sz w:val="28"/>
                <w:szCs w:val="28"/>
              </w:rPr>
              <w:t xml:space="preserve"> mencionados</w:t>
            </w:r>
            <w:r w:rsidR="00B22A45">
              <w:rPr>
                <w:bCs/>
                <w:i/>
                <w:sz w:val="28"/>
                <w:szCs w:val="28"/>
              </w:rPr>
              <w:t xml:space="preserve">, se vienen </w:t>
            </w:r>
            <w:r w:rsidR="00B22A45">
              <w:rPr>
                <w:bCs/>
                <w:i/>
                <w:sz w:val="28"/>
                <w:szCs w:val="28"/>
              </w:rPr>
              <w:lastRenderedPageBreak/>
              <w:t>asignando al Departamento Financiero Contable</w:t>
            </w:r>
            <w:r w:rsidR="008514E1">
              <w:rPr>
                <w:bCs/>
                <w:i/>
                <w:sz w:val="28"/>
                <w:szCs w:val="28"/>
              </w:rPr>
              <w:t xml:space="preserve"> baj</w:t>
            </w:r>
            <w:r w:rsidR="00E44B23">
              <w:rPr>
                <w:bCs/>
                <w:i/>
                <w:sz w:val="28"/>
                <w:szCs w:val="28"/>
              </w:rPr>
              <w:t>o</w:t>
            </w:r>
            <w:r w:rsidR="008514E1">
              <w:rPr>
                <w:bCs/>
                <w:i/>
                <w:sz w:val="28"/>
                <w:szCs w:val="28"/>
              </w:rPr>
              <w:t xml:space="preserve"> la figura de “Permiso con goce de salario”</w:t>
            </w:r>
            <w:r w:rsidR="00B22A45">
              <w:rPr>
                <w:bCs/>
                <w:i/>
                <w:sz w:val="28"/>
                <w:szCs w:val="28"/>
              </w:rPr>
              <w:t xml:space="preserve"> desde el 2016</w:t>
            </w:r>
            <w:r w:rsidR="00B22A45">
              <w:rPr>
                <w:rStyle w:val="Refdenotaalpie"/>
                <w:bCs/>
                <w:i/>
                <w:sz w:val="28"/>
                <w:szCs w:val="28"/>
              </w:rPr>
              <w:footnoteReference w:id="1"/>
            </w:r>
            <w:r w:rsidR="00B22A45">
              <w:rPr>
                <w:bCs/>
                <w:i/>
                <w:sz w:val="28"/>
                <w:szCs w:val="28"/>
              </w:rPr>
              <w:t>.</w:t>
            </w:r>
          </w:p>
          <w:p w:rsidR="004871F0" w:rsidRDefault="004871F0" w:rsidP="00C5573D">
            <w:pPr>
              <w:widowControl w:val="0"/>
              <w:ind w:right="154"/>
              <w:jc w:val="both"/>
              <w:rPr>
                <w:bCs/>
                <w:i/>
                <w:sz w:val="28"/>
                <w:szCs w:val="28"/>
              </w:rPr>
            </w:pPr>
          </w:p>
          <w:p w:rsidR="006675A7" w:rsidRPr="001C2EBC" w:rsidRDefault="004871F0" w:rsidP="00C5573D">
            <w:pPr>
              <w:ind w:right="154"/>
              <w:jc w:val="both"/>
              <w:rPr>
                <w:bCs/>
                <w:i/>
                <w:sz w:val="28"/>
                <w:szCs w:val="28"/>
              </w:rPr>
            </w:pPr>
            <w:r>
              <w:rPr>
                <w:bCs/>
                <w:i/>
                <w:sz w:val="28"/>
                <w:szCs w:val="28"/>
              </w:rPr>
              <w:t xml:space="preserve">Estos permisos </w:t>
            </w:r>
            <w:r w:rsidR="0030640A">
              <w:rPr>
                <w:bCs/>
                <w:i/>
                <w:sz w:val="28"/>
                <w:szCs w:val="28"/>
              </w:rPr>
              <w:t>se prorrogaron</w:t>
            </w:r>
            <w:r w:rsidR="009B72DD">
              <w:rPr>
                <w:bCs/>
                <w:i/>
                <w:sz w:val="28"/>
                <w:szCs w:val="28"/>
              </w:rPr>
              <w:t xml:space="preserve"> para el 2018 (informe 21-PLA-OI-2017</w:t>
            </w:r>
            <w:r w:rsidR="00393844">
              <w:rPr>
                <w:rStyle w:val="Refdenotaalpie"/>
                <w:bCs/>
                <w:i/>
                <w:sz w:val="28"/>
                <w:szCs w:val="28"/>
              </w:rPr>
              <w:footnoteReference w:id="2"/>
            </w:r>
            <w:r w:rsidR="009B72DD">
              <w:rPr>
                <w:bCs/>
                <w:i/>
                <w:sz w:val="28"/>
                <w:szCs w:val="28"/>
              </w:rPr>
              <w:t xml:space="preserve">), </w:t>
            </w:r>
            <w:r w:rsidR="009F6349" w:rsidRPr="009F6349">
              <w:rPr>
                <w:bCs/>
                <w:i/>
                <w:sz w:val="28"/>
                <w:szCs w:val="28"/>
              </w:rPr>
              <w:t xml:space="preserve">con el fin de cumplir con las actividades establecidas en </w:t>
            </w:r>
            <w:r w:rsidR="009F6349">
              <w:rPr>
                <w:bCs/>
                <w:i/>
                <w:sz w:val="28"/>
                <w:szCs w:val="28"/>
              </w:rPr>
              <w:t>los</w:t>
            </w:r>
            <w:r w:rsidR="009F6349" w:rsidRPr="009F6349">
              <w:rPr>
                <w:bCs/>
                <w:i/>
                <w:sz w:val="28"/>
                <w:szCs w:val="28"/>
              </w:rPr>
              <w:t xml:space="preserve"> cronograma</w:t>
            </w:r>
            <w:r w:rsidR="009F6349">
              <w:rPr>
                <w:bCs/>
                <w:i/>
                <w:sz w:val="28"/>
                <w:szCs w:val="28"/>
              </w:rPr>
              <w:t>s establecidos</w:t>
            </w:r>
            <w:r w:rsidR="009F6349" w:rsidRPr="009F6349">
              <w:rPr>
                <w:bCs/>
                <w:i/>
                <w:sz w:val="28"/>
                <w:szCs w:val="28"/>
              </w:rPr>
              <w:t xml:space="preserve"> para el 2018</w:t>
            </w:r>
            <w:r w:rsidR="009F6349">
              <w:rPr>
                <w:bCs/>
                <w:i/>
                <w:sz w:val="28"/>
                <w:szCs w:val="28"/>
              </w:rPr>
              <w:t xml:space="preserve"> </w:t>
            </w:r>
            <w:r w:rsidR="00FA5C7B">
              <w:rPr>
                <w:bCs/>
                <w:i/>
                <w:sz w:val="28"/>
                <w:szCs w:val="28"/>
              </w:rPr>
              <w:t>de los proyectos institucionales: I</w:t>
            </w:r>
            <w:r w:rsidR="00FA5C7B" w:rsidRPr="004926F7">
              <w:rPr>
                <w:bCs/>
                <w:i/>
                <w:sz w:val="28"/>
                <w:szCs w:val="28"/>
              </w:rPr>
              <w:t xml:space="preserve">mplementación de Gobierno Abierto, migración-rediseño de sistemas, integración a lo interno con el proyecto de Contabilidad y certificación de la integración total del </w:t>
            </w:r>
            <w:r w:rsidR="00FA5C7B">
              <w:rPr>
                <w:bCs/>
                <w:i/>
                <w:sz w:val="28"/>
                <w:szCs w:val="28"/>
              </w:rPr>
              <w:t>S</w:t>
            </w:r>
            <w:r w:rsidR="00FA5C7B" w:rsidRPr="004926F7">
              <w:rPr>
                <w:bCs/>
                <w:i/>
                <w:sz w:val="28"/>
                <w:szCs w:val="28"/>
              </w:rPr>
              <w:t>istema de</w:t>
            </w:r>
            <w:r w:rsidR="00FA5C7B" w:rsidRPr="00FA5C7B">
              <w:rPr>
                <w:bCs/>
                <w:i/>
                <w:sz w:val="28"/>
                <w:szCs w:val="28"/>
              </w:rPr>
              <w:t xml:space="preserve"> Gestión Administrativa; además,</w:t>
            </w:r>
            <w:r w:rsidR="000E431F">
              <w:rPr>
                <w:bCs/>
                <w:i/>
                <w:sz w:val="28"/>
                <w:szCs w:val="28"/>
              </w:rPr>
              <w:t xml:space="preserve"> del</w:t>
            </w:r>
            <w:r w:rsidR="00FA5C7B" w:rsidRPr="00FA5C7B">
              <w:rPr>
                <w:bCs/>
                <w:i/>
                <w:sz w:val="28"/>
                <w:szCs w:val="28"/>
              </w:rPr>
              <w:t xml:space="preserve"> </w:t>
            </w:r>
            <w:r w:rsidR="00FA5C7B" w:rsidRPr="00EE5396">
              <w:rPr>
                <w:bCs/>
                <w:i/>
                <w:sz w:val="28"/>
                <w:szCs w:val="28"/>
              </w:rPr>
              <w:t xml:space="preserve">Proyecto de seguimiento al desarrollo de los nuevos módulos en el CAF de conformidad con las NICSP. </w:t>
            </w:r>
          </w:p>
          <w:p w:rsidR="003B2DE5" w:rsidRDefault="00327B27" w:rsidP="00C5573D">
            <w:pPr>
              <w:widowControl w:val="0"/>
              <w:spacing w:before="100" w:beforeAutospacing="1" w:after="100" w:afterAutospacing="1"/>
              <w:ind w:right="154"/>
              <w:jc w:val="both"/>
              <w:rPr>
                <w:b/>
                <w:bCs/>
                <w:i/>
                <w:sz w:val="28"/>
                <w:szCs w:val="28"/>
              </w:rPr>
            </w:pPr>
            <w:r w:rsidRPr="003B2DE5">
              <w:rPr>
                <w:b/>
                <w:bCs/>
                <w:i/>
                <w:sz w:val="28"/>
                <w:szCs w:val="28"/>
              </w:rPr>
              <w:t>3.2.</w:t>
            </w:r>
            <w:r w:rsidR="003B2DE5" w:rsidRPr="003B2DE5">
              <w:rPr>
                <w:b/>
                <w:bCs/>
                <w:i/>
                <w:sz w:val="28"/>
                <w:szCs w:val="28"/>
              </w:rPr>
              <w:t xml:space="preserve"> Proyecto de Migración-Rediseño de Sistemas, Implementación de Gobierno Abierto, Integración con el Proyecto de Contabilidad y Certificación de la Integración Total del Sistema de Gestión Administrativa</w:t>
            </w:r>
            <w:r w:rsidR="00B2074D">
              <w:rPr>
                <w:b/>
                <w:bCs/>
                <w:i/>
                <w:sz w:val="28"/>
                <w:szCs w:val="28"/>
              </w:rPr>
              <w:t>.</w:t>
            </w:r>
          </w:p>
          <w:p w:rsidR="00327B27" w:rsidRDefault="003B2DE5" w:rsidP="00C5573D">
            <w:pPr>
              <w:spacing w:before="100" w:beforeAutospacing="1" w:after="100" w:afterAutospacing="1"/>
              <w:ind w:right="154"/>
              <w:jc w:val="both"/>
              <w:rPr>
                <w:b/>
                <w:bCs/>
                <w:i/>
                <w:sz w:val="28"/>
                <w:szCs w:val="28"/>
              </w:rPr>
            </w:pPr>
            <w:r>
              <w:rPr>
                <w:b/>
                <w:bCs/>
                <w:i/>
                <w:sz w:val="28"/>
                <w:szCs w:val="28"/>
              </w:rPr>
              <w:t xml:space="preserve">3.2.1 </w:t>
            </w:r>
            <w:r w:rsidR="00327B27" w:rsidRPr="00327B27">
              <w:rPr>
                <w:b/>
                <w:bCs/>
                <w:i/>
                <w:sz w:val="28"/>
                <w:szCs w:val="28"/>
              </w:rPr>
              <w:t>Análisis de Esta</w:t>
            </w:r>
            <w:r w:rsidR="00327B27">
              <w:rPr>
                <w:b/>
                <w:bCs/>
                <w:i/>
                <w:sz w:val="28"/>
                <w:szCs w:val="28"/>
              </w:rPr>
              <w:t>dísticas e Indicador de Gestión</w:t>
            </w:r>
            <w:r w:rsidR="00B2074D">
              <w:rPr>
                <w:b/>
                <w:bCs/>
                <w:i/>
                <w:sz w:val="28"/>
                <w:szCs w:val="28"/>
              </w:rPr>
              <w:t>.</w:t>
            </w:r>
          </w:p>
          <w:p w:rsidR="00327B27" w:rsidRPr="002D1CAC" w:rsidRDefault="00327B27" w:rsidP="00C5573D">
            <w:pPr>
              <w:spacing w:before="100" w:beforeAutospacing="1" w:after="100" w:afterAutospacing="1"/>
              <w:ind w:right="154"/>
              <w:jc w:val="both"/>
              <w:rPr>
                <w:bCs/>
                <w:i/>
                <w:sz w:val="28"/>
                <w:szCs w:val="28"/>
              </w:rPr>
            </w:pPr>
            <w:r w:rsidRPr="003B2DE5">
              <w:rPr>
                <w:bCs/>
                <w:i/>
                <w:sz w:val="28"/>
                <w:szCs w:val="28"/>
              </w:rPr>
              <w:t>Se definió el siguiente indicador de gestión o rendimiento:</w:t>
            </w:r>
          </w:p>
          <w:p w:rsidR="00327B27" w:rsidRPr="00633808" w:rsidRDefault="00327B27" w:rsidP="00C5573D">
            <w:pPr>
              <w:ind w:right="154"/>
              <w:jc w:val="both"/>
              <w:rPr>
                <w:i/>
                <w:sz w:val="28"/>
                <w:szCs w:val="28"/>
              </w:rPr>
            </w:pPr>
            <w:r w:rsidRPr="00633808">
              <w:rPr>
                <w:i/>
                <w:sz w:val="28"/>
                <w:szCs w:val="28"/>
              </w:rPr>
              <w:t>Número de actividades realizadas anualmente, entre el número de actividades programadas por año.</w:t>
            </w:r>
          </w:p>
          <w:p w:rsidR="00327B27" w:rsidRPr="000C2493" w:rsidRDefault="00327B27" w:rsidP="00C5573D">
            <w:pPr>
              <w:ind w:right="154"/>
              <w:jc w:val="both"/>
              <w:rPr>
                <w:b/>
                <w:i/>
                <w:sz w:val="28"/>
                <w:szCs w:val="28"/>
              </w:rPr>
            </w:pPr>
          </w:p>
          <w:p w:rsidR="00B06001" w:rsidRDefault="00327B27" w:rsidP="00C5573D">
            <w:pPr>
              <w:ind w:right="154"/>
              <w:jc w:val="both"/>
              <w:rPr>
                <w:bCs/>
                <w:i/>
                <w:sz w:val="28"/>
                <w:szCs w:val="28"/>
              </w:rPr>
            </w:pPr>
            <w:r w:rsidRPr="003B2DE5">
              <w:rPr>
                <w:bCs/>
                <w:i/>
                <w:sz w:val="28"/>
                <w:szCs w:val="28"/>
              </w:rPr>
              <w:t>Los resultados se resumen según la s</w:t>
            </w:r>
            <w:r w:rsidR="003B2DE5">
              <w:rPr>
                <w:bCs/>
                <w:i/>
                <w:sz w:val="28"/>
                <w:szCs w:val="28"/>
              </w:rPr>
              <w:t>iguiente programación en el 2017</w:t>
            </w:r>
            <w:r w:rsidRPr="003B2DE5">
              <w:rPr>
                <w:bCs/>
                <w:i/>
                <w:sz w:val="28"/>
                <w:szCs w:val="28"/>
              </w:rPr>
              <w:t>:</w:t>
            </w:r>
          </w:p>
          <w:p w:rsidR="00255FA2" w:rsidRDefault="00255FA2" w:rsidP="00C5573D">
            <w:pPr>
              <w:ind w:right="154"/>
              <w:jc w:val="both"/>
              <w:rPr>
                <w:bCs/>
                <w:i/>
                <w:sz w:val="28"/>
                <w:szCs w:val="28"/>
              </w:rPr>
            </w:pPr>
          </w:p>
          <w:p w:rsidR="00633808" w:rsidRDefault="00633808" w:rsidP="00C5573D">
            <w:pPr>
              <w:ind w:right="154"/>
              <w:jc w:val="both"/>
              <w:rPr>
                <w:bCs/>
                <w:i/>
                <w:sz w:val="28"/>
                <w:szCs w:val="28"/>
              </w:rPr>
            </w:pPr>
          </w:p>
          <w:p w:rsidR="00633808" w:rsidRDefault="00633808" w:rsidP="00C5573D">
            <w:pPr>
              <w:ind w:right="154"/>
              <w:jc w:val="both"/>
              <w:rPr>
                <w:bCs/>
                <w:i/>
                <w:sz w:val="28"/>
                <w:szCs w:val="28"/>
              </w:rPr>
            </w:pPr>
          </w:p>
          <w:p w:rsidR="00633808" w:rsidRDefault="00633808" w:rsidP="00C5573D">
            <w:pPr>
              <w:ind w:right="154"/>
              <w:jc w:val="both"/>
              <w:rPr>
                <w:bCs/>
                <w:i/>
                <w:sz w:val="28"/>
                <w:szCs w:val="28"/>
              </w:rPr>
            </w:pPr>
          </w:p>
          <w:p w:rsidR="00633808" w:rsidRDefault="00633808" w:rsidP="00C5573D">
            <w:pPr>
              <w:ind w:right="154"/>
              <w:jc w:val="both"/>
              <w:rPr>
                <w:bCs/>
                <w:i/>
                <w:sz w:val="28"/>
                <w:szCs w:val="28"/>
              </w:rPr>
            </w:pPr>
          </w:p>
          <w:p w:rsidR="00633808" w:rsidRDefault="00633808" w:rsidP="00C5573D">
            <w:pPr>
              <w:ind w:right="154"/>
              <w:jc w:val="both"/>
              <w:rPr>
                <w:bCs/>
                <w:i/>
                <w:sz w:val="28"/>
                <w:szCs w:val="28"/>
              </w:rPr>
            </w:pPr>
          </w:p>
          <w:p w:rsidR="00633808" w:rsidRDefault="00633808" w:rsidP="00C5573D">
            <w:pPr>
              <w:ind w:right="154"/>
              <w:jc w:val="both"/>
              <w:rPr>
                <w:bCs/>
                <w:i/>
                <w:sz w:val="28"/>
                <w:szCs w:val="28"/>
              </w:rPr>
            </w:pPr>
          </w:p>
          <w:tbl>
            <w:tblPr>
              <w:tblW w:w="76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91"/>
              <w:gridCol w:w="2314"/>
            </w:tblGrid>
            <w:tr w:rsidR="003B2DE5" w:rsidRPr="000C2493" w:rsidTr="00633808">
              <w:trPr>
                <w:trHeight w:val="366"/>
                <w:jc w:val="center"/>
              </w:trPr>
              <w:tc>
                <w:tcPr>
                  <w:tcW w:w="5291" w:type="dxa"/>
                  <w:shd w:val="clear" w:color="auto" w:fill="auto"/>
                  <w:vAlign w:val="bottom"/>
                </w:tcPr>
                <w:p w:rsidR="003B2DE5" w:rsidRPr="000C2493" w:rsidRDefault="003B2DE5" w:rsidP="00C5573D">
                  <w:pPr>
                    <w:spacing w:after="80" w:line="276" w:lineRule="auto"/>
                    <w:ind w:left="118" w:right="154"/>
                    <w:contextualSpacing/>
                  </w:pPr>
                  <w:r w:rsidRPr="000C2493">
                    <w:t>Actividades a ejecutar en el 201</w:t>
                  </w:r>
                  <w:r w:rsidR="00B06001">
                    <w:t>7</w:t>
                  </w:r>
                </w:p>
              </w:tc>
              <w:tc>
                <w:tcPr>
                  <w:tcW w:w="2314" w:type="dxa"/>
                  <w:shd w:val="clear" w:color="auto" w:fill="auto"/>
                </w:tcPr>
                <w:p w:rsidR="003B2DE5" w:rsidRPr="000C2493" w:rsidRDefault="00B06001" w:rsidP="00C5573D">
                  <w:pPr>
                    <w:spacing w:after="80" w:line="276" w:lineRule="auto"/>
                    <w:ind w:left="556" w:right="154"/>
                    <w:contextualSpacing/>
                    <w:jc w:val="center"/>
                  </w:pPr>
                  <w:r>
                    <w:t>10</w:t>
                  </w:r>
                </w:p>
              </w:tc>
            </w:tr>
            <w:tr w:rsidR="003B2DE5" w:rsidRPr="000C2493" w:rsidTr="00633808">
              <w:trPr>
                <w:trHeight w:val="413"/>
                <w:jc w:val="center"/>
              </w:trPr>
              <w:tc>
                <w:tcPr>
                  <w:tcW w:w="5291" w:type="dxa"/>
                  <w:shd w:val="clear" w:color="auto" w:fill="auto"/>
                  <w:vAlign w:val="bottom"/>
                </w:tcPr>
                <w:p w:rsidR="003B2DE5" w:rsidRPr="000C2493" w:rsidRDefault="003B2DE5" w:rsidP="00C5573D">
                  <w:pPr>
                    <w:spacing w:after="80" w:line="276" w:lineRule="auto"/>
                    <w:ind w:left="118" w:right="154"/>
                    <w:contextualSpacing/>
                    <w:jc w:val="both"/>
                  </w:pPr>
                  <w:r w:rsidRPr="000C2493">
                    <w:t>Actividades concluid</w:t>
                  </w:r>
                  <w:r w:rsidR="00B06001">
                    <w:t>as al finalizar el período (2017</w:t>
                  </w:r>
                  <w:r w:rsidRPr="000C2493">
                    <w:t>)</w:t>
                  </w:r>
                </w:p>
              </w:tc>
              <w:tc>
                <w:tcPr>
                  <w:tcW w:w="2314" w:type="dxa"/>
                  <w:shd w:val="clear" w:color="auto" w:fill="auto"/>
                </w:tcPr>
                <w:p w:rsidR="003B2DE5" w:rsidRPr="000C2493" w:rsidRDefault="00B06001" w:rsidP="00C5573D">
                  <w:pPr>
                    <w:spacing w:after="80" w:line="276" w:lineRule="auto"/>
                    <w:ind w:left="556" w:right="154"/>
                    <w:contextualSpacing/>
                    <w:jc w:val="center"/>
                  </w:pPr>
                  <w:r>
                    <w:t>1</w:t>
                  </w:r>
                </w:p>
              </w:tc>
            </w:tr>
            <w:tr w:rsidR="003B2DE5" w:rsidRPr="000C2493" w:rsidTr="00633808">
              <w:trPr>
                <w:trHeight w:val="366"/>
                <w:jc w:val="center"/>
              </w:trPr>
              <w:tc>
                <w:tcPr>
                  <w:tcW w:w="5291" w:type="dxa"/>
                  <w:shd w:val="clear" w:color="auto" w:fill="auto"/>
                  <w:vAlign w:val="bottom"/>
                </w:tcPr>
                <w:p w:rsidR="003B2DE5" w:rsidRPr="000C2493" w:rsidRDefault="003B2DE5" w:rsidP="00C5573D">
                  <w:pPr>
                    <w:spacing w:after="80" w:line="276" w:lineRule="auto"/>
                    <w:ind w:left="720" w:right="154"/>
                    <w:contextualSpacing/>
                    <w:rPr>
                      <w:b/>
                    </w:rPr>
                  </w:pPr>
                  <w:r w:rsidRPr="000C2493">
                    <w:rPr>
                      <w:b/>
                    </w:rPr>
                    <w:t>Porcentaje de cumplimiento</w:t>
                  </w:r>
                </w:p>
              </w:tc>
              <w:tc>
                <w:tcPr>
                  <w:tcW w:w="2314" w:type="dxa"/>
                  <w:shd w:val="clear" w:color="auto" w:fill="auto"/>
                </w:tcPr>
                <w:p w:rsidR="003B2DE5" w:rsidRPr="000C2493" w:rsidRDefault="00B06001" w:rsidP="00C5573D">
                  <w:pPr>
                    <w:spacing w:after="80" w:line="276" w:lineRule="auto"/>
                    <w:ind w:left="720" w:right="154"/>
                    <w:contextualSpacing/>
                    <w:jc w:val="center"/>
                  </w:pPr>
                  <w:r>
                    <w:t>10</w:t>
                  </w:r>
                  <w:r w:rsidR="003B2DE5" w:rsidRPr="000C2493">
                    <w:t>%</w:t>
                  </w:r>
                </w:p>
              </w:tc>
            </w:tr>
          </w:tbl>
          <w:p w:rsidR="003B2DE5" w:rsidRDefault="00B953E6" w:rsidP="00C5573D">
            <w:pPr>
              <w:spacing w:before="100" w:beforeAutospacing="1" w:after="100" w:afterAutospacing="1"/>
              <w:ind w:right="154"/>
              <w:jc w:val="both"/>
              <w:rPr>
                <w:bCs/>
                <w:i/>
                <w:sz w:val="28"/>
                <w:szCs w:val="28"/>
              </w:rPr>
            </w:pPr>
            <w:r>
              <w:rPr>
                <w:bCs/>
                <w:i/>
                <w:sz w:val="28"/>
                <w:szCs w:val="28"/>
              </w:rPr>
              <w:t xml:space="preserve">No </w:t>
            </w:r>
            <w:r w:rsidR="00A10A1A">
              <w:rPr>
                <w:bCs/>
                <w:i/>
                <w:sz w:val="28"/>
                <w:szCs w:val="28"/>
              </w:rPr>
              <w:t>obstante,</w:t>
            </w:r>
            <w:r>
              <w:rPr>
                <w:bCs/>
                <w:i/>
                <w:sz w:val="28"/>
                <w:szCs w:val="28"/>
              </w:rPr>
              <w:t xml:space="preserve"> se determinó que de las 10 actividades a ejecutar para el 2017 cinco de ellas serán atendidas</w:t>
            </w:r>
            <w:r w:rsidR="00011B9B">
              <w:rPr>
                <w:bCs/>
                <w:i/>
                <w:sz w:val="28"/>
                <w:szCs w:val="28"/>
              </w:rPr>
              <w:t xml:space="preserve"> en parte o en su totalidad</w:t>
            </w:r>
            <w:r>
              <w:rPr>
                <w:bCs/>
                <w:i/>
                <w:sz w:val="28"/>
                <w:szCs w:val="28"/>
              </w:rPr>
              <w:t xml:space="preserve"> durante el 2018</w:t>
            </w:r>
            <w:r w:rsidR="00B47812">
              <w:rPr>
                <w:bCs/>
                <w:i/>
                <w:sz w:val="28"/>
                <w:szCs w:val="28"/>
              </w:rPr>
              <w:t xml:space="preserve"> y 2019</w:t>
            </w:r>
            <w:r w:rsidR="00011B9B">
              <w:rPr>
                <w:bCs/>
                <w:i/>
                <w:sz w:val="28"/>
                <w:szCs w:val="28"/>
              </w:rPr>
              <w:t xml:space="preserve">, </w:t>
            </w:r>
            <w:r w:rsidR="003B7B82">
              <w:rPr>
                <w:bCs/>
                <w:i/>
                <w:sz w:val="28"/>
                <w:szCs w:val="28"/>
              </w:rPr>
              <w:t xml:space="preserve">situación recomendada por </w:t>
            </w:r>
            <w:r w:rsidR="00B2074D">
              <w:rPr>
                <w:bCs/>
                <w:i/>
                <w:sz w:val="28"/>
                <w:szCs w:val="28"/>
              </w:rPr>
              <w:t>la Dirección</w:t>
            </w:r>
            <w:r w:rsidR="00011B9B">
              <w:rPr>
                <w:bCs/>
                <w:i/>
                <w:sz w:val="28"/>
                <w:szCs w:val="28"/>
              </w:rPr>
              <w:t xml:space="preserve"> de Tecnología de la Información. Asimismo, se comprobó que fueron incluidas dentro de la programación</w:t>
            </w:r>
            <w:r w:rsidR="00BC4D82">
              <w:rPr>
                <w:bCs/>
                <w:i/>
                <w:sz w:val="28"/>
                <w:szCs w:val="28"/>
              </w:rPr>
              <w:t xml:space="preserve"> del</w:t>
            </w:r>
            <w:r w:rsidR="00B2074D">
              <w:rPr>
                <w:bCs/>
                <w:i/>
                <w:sz w:val="28"/>
                <w:szCs w:val="28"/>
              </w:rPr>
              <w:t xml:space="preserve"> </w:t>
            </w:r>
            <w:r w:rsidR="00BC4D82">
              <w:rPr>
                <w:bCs/>
                <w:i/>
                <w:sz w:val="28"/>
                <w:szCs w:val="28"/>
              </w:rPr>
              <w:t>2017</w:t>
            </w:r>
            <w:r w:rsidR="00B2074D">
              <w:rPr>
                <w:bCs/>
                <w:i/>
                <w:sz w:val="28"/>
                <w:szCs w:val="28"/>
              </w:rPr>
              <w:t xml:space="preserve"> </w:t>
            </w:r>
            <w:r w:rsidR="00011B9B">
              <w:rPr>
                <w:bCs/>
                <w:i/>
                <w:sz w:val="28"/>
                <w:szCs w:val="28"/>
              </w:rPr>
              <w:t>cuatro actividades n</w:t>
            </w:r>
            <w:r w:rsidR="00D84584">
              <w:rPr>
                <w:bCs/>
                <w:i/>
                <w:sz w:val="28"/>
                <w:szCs w:val="28"/>
              </w:rPr>
              <w:t>uevas</w:t>
            </w:r>
            <w:r w:rsidR="003B7B82">
              <w:rPr>
                <w:bCs/>
                <w:i/>
                <w:sz w:val="28"/>
                <w:szCs w:val="28"/>
              </w:rPr>
              <w:t>, de las cuales una se concluyó y otra quedó pendiente un 10%, las otras dos quedaron pendientes en un 50% y un 78%.</w:t>
            </w:r>
          </w:p>
          <w:p w:rsidR="00164292" w:rsidRDefault="000F470F" w:rsidP="00C5573D">
            <w:pPr>
              <w:spacing w:before="100" w:beforeAutospacing="1" w:after="100" w:afterAutospacing="1"/>
              <w:ind w:right="154"/>
              <w:jc w:val="both"/>
              <w:rPr>
                <w:bCs/>
                <w:i/>
                <w:sz w:val="28"/>
                <w:szCs w:val="28"/>
              </w:rPr>
            </w:pPr>
            <w:r>
              <w:rPr>
                <w:bCs/>
                <w:i/>
                <w:sz w:val="28"/>
                <w:szCs w:val="28"/>
              </w:rPr>
              <w:t>Se debe indicar, que</w:t>
            </w:r>
            <w:r w:rsidR="00B2074D">
              <w:rPr>
                <w:bCs/>
                <w:i/>
                <w:sz w:val="28"/>
                <w:szCs w:val="28"/>
              </w:rPr>
              <w:t xml:space="preserve"> en</w:t>
            </w:r>
            <w:r>
              <w:rPr>
                <w:bCs/>
                <w:i/>
                <w:sz w:val="28"/>
                <w:szCs w:val="28"/>
              </w:rPr>
              <w:t xml:space="preserve"> la actividad “Seguimiento y control de la correcta ejecución de los procesos en el SIGA</w:t>
            </w:r>
            <w:r w:rsidR="00BC4D82">
              <w:rPr>
                <w:bCs/>
                <w:i/>
                <w:sz w:val="28"/>
                <w:szCs w:val="28"/>
              </w:rPr>
              <w:t>-</w:t>
            </w:r>
            <w:r>
              <w:rPr>
                <w:bCs/>
                <w:i/>
                <w:sz w:val="28"/>
                <w:szCs w:val="28"/>
              </w:rPr>
              <w:t>PJ”, el equipo de trabajo debe avocarse diariamente</w:t>
            </w:r>
            <w:r w:rsidR="006462F6">
              <w:rPr>
                <w:bCs/>
                <w:i/>
                <w:sz w:val="28"/>
                <w:szCs w:val="28"/>
              </w:rPr>
              <w:t xml:space="preserve"> en dar soporte a esta función</w:t>
            </w:r>
            <w:r w:rsidR="003B7813">
              <w:rPr>
                <w:bCs/>
                <w:i/>
                <w:sz w:val="28"/>
                <w:szCs w:val="28"/>
              </w:rPr>
              <w:t>, dedicándole</w:t>
            </w:r>
            <w:r w:rsidR="006462F6">
              <w:rPr>
                <w:bCs/>
                <w:i/>
                <w:sz w:val="28"/>
                <w:szCs w:val="28"/>
              </w:rPr>
              <w:t xml:space="preserve"> gran parte d</w:t>
            </w:r>
            <w:r w:rsidR="003A2406">
              <w:rPr>
                <w:bCs/>
                <w:i/>
                <w:sz w:val="28"/>
                <w:szCs w:val="28"/>
              </w:rPr>
              <w:t>el</w:t>
            </w:r>
            <w:r w:rsidR="00D41E19">
              <w:rPr>
                <w:bCs/>
                <w:i/>
                <w:sz w:val="28"/>
                <w:szCs w:val="28"/>
              </w:rPr>
              <w:t xml:space="preserve"> tiempo</w:t>
            </w:r>
            <w:r w:rsidR="003B7813">
              <w:rPr>
                <w:bCs/>
                <w:i/>
                <w:sz w:val="28"/>
                <w:szCs w:val="28"/>
              </w:rPr>
              <w:t xml:space="preserve"> laboral</w:t>
            </w:r>
            <w:r w:rsidR="00BC4D82">
              <w:rPr>
                <w:bCs/>
                <w:i/>
                <w:sz w:val="28"/>
                <w:szCs w:val="28"/>
              </w:rPr>
              <w:t>, lo que impide progresar de una mejor manera en las otras actividades</w:t>
            </w:r>
            <w:r w:rsidR="00EB6A2B">
              <w:rPr>
                <w:bCs/>
                <w:i/>
                <w:sz w:val="28"/>
                <w:szCs w:val="28"/>
              </w:rPr>
              <w:t xml:space="preserve"> programadas</w:t>
            </w:r>
            <w:r w:rsidR="00D41E19">
              <w:rPr>
                <w:bCs/>
                <w:i/>
                <w:sz w:val="28"/>
                <w:szCs w:val="28"/>
              </w:rPr>
              <w:t>. Es así, que se atendieron</w:t>
            </w:r>
            <w:r w:rsidR="00D41E19" w:rsidRPr="00D41E19">
              <w:rPr>
                <w:bCs/>
                <w:i/>
                <w:sz w:val="28"/>
                <w:szCs w:val="28"/>
              </w:rPr>
              <w:t xml:space="preserve"> incidentes (errores) y/o mejoras de los módulos asociados al Departamento Financiero Contable, reportando que </w:t>
            </w:r>
            <w:r w:rsidR="00D41E19">
              <w:rPr>
                <w:bCs/>
                <w:i/>
                <w:sz w:val="28"/>
                <w:szCs w:val="28"/>
              </w:rPr>
              <w:t xml:space="preserve">se revisaron </w:t>
            </w:r>
            <w:r w:rsidR="00345654">
              <w:rPr>
                <w:bCs/>
                <w:i/>
                <w:sz w:val="28"/>
                <w:szCs w:val="28"/>
              </w:rPr>
              <w:t>329</w:t>
            </w:r>
            <w:r w:rsidR="00D41E19" w:rsidRPr="00D41E19">
              <w:rPr>
                <w:bCs/>
                <w:i/>
                <w:sz w:val="28"/>
                <w:szCs w:val="28"/>
              </w:rPr>
              <w:t xml:space="preserve"> soluciones de incidentes y/o mejoras de los que</w:t>
            </w:r>
            <w:r w:rsidR="003A2406">
              <w:rPr>
                <w:bCs/>
                <w:i/>
                <w:sz w:val="28"/>
                <w:szCs w:val="28"/>
              </w:rPr>
              <w:t xml:space="preserve"> se solucionaron</w:t>
            </w:r>
            <w:r w:rsidR="00D41E19">
              <w:rPr>
                <w:bCs/>
                <w:i/>
                <w:sz w:val="28"/>
                <w:szCs w:val="28"/>
              </w:rPr>
              <w:t xml:space="preserve"> </w:t>
            </w:r>
            <w:r w:rsidR="003A2406">
              <w:rPr>
                <w:bCs/>
                <w:i/>
                <w:sz w:val="28"/>
                <w:szCs w:val="28"/>
              </w:rPr>
              <w:t>215</w:t>
            </w:r>
            <w:r w:rsidR="00D41E19" w:rsidRPr="00D41E19">
              <w:rPr>
                <w:bCs/>
                <w:i/>
                <w:sz w:val="28"/>
                <w:szCs w:val="28"/>
              </w:rPr>
              <w:t>.</w:t>
            </w:r>
            <w:r w:rsidR="006462F6">
              <w:rPr>
                <w:bCs/>
                <w:i/>
                <w:sz w:val="28"/>
                <w:szCs w:val="28"/>
              </w:rPr>
              <w:t xml:space="preserve"> </w:t>
            </w:r>
            <w:r w:rsidR="00057ABB">
              <w:rPr>
                <w:bCs/>
                <w:i/>
                <w:sz w:val="28"/>
                <w:szCs w:val="28"/>
              </w:rPr>
              <w:t>También se han gestionado 749</w:t>
            </w:r>
            <w:r w:rsidR="00057ABB" w:rsidRPr="00057ABB">
              <w:rPr>
                <w:bCs/>
                <w:i/>
                <w:sz w:val="28"/>
                <w:szCs w:val="28"/>
              </w:rPr>
              <w:t xml:space="preserve"> scripts</w:t>
            </w:r>
            <w:r w:rsidR="00057ABB" w:rsidRPr="00057ABB">
              <w:rPr>
                <w:bCs/>
                <w:i/>
                <w:vertAlign w:val="superscript"/>
              </w:rPr>
              <w:footnoteReference w:id="3"/>
            </w:r>
            <w:r w:rsidR="00057ABB">
              <w:rPr>
                <w:bCs/>
                <w:i/>
                <w:sz w:val="28"/>
                <w:szCs w:val="28"/>
              </w:rPr>
              <w:t xml:space="preserve"> </w:t>
            </w:r>
            <w:r w:rsidR="00FA3770">
              <w:rPr>
                <w:bCs/>
                <w:i/>
                <w:sz w:val="28"/>
                <w:szCs w:val="28"/>
              </w:rPr>
              <w:t>de los cuales</w:t>
            </w:r>
            <w:r w:rsidR="00164292">
              <w:rPr>
                <w:bCs/>
                <w:i/>
                <w:sz w:val="28"/>
                <w:szCs w:val="28"/>
              </w:rPr>
              <w:t xml:space="preserve"> se atendieron 739.</w:t>
            </w:r>
          </w:p>
          <w:p w:rsidR="00633808" w:rsidRPr="00351FA5" w:rsidRDefault="00164292" w:rsidP="00C5573D">
            <w:pPr>
              <w:spacing w:before="100" w:beforeAutospacing="1" w:after="180"/>
              <w:ind w:right="154"/>
              <w:jc w:val="both"/>
              <w:rPr>
                <w:i/>
                <w:sz w:val="28"/>
                <w:szCs w:val="28"/>
                <w:lang w:val="es-CR" w:eastAsia="es-CR"/>
              </w:rPr>
            </w:pPr>
            <w:r>
              <w:rPr>
                <w:i/>
                <w:sz w:val="28"/>
                <w:szCs w:val="28"/>
                <w:lang w:val="es-CR" w:eastAsia="es-CR"/>
              </w:rPr>
              <w:t>Asimismo,</w:t>
            </w:r>
            <w:r w:rsidR="002431F6">
              <w:rPr>
                <w:i/>
                <w:sz w:val="28"/>
                <w:szCs w:val="28"/>
                <w:lang w:val="es-CR" w:eastAsia="es-CR"/>
              </w:rPr>
              <w:t xml:space="preserve"> en la administración de la seguridad del SIGA-PJ,</w:t>
            </w:r>
            <w:r>
              <w:rPr>
                <w:i/>
                <w:sz w:val="28"/>
                <w:szCs w:val="28"/>
                <w:lang w:val="es-CR" w:eastAsia="es-CR"/>
              </w:rPr>
              <w:t xml:space="preserve"> estos</w:t>
            </w:r>
            <w:r w:rsidRPr="00164292">
              <w:rPr>
                <w:i/>
                <w:sz w:val="28"/>
                <w:szCs w:val="28"/>
                <w:lang w:val="es-CR" w:eastAsia="es-CR"/>
              </w:rPr>
              <w:t xml:space="preserve"> recurso</w:t>
            </w:r>
            <w:r>
              <w:rPr>
                <w:i/>
                <w:sz w:val="28"/>
                <w:szCs w:val="28"/>
                <w:lang w:val="es-CR" w:eastAsia="es-CR"/>
              </w:rPr>
              <w:t>s</w:t>
            </w:r>
            <w:r w:rsidR="00B411B5">
              <w:rPr>
                <w:i/>
                <w:sz w:val="28"/>
                <w:szCs w:val="28"/>
                <w:lang w:val="es-CR" w:eastAsia="es-CR"/>
              </w:rPr>
              <w:t xml:space="preserve"> han realizado 2.902 modificaciones</w:t>
            </w:r>
            <w:r w:rsidR="00B228D0">
              <w:rPr>
                <w:i/>
                <w:sz w:val="28"/>
                <w:szCs w:val="28"/>
                <w:lang w:val="es-CR" w:eastAsia="es-CR"/>
              </w:rPr>
              <w:t xml:space="preserve"> para la asignación de permisos y/o perfiles primarios y secundarios; además, de recibir 150 consultas mediante correo electrónico y teléfono, funciones que se atienden conforme se reciben, situación</w:t>
            </w:r>
            <w:r w:rsidR="00B228D0" w:rsidRPr="00164292">
              <w:rPr>
                <w:i/>
                <w:sz w:val="28"/>
                <w:szCs w:val="28"/>
                <w:lang w:val="es-CR" w:eastAsia="es-CR"/>
              </w:rPr>
              <w:t xml:space="preserve"> que genera una carga laboral considerable</w:t>
            </w:r>
            <w:r w:rsidR="00B228D0" w:rsidRPr="00164292">
              <w:rPr>
                <w:rStyle w:val="Refdenotaalpie"/>
                <w:i/>
                <w:sz w:val="28"/>
                <w:szCs w:val="28"/>
                <w:lang w:val="es-CR" w:eastAsia="es-CR"/>
              </w:rPr>
              <w:footnoteReference w:id="4"/>
            </w:r>
            <w:r w:rsidR="00B228D0" w:rsidRPr="00164292">
              <w:rPr>
                <w:i/>
                <w:sz w:val="28"/>
                <w:szCs w:val="28"/>
                <w:lang w:val="es-CR" w:eastAsia="es-CR"/>
              </w:rPr>
              <w:t xml:space="preserve">. </w:t>
            </w:r>
          </w:p>
          <w:p w:rsidR="00E11115" w:rsidRDefault="00B803E9" w:rsidP="00C5573D">
            <w:pPr>
              <w:widowControl w:val="0"/>
              <w:ind w:right="154"/>
              <w:jc w:val="both"/>
              <w:rPr>
                <w:b/>
                <w:bCs/>
                <w:i/>
                <w:sz w:val="28"/>
                <w:szCs w:val="28"/>
              </w:rPr>
            </w:pPr>
            <w:r>
              <w:rPr>
                <w:b/>
                <w:bCs/>
                <w:i/>
                <w:sz w:val="28"/>
                <w:szCs w:val="28"/>
              </w:rPr>
              <w:lastRenderedPageBreak/>
              <w:t>3.</w:t>
            </w:r>
            <w:r w:rsidR="00CA6B25">
              <w:rPr>
                <w:b/>
                <w:bCs/>
                <w:i/>
                <w:sz w:val="28"/>
                <w:szCs w:val="28"/>
              </w:rPr>
              <w:t>3</w:t>
            </w:r>
            <w:r>
              <w:rPr>
                <w:b/>
                <w:bCs/>
                <w:i/>
                <w:sz w:val="28"/>
                <w:szCs w:val="28"/>
              </w:rPr>
              <w:t>.</w:t>
            </w:r>
            <w:r w:rsidR="00AC67B3">
              <w:rPr>
                <w:b/>
                <w:bCs/>
                <w:i/>
                <w:sz w:val="28"/>
                <w:szCs w:val="28"/>
              </w:rPr>
              <w:t>-</w:t>
            </w:r>
            <w:r w:rsidR="00BE470A">
              <w:rPr>
                <w:b/>
                <w:bCs/>
                <w:i/>
                <w:sz w:val="28"/>
                <w:szCs w:val="28"/>
              </w:rPr>
              <w:t xml:space="preserve"> Criter</w:t>
            </w:r>
            <w:r w:rsidR="001E62FB">
              <w:rPr>
                <w:b/>
                <w:bCs/>
                <w:i/>
                <w:sz w:val="28"/>
                <w:szCs w:val="28"/>
              </w:rPr>
              <w:t>io del personal del</w:t>
            </w:r>
            <w:r w:rsidR="00BE470A">
              <w:rPr>
                <w:b/>
                <w:bCs/>
                <w:i/>
                <w:sz w:val="28"/>
                <w:szCs w:val="28"/>
              </w:rPr>
              <w:t xml:space="preserve"> Departamento Financiero Contable</w:t>
            </w:r>
            <w:r w:rsidR="00AC67B3">
              <w:rPr>
                <w:b/>
                <w:bCs/>
                <w:i/>
                <w:sz w:val="28"/>
                <w:szCs w:val="28"/>
              </w:rPr>
              <w:t>.</w:t>
            </w:r>
          </w:p>
          <w:p w:rsidR="005F2DFB" w:rsidRDefault="007B3890" w:rsidP="00C5573D">
            <w:pPr>
              <w:pStyle w:val="NormalWeb"/>
              <w:ind w:right="154"/>
              <w:jc w:val="both"/>
              <w:rPr>
                <w:bCs/>
                <w:i/>
                <w:sz w:val="28"/>
                <w:szCs w:val="28"/>
              </w:rPr>
            </w:pPr>
            <w:r w:rsidRPr="00C17602">
              <w:rPr>
                <w:bCs/>
                <w:i/>
                <w:sz w:val="28"/>
                <w:szCs w:val="28"/>
              </w:rPr>
              <w:t>El pasado 17 de enero, se realizó una sesión</w:t>
            </w:r>
            <w:r w:rsidRPr="00C17602">
              <w:rPr>
                <w:rStyle w:val="Refdenotaalpie"/>
                <w:bCs/>
                <w:i/>
                <w:sz w:val="28"/>
                <w:szCs w:val="28"/>
              </w:rPr>
              <w:footnoteReference w:id="5"/>
            </w:r>
            <w:r w:rsidRPr="00C17602">
              <w:rPr>
                <w:bCs/>
                <w:i/>
                <w:sz w:val="28"/>
                <w:szCs w:val="28"/>
              </w:rPr>
              <w:t xml:space="preserve"> de trabajo para analizar el cronograma de actividades </w:t>
            </w:r>
            <w:r w:rsidR="00C17602">
              <w:rPr>
                <w:bCs/>
                <w:i/>
                <w:sz w:val="28"/>
                <w:szCs w:val="28"/>
              </w:rPr>
              <w:t>programadas para</w:t>
            </w:r>
            <w:r w:rsidRPr="00C17602">
              <w:rPr>
                <w:bCs/>
                <w:i/>
                <w:sz w:val="28"/>
                <w:szCs w:val="28"/>
              </w:rPr>
              <w:t xml:space="preserve"> el 2017</w:t>
            </w:r>
            <w:r w:rsidR="000E1BD4" w:rsidRPr="00C17602">
              <w:rPr>
                <w:bCs/>
                <w:i/>
                <w:sz w:val="28"/>
                <w:szCs w:val="28"/>
              </w:rPr>
              <w:t xml:space="preserve">, donde se informó que el cronograma de trabajo </w:t>
            </w:r>
            <w:r w:rsidR="001C0765">
              <w:rPr>
                <w:bCs/>
                <w:i/>
                <w:sz w:val="28"/>
                <w:szCs w:val="28"/>
              </w:rPr>
              <w:t>h</w:t>
            </w:r>
            <w:r w:rsidR="000E1BD4" w:rsidRPr="00C17602">
              <w:rPr>
                <w:bCs/>
                <w:i/>
                <w:sz w:val="28"/>
                <w:szCs w:val="28"/>
              </w:rPr>
              <w:t>a sufrido</w:t>
            </w:r>
            <w:r w:rsidR="00C17602">
              <w:rPr>
                <w:bCs/>
                <w:i/>
                <w:sz w:val="28"/>
                <w:szCs w:val="28"/>
              </w:rPr>
              <w:t xml:space="preserve"> variaciones</w:t>
            </w:r>
            <w:r w:rsidR="00C17602" w:rsidRPr="00C17602">
              <w:rPr>
                <w:bCs/>
                <w:i/>
                <w:sz w:val="28"/>
                <w:szCs w:val="28"/>
              </w:rPr>
              <w:t xml:space="preserve"> al detectarse mejoras que implicaban un ajuste,</w:t>
            </w:r>
            <w:r w:rsidR="00C17602">
              <w:rPr>
                <w:bCs/>
                <w:i/>
                <w:sz w:val="28"/>
                <w:szCs w:val="28"/>
              </w:rPr>
              <w:t xml:space="preserve"> producto de la puesta en producción del “SIGA-PJ” y de la eliminación del paralelo (CLIPPER), donde conlleva un proceso continuo de mantenimiento</w:t>
            </w:r>
            <w:r w:rsidR="00072A39">
              <w:rPr>
                <w:bCs/>
                <w:i/>
                <w:sz w:val="28"/>
                <w:szCs w:val="28"/>
              </w:rPr>
              <w:t xml:space="preserve"> y</w:t>
            </w:r>
            <w:r w:rsidR="00600AF5">
              <w:rPr>
                <w:bCs/>
                <w:i/>
                <w:sz w:val="28"/>
                <w:szCs w:val="28"/>
              </w:rPr>
              <w:t xml:space="preserve"> análisis exhaustivo</w:t>
            </w:r>
            <w:r w:rsidR="00072A39">
              <w:rPr>
                <w:bCs/>
                <w:i/>
                <w:sz w:val="28"/>
                <w:szCs w:val="28"/>
              </w:rPr>
              <w:t xml:space="preserve"> por parte del recurso humano asignado.</w:t>
            </w:r>
            <w:r w:rsidR="005F2DFB" w:rsidRPr="005F2DFB">
              <w:rPr>
                <w:bCs/>
                <w:i/>
                <w:sz w:val="28"/>
                <w:szCs w:val="28"/>
              </w:rPr>
              <w:t xml:space="preserve"> </w:t>
            </w:r>
          </w:p>
          <w:p w:rsidR="00072A39" w:rsidRDefault="005F2DFB" w:rsidP="00C5573D">
            <w:pPr>
              <w:pStyle w:val="NormalWeb"/>
              <w:ind w:right="154"/>
              <w:jc w:val="both"/>
              <w:rPr>
                <w:bCs/>
                <w:i/>
                <w:sz w:val="28"/>
                <w:szCs w:val="28"/>
              </w:rPr>
            </w:pPr>
            <w:r>
              <w:rPr>
                <w:bCs/>
                <w:i/>
                <w:sz w:val="28"/>
                <w:szCs w:val="28"/>
              </w:rPr>
              <w:t>Indican</w:t>
            </w:r>
            <w:r w:rsidRPr="005F2DFB">
              <w:rPr>
                <w:bCs/>
                <w:i/>
                <w:sz w:val="28"/>
                <w:szCs w:val="28"/>
              </w:rPr>
              <w:t>, que estas plazas son necesarias y deber ser ordinarias para asumir activid</w:t>
            </w:r>
            <w:r w:rsidR="00970A7C">
              <w:rPr>
                <w:bCs/>
                <w:i/>
                <w:sz w:val="28"/>
                <w:szCs w:val="28"/>
              </w:rPr>
              <w:t>ades programadas para el 2018 y 2019</w:t>
            </w:r>
            <w:r w:rsidRPr="005F2DFB">
              <w:rPr>
                <w:bCs/>
                <w:i/>
                <w:sz w:val="28"/>
                <w:szCs w:val="28"/>
              </w:rPr>
              <w:t>, y para atender labores que no son temporales,</w:t>
            </w:r>
            <w:r w:rsidR="00135F1D">
              <w:rPr>
                <w:bCs/>
                <w:i/>
                <w:sz w:val="28"/>
                <w:szCs w:val="28"/>
              </w:rPr>
              <w:t xml:space="preserve"> sino ordinarias, donde existen funciones de atención diaria como consultas y problemas</w:t>
            </w:r>
            <w:r w:rsidR="00FB7AED">
              <w:rPr>
                <w:bCs/>
                <w:i/>
                <w:sz w:val="28"/>
                <w:szCs w:val="28"/>
              </w:rPr>
              <w:t xml:space="preserve"> de las personas usuarias ubicados en todo el país. A</w:t>
            </w:r>
            <w:r w:rsidR="006C782F">
              <w:rPr>
                <w:bCs/>
                <w:i/>
                <w:sz w:val="28"/>
                <w:szCs w:val="28"/>
              </w:rPr>
              <w:t>demás</w:t>
            </w:r>
            <w:r w:rsidR="00FB7AED">
              <w:rPr>
                <w:bCs/>
                <w:i/>
                <w:sz w:val="28"/>
                <w:szCs w:val="28"/>
              </w:rPr>
              <w:t>, el volumen de solicitudes para asignación o cambios de permisos y perfiles (Módulo de Seguridad) ha aumentado considerablemente, debido al constante cambio de personal en las diferentes oficinas por incapacidades, permisos con o sin goce de salario, vacaciones, ascensos, jubilaciones, fallecimientos, entre otros</w:t>
            </w:r>
            <w:r w:rsidR="002F6361">
              <w:rPr>
                <w:bCs/>
                <w:i/>
                <w:sz w:val="28"/>
                <w:szCs w:val="28"/>
              </w:rPr>
              <w:t>.</w:t>
            </w:r>
          </w:p>
          <w:p w:rsidR="006C782F" w:rsidRDefault="006C782F" w:rsidP="00C5573D">
            <w:pPr>
              <w:pStyle w:val="NormalWeb"/>
              <w:ind w:right="154"/>
              <w:jc w:val="both"/>
              <w:rPr>
                <w:bCs/>
                <w:i/>
                <w:sz w:val="28"/>
                <w:szCs w:val="28"/>
              </w:rPr>
            </w:pPr>
            <w:r>
              <w:rPr>
                <w:bCs/>
                <w:i/>
                <w:sz w:val="28"/>
                <w:szCs w:val="28"/>
              </w:rPr>
              <w:t>Asimismo, expresan que la constante solución de errores</w:t>
            </w:r>
            <w:r w:rsidR="000C4C65">
              <w:rPr>
                <w:bCs/>
                <w:i/>
                <w:sz w:val="28"/>
                <w:szCs w:val="28"/>
              </w:rPr>
              <w:t xml:space="preserve"> y mejoras requiere que el personal a cargo esté dedicado a estas diligencias por la complejidad de las mismas, donde cada día surgen nuevos casos que no fueron previstos en l</w:t>
            </w:r>
            <w:r w:rsidR="007559D8">
              <w:rPr>
                <w:bCs/>
                <w:i/>
                <w:sz w:val="28"/>
                <w:szCs w:val="28"/>
              </w:rPr>
              <w:t>a</w:t>
            </w:r>
            <w:r w:rsidR="000C4C65">
              <w:rPr>
                <w:bCs/>
                <w:i/>
                <w:sz w:val="28"/>
                <w:szCs w:val="28"/>
              </w:rPr>
              <w:t xml:space="preserve"> definición original de las actividades</w:t>
            </w:r>
            <w:r w:rsidR="007559D8">
              <w:rPr>
                <w:bCs/>
                <w:i/>
                <w:sz w:val="28"/>
                <w:szCs w:val="28"/>
              </w:rPr>
              <w:t>, donde los ajustes que se realicen afectan los demás módulos, por ser un sistema informático integrado.</w:t>
            </w:r>
            <w:r w:rsidR="0033535B">
              <w:rPr>
                <w:bCs/>
                <w:i/>
                <w:sz w:val="28"/>
                <w:szCs w:val="28"/>
              </w:rPr>
              <w:t xml:space="preserve"> Estiman</w:t>
            </w:r>
            <w:r w:rsidR="00A60465">
              <w:rPr>
                <w:bCs/>
                <w:i/>
                <w:sz w:val="28"/>
                <w:szCs w:val="28"/>
              </w:rPr>
              <w:t xml:space="preserve"> </w:t>
            </w:r>
            <w:r w:rsidR="0033535B" w:rsidRPr="00A60465">
              <w:rPr>
                <w:bCs/>
                <w:i/>
                <w:sz w:val="28"/>
                <w:szCs w:val="28"/>
              </w:rPr>
              <w:t>que estas actividades conllevan una serie de tareas que generan una carga laboral considerable que debe ser atendida</w:t>
            </w:r>
            <w:r w:rsidR="0033535B">
              <w:rPr>
                <w:bCs/>
                <w:i/>
                <w:sz w:val="28"/>
                <w:szCs w:val="28"/>
              </w:rPr>
              <w:t>s</w:t>
            </w:r>
            <w:r w:rsidR="0033535B" w:rsidRPr="0033535B">
              <w:rPr>
                <w:bCs/>
                <w:i/>
                <w:sz w:val="28"/>
                <w:szCs w:val="28"/>
                <w:vertAlign w:val="superscript"/>
              </w:rPr>
              <w:footnoteReference w:id="6"/>
            </w:r>
          </w:p>
          <w:p w:rsidR="007B3890" w:rsidRPr="007B3890" w:rsidRDefault="00606067" w:rsidP="00C5573D">
            <w:pPr>
              <w:spacing w:before="100" w:beforeAutospacing="1" w:after="100" w:afterAutospacing="1"/>
              <w:ind w:right="154"/>
              <w:jc w:val="both"/>
              <w:rPr>
                <w:bCs/>
                <w:i/>
                <w:sz w:val="28"/>
                <w:szCs w:val="28"/>
              </w:rPr>
            </w:pPr>
            <w:r>
              <w:rPr>
                <w:bCs/>
                <w:i/>
                <w:sz w:val="28"/>
                <w:szCs w:val="28"/>
              </w:rPr>
              <w:t>Finalmente, indican</w:t>
            </w:r>
            <w:r w:rsidR="00970A7C">
              <w:rPr>
                <w:bCs/>
                <w:i/>
                <w:sz w:val="28"/>
                <w:szCs w:val="28"/>
              </w:rPr>
              <w:t xml:space="preserve"> </w:t>
            </w:r>
            <w:r w:rsidR="00A60465" w:rsidRPr="00A60465">
              <w:rPr>
                <w:bCs/>
                <w:i/>
                <w:sz w:val="28"/>
                <w:szCs w:val="28"/>
              </w:rPr>
              <w:t xml:space="preserve">que se requieren las dos plazas porque esas tareas siempre generan cambios en la normativa, ajustes, y </w:t>
            </w:r>
            <w:r w:rsidR="00A60465" w:rsidRPr="00A60465">
              <w:rPr>
                <w:bCs/>
                <w:i/>
                <w:sz w:val="28"/>
                <w:szCs w:val="28"/>
              </w:rPr>
              <w:lastRenderedPageBreak/>
              <w:t>disposiciones, producto de los requerimientos de los módulos que conforman el sistema, y no se dispone del recurso</w:t>
            </w:r>
            <w:r>
              <w:rPr>
                <w:bCs/>
                <w:i/>
                <w:sz w:val="28"/>
                <w:szCs w:val="28"/>
              </w:rPr>
              <w:t xml:space="preserve"> ordinario</w:t>
            </w:r>
            <w:r w:rsidR="00A60465" w:rsidRPr="00A60465">
              <w:rPr>
                <w:bCs/>
                <w:i/>
                <w:sz w:val="28"/>
                <w:szCs w:val="28"/>
              </w:rPr>
              <w:t xml:space="preserve"> para atenderlas.</w:t>
            </w:r>
          </w:p>
          <w:p w:rsidR="00902A73" w:rsidRDefault="00B803E9" w:rsidP="00C5573D">
            <w:pPr>
              <w:widowControl w:val="0"/>
              <w:ind w:right="154"/>
              <w:jc w:val="both"/>
              <w:rPr>
                <w:b/>
                <w:bCs/>
                <w:i/>
                <w:sz w:val="28"/>
                <w:szCs w:val="28"/>
              </w:rPr>
            </w:pPr>
            <w:r>
              <w:rPr>
                <w:b/>
                <w:bCs/>
                <w:i/>
                <w:sz w:val="28"/>
                <w:szCs w:val="28"/>
              </w:rPr>
              <w:t>3.</w:t>
            </w:r>
            <w:r w:rsidR="00CA6B25">
              <w:rPr>
                <w:b/>
                <w:bCs/>
                <w:i/>
                <w:sz w:val="28"/>
                <w:szCs w:val="28"/>
              </w:rPr>
              <w:t>4.</w:t>
            </w:r>
            <w:r>
              <w:rPr>
                <w:b/>
                <w:bCs/>
                <w:i/>
                <w:sz w:val="28"/>
                <w:szCs w:val="28"/>
              </w:rPr>
              <w:t xml:space="preserve"> Criterio de la Dirección de Planificación</w:t>
            </w:r>
            <w:r w:rsidR="001C0765">
              <w:rPr>
                <w:b/>
                <w:bCs/>
                <w:i/>
                <w:sz w:val="28"/>
                <w:szCs w:val="28"/>
              </w:rPr>
              <w:t>.</w:t>
            </w:r>
          </w:p>
          <w:p w:rsidR="008F70E1" w:rsidRDefault="008F70E1" w:rsidP="00C5573D">
            <w:pPr>
              <w:widowControl w:val="0"/>
              <w:ind w:right="154"/>
              <w:jc w:val="both"/>
              <w:rPr>
                <w:bCs/>
                <w:i/>
                <w:sz w:val="28"/>
                <w:szCs w:val="28"/>
              </w:rPr>
            </w:pPr>
          </w:p>
          <w:p w:rsidR="008F0625" w:rsidRPr="00633808" w:rsidRDefault="001C0765" w:rsidP="00C5573D">
            <w:pPr>
              <w:widowControl w:val="0"/>
              <w:ind w:right="154"/>
              <w:jc w:val="both"/>
              <w:rPr>
                <w:bCs/>
                <w:i/>
                <w:sz w:val="28"/>
                <w:szCs w:val="28"/>
              </w:rPr>
            </w:pPr>
            <w:r w:rsidRPr="00633808">
              <w:rPr>
                <w:bCs/>
                <w:i/>
                <w:sz w:val="28"/>
                <w:szCs w:val="28"/>
              </w:rPr>
              <w:t xml:space="preserve">Se tiene que </w:t>
            </w:r>
            <w:r w:rsidR="008F70E1" w:rsidRPr="00633808">
              <w:rPr>
                <w:bCs/>
                <w:i/>
                <w:sz w:val="28"/>
                <w:szCs w:val="28"/>
              </w:rPr>
              <w:t>el Sistema Informát</w:t>
            </w:r>
            <w:r w:rsidR="00022835" w:rsidRPr="00633808">
              <w:rPr>
                <w:bCs/>
                <w:i/>
                <w:sz w:val="28"/>
                <w:szCs w:val="28"/>
              </w:rPr>
              <w:t>ico SIGA-PJ (Contabilidad), entró</w:t>
            </w:r>
            <w:r w:rsidR="00483083" w:rsidRPr="00633808">
              <w:rPr>
                <w:bCs/>
                <w:i/>
                <w:sz w:val="28"/>
                <w:szCs w:val="28"/>
              </w:rPr>
              <w:t xml:space="preserve"> </w:t>
            </w:r>
            <w:r w:rsidR="00022835" w:rsidRPr="00633808">
              <w:rPr>
                <w:bCs/>
                <w:i/>
                <w:sz w:val="28"/>
                <w:szCs w:val="28"/>
              </w:rPr>
              <w:t>en</w:t>
            </w:r>
            <w:r w:rsidR="008F70E1" w:rsidRPr="00633808">
              <w:rPr>
                <w:bCs/>
                <w:i/>
                <w:sz w:val="28"/>
                <w:szCs w:val="28"/>
              </w:rPr>
              <w:t xml:space="preserve"> producción</w:t>
            </w:r>
            <w:r w:rsidR="00022835" w:rsidRPr="00633808">
              <w:rPr>
                <w:bCs/>
                <w:i/>
                <w:sz w:val="28"/>
                <w:szCs w:val="28"/>
              </w:rPr>
              <w:t xml:space="preserve"> desde el 2017</w:t>
            </w:r>
            <w:r w:rsidR="008F70E1" w:rsidRPr="00633808">
              <w:rPr>
                <w:bCs/>
                <w:i/>
                <w:sz w:val="28"/>
                <w:szCs w:val="28"/>
              </w:rPr>
              <w:t>,</w:t>
            </w:r>
            <w:r w:rsidR="00022835" w:rsidRPr="00633808">
              <w:rPr>
                <w:bCs/>
                <w:i/>
                <w:sz w:val="28"/>
                <w:szCs w:val="28"/>
              </w:rPr>
              <w:t xml:space="preserve"> convirtiéndose en una herrami</w:t>
            </w:r>
            <w:r w:rsidR="000E1C1A" w:rsidRPr="00633808">
              <w:rPr>
                <w:bCs/>
                <w:i/>
                <w:sz w:val="28"/>
                <w:szCs w:val="28"/>
              </w:rPr>
              <w:t xml:space="preserve">enta clave para la gestión </w:t>
            </w:r>
            <w:r w:rsidR="00022835" w:rsidRPr="00633808">
              <w:rPr>
                <w:bCs/>
                <w:i/>
                <w:sz w:val="28"/>
                <w:szCs w:val="28"/>
              </w:rPr>
              <w:t>de las oficinas usuarias. Además,</w:t>
            </w:r>
            <w:r w:rsidR="008F70E1" w:rsidRPr="00633808">
              <w:rPr>
                <w:bCs/>
                <w:i/>
                <w:sz w:val="28"/>
                <w:szCs w:val="28"/>
              </w:rPr>
              <w:t xml:space="preserve"> ha</w:t>
            </w:r>
            <w:r w:rsidR="008F0625" w:rsidRPr="00633808">
              <w:rPr>
                <w:bCs/>
                <w:i/>
                <w:sz w:val="28"/>
                <w:szCs w:val="28"/>
              </w:rPr>
              <w:t>n</w:t>
            </w:r>
            <w:r w:rsidR="008F70E1" w:rsidRPr="00633808">
              <w:rPr>
                <w:bCs/>
                <w:i/>
                <w:sz w:val="28"/>
                <w:szCs w:val="28"/>
              </w:rPr>
              <w:t xml:space="preserve"> surgido nuevas actividades que deben ser atendidas de forma ágil y oportuna, </w:t>
            </w:r>
            <w:r w:rsidR="008F0625" w:rsidRPr="00633808">
              <w:rPr>
                <w:bCs/>
                <w:i/>
                <w:sz w:val="28"/>
                <w:szCs w:val="28"/>
              </w:rPr>
              <w:t>las cuales</w:t>
            </w:r>
            <w:r w:rsidR="00022835" w:rsidRPr="00633808">
              <w:rPr>
                <w:bCs/>
                <w:i/>
                <w:sz w:val="28"/>
                <w:szCs w:val="28"/>
              </w:rPr>
              <w:t xml:space="preserve"> por su trascendencia</w:t>
            </w:r>
            <w:r w:rsidR="008F70E1" w:rsidRPr="00633808">
              <w:rPr>
                <w:bCs/>
                <w:i/>
                <w:sz w:val="28"/>
                <w:szCs w:val="28"/>
              </w:rPr>
              <w:t xml:space="preserve"> se han convertido a través del tiempo en</w:t>
            </w:r>
            <w:r w:rsidR="008F0625" w:rsidRPr="00633808">
              <w:rPr>
                <w:bCs/>
                <w:i/>
                <w:sz w:val="28"/>
                <w:szCs w:val="28"/>
              </w:rPr>
              <w:t xml:space="preserve"> funciones </w:t>
            </w:r>
            <w:r w:rsidR="00B84DA1" w:rsidRPr="00633808">
              <w:rPr>
                <w:bCs/>
                <w:i/>
                <w:sz w:val="28"/>
                <w:szCs w:val="28"/>
              </w:rPr>
              <w:t>ordinarias</w:t>
            </w:r>
            <w:r w:rsidR="00022835" w:rsidRPr="00633808">
              <w:rPr>
                <w:bCs/>
                <w:i/>
                <w:sz w:val="28"/>
                <w:szCs w:val="28"/>
              </w:rPr>
              <w:t>. Asimismo,</w:t>
            </w:r>
            <w:r w:rsidR="00C266F7" w:rsidRPr="00633808">
              <w:rPr>
                <w:bCs/>
                <w:i/>
                <w:sz w:val="28"/>
                <w:szCs w:val="28"/>
              </w:rPr>
              <w:t xml:space="preserve"> ante</w:t>
            </w:r>
            <w:r w:rsidR="008F70E1" w:rsidRPr="00633808">
              <w:rPr>
                <w:bCs/>
                <w:i/>
                <w:sz w:val="28"/>
                <w:szCs w:val="28"/>
              </w:rPr>
              <w:t xml:space="preserve"> la</w:t>
            </w:r>
            <w:r w:rsidR="00B84DA1" w:rsidRPr="00633808">
              <w:rPr>
                <w:bCs/>
                <w:i/>
                <w:sz w:val="28"/>
                <w:szCs w:val="28"/>
              </w:rPr>
              <w:t>s</w:t>
            </w:r>
            <w:r w:rsidR="008F70E1" w:rsidRPr="00633808">
              <w:rPr>
                <w:bCs/>
                <w:i/>
                <w:sz w:val="28"/>
                <w:szCs w:val="28"/>
              </w:rPr>
              <w:t xml:space="preserve"> prioridades</w:t>
            </w:r>
            <w:r w:rsidR="00C266F7" w:rsidRPr="00633808">
              <w:rPr>
                <w:bCs/>
                <w:i/>
                <w:sz w:val="28"/>
                <w:szCs w:val="28"/>
              </w:rPr>
              <w:t xml:space="preserve"> que surgen</w:t>
            </w:r>
            <w:r w:rsidR="008F0625" w:rsidRPr="00633808">
              <w:rPr>
                <w:bCs/>
                <w:i/>
                <w:sz w:val="28"/>
                <w:szCs w:val="28"/>
              </w:rPr>
              <w:t xml:space="preserve"> y que afectan a personas usuarias en todo el país</w:t>
            </w:r>
            <w:r w:rsidR="008F70E1" w:rsidRPr="00633808">
              <w:rPr>
                <w:bCs/>
                <w:i/>
                <w:sz w:val="28"/>
                <w:szCs w:val="28"/>
              </w:rPr>
              <w:t>, varias funciones se han tenido que trasladar para</w:t>
            </w:r>
            <w:r w:rsidR="008F0625" w:rsidRPr="00633808">
              <w:rPr>
                <w:bCs/>
                <w:i/>
                <w:sz w:val="28"/>
                <w:szCs w:val="28"/>
              </w:rPr>
              <w:t xml:space="preserve"> ser atendidas</w:t>
            </w:r>
            <w:r w:rsidR="008F70E1" w:rsidRPr="00633808">
              <w:rPr>
                <w:bCs/>
                <w:i/>
                <w:sz w:val="28"/>
                <w:szCs w:val="28"/>
              </w:rPr>
              <w:t xml:space="preserve"> el próximo año</w:t>
            </w:r>
            <w:r w:rsidR="00C266F7" w:rsidRPr="00633808">
              <w:rPr>
                <w:bCs/>
                <w:i/>
                <w:sz w:val="28"/>
                <w:szCs w:val="28"/>
              </w:rPr>
              <w:t xml:space="preserve">. Por lo anterior </w:t>
            </w:r>
            <w:r w:rsidR="001C5CDA" w:rsidRPr="00633808">
              <w:rPr>
                <w:bCs/>
                <w:i/>
                <w:sz w:val="28"/>
                <w:szCs w:val="28"/>
              </w:rPr>
              <w:t>y con el objetivo de</w:t>
            </w:r>
            <w:r w:rsidR="00C266F7" w:rsidRPr="00633808">
              <w:rPr>
                <w:bCs/>
                <w:i/>
                <w:sz w:val="28"/>
                <w:szCs w:val="28"/>
              </w:rPr>
              <w:t xml:space="preserve"> continuar</w:t>
            </w:r>
            <w:r w:rsidR="001C5CDA" w:rsidRPr="00633808">
              <w:rPr>
                <w:bCs/>
                <w:i/>
                <w:sz w:val="28"/>
                <w:szCs w:val="28"/>
              </w:rPr>
              <w:t xml:space="preserve"> brinda</w:t>
            </w:r>
            <w:r w:rsidR="00C266F7" w:rsidRPr="00633808">
              <w:rPr>
                <w:bCs/>
                <w:i/>
                <w:sz w:val="28"/>
                <w:szCs w:val="28"/>
              </w:rPr>
              <w:t>ndo</w:t>
            </w:r>
            <w:r w:rsidR="001C5CDA" w:rsidRPr="00633808">
              <w:rPr>
                <w:bCs/>
                <w:i/>
                <w:sz w:val="28"/>
                <w:szCs w:val="28"/>
              </w:rPr>
              <w:t xml:space="preserve"> un soporte y control oportuno</w:t>
            </w:r>
            <w:r w:rsidR="00C266F7" w:rsidRPr="00633808">
              <w:rPr>
                <w:bCs/>
                <w:i/>
                <w:sz w:val="28"/>
                <w:szCs w:val="28"/>
              </w:rPr>
              <w:t>s para no afectar la</w:t>
            </w:r>
            <w:r w:rsidR="001C5CDA" w:rsidRPr="00633808">
              <w:rPr>
                <w:bCs/>
                <w:i/>
                <w:sz w:val="28"/>
                <w:szCs w:val="28"/>
              </w:rPr>
              <w:t xml:space="preserve"> ejecución del sistema informático</w:t>
            </w:r>
            <w:r w:rsidR="001C5CDA" w:rsidRPr="00613C1A">
              <w:rPr>
                <w:bCs/>
                <w:i/>
                <w:sz w:val="28"/>
                <w:szCs w:val="28"/>
              </w:rPr>
              <w:t>, se estima que</w:t>
            </w:r>
            <w:r w:rsidR="002D4145" w:rsidRPr="00613C1A">
              <w:rPr>
                <w:bCs/>
                <w:i/>
                <w:sz w:val="28"/>
                <w:szCs w:val="28"/>
              </w:rPr>
              <w:t xml:space="preserve"> el apoyo de</w:t>
            </w:r>
            <w:r w:rsidR="008452B3" w:rsidRPr="00613C1A">
              <w:rPr>
                <w:bCs/>
                <w:i/>
                <w:sz w:val="28"/>
                <w:szCs w:val="28"/>
              </w:rPr>
              <w:t xml:space="preserve"> </w:t>
            </w:r>
            <w:r w:rsidR="00C92FC7" w:rsidRPr="00613C1A">
              <w:rPr>
                <w:bCs/>
                <w:i/>
                <w:sz w:val="28"/>
                <w:szCs w:val="28"/>
              </w:rPr>
              <w:t>recurso Profesional</w:t>
            </w:r>
            <w:r w:rsidR="008452B3" w:rsidRPr="00613C1A">
              <w:rPr>
                <w:bCs/>
                <w:i/>
                <w:sz w:val="28"/>
                <w:szCs w:val="28"/>
              </w:rPr>
              <w:t xml:space="preserve"> debe</w:t>
            </w:r>
            <w:r w:rsidR="001C5CDA" w:rsidRPr="00613C1A">
              <w:rPr>
                <w:bCs/>
                <w:i/>
                <w:sz w:val="28"/>
                <w:szCs w:val="28"/>
              </w:rPr>
              <w:t xml:space="preserve"> </w:t>
            </w:r>
            <w:r w:rsidR="0040517B" w:rsidRPr="00613C1A">
              <w:rPr>
                <w:bCs/>
                <w:i/>
                <w:sz w:val="28"/>
                <w:szCs w:val="28"/>
              </w:rPr>
              <w:t>continuar</w:t>
            </w:r>
            <w:r w:rsidR="00C92FC7">
              <w:rPr>
                <w:bCs/>
                <w:i/>
                <w:sz w:val="28"/>
                <w:szCs w:val="28"/>
              </w:rPr>
              <w:t>.</w:t>
            </w:r>
          </w:p>
          <w:p w:rsidR="0000493B" w:rsidRDefault="00B803E9" w:rsidP="00C5573D">
            <w:pPr>
              <w:widowControl w:val="0"/>
              <w:spacing w:before="100" w:beforeAutospacing="1" w:after="100" w:afterAutospacing="1"/>
              <w:ind w:right="154"/>
              <w:jc w:val="both"/>
              <w:rPr>
                <w:b/>
                <w:i/>
                <w:sz w:val="28"/>
                <w:szCs w:val="28"/>
                <w:lang w:val="es-CR" w:eastAsia="es-CR"/>
              </w:rPr>
            </w:pPr>
            <w:r w:rsidRPr="0000493B">
              <w:rPr>
                <w:b/>
                <w:i/>
                <w:sz w:val="28"/>
                <w:szCs w:val="28"/>
                <w:lang w:val="es-CR" w:eastAsia="es-CR"/>
              </w:rPr>
              <w:t>3.</w:t>
            </w:r>
            <w:r w:rsidR="00443B3D">
              <w:rPr>
                <w:b/>
                <w:i/>
                <w:sz w:val="28"/>
                <w:szCs w:val="28"/>
                <w:lang w:val="es-CR" w:eastAsia="es-CR"/>
              </w:rPr>
              <w:t>5</w:t>
            </w:r>
            <w:r w:rsidR="0000493B" w:rsidRPr="0000493B">
              <w:rPr>
                <w:b/>
                <w:i/>
                <w:sz w:val="28"/>
                <w:szCs w:val="28"/>
                <w:lang w:val="es-CR" w:eastAsia="es-CR"/>
              </w:rPr>
              <w:t xml:space="preserve">. Proyecto de Seguimiento del Desarrollo de los Nuevos Módulos en el CAF </w:t>
            </w:r>
            <w:r w:rsidR="000E1C1A">
              <w:rPr>
                <w:b/>
                <w:i/>
                <w:sz w:val="28"/>
                <w:szCs w:val="28"/>
                <w:lang w:val="es-CR" w:eastAsia="es-CR"/>
              </w:rPr>
              <w:t>de Conformidad con las (NIC-SP)</w:t>
            </w:r>
            <w:r w:rsidR="0000493B" w:rsidRPr="0000493B">
              <w:rPr>
                <w:b/>
                <w:i/>
                <w:sz w:val="28"/>
                <w:szCs w:val="28"/>
                <w:lang w:val="es-CR" w:eastAsia="es-CR"/>
              </w:rPr>
              <w:t xml:space="preserve"> (1 Coordinadora o Coordinador de Unidad 1)</w:t>
            </w:r>
            <w:r w:rsidR="001C0765">
              <w:rPr>
                <w:b/>
                <w:i/>
                <w:sz w:val="28"/>
                <w:szCs w:val="28"/>
                <w:lang w:val="es-CR" w:eastAsia="es-CR"/>
              </w:rPr>
              <w:t>.</w:t>
            </w:r>
          </w:p>
          <w:p w:rsidR="00181B0D" w:rsidRPr="00181B0D" w:rsidRDefault="0000493B" w:rsidP="00C5573D">
            <w:pPr>
              <w:widowControl w:val="0"/>
              <w:spacing w:before="100" w:beforeAutospacing="1" w:after="100" w:afterAutospacing="1"/>
              <w:ind w:right="154"/>
              <w:jc w:val="both"/>
              <w:rPr>
                <w:b/>
                <w:i/>
                <w:sz w:val="28"/>
                <w:szCs w:val="28"/>
                <w:lang w:val="es-CR" w:eastAsia="es-CR"/>
              </w:rPr>
            </w:pPr>
            <w:r>
              <w:rPr>
                <w:b/>
                <w:i/>
                <w:sz w:val="28"/>
                <w:szCs w:val="28"/>
                <w:lang w:val="es-CR" w:eastAsia="es-CR"/>
              </w:rPr>
              <w:t>3</w:t>
            </w:r>
            <w:r w:rsidR="00443B3D">
              <w:rPr>
                <w:b/>
                <w:i/>
                <w:sz w:val="28"/>
                <w:szCs w:val="28"/>
                <w:lang w:val="es-CR" w:eastAsia="es-CR"/>
              </w:rPr>
              <w:t>.5</w:t>
            </w:r>
            <w:r>
              <w:rPr>
                <w:b/>
                <w:i/>
                <w:sz w:val="28"/>
                <w:szCs w:val="28"/>
                <w:lang w:val="es-CR" w:eastAsia="es-CR"/>
              </w:rPr>
              <w:t>.1</w:t>
            </w:r>
            <w:r w:rsidR="001C0765">
              <w:rPr>
                <w:b/>
                <w:i/>
                <w:sz w:val="28"/>
                <w:szCs w:val="28"/>
                <w:lang w:val="es-CR" w:eastAsia="es-CR"/>
              </w:rPr>
              <w:t>.-</w:t>
            </w:r>
            <w:r w:rsidR="00181B0D">
              <w:rPr>
                <w:b/>
                <w:i/>
                <w:sz w:val="28"/>
                <w:szCs w:val="28"/>
                <w:lang w:val="es-CR" w:eastAsia="es-CR"/>
              </w:rPr>
              <w:t xml:space="preserve"> Análisis de Estadísticas e Indicador de Gestión</w:t>
            </w:r>
            <w:r w:rsidR="001C0765">
              <w:rPr>
                <w:b/>
                <w:i/>
                <w:sz w:val="28"/>
                <w:szCs w:val="28"/>
                <w:lang w:val="es-CR" w:eastAsia="es-CR"/>
              </w:rPr>
              <w:t>.</w:t>
            </w:r>
          </w:p>
          <w:p w:rsidR="00181B0D" w:rsidRPr="00181B0D" w:rsidRDefault="00181B0D" w:rsidP="00C5573D">
            <w:pPr>
              <w:spacing w:before="100" w:beforeAutospacing="1" w:after="100" w:afterAutospacing="1"/>
              <w:ind w:right="154"/>
              <w:jc w:val="both"/>
              <w:rPr>
                <w:bCs/>
                <w:i/>
                <w:sz w:val="28"/>
                <w:szCs w:val="28"/>
              </w:rPr>
            </w:pPr>
            <w:r w:rsidRPr="003B2DE5">
              <w:rPr>
                <w:bCs/>
                <w:i/>
                <w:sz w:val="28"/>
                <w:szCs w:val="28"/>
              </w:rPr>
              <w:t>Se definió el siguiente indicador de gestión o rendimiento:</w:t>
            </w:r>
          </w:p>
          <w:p w:rsidR="00181B0D" w:rsidRPr="00633808" w:rsidRDefault="00181B0D" w:rsidP="00C5573D">
            <w:pPr>
              <w:ind w:right="154"/>
              <w:jc w:val="both"/>
              <w:rPr>
                <w:i/>
                <w:sz w:val="28"/>
                <w:szCs w:val="28"/>
              </w:rPr>
            </w:pPr>
            <w:r w:rsidRPr="00633808">
              <w:rPr>
                <w:i/>
                <w:sz w:val="28"/>
                <w:szCs w:val="28"/>
              </w:rPr>
              <w:t>Número de actividades realizadas anualmente, entre el número de actividades programadas por año</w:t>
            </w:r>
            <w:r w:rsidR="001C0765" w:rsidRPr="00633808">
              <w:rPr>
                <w:i/>
                <w:sz w:val="28"/>
                <w:szCs w:val="28"/>
              </w:rPr>
              <w:t>.</w:t>
            </w:r>
          </w:p>
          <w:p w:rsidR="00181B0D" w:rsidRPr="000C2493" w:rsidRDefault="00181B0D" w:rsidP="00C5573D">
            <w:pPr>
              <w:ind w:right="154"/>
              <w:jc w:val="both"/>
              <w:rPr>
                <w:b/>
                <w:i/>
                <w:sz w:val="28"/>
                <w:szCs w:val="28"/>
              </w:rPr>
            </w:pPr>
          </w:p>
          <w:p w:rsidR="002B6215" w:rsidRDefault="00181B0D" w:rsidP="00C5573D">
            <w:pPr>
              <w:ind w:right="154"/>
              <w:jc w:val="both"/>
              <w:rPr>
                <w:i/>
                <w:sz w:val="28"/>
                <w:szCs w:val="28"/>
              </w:rPr>
            </w:pPr>
            <w:r w:rsidRPr="00181B0D">
              <w:rPr>
                <w:i/>
                <w:sz w:val="28"/>
                <w:szCs w:val="28"/>
              </w:rPr>
              <w:t>El puesto de trabajo del módulo tuvo la siguiente programaci</w:t>
            </w:r>
            <w:r>
              <w:rPr>
                <w:i/>
                <w:sz w:val="28"/>
                <w:szCs w:val="28"/>
              </w:rPr>
              <w:t>ón en el 2017</w:t>
            </w:r>
            <w:r w:rsidRPr="00181B0D">
              <w:rPr>
                <w:i/>
                <w:sz w:val="28"/>
                <w:szCs w:val="28"/>
              </w:rPr>
              <w:t>:</w:t>
            </w:r>
          </w:p>
          <w:p w:rsidR="00D15445" w:rsidRPr="00181B0D" w:rsidRDefault="00D15445" w:rsidP="00C5573D">
            <w:pPr>
              <w:ind w:right="154"/>
              <w:jc w:val="both"/>
              <w:rPr>
                <w:i/>
                <w:sz w:val="28"/>
                <w:szCs w:val="28"/>
              </w:rPr>
            </w:pPr>
          </w:p>
          <w:tbl>
            <w:tblPr>
              <w:tblW w:w="75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20"/>
              <w:gridCol w:w="1761"/>
            </w:tblGrid>
            <w:tr w:rsidR="00356616" w:rsidRPr="000C2493" w:rsidTr="002F21ED">
              <w:trPr>
                <w:trHeight w:val="353"/>
                <w:jc w:val="center"/>
              </w:trPr>
              <w:tc>
                <w:tcPr>
                  <w:tcW w:w="7581" w:type="dxa"/>
                  <w:gridSpan w:val="2"/>
                  <w:shd w:val="clear" w:color="auto" w:fill="auto"/>
                  <w:vAlign w:val="bottom"/>
                </w:tcPr>
                <w:p w:rsidR="00356616" w:rsidRPr="000C2493" w:rsidRDefault="00356616" w:rsidP="00C5573D">
                  <w:pPr>
                    <w:spacing w:after="80" w:line="276" w:lineRule="auto"/>
                    <w:ind w:left="720" w:right="154"/>
                    <w:contextualSpacing/>
                    <w:jc w:val="center"/>
                    <w:rPr>
                      <w:b/>
                    </w:rPr>
                  </w:pPr>
                  <w:r w:rsidRPr="009E24C9">
                    <w:rPr>
                      <w:b/>
                    </w:rPr>
                    <w:t>CAF</w:t>
                  </w:r>
                </w:p>
              </w:tc>
            </w:tr>
            <w:tr w:rsidR="00356616" w:rsidRPr="000C2493" w:rsidTr="002F21ED">
              <w:trPr>
                <w:trHeight w:val="370"/>
                <w:jc w:val="center"/>
              </w:trPr>
              <w:tc>
                <w:tcPr>
                  <w:tcW w:w="5820" w:type="dxa"/>
                  <w:shd w:val="clear" w:color="auto" w:fill="auto"/>
                  <w:vAlign w:val="bottom"/>
                </w:tcPr>
                <w:p w:rsidR="00356616" w:rsidRPr="000C2493" w:rsidRDefault="00356616" w:rsidP="00C5573D">
                  <w:pPr>
                    <w:spacing w:after="80" w:line="276" w:lineRule="auto"/>
                    <w:ind w:left="118" w:right="154"/>
                    <w:contextualSpacing/>
                  </w:pPr>
                  <w:r w:rsidRPr="000C2493">
                    <w:t>Actividades a ejecutar en el 201</w:t>
                  </w:r>
                  <w:r>
                    <w:t>7</w:t>
                  </w:r>
                </w:p>
              </w:tc>
              <w:tc>
                <w:tcPr>
                  <w:tcW w:w="1761" w:type="dxa"/>
                  <w:shd w:val="clear" w:color="auto" w:fill="auto"/>
                </w:tcPr>
                <w:p w:rsidR="00356616" w:rsidRPr="000C2493" w:rsidRDefault="00356616" w:rsidP="00C5573D">
                  <w:pPr>
                    <w:spacing w:after="80" w:line="276" w:lineRule="auto"/>
                    <w:ind w:left="556" w:right="154"/>
                    <w:contextualSpacing/>
                    <w:jc w:val="center"/>
                  </w:pPr>
                  <w:r>
                    <w:t>8</w:t>
                  </w:r>
                </w:p>
              </w:tc>
            </w:tr>
            <w:tr w:rsidR="00356616" w:rsidRPr="000C2493" w:rsidTr="002F21ED">
              <w:trPr>
                <w:trHeight w:val="417"/>
                <w:jc w:val="center"/>
              </w:trPr>
              <w:tc>
                <w:tcPr>
                  <w:tcW w:w="5820" w:type="dxa"/>
                  <w:shd w:val="clear" w:color="auto" w:fill="auto"/>
                  <w:vAlign w:val="bottom"/>
                </w:tcPr>
                <w:p w:rsidR="00356616" w:rsidRPr="000C2493" w:rsidRDefault="00356616" w:rsidP="00C5573D">
                  <w:pPr>
                    <w:spacing w:after="80" w:line="276" w:lineRule="auto"/>
                    <w:ind w:left="118" w:right="154"/>
                    <w:contextualSpacing/>
                    <w:jc w:val="both"/>
                  </w:pPr>
                  <w:r w:rsidRPr="000C2493">
                    <w:t>Actividades concluid</w:t>
                  </w:r>
                  <w:r>
                    <w:t>as al finalizar el período (2017</w:t>
                  </w:r>
                  <w:r w:rsidRPr="000C2493">
                    <w:t>)</w:t>
                  </w:r>
                </w:p>
              </w:tc>
              <w:tc>
                <w:tcPr>
                  <w:tcW w:w="1761" w:type="dxa"/>
                  <w:shd w:val="clear" w:color="auto" w:fill="auto"/>
                </w:tcPr>
                <w:p w:rsidR="00356616" w:rsidRPr="000C2493" w:rsidRDefault="00356616" w:rsidP="00C5573D">
                  <w:pPr>
                    <w:spacing w:after="80" w:line="276" w:lineRule="auto"/>
                    <w:ind w:left="556" w:right="154"/>
                    <w:contextualSpacing/>
                    <w:jc w:val="center"/>
                  </w:pPr>
                  <w:r>
                    <w:t>7</w:t>
                  </w:r>
                </w:p>
              </w:tc>
            </w:tr>
            <w:tr w:rsidR="00356616" w:rsidRPr="000C2493" w:rsidTr="002F21ED">
              <w:trPr>
                <w:trHeight w:val="370"/>
                <w:jc w:val="center"/>
              </w:trPr>
              <w:tc>
                <w:tcPr>
                  <w:tcW w:w="5820" w:type="dxa"/>
                  <w:shd w:val="clear" w:color="auto" w:fill="auto"/>
                  <w:vAlign w:val="bottom"/>
                </w:tcPr>
                <w:p w:rsidR="00356616" w:rsidRPr="000C2493" w:rsidRDefault="00356616" w:rsidP="00C5573D">
                  <w:pPr>
                    <w:spacing w:after="80" w:line="276" w:lineRule="auto"/>
                    <w:ind w:left="720" w:right="154"/>
                    <w:contextualSpacing/>
                    <w:rPr>
                      <w:b/>
                    </w:rPr>
                  </w:pPr>
                  <w:r w:rsidRPr="000C2493">
                    <w:rPr>
                      <w:b/>
                    </w:rPr>
                    <w:t>Porcentaje de cumplimiento</w:t>
                  </w:r>
                </w:p>
              </w:tc>
              <w:tc>
                <w:tcPr>
                  <w:tcW w:w="1761" w:type="dxa"/>
                  <w:shd w:val="clear" w:color="auto" w:fill="auto"/>
                </w:tcPr>
                <w:p w:rsidR="00356616" w:rsidRPr="000C2493" w:rsidRDefault="00356616" w:rsidP="00C5573D">
                  <w:pPr>
                    <w:spacing w:after="80" w:line="276" w:lineRule="auto"/>
                    <w:ind w:left="720" w:right="154"/>
                    <w:contextualSpacing/>
                    <w:jc w:val="center"/>
                  </w:pPr>
                  <w:r>
                    <w:t>87.5</w:t>
                  </w:r>
                  <w:r w:rsidRPr="000C2493">
                    <w:t>%</w:t>
                  </w:r>
                </w:p>
              </w:tc>
            </w:tr>
          </w:tbl>
          <w:p w:rsidR="00BF3AF6" w:rsidRDefault="00BF3AF6" w:rsidP="00C5573D">
            <w:pPr>
              <w:ind w:right="154"/>
              <w:jc w:val="both"/>
              <w:rPr>
                <w:i/>
                <w:sz w:val="28"/>
                <w:szCs w:val="28"/>
              </w:rPr>
            </w:pPr>
          </w:p>
          <w:p w:rsidR="00C95505" w:rsidRDefault="002B6215" w:rsidP="00C5573D">
            <w:pPr>
              <w:ind w:right="154"/>
              <w:jc w:val="both"/>
              <w:rPr>
                <w:i/>
                <w:sz w:val="28"/>
                <w:szCs w:val="28"/>
              </w:rPr>
            </w:pPr>
            <w:r>
              <w:rPr>
                <w:i/>
                <w:sz w:val="28"/>
                <w:szCs w:val="28"/>
              </w:rPr>
              <w:lastRenderedPageBreak/>
              <w:t>La actividad pendiente</w:t>
            </w:r>
            <w:r w:rsidRPr="002B6215">
              <w:rPr>
                <w:i/>
                <w:sz w:val="28"/>
                <w:szCs w:val="28"/>
              </w:rPr>
              <w:t xml:space="preserve"> d</w:t>
            </w:r>
            <w:r w:rsidR="00927CE1">
              <w:rPr>
                <w:i/>
                <w:sz w:val="28"/>
                <w:szCs w:val="28"/>
              </w:rPr>
              <w:t xml:space="preserve">e ejecutar en ese período fue la relacionada con la revisión de reportes de depreciación de edificios y depreciación por revaluación, </w:t>
            </w:r>
            <w:r w:rsidR="00EC7771">
              <w:rPr>
                <w:i/>
                <w:sz w:val="28"/>
                <w:szCs w:val="28"/>
              </w:rPr>
              <w:t>sin embargo,</w:t>
            </w:r>
            <w:r w:rsidR="00927CE1">
              <w:rPr>
                <w:i/>
                <w:sz w:val="28"/>
                <w:szCs w:val="28"/>
              </w:rPr>
              <w:t xml:space="preserve"> se realizó la migración de datos de edificios, mejoras y obras en proceso del módulo de edificios, como la migración de datos de revaluaciones efectuadas a edificios y mejoras desde el 2011 hasta el 2016.</w:t>
            </w:r>
          </w:p>
          <w:p w:rsidR="00AD7D70" w:rsidRDefault="00AD7D70" w:rsidP="00C5573D">
            <w:pPr>
              <w:ind w:right="154"/>
              <w:jc w:val="both"/>
              <w:rPr>
                <w:i/>
                <w:sz w:val="28"/>
                <w:szCs w:val="28"/>
              </w:rPr>
            </w:pPr>
          </w:p>
          <w:p w:rsidR="00BF3AF6" w:rsidRDefault="00C95505" w:rsidP="00C5573D">
            <w:pPr>
              <w:widowControl w:val="0"/>
              <w:ind w:right="154"/>
              <w:jc w:val="both"/>
              <w:rPr>
                <w:b/>
                <w:bCs/>
                <w:i/>
                <w:sz w:val="28"/>
                <w:szCs w:val="28"/>
              </w:rPr>
            </w:pPr>
            <w:r>
              <w:rPr>
                <w:b/>
                <w:bCs/>
                <w:i/>
                <w:sz w:val="28"/>
                <w:szCs w:val="28"/>
              </w:rPr>
              <w:t>3.</w:t>
            </w:r>
            <w:r w:rsidR="00443B3D">
              <w:rPr>
                <w:b/>
                <w:bCs/>
                <w:i/>
                <w:sz w:val="28"/>
                <w:szCs w:val="28"/>
              </w:rPr>
              <w:t>6</w:t>
            </w:r>
            <w:r>
              <w:rPr>
                <w:b/>
                <w:bCs/>
                <w:i/>
                <w:sz w:val="28"/>
                <w:szCs w:val="28"/>
              </w:rPr>
              <w:t>.</w:t>
            </w:r>
            <w:r w:rsidR="001E62FB">
              <w:rPr>
                <w:b/>
                <w:bCs/>
                <w:i/>
                <w:sz w:val="28"/>
                <w:szCs w:val="28"/>
              </w:rPr>
              <w:t xml:space="preserve"> Criterio del personal </w:t>
            </w:r>
            <w:r w:rsidR="000F2B3E">
              <w:rPr>
                <w:b/>
                <w:bCs/>
                <w:i/>
                <w:sz w:val="28"/>
                <w:szCs w:val="28"/>
              </w:rPr>
              <w:t>del Departamento Financiero Contable</w:t>
            </w:r>
            <w:r w:rsidR="001C0765">
              <w:rPr>
                <w:b/>
                <w:bCs/>
                <w:i/>
                <w:sz w:val="28"/>
                <w:szCs w:val="28"/>
              </w:rPr>
              <w:t>.</w:t>
            </w:r>
          </w:p>
          <w:p w:rsidR="00E16287" w:rsidRDefault="00E16287" w:rsidP="009046B3">
            <w:pPr>
              <w:ind w:right="154"/>
              <w:jc w:val="both"/>
              <w:rPr>
                <w:i/>
                <w:sz w:val="28"/>
                <w:szCs w:val="28"/>
              </w:rPr>
            </w:pPr>
          </w:p>
          <w:p w:rsidR="00353931" w:rsidRDefault="00BF3AF6" w:rsidP="009046B3">
            <w:pPr>
              <w:ind w:right="154"/>
              <w:jc w:val="both"/>
              <w:rPr>
                <w:i/>
                <w:sz w:val="28"/>
                <w:szCs w:val="28"/>
              </w:rPr>
            </w:pPr>
            <w:r w:rsidRPr="00BF3AF6">
              <w:rPr>
                <w:i/>
                <w:sz w:val="28"/>
                <w:szCs w:val="28"/>
              </w:rPr>
              <w:t>Indican</w:t>
            </w:r>
            <w:r>
              <w:rPr>
                <w:i/>
                <w:sz w:val="28"/>
                <w:szCs w:val="28"/>
              </w:rPr>
              <w:t xml:space="preserve"> la MBA. Floribel Campos Solano, Jefa</w:t>
            </w:r>
            <w:r w:rsidR="00633808">
              <w:rPr>
                <w:i/>
                <w:sz w:val="28"/>
                <w:szCs w:val="28"/>
              </w:rPr>
              <w:t xml:space="preserve"> a.i.</w:t>
            </w:r>
            <w:r w:rsidRPr="00BF3AF6">
              <w:rPr>
                <w:i/>
                <w:sz w:val="28"/>
                <w:szCs w:val="28"/>
              </w:rPr>
              <w:t xml:space="preserve"> de</w:t>
            </w:r>
            <w:r w:rsidR="009046B3">
              <w:rPr>
                <w:i/>
                <w:sz w:val="28"/>
                <w:szCs w:val="28"/>
              </w:rPr>
              <w:t>l Departamento</w:t>
            </w:r>
            <w:r w:rsidRPr="00BF3AF6">
              <w:rPr>
                <w:i/>
                <w:sz w:val="28"/>
                <w:szCs w:val="28"/>
              </w:rPr>
              <w:t xml:space="preserve"> Financiero Contable y la Licda. María Antonieta Herrera Charraun, Jefa de Proceso Presupuestario Contable</w:t>
            </w:r>
            <w:r w:rsidR="00D73F9F">
              <w:rPr>
                <w:i/>
                <w:sz w:val="28"/>
                <w:szCs w:val="28"/>
              </w:rPr>
              <w:t>, que las actividades que viene realizando dicho puesto</w:t>
            </w:r>
            <w:r w:rsidR="00FB0CD7">
              <w:rPr>
                <w:i/>
                <w:sz w:val="28"/>
                <w:szCs w:val="28"/>
              </w:rPr>
              <w:t xml:space="preserve"> se fundamenta en la atención de las Normas Internacionales de Contabilidad</w:t>
            </w:r>
            <w:r w:rsidR="00D73F9F">
              <w:rPr>
                <w:i/>
                <w:sz w:val="28"/>
                <w:szCs w:val="28"/>
              </w:rPr>
              <w:t>,</w:t>
            </w:r>
            <w:r w:rsidR="00FB0CD7">
              <w:rPr>
                <w:i/>
                <w:sz w:val="28"/>
                <w:szCs w:val="28"/>
              </w:rPr>
              <w:t xml:space="preserve"> las cuales obedecen</w:t>
            </w:r>
            <w:r w:rsidR="00D73F9F">
              <w:rPr>
                <w:i/>
                <w:sz w:val="28"/>
                <w:szCs w:val="28"/>
              </w:rPr>
              <w:t xml:space="preserve"> a funciones permanentes del quehacer diario</w:t>
            </w:r>
            <w:r w:rsidR="00FB0CD7">
              <w:rPr>
                <w:i/>
                <w:sz w:val="28"/>
                <w:szCs w:val="28"/>
              </w:rPr>
              <w:t>, generando un gran impacto en la carga laboral del proceso contable en las diferentes etapas a nivel institucional y nacional</w:t>
            </w:r>
            <w:r w:rsidR="001C0765">
              <w:rPr>
                <w:i/>
                <w:sz w:val="28"/>
                <w:szCs w:val="28"/>
              </w:rPr>
              <w:t>,</w:t>
            </w:r>
            <w:r w:rsidR="00082E90">
              <w:rPr>
                <w:i/>
                <w:sz w:val="28"/>
                <w:szCs w:val="28"/>
              </w:rPr>
              <w:t xml:space="preserve"> y que muchas actividades se están programando tentativamente para el próximo año</w:t>
            </w:r>
            <w:r w:rsidR="00FB0CD7">
              <w:rPr>
                <w:i/>
                <w:sz w:val="28"/>
                <w:szCs w:val="28"/>
              </w:rPr>
              <w:t>.</w:t>
            </w:r>
          </w:p>
          <w:p w:rsidR="00353931" w:rsidRDefault="00353931" w:rsidP="009046B3">
            <w:pPr>
              <w:ind w:right="154"/>
              <w:jc w:val="both"/>
              <w:rPr>
                <w:i/>
                <w:sz w:val="28"/>
                <w:szCs w:val="28"/>
              </w:rPr>
            </w:pPr>
          </w:p>
          <w:p w:rsidR="00AF66ED" w:rsidRDefault="001C2C3D" w:rsidP="009046B3">
            <w:pPr>
              <w:ind w:right="154"/>
              <w:jc w:val="both"/>
              <w:rPr>
                <w:i/>
                <w:sz w:val="28"/>
                <w:szCs w:val="28"/>
              </w:rPr>
            </w:pPr>
            <w:r>
              <w:rPr>
                <w:i/>
                <w:sz w:val="28"/>
                <w:szCs w:val="28"/>
              </w:rPr>
              <w:t xml:space="preserve">Asimismo, indican las personas entrevistadas que por la creación de nuevos requerimientos el puesto asignado debe de asesorar, supervisar y coordinar de forma permanente con las instancias internas y el Ente Rector del Ministerio de Hacienda, para atender todas las necesidades que plantean y con ello integrar los requerimientos que exigen las normas internacionales para el </w:t>
            </w:r>
            <w:r w:rsidR="001C0765">
              <w:rPr>
                <w:i/>
                <w:sz w:val="28"/>
                <w:szCs w:val="28"/>
              </w:rPr>
              <w:t>S</w:t>
            </w:r>
            <w:r>
              <w:rPr>
                <w:i/>
                <w:sz w:val="28"/>
                <w:szCs w:val="28"/>
              </w:rPr>
              <w:t>ector Público, así como los decretos y directrices que el Poder Judicial debe cumplir, basado en los principios de transparencia y rendición de cuentas.</w:t>
            </w:r>
          </w:p>
          <w:p w:rsidR="00AF66ED" w:rsidRDefault="00AF66ED" w:rsidP="009046B3">
            <w:pPr>
              <w:ind w:right="154"/>
              <w:jc w:val="both"/>
              <w:rPr>
                <w:i/>
                <w:sz w:val="28"/>
                <w:szCs w:val="28"/>
              </w:rPr>
            </w:pPr>
          </w:p>
          <w:p w:rsidR="00DF3AEF" w:rsidRDefault="00D408E9" w:rsidP="00647327">
            <w:pPr>
              <w:ind w:right="154"/>
              <w:jc w:val="both"/>
              <w:rPr>
                <w:i/>
                <w:sz w:val="28"/>
                <w:szCs w:val="28"/>
              </w:rPr>
            </w:pPr>
            <w:r>
              <w:rPr>
                <w:i/>
                <w:sz w:val="28"/>
                <w:szCs w:val="28"/>
              </w:rPr>
              <w:t>También</w:t>
            </w:r>
            <w:r w:rsidR="007A3A47">
              <w:rPr>
                <w:i/>
                <w:sz w:val="28"/>
                <w:szCs w:val="28"/>
              </w:rPr>
              <w:t>, expresan que el puesto en estudio debe ser asignado de forma ordinaria, por la labor permanente que realiza con la Dirección General de la Contabilidad Nacional del Ministerio de Hacienda, que está en constante análisis de nuevas normas, nuevos procedimientos, registros, controles y requerimientos, lo que conlleva estar en directa comunicación con las diferentes áreas involucradas para su implementación.</w:t>
            </w:r>
          </w:p>
          <w:p w:rsidR="00DF3AEF" w:rsidRDefault="00DF3AEF" w:rsidP="00647327">
            <w:pPr>
              <w:ind w:right="154"/>
              <w:jc w:val="both"/>
              <w:rPr>
                <w:i/>
                <w:sz w:val="28"/>
                <w:szCs w:val="28"/>
              </w:rPr>
            </w:pPr>
          </w:p>
          <w:p w:rsidR="00253ABE" w:rsidRDefault="00E16287" w:rsidP="00647327">
            <w:pPr>
              <w:ind w:right="154"/>
              <w:jc w:val="both"/>
              <w:rPr>
                <w:i/>
                <w:sz w:val="28"/>
                <w:szCs w:val="28"/>
              </w:rPr>
            </w:pPr>
            <w:r>
              <w:rPr>
                <w:i/>
                <w:sz w:val="28"/>
                <w:szCs w:val="28"/>
              </w:rPr>
              <w:lastRenderedPageBreak/>
              <w:t xml:space="preserve">Finalmente, sugieren </w:t>
            </w:r>
            <w:r w:rsidR="00DF3AEF">
              <w:rPr>
                <w:i/>
                <w:sz w:val="28"/>
                <w:szCs w:val="28"/>
              </w:rPr>
              <w:t>que dado a los cambios y nuevos requerimientos exigidos</w:t>
            </w:r>
            <w:r w:rsidR="001C2C3D">
              <w:rPr>
                <w:i/>
                <w:sz w:val="28"/>
                <w:szCs w:val="28"/>
              </w:rPr>
              <w:t xml:space="preserve"> </w:t>
            </w:r>
            <w:r w:rsidR="00DF3AEF">
              <w:rPr>
                <w:i/>
                <w:sz w:val="28"/>
                <w:szCs w:val="28"/>
              </w:rPr>
              <w:t>para las actualizaciones de la normativa, se propone la variación del nombre de “Proyecto de seguimiento al desarrollo de los nuevos módulos en el SIGA-PJ (CAF) de conformidad con las NIC-SP”, por “Proyecto de implementación y autorización de los requerimientos de las NIC-SP para el Poder Judicial”.</w:t>
            </w:r>
            <w:r w:rsidR="00FB0CD7">
              <w:rPr>
                <w:i/>
                <w:sz w:val="28"/>
                <w:szCs w:val="28"/>
              </w:rPr>
              <w:t xml:space="preserve"> </w:t>
            </w:r>
          </w:p>
          <w:p w:rsidR="00647327" w:rsidRPr="00647327" w:rsidRDefault="00647327" w:rsidP="00647327">
            <w:pPr>
              <w:ind w:right="154"/>
              <w:jc w:val="both"/>
              <w:rPr>
                <w:i/>
                <w:sz w:val="28"/>
                <w:szCs w:val="28"/>
              </w:rPr>
            </w:pPr>
          </w:p>
          <w:p w:rsidR="00BC22F5" w:rsidRDefault="00C95505" w:rsidP="00C5573D">
            <w:pPr>
              <w:widowControl w:val="0"/>
              <w:ind w:right="154"/>
              <w:jc w:val="both"/>
              <w:rPr>
                <w:b/>
                <w:bCs/>
                <w:i/>
                <w:sz w:val="28"/>
                <w:szCs w:val="28"/>
              </w:rPr>
            </w:pPr>
            <w:r>
              <w:rPr>
                <w:b/>
                <w:bCs/>
                <w:i/>
                <w:sz w:val="28"/>
                <w:szCs w:val="28"/>
              </w:rPr>
              <w:t>3.</w:t>
            </w:r>
            <w:r w:rsidR="00443B3D">
              <w:rPr>
                <w:b/>
                <w:bCs/>
                <w:i/>
                <w:sz w:val="28"/>
                <w:szCs w:val="28"/>
              </w:rPr>
              <w:t>7</w:t>
            </w:r>
            <w:r>
              <w:rPr>
                <w:b/>
                <w:bCs/>
                <w:i/>
                <w:sz w:val="28"/>
                <w:szCs w:val="28"/>
              </w:rPr>
              <w:t>. Criterio de la Dirección de Planificación</w:t>
            </w:r>
            <w:r w:rsidR="001C0765">
              <w:rPr>
                <w:b/>
                <w:bCs/>
                <w:i/>
                <w:sz w:val="28"/>
                <w:szCs w:val="28"/>
              </w:rPr>
              <w:t>.</w:t>
            </w:r>
          </w:p>
          <w:p w:rsidR="00C95505" w:rsidRPr="00633808" w:rsidRDefault="00C95505" w:rsidP="00C5573D">
            <w:pPr>
              <w:widowControl w:val="0"/>
              <w:ind w:right="154"/>
              <w:jc w:val="both"/>
              <w:rPr>
                <w:bCs/>
                <w:i/>
                <w:sz w:val="28"/>
                <w:szCs w:val="28"/>
              </w:rPr>
            </w:pPr>
            <w:r>
              <w:rPr>
                <w:b/>
                <w:bCs/>
                <w:i/>
                <w:sz w:val="28"/>
                <w:szCs w:val="28"/>
              </w:rPr>
              <w:t xml:space="preserve"> </w:t>
            </w:r>
          </w:p>
          <w:p w:rsidR="003314A4" w:rsidRPr="00633808" w:rsidRDefault="00BC22F5" w:rsidP="003314A4">
            <w:pPr>
              <w:jc w:val="both"/>
              <w:rPr>
                <w:bCs/>
                <w:i/>
                <w:sz w:val="28"/>
                <w:szCs w:val="28"/>
              </w:rPr>
            </w:pPr>
            <w:r w:rsidRPr="00633808">
              <w:rPr>
                <w:bCs/>
                <w:i/>
                <w:sz w:val="28"/>
                <w:szCs w:val="28"/>
              </w:rPr>
              <w:t>Esta Dirección comparte el criterio de las personas entrevistadas sobre</w:t>
            </w:r>
            <w:r w:rsidR="00791986" w:rsidRPr="00633808">
              <w:rPr>
                <w:bCs/>
                <w:i/>
                <w:sz w:val="28"/>
                <w:szCs w:val="28"/>
              </w:rPr>
              <w:t xml:space="preserve"> las funciones que viene realizando</w:t>
            </w:r>
            <w:r w:rsidR="00216D01" w:rsidRPr="00633808">
              <w:rPr>
                <w:bCs/>
                <w:i/>
                <w:sz w:val="28"/>
                <w:szCs w:val="28"/>
              </w:rPr>
              <w:t xml:space="preserve"> el puesto destacado para el desarrollo de nuevos módulos en el SIGA-PJ (CAF) de conformidad con las NIC-SP, ya que</w:t>
            </w:r>
            <w:r w:rsidR="003314A4" w:rsidRPr="00633808">
              <w:rPr>
                <w:bCs/>
                <w:i/>
                <w:sz w:val="28"/>
                <w:szCs w:val="28"/>
              </w:rPr>
              <w:t xml:space="preserve"> en</w:t>
            </w:r>
            <w:r w:rsidR="00216D01" w:rsidRPr="00633808">
              <w:rPr>
                <w:bCs/>
                <w:i/>
                <w:sz w:val="28"/>
                <w:szCs w:val="28"/>
              </w:rPr>
              <w:t xml:space="preserve"> la implementación de las Normas</w:t>
            </w:r>
            <w:r w:rsidR="003314A4" w:rsidRPr="00633808">
              <w:rPr>
                <w:bCs/>
                <w:i/>
                <w:sz w:val="28"/>
                <w:szCs w:val="28"/>
              </w:rPr>
              <w:t>, éstas</w:t>
            </w:r>
            <w:r w:rsidR="00216D01" w:rsidRPr="00633808">
              <w:rPr>
                <w:bCs/>
                <w:i/>
                <w:sz w:val="28"/>
                <w:szCs w:val="28"/>
              </w:rPr>
              <w:t xml:space="preserve"> se</w:t>
            </w:r>
            <w:r w:rsidR="003314A4" w:rsidRPr="00633808">
              <w:rPr>
                <w:bCs/>
                <w:i/>
                <w:sz w:val="28"/>
                <w:szCs w:val="28"/>
              </w:rPr>
              <w:t xml:space="preserve"> han</w:t>
            </w:r>
            <w:r w:rsidR="00216D01" w:rsidRPr="00633808">
              <w:rPr>
                <w:bCs/>
                <w:i/>
                <w:sz w:val="28"/>
                <w:szCs w:val="28"/>
              </w:rPr>
              <w:t xml:space="preserve"> conv</w:t>
            </w:r>
            <w:r w:rsidR="003314A4" w:rsidRPr="00633808">
              <w:rPr>
                <w:bCs/>
                <w:i/>
                <w:sz w:val="28"/>
                <w:szCs w:val="28"/>
              </w:rPr>
              <w:t>ertido</w:t>
            </w:r>
            <w:r w:rsidR="00216D01" w:rsidRPr="00633808">
              <w:rPr>
                <w:bCs/>
                <w:i/>
                <w:sz w:val="28"/>
                <w:szCs w:val="28"/>
              </w:rPr>
              <w:t xml:space="preserve"> en funciones ordinarias, las cuales unas se amplían y se adaptan a nuevos requerimientos, lo cual requiere de inversión y tiempo adicional a la labor que normalmente se realiza, lo que representa una carga adicional</w:t>
            </w:r>
            <w:r w:rsidR="003549B2" w:rsidRPr="00633808">
              <w:rPr>
                <w:bCs/>
                <w:i/>
                <w:sz w:val="28"/>
                <w:szCs w:val="28"/>
              </w:rPr>
              <w:t>.</w:t>
            </w:r>
            <w:r w:rsidR="003314A4" w:rsidRPr="00633808">
              <w:rPr>
                <w:bCs/>
                <w:i/>
                <w:sz w:val="28"/>
                <w:szCs w:val="28"/>
              </w:rPr>
              <w:t xml:space="preserve"> </w:t>
            </w:r>
          </w:p>
          <w:p w:rsidR="003314A4" w:rsidRPr="00633808" w:rsidRDefault="003314A4" w:rsidP="003314A4">
            <w:pPr>
              <w:jc w:val="both"/>
              <w:rPr>
                <w:bCs/>
                <w:i/>
                <w:sz w:val="28"/>
                <w:szCs w:val="28"/>
              </w:rPr>
            </w:pPr>
          </w:p>
          <w:p w:rsidR="004727FB" w:rsidRPr="004727FB" w:rsidRDefault="003314A4" w:rsidP="00BC1BD3">
            <w:pPr>
              <w:jc w:val="both"/>
              <w:rPr>
                <w:bCs/>
                <w:i/>
                <w:sz w:val="28"/>
                <w:szCs w:val="28"/>
              </w:rPr>
            </w:pPr>
            <w:r w:rsidRPr="00633808">
              <w:rPr>
                <w:bCs/>
                <w:i/>
                <w:sz w:val="28"/>
                <w:szCs w:val="28"/>
              </w:rPr>
              <w:t>Por lo anterior, se estima que</w:t>
            </w:r>
            <w:r w:rsidR="00DF0C64">
              <w:rPr>
                <w:bCs/>
                <w:i/>
                <w:sz w:val="28"/>
                <w:szCs w:val="28"/>
              </w:rPr>
              <w:t xml:space="preserve"> el apoyo debe continuar</w:t>
            </w:r>
            <w:r w:rsidR="00363860">
              <w:rPr>
                <w:bCs/>
                <w:i/>
                <w:sz w:val="28"/>
                <w:szCs w:val="28"/>
              </w:rPr>
              <w:t xml:space="preserve"> con el fin de</w:t>
            </w:r>
            <w:r w:rsidR="004727FB" w:rsidRPr="00633808">
              <w:rPr>
                <w:bCs/>
                <w:i/>
                <w:sz w:val="28"/>
                <w:szCs w:val="28"/>
              </w:rPr>
              <w:t xml:space="preserve"> atender la carga de trabajo generada.</w:t>
            </w:r>
          </w:p>
        </w:tc>
      </w:tr>
      <w:tr w:rsidR="00A4667A" w:rsidRPr="00723CF6" w:rsidTr="00D15445">
        <w:trPr>
          <w:trHeight w:val="778"/>
        </w:trPr>
        <w:tc>
          <w:tcPr>
            <w:tcW w:w="2694" w:type="dxa"/>
            <w:shd w:val="clear" w:color="auto" w:fill="C0C0C0"/>
          </w:tcPr>
          <w:p w:rsidR="00A4667A" w:rsidRPr="00675B1D" w:rsidRDefault="00A4667A" w:rsidP="00B20331">
            <w:pPr>
              <w:jc w:val="right"/>
              <w:rPr>
                <w:b/>
                <w:sz w:val="28"/>
                <w:szCs w:val="28"/>
              </w:rPr>
            </w:pPr>
            <w:r w:rsidRPr="00675B1D">
              <w:rPr>
                <w:b/>
                <w:sz w:val="28"/>
                <w:szCs w:val="28"/>
              </w:rPr>
              <w:lastRenderedPageBreak/>
              <w:t>IV. Elementos Resolutivos</w:t>
            </w:r>
          </w:p>
        </w:tc>
        <w:tc>
          <w:tcPr>
            <w:tcW w:w="8086" w:type="dxa"/>
            <w:gridSpan w:val="3"/>
          </w:tcPr>
          <w:p w:rsidR="00A4667A" w:rsidRPr="00482DC7" w:rsidRDefault="00A4667A" w:rsidP="000D2514">
            <w:pPr>
              <w:pStyle w:val="Prrafodelista"/>
              <w:jc w:val="both"/>
              <w:rPr>
                <w:i/>
                <w:sz w:val="28"/>
                <w:szCs w:val="28"/>
                <w:lang w:val="es-ES" w:eastAsia="es-ES"/>
              </w:rPr>
            </w:pPr>
            <w:r w:rsidRPr="00316FB2">
              <w:rPr>
                <w:b/>
                <w:i/>
                <w:color w:val="000000"/>
                <w:sz w:val="28"/>
                <w:szCs w:val="28"/>
                <w:lang w:val="es-ES" w:eastAsia="es-ES"/>
              </w:rPr>
              <w:t>4.1</w:t>
            </w:r>
            <w:r w:rsidRPr="004A6F06">
              <w:rPr>
                <w:b/>
                <w:color w:val="000000"/>
                <w:sz w:val="28"/>
                <w:szCs w:val="28"/>
                <w:lang w:val="es-ES" w:eastAsia="es-ES"/>
              </w:rPr>
              <w:t>.-</w:t>
            </w:r>
            <w:r w:rsidRPr="004A6F06">
              <w:rPr>
                <w:color w:val="000000"/>
                <w:sz w:val="28"/>
                <w:szCs w:val="28"/>
                <w:lang w:val="es-ES" w:eastAsia="es-ES"/>
              </w:rPr>
              <w:t xml:space="preserve"> </w:t>
            </w:r>
            <w:r w:rsidR="004A6F06" w:rsidRPr="00633808">
              <w:rPr>
                <w:i/>
                <w:sz w:val="28"/>
                <w:szCs w:val="28"/>
                <w:lang w:val="es-ES" w:eastAsia="es-ES"/>
              </w:rPr>
              <w:t xml:space="preserve">Los permisos con goce de salario y sustitución de dos </w:t>
            </w:r>
            <w:r w:rsidR="001C0765" w:rsidRPr="00633808">
              <w:rPr>
                <w:i/>
                <w:sz w:val="28"/>
                <w:szCs w:val="28"/>
                <w:lang w:val="es-ES" w:eastAsia="es-ES"/>
              </w:rPr>
              <w:t>P</w:t>
            </w:r>
            <w:r w:rsidR="004A6F06" w:rsidRPr="00633808">
              <w:rPr>
                <w:i/>
                <w:sz w:val="28"/>
                <w:szCs w:val="28"/>
                <w:lang w:val="es-ES" w:eastAsia="es-ES"/>
              </w:rPr>
              <w:t>rofesionales 2 y uno de Coordinadora o Coordinador de Unidad 1</w:t>
            </w:r>
            <w:r w:rsidR="006947B8" w:rsidRPr="00633808">
              <w:rPr>
                <w:i/>
                <w:sz w:val="28"/>
                <w:szCs w:val="28"/>
                <w:lang w:val="es-ES" w:eastAsia="es-ES"/>
              </w:rPr>
              <w:t>,</w:t>
            </w:r>
            <w:r w:rsidR="004A6F06" w:rsidRPr="00633808">
              <w:rPr>
                <w:i/>
                <w:sz w:val="28"/>
                <w:szCs w:val="28"/>
                <w:lang w:val="es-ES" w:eastAsia="es-ES"/>
              </w:rPr>
              <w:t xml:space="preserve"> fueron otorgados a </w:t>
            </w:r>
            <w:r w:rsidR="004A6F06" w:rsidRPr="004A6F06">
              <w:rPr>
                <w:i/>
                <w:sz w:val="28"/>
                <w:szCs w:val="28"/>
                <w:lang w:val="es-ES" w:eastAsia="es-ES"/>
              </w:rPr>
              <w:t>partir del 2016</w:t>
            </w:r>
            <w:r w:rsidR="004A6F06">
              <w:rPr>
                <w:i/>
                <w:sz w:val="28"/>
                <w:szCs w:val="28"/>
                <w:lang w:val="es-ES" w:eastAsia="es-ES"/>
              </w:rPr>
              <w:t xml:space="preserve"> y prorrogados hasta el 2018</w:t>
            </w:r>
            <w:r w:rsidR="004A6F06" w:rsidRPr="004A6F06">
              <w:rPr>
                <w:i/>
                <w:sz w:val="28"/>
                <w:szCs w:val="28"/>
                <w:lang w:val="es-ES" w:eastAsia="es-ES"/>
              </w:rPr>
              <w:t>, para los proyectos de seguimiento e implementación de Gobierno Abierto, proyecto de Contabilidad y la integración del Sistema de Gestión A</w:t>
            </w:r>
            <w:r w:rsidR="004A6F06">
              <w:rPr>
                <w:i/>
                <w:sz w:val="28"/>
                <w:szCs w:val="28"/>
                <w:lang w:val="es-ES" w:eastAsia="es-ES"/>
              </w:rPr>
              <w:t xml:space="preserve">dministrativa y </w:t>
            </w:r>
            <w:r w:rsidR="004A6F06" w:rsidRPr="004A6F06">
              <w:rPr>
                <w:i/>
                <w:sz w:val="28"/>
                <w:szCs w:val="28"/>
                <w:lang w:val="es-ES" w:eastAsia="es-ES"/>
              </w:rPr>
              <w:t xml:space="preserve">para el seguimiento de los nuevos módulos en el </w:t>
            </w:r>
            <w:r w:rsidR="006947B8">
              <w:rPr>
                <w:i/>
                <w:sz w:val="28"/>
                <w:szCs w:val="28"/>
                <w:lang w:val="es-ES" w:eastAsia="es-ES"/>
              </w:rPr>
              <w:t>S</w:t>
            </w:r>
            <w:r w:rsidR="004A6F06" w:rsidRPr="004A6F06">
              <w:rPr>
                <w:i/>
                <w:sz w:val="28"/>
                <w:szCs w:val="28"/>
                <w:lang w:val="es-ES" w:eastAsia="es-ES"/>
              </w:rPr>
              <w:t>istema C.A.F., de conformidad con las Normas Internacionales de Contabilidad del Sector Público (NIC-SP)</w:t>
            </w:r>
            <w:r w:rsidR="004A6F06">
              <w:rPr>
                <w:i/>
                <w:sz w:val="28"/>
                <w:szCs w:val="28"/>
                <w:lang w:val="es-ES" w:eastAsia="es-ES"/>
              </w:rPr>
              <w:t>, respectivamente.</w:t>
            </w:r>
          </w:p>
          <w:p w:rsidR="00757E5E" w:rsidRDefault="00757E5E" w:rsidP="000D2514">
            <w:pPr>
              <w:pStyle w:val="Prrafodelista"/>
              <w:jc w:val="both"/>
              <w:rPr>
                <w:sz w:val="28"/>
                <w:szCs w:val="28"/>
                <w:lang w:val="es-ES" w:eastAsia="es-ES"/>
              </w:rPr>
            </w:pPr>
            <w:r w:rsidRPr="00482DC7">
              <w:rPr>
                <w:b/>
                <w:i/>
                <w:color w:val="000000"/>
                <w:sz w:val="28"/>
                <w:szCs w:val="28"/>
                <w:lang w:val="es-ES" w:eastAsia="es-ES"/>
              </w:rPr>
              <w:t>4.2-</w:t>
            </w:r>
            <w:r>
              <w:rPr>
                <w:i/>
                <w:color w:val="000000"/>
                <w:sz w:val="28"/>
                <w:szCs w:val="28"/>
                <w:lang w:val="es-ES" w:eastAsia="es-ES"/>
              </w:rPr>
              <w:t xml:space="preserve"> </w:t>
            </w:r>
            <w:r w:rsidR="00D0184F" w:rsidRPr="00D0184F">
              <w:rPr>
                <w:i/>
                <w:sz w:val="28"/>
                <w:szCs w:val="28"/>
                <w:lang w:val="es-ES" w:eastAsia="es-ES"/>
              </w:rPr>
              <w:t xml:space="preserve">En ambos proyectos no se cumplió en su totalidad el cronograma </w:t>
            </w:r>
            <w:r w:rsidR="00482DC7">
              <w:rPr>
                <w:i/>
                <w:sz w:val="28"/>
                <w:szCs w:val="28"/>
                <w:lang w:val="es-ES" w:eastAsia="es-ES"/>
              </w:rPr>
              <w:t>de trabajo aprobado para el 2017</w:t>
            </w:r>
            <w:r w:rsidR="00D0184F" w:rsidRPr="00D0184F">
              <w:rPr>
                <w:i/>
                <w:sz w:val="28"/>
                <w:szCs w:val="28"/>
                <w:lang w:val="es-ES" w:eastAsia="es-ES"/>
              </w:rPr>
              <w:t>, por cuanto surgieron nuevos desarrollos y funcionalidades que ten</w:t>
            </w:r>
            <w:r w:rsidR="00482DC7">
              <w:rPr>
                <w:i/>
                <w:sz w:val="28"/>
                <w:szCs w:val="28"/>
                <w:lang w:val="es-ES" w:eastAsia="es-ES"/>
              </w:rPr>
              <w:t>ían prioridad, debido a que son</w:t>
            </w:r>
            <w:r w:rsidR="00D0184F" w:rsidRPr="00D0184F">
              <w:rPr>
                <w:i/>
                <w:sz w:val="28"/>
                <w:szCs w:val="28"/>
                <w:lang w:val="es-ES" w:eastAsia="es-ES"/>
              </w:rPr>
              <w:t xml:space="preserve"> neces</w:t>
            </w:r>
            <w:r w:rsidR="00482DC7">
              <w:rPr>
                <w:i/>
                <w:sz w:val="28"/>
                <w:szCs w:val="28"/>
                <w:lang w:val="es-ES" w:eastAsia="es-ES"/>
              </w:rPr>
              <w:t>arios para la atención de solicitudes de personas usuarias y corrección de errores</w:t>
            </w:r>
            <w:r w:rsidR="00D0184F" w:rsidRPr="00D0184F">
              <w:rPr>
                <w:i/>
                <w:sz w:val="28"/>
                <w:szCs w:val="28"/>
                <w:lang w:val="es-ES" w:eastAsia="es-ES"/>
              </w:rPr>
              <w:t xml:space="preserve"> y</w:t>
            </w:r>
            <w:r w:rsidR="00482DC7">
              <w:rPr>
                <w:i/>
                <w:sz w:val="28"/>
                <w:szCs w:val="28"/>
                <w:lang w:val="es-ES" w:eastAsia="es-ES"/>
              </w:rPr>
              <w:t xml:space="preserve"> mejoras, luego de la puesta en producción de</w:t>
            </w:r>
            <w:r w:rsidR="00D0184F" w:rsidRPr="00D0184F">
              <w:rPr>
                <w:i/>
                <w:sz w:val="28"/>
                <w:szCs w:val="28"/>
                <w:lang w:val="es-ES" w:eastAsia="es-ES"/>
              </w:rPr>
              <w:t xml:space="preserve"> un único sistema, sea el SIGA-PJ; no </w:t>
            </w:r>
            <w:r w:rsidR="00CB74AC" w:rsidRPr="00D0184F">
              <w:rPr>
                <w:i/>
                <w:sz w:val="28"/>
                <w:szCs w:val="28"/>
                <w:lang w:val="es-ES" w:eastAsia="es-ES"/>
              </w:rPr>
              <w:t>obstante,</w:t>
            </w:r>
            <w:r w:rsidR="00D0184F" w:rsidRPr="00D0184F">
              <w:rPr>
                <w:i/>
                <w:sz w:val="28"/>
                <w:szCs w:val="28"/>
                <w:lang w:val="es-ES" w:eastAsia="es-ES"/>
              </w:rPr>
              <w:t xml:space="preserve"> estas actividades se están retomando en el plan de trabajo</w:t>
            </w:r>
            <w:r w:rsidR="00D0184F" w:rsidRPr="009E1727">
              <w:rPr>
                <w:sz w:val="28"/>
                <w:szCs w:val="28"/>
                <w:lang w:val="es-ES" w:eastAsia="es-ES"/>
              </w:rPr>
              <w:t xml:space="preserve"> </w:t>
            </w:r>
            <w:r w:rsidR="00482DC7">
              <w:rPr>
                <w:i/>
                <w:sz w:val="28"/>
                <w:szCs w:val="28"/>
                <w:lang w:val="es-ES" w:eastAsia="es-ES"/>
              </w:rPr>
              <w:t>del 2018 y 2019</w:t>
            </w:r>
            <w:r w:rsidR="00D0184F" w:rsidRPr="00482DC7">
              <w:rPr>
                <w:i/>
                <w:sz w:val="28"/>
                <w:szCs w:val="28"/>
                <w:lang w:val="es-ES" w:eastAsia="es-ES"/>
              </w:rPr>
              <w:t>.</w:t>
            </w:r>
            <w:r w:rsidR="00D0184F" w:rsidRPr="009E1727">
              <w:rPr>
                <w:sz w:val="28"/>
                <w:szCs w:val="28"/>
                <w:lang w:val="es-ES" w:eastAsia="es-ES"/>
              </w:rPr>
              <w:t xml:space="preserve"> </w:t>
            </w:r>
          </w:p>
          <w:p w:rsidR="00DF5025" w:rsidRDefault="00757E5E" w:rsidP="00A84607">
            <w:pPr>
              <w:pStyle w:val="Prrafodelista"/>
              <w:jc w:val="both"/>
              <w:rPr>
                <w:i/>
                <w:sz w:val="28"/>
                <w:szCs w:val="28"/>
                <w:lang w:val="es-ES" w:eastAsia="es-ES"/>
              </w:rPr>
            </w:pPr>
            <w:r w:rsidRPr="00A84607">
              <w:rPr>
                <w:b/>
                <w:i/>
                <w:color w:val="000000"/>
                <w:sz w:val="28"/>
                <w:szCs w:val="28"/>
                <w:lang w:val="es-ES" w:eastAsia="es-ES"/>
              </w:rPr>
              <w:lastRenderedPageBreak/>
              <w:t>4.3</w:t>
            </w:r>
            <w:r w:rsidR="00D84AA3" w:rsidRPr="00A84607">
              <w:rPr>
                <w:b/>
                <w:i/>
                <w:color w:val="000000"/>
                <w:sz w:val="28"/>
                <w:szCs w:val="28"/>
                <w:lang w:val="es-ES" w:eastAsia="es-ES"/>
              </w:rPr>
              <w:t>.</w:t>
            </w:r>
            <w:r>
              <w:rPr>
                <w:i/>
                <w:color w:val="000000"/>
                <w:sz w:val="28"/>
                <w:szCs w:val="28"/>
                <w:lang w:val="es-ES" w:eastAsia="es-ES"/>
              </w:rPr>
              <w:t xml:space="preserve"> </w:t>
            </w:r>
            <w:r w:rsidR="00D84AA3" w:rsidRPr="00D84AA3">
              <w:rPr>
                <w:i/>
                <w:sz w:val="28"/>
                <w:szCs w:val="28"/>
                <w:lang w:val="es-ES" w:eastAsia="es-ES"/>
              </w:rPr>
              <w:t>Es criterio de l</w:t>
            </w:r>
            <w:r w:rsidR="00A84607">
              <w:rPr>
                <w:i/>
                <w:sz w:val="28"/>
                <w:szCs w:val="28"/>
                <w:lang w:val="es-ES" w:eastAsia="es-ES"/>
              </w:rPr>
              <w:t>as Jefaturas del Departamento</w:t>
            </w:r>
            <w:r w:rsidR="00D84AA3" w:rsidRPr="00D84AA3">
              <w:rPr>
                <w:i/>
                <w:sz w:val="28"/>
                <w:szCs w:val="28"/>
                <w:lang w:val="es-ES" w:eastAsia="es-ES"/>
              </w:rPr>
              <w:t xml:space="preserve"> Financiero Contable que requieren los dos recursos en forma ordinaria para atender las actividades</w:t>
            </w:r>
            <w:r w:rsidR="00A84607">
              <w:rPr>
                <w:i/>
                <w:sz w:val="28"/>
                <w:szCs w:val="28"/>
                <w:lang w:val="es-ES" w:eastAsia="es-ES"/>
              </w:rPr>
              <w:t xml:space="preserve"> de sostenibilidad permanente del Sistema SIGA-PJ</w:t>
            </w:r>
            <w:r w:rsidR="00D84AA3" w:rsidRPr="00D84AA3">
              <w:rPr>
                <w:i/>
                <w:sz w:val="28"/>
                <w:szCs w:val="28"/>
                <w:lang w:val="es-ES" w:eastAsia="es-ES"/>
              </w:rPr>
              <w:t xml:space="preserve"> y las tareas ordinarias que se generan producto de la implementación de los módulos </w:t>
            </w:r>
            <w:r w:rsidR="00A84607">
              <w:rPr>
                <w:i/>
                <w:sz w:val="28"/>
                <w:szCs w:val="28"/>
                <w:lang w:val="es-ES" w:eastAsia="es-ES"/>
              </w:rPr>
              <w:t>que conforman el sistema informático</w:t>
            </w:r>
            <w:r w:rsidR="00D84AA3" w:rsidRPr="00D84AA3">
              <w:rPr>
                <w:i/>
                <w:sz w:val="28"/>
                <w:szCs w:val="28"/>
                <w:lang w:val="es-ES" w:eastAsia="es-ES"/>
              </w:rPr>
              <w:t>, tales como: identificación y análisis de erro</w:t>
            </w:r>
            <w:r w:rsidR="00A84607">
              <w:rPr>
                <w:i/>
                <w:sz w:val="28"/>
                <w:szCs w:val="28"/>
                <w:lang w:val="es-ES" w:eastAsia="es-ES"/>
              </w:rPr>
              <w:t>res (incidentes),</w:t>
            </w:r>
            <w:r w:rsidR="00D84AA3" w:rsidRPr="00D84AA3">
              <w:rPr>
                <w:i/>
                <w:sz w:val="28"/>
                <w:szCs w:val="28"/>
                <w:lang w:val="es-ES" w:eastAsia="es-ES"/>
              </w:rPr>
              <w:t xml:space="preserve"> análisis de mejoras al sistema (nuevos requerimientos), análisis y confección de correcciones a los datos en el sistema,</w:t>
            </w:r>
            <w:r w:rsidR="00A84607">
              <w:rPr>
                <w:i/>
                <w:sz w:val="28"/>
                <w:szCs w:val="28"/>
                <w:lang w:val="es-ES" w:eastAsia="es-ES"/>
              </w:rPr>
              <w:t xml:space="preserve"> solicitudes para asignación o cambios de permisos y perfiles</w:t>
            </w:r>
            <w:r w:rsidR="00D84AA3" w:rsidRPr="00D84AA3">
              <w:rPr>
                <w:i/>
                <w:sz w:val="28"/>
                <w:szCs w:val="28"/>
                <w:lang w:val="es-ES" w:eastAsia="es-ES"/>
              </w:rPr>
              <w:t>.</w:t>
            </w:r>
          </w:p>
          <w:p w:rsidR="00312D38" w:rsidRDefault="00DF5025" w:rsidP="00312D38">
            <w:pPr>
              <w:ind w:right="154"/>
              <w:jc w:val="both"/>
              <w:rPr>
                <w:i/>
                <w:sz w:val="28"/>
                <w:szCs w:val="28"/>
              </w:rPr>
            </w:pPr>
            <w:r>
              <w:rPr>
                <w:i/>
                <w:sz w:val="28"/>
                <w:szCs w:val="28"/>
              </w:rPr>
              <w:t>Por su parte, en el</w:t>
            </w:r>
            <w:r w:rsidR="00A84607" w:rsidRPr="00A84607">
              <w:rPr>
                <w:i/>
                <w:sz w:val="28"/>
                <w:szCs w:val="28"/>
              </w:rPr>
              <w:t xml:space="preserve"> desarrollo de los nuevos módulos en el CAF de conformidad con las (NIC-SP),</w:t>
            </w:r>
            <w:r w:rsidR="00312D38">
              <w:rPr>
                <w:i/>
                <w:sz w:val="28"/>
                <w:szCs w:val="28"/>
              </w:rPr>
              <w:t xml:space="preserve"> </w:t>
            </w:r>
            <w:r w:rsidR="00490509">
              <w:rPr>
                <w:i/>
                <w:sz w:val="28"/>
                <w:szCs w:val="28"/>
              </w:rPr>
              <w:t>indican las personas entrevistadas que</w:t>
            </w:r>
            <w:r w:rsidR="00A84607" w:rsidRPr="00A84607">
              <w:rPr>
                <w:i/>
                <w:sz w:val="28"/>
                <w:szCs w:val="28"/>
              </w:rPr>
              <w:t xml:space="preserve"> ha aumentado la carga de trabajo del Subproceso de Contabilidad por cuanto la implementación de las Normas, generó nuevos e importantes requerimientos y controles contables a nivel institucional, y se debe estar en permanente revisión de las variaciones, actualizaciones y modificaciones que realiza la Contabilidad Nacional. Agregan que esas tareas son permanentes, porque se requiere de un proceso continuo de reajuste, seguimiento y control, y no se dispone d</w:t>
            </w:r>
            <w:r w:rsidR="00490509">
              <w:rPr>
                <w:i/>
                <w:sz w:val="28"/>
                <w:szCs w:val="28"/>
              </w:rPr>
              <w:t>e recurso humano para atenderlo</w:t>
            </w:r>
            <w:r w:rsidR="00A84607" w:rsidRPr="00A84607">
              <w:rPr>
                <w:i/>
                <w:sz w:val="28"/>
                <w:szCs w:val="28"/>
              </w:rPr>
              <w:t>, por lo que es necesario dispone</w:t>
            </w:r>
            <w:r w:rsidR="00490509">
              <w:rPr>
                <w:i/>
                <w:sz w:val="28"/>
                <w:szCs w:val="28"/>
              </w:rPr>
              <w:t>r en forma ordinaria de</w:t>
            </w:r>
            <w:r w:rsidR="00A84607" w:rsidRPr="00A84607">
              <w:rPr>
                <w:i/>
                <w:sz w:val="28"/>
                <w:szCs w:val="28"/>
              </w:rPr>
              <w:t xml:space="preserve"> la plaza de Coordinadora o Coordinador de Unidad</w:t>
            </w:r>
            <w:r w:rsidR="00490509">
              <w:rPr>
                <w:i/>
                <w:sz w:val="28"/>
                <w:szCs w:val="28"/>
              </w:rPr>
              <w:t xml:space="preserve"> 1,</w:t>
            </w:r>
            <w:r w:rsidR="00A84607" w:rsidRPr="00A84607">
              <w:rPr>
                <w:i/>
                <w:sz w:val="28"/>
                <w:szCs w:val="28"/>
              </w:rPr>
              <w:t xml:space="preserve"> para que atienda lo que solicita el Ente Rector.</w:t>
            </w:r>
          </w:p>
          <w:p w:rsidR="00312D38" w:rsidRDefault="00312D38" w:rsidP="00312D38">
            <w:pPr>
              <w:ind w:right="154"/>
              <w:jc w:val="both"/>
              <w:rPr>
                <w:i/>
                <w:sz w:val="28"/>
                <w:szCs w:val="28"/>
              </w:rPr>
            </w:pPr>
          </w:p>
          <w:p w:rsidR="00757E5E" w:rsidRPr="00A273EB" w:rsidRDefault="00312D38" w:rsidP="00D354D8">
            <w:pPr>
              <w:ind w:right="154"/>
              <w:jc w:val="both"/>
              <w:rPr>
                <w:i/>
                <w:sz w:val="28"/>
                <w:szCs w:val="28"/>
              </w:rPr>
            </w:pPr>
            <w:r>
              <w:rPr>
                <w:i/>
                <w:sz w:val="28"/>
                <w:szCs w:val="28"/>
              </w:rPr>
              <w:t xml:space="preserve">Asimismo, proponen la variación del nombre de “Proyecto de seguimiento al desarrollo de los nuevos módulos en el SIGA-PJ (CAF) de conformidad con las NIC-SP”, por “Proyecto de implementación y autorización de los requerimientos de las NIC-SP para el Poder Judicial”. </w:t>
            </w:r>
          </w:p>
          <w:p w:rsidR="005476BE" w:rsidRPr="00FC181C" w:rsidRDefault="00A273EB" w:rsidP="00757E5E">
            <w:pPr>
              <w:pStyle w:val="Prrafodelista"/>
              <w:jc w:val="both"/>
              <w:rPr>
                <w:i/>
                <w:color w:val="000000"/>
                <w:sz w:val="28"/>
                <w:szCs w:val="28"/>
                <w:lang w:val="es-ES" w:eastAsia="es-ES"/>
              </w:rPr>
            </w:pPr>
            <w:r w:rsidRPr="00A273EB">
              <w:rPr>
                <w:b/>
                <w:i/>
                <w:color w:val="000000"/>
                <w:sz w:val="28"/>
                <w:szCs w:val="28"/>
                <w:lang w:val="es-ES" w:eastAsia="es-ES"/>
              </w:rPr>
              <w:t>4.4.</w:t>
            </w:r>
            <w:r>
              <w:rPr>
                <w:i/>
                <w:color w:val="000000"/>
                <w:sz w:val="28"/>
                <w:szCs w:val="28"/>
                <w:lang w:val="es-ES" w:eastAsia="es-ES"/>
              </w:rPr>
              <w:t xml:space="preserve"> </w:t>
            </w:r>
            <w:r w:rsidR="00DE59D5">
              <w:rPr>
                <w:i/>
                <w:color w:val="000000"/>
                <w:sz w:val="28"/>
                <w:szCs w:val="28"/>
                <w:lang w:val="es-ES" w:eastAsia="es-ES"/>
              </w:rPr>
              <w:t>El Sistema Informático SIGA-PJ (Contabilidad) se ha convertido en una herramienta clave para la gestión de las oficinas usuarias, lo que ha provocado el surgimiento de nuevas actividades y que deben ser atendidas lo más breve posible; además, de funciones que se han tornado ordinarias por la importancia de ellas, por lo que muchas actividades sean han tenido que trasladar para ser atendidas durante el 2018 y 2019</w:t>
            </w:r>
            <w:r w:rsidR="00A46F2A">
              <w:rPr>
                <w:i/>
                <w:color w:val="000000"/>
                <w:sz w:val="28"/>
                <w:szCs w:val="28"/>
                <w:lang w:val="es-ES" w:eastAsia="es-ES"/>
              </w:rPr>
              <w:t>.</w:t>
            </w:r>
            <w:r w:rsidR="001F515B">
              <w:rPr>
                <w:i/>
                <w:color w:val="000000"/>
                <w:sz w:val="28"/>
                <w:szCs w:val="28"/>
                <w:lang w:val="es-ES" w:eastAsia="es-ES"/>
              </w:rPr>
              <w:t xml:space="preserve"> Asimismo, en el desarrollo de los módulos en el SIGA-PJ (CAF) de conformidad con las NIC-SP, en la aplicación de </w:t>
            </w:r>
            <w:r w:rsidR="001F515B">
              <w:rPr>
                <w:i/>
                <w:color w:val="000000"/>
                <w:sz w:val="28"/>
                <w:szCs w:val="28"/>
                <w:lang w:val="es-ES" w:eastAsia="es-ES"/>
              </w:rPr>
              <w:lastRenderedPageBreak/>
              <w:t>las normas han surgido funciones en las cuales unas se amplían y se adaptan a nuevos requerimientos ordinarios, lo que representa una carga adicional de trabajo.</w:t>
            </w:r>
          </w:p>
        </w:tc>
      </w:tr>
      <w:tr w:rsidR="00A4667A" w:rsidRPr="00723CF6" w:rsidTr="00D15445">
        <w:trPr>
          <w:trHeight w:val="1239"/>
        </w:trPr>
        <w:tc>
          <w:tcPr>
            <w:tcW w:w="2694" w:type="dxa"/>
            <w:shd w:val="clear" w:color="auto" w:fill="C0C0C0"/>
          </w:tcPr>
          <w:p w:rsidR="00A4667A" w:rsidRPr="00362BE1" w:rsidRDefault="00A4667A" w:rsidP="00224E92">
            <w:pPr>
              <w:jc w:val="right"/>
              <w:rPr>
                <w:b/>
                <w:sz w:val="28"/>
                <w:szCs w:val="28"/>
              </w:rPr>
            </w:pPr>
            <w:r w:rsidRPr="00362BE1">
              <w:rPr>
                <w:b/>
                <w:sz w:val="28"/>
                <w:szCs w:val="28"/>
              </w:rPr>
              <w:lastRenderedPageBreak/>
              <w:t>V. Recomen</w:t>
            </w:r>
            <w:r w:rsidR="00302BF7">
              <w:rPr>
                <w:b/>
                <w:sz w:val="28"/>
                <w:szCs w:val="28"/>
              </w:rPr>
              <w:t>-</w:t>
            </w:r>
            <w:r w:rsidRPr="00362BE1">
              <w:rPr>
                <w:b/>
                <w:sz w:val="28"/>
                <w:szCs w:val="28"/>
              </w:rPr>
              <w:t>daciones</w:t>
            </w:r>
          </w:p>
          <w:p w:rsidR="00A4667A" w:rsidRPr="00723CF6" w:rsidRDefault="00A4667A" w:rsidP="000D2514">
            <w:pPr>
              <w:spacing w:line="480" w:lineRule="auto"/>
              <w:jc w:val="right"/>
              <w:rPr>
                <w:b/>
                <w:color w:val="5B9BD5"/>
                <w:sz w:val="28"/>
                <w:szCs w:val="28"/>
              </w:rPr>
            </w:pPr>
          </w:p>
          <w:p w:rsidR="00A4667A" w:rsidRPr="00723CF6" w:rsidRDefault="00A4667A" w:rsidP="000D2514">
            <w:pPr>
              <w:spacing w:line="480" w:lineRule="auto"/>
              <w:jc w:val="right"/>
              <w:rPr>
                <w:b/>
                <w:color w:val="5B9BD5"/>
                <w:sz w:val="28"/>
                <w:szCs w:val="28"/>
              </w:rPr>
            </w:pPr>
          </w:p>
          <w:p w:rsidR="00A4667A" w:rsidRPr="00723CF6" w:rsidRDefault="00A4667A" w:rsidP="000D2514">
            <w:pPr>
              <w:spacing w:line="480" w:lineRule="auto"/>
              <w:jc w:val="right"/>
              <w:rPr>
                <w:b/>
                <w:color w:val="5B9BD5"/>
                <w:sz w:val="28"/>
                <w:szCs w:val="28"/>
              </w:rPr>
            </w:pPr>
          </w:p>
          <w:p w:rsidR="00A4667A" w:rsidRPr="00723CF6" w:rsidRDefault="00A4667A" w:rsidP="000D2514">
            <w:pPr>
              <w:spacing w:line="480" w:lineRule="auto"/>
              <w:jc w:val="right"/>
              <w:rPr>
                <w:b/>
                <w:color w:val="5B9BD5"/>
                <w:sz w:val="28"/>
                <w:szCs w:val="28"/>
              </w:rPr>
            </w:pPr>
          </w:p>
          <w:p w:rsidR="00A4667A" w:rsidRPr="00723CF6" w:rsidRDefault="00A4667A" w:rsidP="000D2514">
            <w:pPr>
              <w:spacing w:line="480" w:lineRule="auto"/>
              <w:jc w:val="right"/>
              <w:rPr>
                <w:b/>
                <w:color w:val="5B9BD5"/>
                <w:sz w:val="28"/>
                <w:szCs w:val="28"/>
              </w:rPr>
            </w:pPr>
          </w:p>
          <w:p w:rsidR="00A4667A" w:rsidRPr="00723CF6" w:rsidRDefault="00A4667A" w:rsidP="000D2514">
            <w:pPr>
              <w:spacing w:line="480" w:lineRule="auto"/>
              <w:jc w:val="right"/>
              <w:rPr>
                <w:b/>
                <w:color w:val="5B9BD5"/>
                <w:sz w:val="28"/>
                <w:szCs w:val="28"/>
              </w:rPr>
            </w:pPr>
          </w:p>
          <w:p w:rsidR="00A4667A" w:rsidRPr="00723CF6" w:rsidRDefault="00A4667A" w:rsidP="000D2514">
            <w:pPr>
              <w:spacing w:line="480" w:lineRule="auto"/>
              <w:jc w:val="right"/>
              <w:rPr>
                <w:b/>
                <w:color w:val="5B9BD5"/>
                <w:sz w:val="28"/>
                <w:szCs w:val="28"/>
              </w:rPr>
            </w:pPr>
          </w:p>
          <w:p w:rsidR="00A4667A" w:rsidRPr="00723CF6" w:rsidRDefault="00A4667A" w:rsidP="000D2514">
            <w:pPr>
              <w:spacing w:line="480" w:lineRule="auto"/>
              <w:jc w:val="right"/>
              <w:rPr>
                <w:b/>
                <w:color w:val="5B9BD5"/>
                <w:sz w:val="28"/>
                <w:szCs w:val="28"/>
              </w:rPr>
            </w:pPr>
          </w:p>
          <w:p w:rsidR="00A4667A" w:rsidRPr="00723CF6" w:rsidRDefault="00A4667A" w:rsidP="000D2514">
            <w:pPr>
              <w:spacing w:line="480" w:lineRule="auto"/>
              <w:jc w:val="right"/>
              <w:rPr>
                <w:b/>
                <w:color w:val="5B9BD5"/>
                <w:sz w:val="28"/>
                <w:szCs w:val="28"/>
              </w:rPr>
            </w:pPr>
          </w:p>
          <w:p w:rsidR="00A4667A" w:rsidRPr="00723CF6" w:rsidRDefault="00A4667A" w:rsidP="000D2514">
            <w:pPr>
              <w:spacing w:line="480" w:lineRule="auto"/>
              <w:jc w:val="right"/>
              <w:rPr>
                <w:b/>
                <w:color w:val="5B9BD5"/>
                <w:sz w:val="28"/>
                <w:szCs w:val="28"/>
              </w:rPr>
            </w:pPr>
          </w:p>
          <w:p w:rsidR="00A4667A" w:rsidRPr="00723CF6" w:rsidRDefault="00A4667A" w:rsidP="000D2514">
            <w:pPr>
              <w:spacing w:line="480" w:lineRule="auto"/>
              <w:jc w:val="right"/>
              <w:rPr>
                <w:b/>
                <w:color w:val="5B9BD5"/>
                <w:sz w:val="28"/>
                <w:szCs w:val="28"/>
              </w:rPr>
            </w:pPr>
          </w:p>
        </w:tc>
        <w:tc>
          <w:tcPr>
            <w:tcW w:w="8086" w:type="dxa"/>
            <w:gridSpan w:val="3"/>
          </w:tcPr>
          <w:p w:rsidR="00034B60" w:rsidRPr="00C9412E" w:rsidRDefault="00A4667A" w:rsidP="000D2514">
            <w:pPr>
              <w:jc w:val="both"/>
              <w:rPr>
                <w:i/>
                <w:sz w:val="28"/>
                <w:szCs w:val="28"/>
              </w:rPr>
            </w:pPr>
            <w:r w:rsidRPr="00A5756E">
              <w:rPr>
                <w:b/>
                <w:i/>
                <w:sz w:val="28"/>
                <w:szCs w:val="28"/>
              </w:rPr>
              <w:t>5.1.</w:t>
            </w:r>
            <w:r w:rsidR="00034B60">
              <w:rPr>
                <w:b/>
                <w:i/>
                <w:sz w:val="28"/>
                <w:szCs w:val="28"/>
              </w:rPr>
              <w:t xml:space="preserve"> </w:t>
            </w:r>
            <w:r w:rsidR="00034B60" w:rsidRPr="00C9412E">
              <w:rPr>
                <w:i/>
                <w:sz w:val="28"/>
                <w:szCs w:val="28"/>
              </w:rPr>
              <w:t>Por la cantidad de actividades a realizar que se consideran ordinarias y po</w:t>
            </w:r>
            <w:r w:rsidR="00DC024E" w:rsidRPr="00C9412E">
              <w:rPr>
                <w:i/>
                <w:sz w:val="28"/>
                <w:szCs w:val="28"/>
              </w:rPr>
              <w:t>r la naturaleza de la figura de</w:t>
            </w:r>
            <w:r w:rsidR="00034B60" w:rsidRPr="00C9412E">
              <w:rPr>
                <w:i/>
                <w:sz w:val="28"/>
                <w:szCs w:val="28"/>
              </w:rPr>
              <w:t xml:space="preserve"> “Permiso con goce de salario y susti</w:t>
            </w:r>
            <w:r w:rsidR="00B2638B">
              <w:rPr>
                <w:i/>
                <w:sz w:val="28"/>
                <w:szCs w:val="28"/>
              </w:rPr>
              <w:t>tución” que le da soporte a estos</w:t>
            </w:r>
            <w:r w:rsidR="00034B60" w:rsidRPr="00C9412E">
              <w:rPr>
                <w:i/>
                <w:sz w:val="28"/>
                <w:szCs w:val="28"/>
              </w:rPr>
              <w:t xml:space="preserve"> proyecto</w:t>
            </w:r>
            <w:r w:rsidR="00B2638B">
              <w:rPr>
                <w:i/>
                <w:sz w:val="28"/>
                <w:szCs w:val="28"/>
              </w:rPr>
              <w:t>s</w:t>
            </w:r>
            <w:r w:rsidR="004D6CAA" w:rsidRPr="00C9412E">
              <w:rPr>
                <w:i/>
                <w:sz w:val="28"/>
                <w:szCs w:val="28"/>
              </w:rPr>
              <w:t>, no se puede recomendar la creación de recurso humano bajo esta modalidad, para atender entre otras cosas actividades permanentes, sino sólo en proyectos que tengan un inicio y un fin</w:t>
            </w:r>
            <w:r w:rsidR="00060FAE" w:rsidRPr="00C9412E">
              <w:rPr>
                <w:i/>
                <w:sz w:val="28"/>
                <w:szCs w:val="28"/>
              </w:rPr>
              <w:t xml:space="preserve"> definido</w:t>
            </w:r>
            <w:r w:rsidR="004D6CAA" w:rsidRPr="00C9412E">
              <w:rPr>
                <w:i/>
                <w:sz w:val="28"/>
                <w:szCs w:val="28"/>
              </w:rPr>
              <w:t>.</w:t>
            </w:r>
          </w:p>
          <w:p w:rsidR="00D15445" w:rsidRPr="00C9412E" w:rsidRDefault="00D15445" w:rsidP="000D2514">
            <w:pPr>
              <w:jc w:val="both"/>
              <w:rPr>
                <w:i/>
                <w:sz w:val="28"/>
                <w:szCs w:val="28"/>
              </w:rPr>
            </w:pPr>
          </w:p>
          <w:p w:rsidR="00060FAE" w:rsidRDefault="00060FAE" w:rsidP="000D2514">
            <w:pPr>
              <w:jc w:val="both"/>
              <w:rPr>
                <w:i/>
                <w:sz w:val="28"/>
                <w:szCs w:val="28"/>
              </w:rPr>
            </w:pPr>
            <w:r w:rsidRPr="00C9412E">
              <w:rPr>
                <w:i/>
                <w:sz w:val="28"/>
                <w:szCs w:val="28"/>
              </w:rPr>
              <w:t xml:space="preserve">No </w:t>
            </w:r>
            <w:r w:rsidR="00804E17" w:rsidRPr="00C9412E">
              <w:rPr>
                <w:i/>
                <w:sz w:val="28"/>
                <w:szCs w:val="28"/>
              </w:rPr>
              <w:t>o</w:t>
            </w:r>
            <w:r w:rsidR="002439EC" w:rsidRPr="00C9412E">
              <w:rPr>
                <w:i/>
                <w:sz w:val="28"/>
                <w:szCs w:val="28"/>
              </w:rPr>
              <w:t xml:space="preserve">bstante, </w:t>
            </w:r>
            <w:r w:rsidR="00804E17" w:rsidRPr="00C9412E">
              <w:rPr>
                <w:i/>
                <w:sz w:val="28"/>
                <w:szCs w:val="28"/>
              </w:rPr>
              <w:t>y</w:t>
            </w:r>
            <w:r w:rsidR="002439EC" w:rsidRPr="00C9412E">
              <w:rPr>
                <w:i/>
                <w:sz w:val="28"/>
                <w:szCs w:val="28"/>
              </w:rPr>
              <w:t xml:space="preserve"> por la importancia</w:t>
            </w:r>
            <w:r w:rsidR="00804E17" w:rsidRPr="00C9412E">
              <w:rPr>
                <w:i/>
                <w:sz w:val="28"/>
                <w:szCs w:val="28"/>
              </w:rPr>
              <w:t xml:space="preserve"> de dar continuidad a los proyectos del Departamento Financiero Contable, se recomienda </w:t>
            </w:r>
            <w:r w:rsidR="00A82E2C" w:rsidRPr="00C9412E">
              <w:rPr>
                <w:i/>
                <w:sz w:val="28"/>
                <w:szCs w:val="28"/>
              </w:rPr>
              <w:t>que se tomen dos puestos de Profesional 2</w:t>
            </w:r>
            <w:r w:rsidR="00985D69" w:rsidRPr="00C9412E">
              <w:rPr>
                <w:i/>
                <w:sz w:val="28"/>
                <w:szCs w:val="28"/>
              </w:rPr>
              <w:t xml:space="preserve"> (extraordinarios)</w:t>
            </w:r>
            <w:r w:rsidR="00A82E2C" w:rsidRPr="00C9412E">
              <w:rPr>
                <w:i/>
                <w:sz w:val="28"/>
                <w:szCs w:val="28"/>
              </w:rPr>
              <w:t xml:space="preserve"> a</w:t>
            </w:r>
            <w:r w:rsidR="006C2551" w:rsidRPr="00C9412E">
              <w:rPr>
                <w:i/>
                <w:sz w:val="28"/>
                <w:szCs w:val="28"/>
              </w:rPr>
              <w:t>signados al “Proyecto Sistema</w:t>
            </w:r>
            <w:r w:rsidR="00A82E2C" w:rsidRPr="00C9412E">
              <w:rPr>
                <w:i/>
                <w:sz w:val="28"/>
                <w:szCs w:val="28"/>
              </w:rPr>
              <w:t xml:space="preserve"> Contable del Poder Judicial”, ya que</w:t>
            </w:r>
            <w:r w:rsidR="00C51D86" w:rsidRPr="00C9412E">
              <w:rPr>
                <w:i/>
                <w:sz w:val="28"/>
                <w:szCs w:val="28"/>
              </w:rPr>
              <w:t xml:space="preserve"> esta Dirección</w:t>
            </w:r>
            <w:r w:rsidR="00521A1C" w:rsidRPr="00C9412E">
              <w:rPr>
                <w:i/>
                <w:sz w:val="28"/>
                <w:szCs w:val="28"/>
              </w:rPr>
              <w:t xml:space="preserve"> de Planificación</w:t>
            </w:r>
            <w:r w:rsidR="00A82E2C" w:rsidRPr="00C9412E">
              <w:rPr>
                <w:i/>
                <w:sz w:val="28"/>
                <w:szCs w:val="28"/>
              </w:rPr>
              <w:t xml:space="preserve"> estima </w:t>
            </w:r>
            <w:r w:rsidR="00985D69" w:rsidRPr="00C9412E">
              <w:rPr>
                <w:i/>
                <w:sz w:val="28"/>
                <w:szCs w:val="28"/>
              </w:rPr>
              <w:t>que la implantación de las áreas del “Fondo</w:t>
            </w:r>
            <w:r w:rsidR="00C51D86" w:rsidRPr="00C9412E">
              <w:rPr>
                <w:i/>
                <w:sz w:val="28"/>
                <w:szCs w:val="28"/>
              </w:rPr>
              <w:t xml:space="preserve"> </w:t>
            </w:r>
            <w:r w:rsidR="00985D69" w:rsidRPr="00C9412E">
              <w:rPr>
                <w:i/>
                <w:sz w:val="28"/>
                <w:szCs w:val="28"/>
              </w:rPr>
              <w:t>de Socorro Mutuo y “Contaduría Judicial” programadas para el 2019, son de menor tamaño y comple</w:t>
            </w:r>
            <w:r w:rsidR="00C51D86" w:rsidRPr="00C9412E">
              <w:rPr>
                <w:i/>
                <w:sz w:val="28"/>
                <w:szCs w:val="28"/>
              </w:rPr>
              <w:t>jidad,</w:t>
            </w:r>
            <w:r w:rsidR="002439EC" w:rsidRPr="00C9412E">
              <w:rPr>
                <w:i/>
                <w:sz w:val="28"/>
                <w:szCs w:val="28"/>
              </w:rPr>
              <w:t xml:space="preserve"> dando lugar al traslado de</w:t>
            </w:r>
            <w:r w:rsidR="00C51D86" w:rsidRPr="00C9412E">
              <w:rPr>
                <w:i/>
                <w:sz w:val="28"/>
                <w:szCs w:val="28"/>
              </w:rPr>
              <w:t xml:space="preserve"> las plazas en mención.</w:t>
            </w:r>
          </w:p>
          <w:p w:rsidR="00FE0ED4" w:rsidRDefault="00FE0ED4" w:rsidP="000D2514">
            <w:pPr>
              <w:jc w:val="both"/>
              <w:rPr>
                <w:i/>
                <w:sz w:val="28"/>
                <w:szCs w:val="28"/>
              </w:rPr>
            </w:pPr>
          </w:p>
          <w:p w:rsidR="003B5338" w:rsidRDefault="00FE0ED4" w:rsidP="000D2514">
            <w:pPr>
              <w:jc w:val="both"/>
              <w:rPr>
                <w:i/>
                <w:sz w:val="28"/>
                <w:szCs w:val="28"/>
              </w:rPr>
            </w:pPr>
            <w:r>
              <w:rPr>
                <w:i/>
                <w:sz w:val="28"/>
                <w:szCs w:val="28"/>
              </w:rPr>
              <w:t>Por lo anterior, se recomiendan</w:t>
            </w:r>
            <w:r w:rsidR="000E4F77">
              <w:rPr>
                <w:i/>
                <w:sz w:val="28"/>
                <w:szCs w:val="28"/>
              </w:rPr>
              <w:t xml:space="preserve"> los siguientes recursos para el 2019:</w:t>
            </w:r>
          </w:p>
          <w:p w:rsidR="00E83141" w:rsidRPr="00E83141" w:rsidRDefault="00E83141" w:rsidP="00633808">
            <w:pPr>
              <w:rPr>
                <w:sz w:val="28"/>
                <w:szCs w:val="28"/>
              </w:rPr>
            </w:pPr>
          </w:p>
          <w:tbl>
            <w:tblPr>
              <w:tblW w:w="80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372"/>
              <w:gridCol w:w="609"/>
              <w:gridCol w:w="873"/>
              <w:gridCol w:w="854"/>
              <w:gridCol w:w="998"/>
              <w:gridCol w:w="915"/>
              <w:gridCol w:w="1251"/>
              <w:gridCol w:w="1136"/>
            </w:tblGrid>
            <w:tr w:rsidR="00632B9B" w:rsidRPr="00362BE1" w:rsidTr="000C6A34">
              <w:trPr>
                <w:trHeight w:val="50"/>
                <w:tblHeader/>
                <w:jc w:val="center"/>
              </w:trPr>
              <w:tc>
                <w:tcPr>
                  <w:tcW w:w="857" w:type="pct"/>
                  <w:shd w:val="clear" w:color="auto" w:fill="E6E6E6"/>
                  <w:tcMar>
                    <w:top w:w="0" w:type="dxa"/>
                    <w:left w:w="108" w:type="dxa"/>
                    <w:bottom w:w="0" w:type="dxa"/>
                    <w:right w:w="108" w:type="dxa"/>
                  </w:tcMar>
                  <w:vAlign w:val="center"/>
                </w:tcPr>
                <w:p w:rsidR="00BA2E5E" w:rsidRDefault="00BA2E5E" w:rsidP="000E4F77">
                  <w:pPr>
                    <w:snapToGrid w:val="0"/>
                    <w:jc w:val="center"/>
                    <w:rPr>
                      <w:b/>
                      <w:bCs/>
                      <w:sz w:val="18"/>
                      <w:szCs w:val="18"/>
                    </w:rPr>
                  </w:pPr>
                </w:p>
                <w:p w:rsidR="000E4F77" w:rsidRPr="00362BE1" w:rsidRDefault="000E4F77" w:rsidP="000E4F77">
                  <w:pPr>
                    <w:snapToGrid w:val="0"/>
                    <w:jc w:val="center"/>
                    <w:rPr>
                      <w:b/>
                      <w:bCs/>
                      <w:sz w:val="18"/>
                      <w:szCs w:val="18"/>
                    </w:rPr>
                  </w:pPr>
                  <w:r w:rsidRPr="00362BE1">
                    <w:rPr>
                      <w:b/>
                      <w:bCs/>
                      <w:sz w:val="18"/>
                      <w:szCs w:val="18"/>
                    </w:rPr>
                    <w:t>Despacho</w:t>
                  </w:r>
                </w:p>
              </w:tc>
              <w:tc>
                <w:tcPr>
                  <w:tcW w:w="381" w:type="pct"/>
                  <w:shd w:val="clear" w:color="auto" w:fill="E6E6E6"/>
                  <w:tcMar>
                    <w:top w:w="0" w:type="dxa"/>
                    <w:left w:w="108" w:type="dxa"/>
                    <w:bottom w:w="0" w:type="dxa"/>
                    <w:right w:w="108" w:type="dxa"/>
                  </w:tcMar>
                  <w:vAlign w:val="center"/>
                </w:tcPr>
                <w:p w:rsidR="000E4F77" w:rsidRPr="00362BE1" w:rsidRDefault="000E4F77" w:rsidP="000E4F77">
                  <w:pPr>
                    <w:snapToGrid w:val="0"/>
                    <w:jc w:val="center"/>
                    <w:rPr>
                      <w:b/>
                      <w:bCs/>
                      <w:sz w:val="18"/>
                      <w:szCs w:val="18"/>
                    </w:rPr>
                  </w:pPr>
                  <w:r w:rsidRPr="00362BE1">
                    <w:rPr>
                      <w:b/>
                      <w:bCs/>
                      <w:sz w:val="18"/>
                      <w:szCs w:val="18"/>
                    </w:rPr>
                    <w:t>Cant</w:t>
                  </w:r>
                </w:p>
              </w:tc>
              <w:tc>
                <w:tcPr>
                  <w:tcW w:w="545" w:type="pct"/>
                  <w:shd w:val="clear" w:color="auto" w:fill="E6E6E6"/>
                  <w:tcMar>
                    <w:top w:w="0" w:type="dxa"/>
                    <w:left w:w="108" w:type="dxa"/>
                    <w:bottom w:w="0" w:type="dxa"/>
                    <w:right w:w="108" w:type="dxa"/>
                  </w:tcMar>
                  <w:vAlign w:val="center"/>
                </w:tcPr>
                <w:p w:rsidR="000E4F77" w:rsidRPr="00362BE1" w:rsidRDefault="000E4F77" w:rsidP="000E4F77">
                  <w:pPr>
                    <w:snapToGrid w:val="0"/>
                    <w:jc w:val="center"/>
                    <w:rPr>
                      <w:b/>
                      <w:bCs/>
                      <w:sz w:val="18"/>
                      <w:szCs w:val="18"/>
                    </w:rPr>
                  </w:pPr>
                  <w:r w:rsidRPr="00362BE1">
                    <w:rPr>
                      <w:b/>
                      <w:bCs/>
                      <w:sz w:val="18"/>
                      <w:szCs w:val="18"/>
                    </w:rPr>
                    <w:t>Tipo de plaza</w:t>
                  </w:r>
                </w:p>
              </w:tc>
              <w:tc>
                <w:tcPr>
                  <w:tcW w:w="533" w:type="pct"/>
                  <w:shd w:val="clear" w:color="auto" w:fill="E6E6E6"/>
                  <w:tcMar>
                    <w:top w:w="0" w:type="dxa"/>
                    <w:left w:w="108" w:type="dxa"/>
                    <w:bottom w:w="0" w:type="dxa"/>
                    <w:right w:w="108" w:type="dxa"/>
                  </w:tcMar>
                  <w:vAlign w:val="center"/>
                </w:tcPr>
                <w:p w:rsidR="000E4F77" w:rsidRPr="00362BE1" w:rsidRDefault="00D15445" w:rsidP="000E4F77">
                  <w:pPr>
                    <w:snapToGrid w:val="0"/>
                    <w:jc w:val="center"/>
                    <w:rPr>
                      <w:b/>
                      <w:bCs/>
                      <w:sz w:val="18"/>
                      <w:szCs w:val="18"/>
                    </w:rPr>
                  </w:pPr>
                  <w:r w:rsidRPr="00362BE1">
                    <w:rPr>
                      <w:b/>
                      <w:bCs/>
                      <w:sz w:val="18"/>
                      <w:szCs w:val="18"/>
                    </w:rPr>
                    <w:t>Condici</w:t>
                  </w:r>
                  <w:r>
                    <w:rPr>
                      <w:b/>
                      <w:bCs/>
                      <w:sz w:val="18"/>
                      <w:szCs w:val="18"/>
                    </w:rPr>
                    <w:t>ó</w:t>
                  </w:r>
                  <w:r w:rsidRPr="00362BE1">
                    <w:rPr>
                      <w:b/>
                      <w:bCs/>
                      <w:sz w:val="18"/>
                      <w:szCs w:val="18"/>
                    </w:rPr>
                    <w:t>n</w:t>
                  </w:r>
                  <w:r w:rsidR="000E4F77" w:rsidRPr="00362BE1">
                    <w:rPr>
                      <w:b/>
                      <w:bCs/>
                      <w:sz w:val="18"/>
                      <w:szCs w:val="18"/>
                    </w:rPr>
                    <w:t xml:space="preserve"> actual</w:t>
                  </w:r>
                </w:p>
              </w:tc>
              <w:tc>
                <w:tcPr>
                  <w:tcW w:w="623" w:type="pct"/>
                  <w:shd w:val="clear" w:color="auto" w:fill="E6E6E6"/>
                  <w:tcMar>
                    <w:top w:w="0" w:type="dxa"/>
                    <w:left w:w="108" w:type="dxa"/>
                    <w:bottom w:w="0" w:type="dxa"/>
                    <w:right w:w="108" w:type="dxa"/>
                  </w:tcMar>
                  <w:vAlign w:val="center"/>
                </w:tcPr>
                <w:p w:rsidR="000E4F77" w:rsidRPr="00362BE1" w:rsidRDefault="000E4F77" w:rsidP="000E4F77">
                  <w:pPr>
                    <w:snapToGrid w:val="0"/>
                    <w:jc w:val="center"/>
                    <w:rPr>
                      <w:b/>
                      <w:bCs/>
                      <w:sz w:val="18"/>
                      <w:szCs w:val="18"/>
                    </w:rPr>
                  </w:pPr>
                  <w:r w:rsidRPr="00362BE1">
                    <w:rPr>
                      <w:b/>
                      <w:bCs/>
                      <w:sz w:val="18"/>
                      <w:szCs w:val="18"/>
                    </w:rPr>
                    <w:t>Recomen</w:t>
                  </w:r>
                  <w:r w:rsidR="00D15445">
                    <w:rPr>
                      <w:b/>
                      <w:bCs/>
                      <w:sz w:val="18"/>
                      <w:szCs w:val="18"/>
                    </w:rPr>
                    <w:t>-</w:t>
                  </w:r>
                  <w:r w:rsidRPr="00362BE1">
                    <w:rPr>
                      <w:b/>
                      <w:bCs/>
                      <w:sz w:val="18"/>
                      <w:szCs w:val="18"/>
                    </w:rPr>
                    <w:t>dación</w:t>
                  </w:r>
                </w:p>
              </w:tc>
              <w:tc>
                <w:tcPr>
                  <w:tcW w:w="571" w:type="pct"/>
                  <w:shd w:val="clear" w:color="auto" w:fill="E6E6E6"/>
                  <w:tcMar>
                    <w:top w:w="0" w:type="dxa"/>
                    <w:left w:w="108" w:type="dxa"/>
                    <w:bottom w:w="0" w:type="dxa"/>
                    <w:right w:w="108" w:type="dxa"/>
                  </w:tcMar>
                  <w:vAlign w:val="center"/>
                </w:tcPr>
                <w:p w:rsidR="000E4F77" w:rsidRPr="00362BE1" w:rsidRDefault="000E4F77" w:rsidP="000E4F77">
                  <w:pPr>
                    <w:jc w:val="center"/>
                    <w:rPr>
                      <w:b/>
                      <w:bCs/>
                      <w:sz w:val="18"/>
                      <w:szCs w:val="18"/>
                    </w:rPr>
                  </w:pPr>
                  <w:r w:rsidRPr="00362BE1">
                    <w:rPr>
                      <w:b/>
                      <w:bCs/>
                      <w:sz w:val="18"/>
                      <w:szCs w:val="18"/>
                    </w:rPr>
                    <w:t>Período</w:t>
                  </w:r>
                </w:p>
              </w:tc>
              <w:tc>
                <w:tcPr>
                  <w:tcW w:w="781" w:type="pct"/>
                  <w:shd w:val="clear" w:color="auto" w:fill="E6E6E6"/>
                  <w:tcMar>
                    <w:top w:w="0" w:type="dxa"/>
                    <w:left w:w="108" w:type="dxa"/>
                    <w:bottom w:w="0" w:type="dxa"/>
                    <w:right w:w="108" w:type="dxa"/>
                  </w:tcMar>
                  <w:vAlign w:val="center"/>
                </w:tcPr>
                <w:p w:rsidR="000E4F77" w:rsidRPr="00362BE1" w:rsidRDefault="000E4F77" w:rsidP="000E4F77">
                  <w:pPr>
                    <w:snapToGrid w:val="0"/>
                    <w:jc w:val="center"/>
                    <w:rPr>
                      <w:b/>
                      <w:bCs/>
                      <w:sz w:val="18"/>
                      <w:szCs w:val="18"/>
                    </w:rPr>
                  </w:pPr>
                  <w:r w:rsidRPr="00362BE1">
                    <w:rPr>
                      <w:b/>
                      <w:bCs/>
                      <w:sz w:val="18"/>
                      <w:szCs w:val="18"/>
                    </w:rPr>
                    <w:t>Costo Estimado</w:t>
                  </w:r>
                  <w:r w:rsidR="00444AD7">
                    <w:rPr>
                      <w:b/>
                      <w:bCs/>
                      <w:sz w:val="18"/>
                      <w:szCs w:val="18"/>
                    </w:rPr>
                    <w:t xml:space="preserve"> </w:t>
                  </w:r>
                </w:p>
              </w:tc>
              <w:tc>
                <w:tcPr>
                  <w:tcW w:w="709" w:type="pct"/>
                  <w:shd w:val="clear" w:color="auto" w:fill="E6E6E6"/>
                  <w:tcMar>
                    <w:top w:w="0" w:type="dxa"/>
                    <w:left w:w="108" w:type="dxa"/>
                    <w:bottom w:w="0" w:type="dxa"/>
                    <w:right w:w="108" w:type="dxa"/>
                  </w:tcMar>
                  <w:vAlign w:val="center"/>
                </w:tcPr>
                <w:p w:rsidR="000E4F77" w:rsidRPr="00362BE1" w:rsidRDefault="000E4F77" w:rsidP="000E4F77">
                  <w:pPr>
                    <w:snapToGrid w:val="0"/>
                    <w:jc w:val="center"/>
                    <w:rPr>
                      <w:b/>
                      <w:bCs/>
                      <w:sz w:val="18"/>
                      <w:szCs w:val="18"/>
                    </w:rPr>
                  </w:pPr>
                  <w:r w:rsidRPr="00362BE1">
                    <w:rPr>
                      <w:b/>
                      <w:bCs/>
                      <w:sz w:val="18"/>
                      <w:szCs w:val="18"/>
                    </w:rPr>
                    <w:t>Observacio</w:t>
                  </w:r>
                  <w:r>
                    <w:rPr>
                      <w:b/>
                      <w:bCs/>
                      <w:sz w:val="18"/>
                      <w:szCs w:val="18"/>
                    </w:rPr>
                    <w:t>-</w:t>
                  </w:r>
                  <w:r w:rsidRPr="00362BE1">
                    <w:rPr>
                      <w:b/>
                      <w:bCs/>
                      <w:sz w:val="18"/>
                      <w:szCs w:val="18"/>
                    </w:rPr>
                    <w:t>nes</w:t>
                  </w:r>
                </w:p>
              </w:tc>
            </w:tr>
            <w:tr w:rsidR="00632B9B" w:rsidRPr="0059722F" w:rsidTr="000C6A34">
              <w:trPr>
                <w:trHeight w:val="1003"/>
                <w:jc w:val="center"/>
              </w:trPr>
              <w:tc>
                <w:tcPr>
                  <w:tcW w:w="857" w:type="pct"/>
                  <w:shd w:val="clear" w:color="auto" w:fill="FFFFFF"/>
                  <w:tcMar>
                    <w:top w:w="0" w:type="dxa"/>
                    <w:left w:w="108" w:type="dxa"/>
                    <w:bottom w:w="0" w:type="dxa"/>
                    <w:right w:w="108" w:type="dxa"/>
                  </w:tcMar>
                  <w:vAlign w:val="center"/>
                </w:tcPr>
                <w:p w:rsidR="000E4F77" w:rsidRPr="0059722F" w:rsidRDefault="000E4F77" w:rsidP="00C47621">
                  <w:pPr>
                    <w:snapToGrid w:val="0"/>
                    <w:jc w:val="center"/>
                    <w:rPr>
                      <w:bCs/>
                      <w:i/>
                      <w:sz w:val="18"/>
                      <w:szCs w:val="18"/>
                    </w:rPr>
                  </w:pPr>
                  <w:r w:rsidRPr="0059722F">
                    <w:rPr>
                      <w:bCs/>
                      <w:i/>
                      <w:sz w:val="18"/>
                      <w:szCs w:val="18"/>
                    </w:rPr>
                    <w:t>Departamento de Financiero Contable</w:t>
                  </w:r>
                </w:p>
              </w:tc>
              <w:tc>
                <w:tcPr>
                  <w:tcW w:w="381" w:type="pct"/>
                  <w:shd w:val="clear" w:color="auto" w:fill="FFFFFF"/>
                  <w:tcMar>
                    <w:top w:w="0" w:type="dxa"/>
                    <w:left w:w="108" w:type="dxa"/>
                    <w:bottom w:w="0" w:type="dxa"/>
                    <w:right w:w="108" w:type="dxa"/>
                  </w:tcMar>
                  <w:vAlign w:val="center"/>
                </w:tcPr>
                <w:p w:rsidR="000E4F77" w:rsidRPr="0059722F" w:rsidRDefault="000E4F77" w:rsidP="000E4F77">
                  <w:pPr>
                    <w:snapToGrid w:val="0"/>
                    <w:jc w:val="center"/>
                    <w:rPr>
                      <w:bCs/>
                      <w:i/>
                      <w:sz w:val="18"/>
                      <w:szCs w:val="18"/>
                    </w:rPr>
                  </w:pPr>
                  <w:r w:rsidRPr="0059722F">
                    <w:rPr>
                      <w:bCs/>
                      <w:i/>
                      <w:sz w:val="18"/>
                      <w:szCs w:val="18"/>
                    </w:rPr>
                    <w:t>2</w:t>
                  </w:r>
                </w:p>
              </w:tc>
              <w:tc>
                <w:tcPr>
                  <w:tcW w:w="545" w:type="pct"/>
                  <w:shd w:val="clear" w:color="auto" w:fill="FFFFFF"/>
                  <w:tcMar>
                    <w:top w:w="0" w:type="dxa"/>
                    <w:left w:w="108" w:type="dxa"/>
                    <w:bottom w:w="0" w:type="dxa"/>
                    <w:right w:w="108" w:type="dxa"/>
                  </w:tcMar>
                  <w:vAlign w:val="center"/>
                </w:tcPr>
                <w:p w:rsidR="000E4F77" w:rsidRPr="0059722F" w:rsidRDefault="00444AD7" w:rsidP="000E4F77">
                  <w:pPr>
                    <w:snapToGrid w:val="0"/>
                    <w:jc w:val="center"/>
                    <w:rPr>
                      <w:bCs/>
                      <w:i/>
                      <w:sz w:val="18"/>
                      <w:szCs w:val="18"/>
                    </w:rPr>
                  </w:pPr>
                  <w:r w:rsidRPr="0059722F">
                    <w:rPr>
                      <w:bCs/>
                      <w:i/>
                      <w:sz w:val="18"/>
                      <w:szCs w:val="18"/>
                    </w:rPr>
                    <w:t>Profesional 2</w:t>
                  </w:r>
                </w:p>
              </w:tc>
              <w:tc>
                <w:tcPr>
                  <w:tcW w:w="533" w:type="pct"/>
                  <w:shd w:val="clear" w:color="auto" w:fill="FFFFFF"/>
                  <w:tcMar>
                    <w:top w:w="0" w:type="dxa"/>
                    <w:left w:w="108" w:type="dxa"/>
                    <w:bottom w:w="0" w:type="dxa"/>
                    <w:right w:w="108" w:type="dxa"/>
                  </w:tcMar>
                  <w:vAlign w:val="center"/>
                </w:tcPr>
                <w:p w:rsidR="000E4F77" w:rsidRPr="0059722F" w:rsidRDefault="00FE0ED4" w:rsidP="000E4F77">
                  <w:pPr>
                    <w:snapToGrid w:val="0"/>
                    <w:jc w:val="center"/>
                    <w:rPr>
                      <w:bCs/>
                      <w:i/>
                      <w:sz w:val="18"/>
                      <w:szCs w:val="18"/>
                    </w:rPr>
                  </w:pPr>
                  <w:r w:rsidRPr="0059722F">
                    <w:rPr>
                      <w:bCs/>
                      <w:i/>
                      <w:sz w:val="18"/>
                      <w:szCs w:val="18"/>
                    </w:rPr>
                    <w:t>Extraor-</w:t>
                  </w:r>
                </w:p>
                <w:p w:rsidR="00FE0ED4" w:rsidRPr="0059722F" w:rsidRDefault="00FE0ED4" w:rsidP="000E4F77">
                  <w:pPr>
                    <w:snapToGrid w:val="0"/>
                    <w:jc w:val="center"/>
                    <w:rPr>
                      <w:bCs/>
                      <w:i/>
                      <w:sz w:val="18"/>
                      <w:szCs w:val="18"/>
                    </w:rPr>
                  </w:pPr>
                  <w:r w:rsidRPr="0059722F">
                    <w:rPr>
                      <w:bCs/>
                      <w:i/>
                      <w:sz w:val="18"/>
                      <w:szCs w:val="18"/>
                    </w:rPr>
                    <w:t>dinarios</w:t>
                  </w:r>
                </w:p>
              </w:tc>
              <w:tc>
                <w:tcPr>
                  <w:tcW w:w="623" w:type="pct"/>
                  <w:shd w:val="clear" w:color="auto" w:fill="FFFFFF"/>
                  <w:tcMar>
                    <w:top w:w="0" w:type="dxa"/>
                    <w:left w:w="108" w:type="dxa"/>
                    <w:bottom w:w="0" w:type="dxa"/>
                    <w:right w:w="108" w:type="dxa"/>
                  </w:tcMar>
                  <w:vAlign w:val="center"/>
                </w:tcPr>
                <w:p w:rsidR="000E4F77" w:rsidRPr="0059722F" w:rsidRDefault="000E4F77" w:rsidP="000E4F77">
                  <w:pPr>
                    <w:snapToGrid w:val="0"/>
                    <w:jc w:val="center"/>
                    <w:rPr>
                      <w:bCs/>
                      <w:i/>
                      <w:sz w:val="18"/>
                      <w:szCs w:val="18"/>
                    </w:rPr>
                  </w:pPr>
                  <w:r w:rsidRPr="0059722F">
                    <w:rPr>
                      <w:bCs/>
                      <w:i/>
                      <w:sz w:val="18"/>
                      <w:szCs w:val="18"/>
                    </w:rPr>
                    <w:t>Extraor-</w:t>
                  </w:r>
                </w:p>
                <w:p w:rsidR="000E4F77" w:rsidRPr="0059722F" w:rsidRDefault="000E4F77" w:rsidP="000E4F77">
                  <w:pPr>
                    <w:snapToGrid w:val="0"/>
                    <w:jc w:val="center"/>
                    <w:rPr>
                      <w:bCs/>
                      <w:i/>
                      <w:sz w:val="18"/>
                      <w:szCs w:val="18"/>
                    </w:rPr>
                  </w:pPr>
                  <w:r w:rsidRPr="0059722F">
                    <w:rPr>
                      <w:bCs/>
                      <w:i/>
                      <w:sz w:val="18"/>
                      <w:szCs w:val="18"/>
                    </w:rPr>
                    <w:t>dinaria</w:t>
                  </w:r>
                  <w:r w:rsidR="00FE0ED4" w:rsidRPr="0059722F">
                    <w:rPr>
                      <w:bCs/>
                      <w:i/>
                      <w:sz w:val="18"/>
                      <w:szCs w:val="18"/>
                    </w:rPr>
                    <w:t>s</w:t>
                  </w:r>
                </w:p>
              </w:tc>
              <w:tc>
                <w:tcPr>
                  <w:tcW w:w="571" w:type="pct"/>
                  <w:shd w:val="clear" w:color="auto" w:fill="FFFFFF"/>
                  <w:tcMar>
                    <w:top w:w="0" w:type="dxa"/>
                    <w:left w:w="108" w:type="dxa"/>
                    <w:bottom w:w="0" w:type="dxa"/>
                    <w:right w:w="108" w:type="dxa"/>
                  </w:tcMar>
                  <w:vAlign w:val="center"/>
                </w:tcPr>
                <w:p w:rsidR="000E4F77" w:rsidRPr="0059722F" w:rsidRDefault="000E4F77" w:rsidP="000E4F77">
                  <w:pPr>
                    <w:jc w:val="center"/>
                    <w:rPr>
                      <w:bCs/>
                      <w:i/>
                      <w:sz w:val="18"/>
                      <w:szCs w:val="18"/>
                    </w:rPr>
                  </w:pPr>
                  <w:r w:rsidRPr="0059722F">
                    <w:rPr>
                      <w:bCs/>
                      <w:i/>
                      <w:sz w:val="18"/>
                      <w:szCs w:val="18"/>
                    </w:rPr>
                    <w:t>2019</w:t>
                  </w:r>
                </w:p>
              </w:tc>
              <w:tc>
                <w:tcPr>
                  <w:tcW w:w="781" w:type="pct"/>
                  <w:shd w:val="clear" w:color="auto" w:fill="FFFFFF"/>
                  <w:tcMar>
                    <w:top w:w="0" w:type="dxa"/>
                    <w:left w:w="108" w:type="dxa"/>
                    <w:bottom w:w="0" w:type="dxa"/>
                    <w:right w:w="108" w:type="dxa"/>
                  </w:tcMar>
                  <w:vAlign w:val="center"/>
                </w:tcPr>
                <w:p w:rsidR="000E4F77" w:rsidRPr="0059722F" w:rsidRDefault="00000858" w:rsidP="000E4F77">
                  <w:pPr>
                    <w:snapToGrid w:val="0"/>
                    <w:jc w:val="center"/>
                    <w:rPr>
                      <w:bCs/>
                      <w:i/>
                      <w:sz w:val="18"/>
                      <w:szCs w:val="18"/>
                    </w:rPr>
                  </w:pPr>
                  <w:r w:rsidRPr="0059722F">
                    <w:rPr>
                      <w:bCs/>
                      <w:i/>
                      <w:sz w:val="18"/>
                      <w:szCs w:val="18"/>
                    </w:rPr>
                    <w:t>₡76.886</w:t>
                  </w:r>
                  <w:r w:rsidR="000E4F77" w:rsidRPr="0059722F">
                    <w:rPr>
                      <w:bCs/>
                      <w:i/>
                      <w:sz w:val="18"/>
                      <w:szCs w:val="18"/>
                    </w:rPr>
                    <w:t>.000</w:t>
                  </w:r>
                </w:p>
                <w:p w:rsidR="000E4F77" w:rsidRPr="0059722F" w:rsidRDefault="000E4F77" w:rsidP="000E4F77">
                  <w:pPr>
                    <w:snapToGrid w:val="0"/>
                    <w:jc w:val="center"/>
                    <w:rPr>
                      <w:bCs/>
                      <w:i/>
                      <w:sz w:val="18"/>
                      <w:szCs w:val="18"/>
                    </w:rPr>
                  </w:pPr>
                </w:p>
              </w:tc>
              <w:tc>
                <w:tcPr>
                  <w:tcW w:w="709" w:type="pct"/>
                  <w:shd w:val="clear" w:color="auto" w:fill="FFFFFF"/>
                  <w:tcMar>
                    <w:top w:w="0" w:type="dxa"/>
                    <w:left w:w="108" w:type="dxa"/>
                    <w:bottom w:w="0" w:type="dxa"/>
                    <w:right w:w="108" w:type="dxa"/>
                  </w:tcMar>
                  <w:vAlign w:val="center"/>
                </w:tcPr>
                <w:p w:rsidR="000E4F77" w:rsidRPr="0059722F" w:rsidRDefault="000E4F77" w:rsidP="000E4F77">
                  <w:pPr>
                    <w:snapToGrid w:val="0"/>
                    <w:ind w:right="1533"/>
                    <w:jc w:val="center"/>
                    <w:rPr>
                      <w:bCs/>
                      <w:i/>
                      <w:sz w:val="18"/>
                      <w:szCs w:val="18"/>
                    </w:rPr>
                  </w:pPr>
                </w:p>
              </w:tc>
            </w:tr>
            <w:tr w:rsidR="0068755E" w:rsidRPr="0059722F" w:rsidTr="000C6A34">
              <w:trPr>
                <w:trHeight w:val="331"/>
                <w:jc w:val="center"/>
              </w:trPr>
              <w:tc>
                <w:tcPr>
                  <w:tcW w:w="857" w:type="pct"/>
                  <w:shd w:val="clear" w:color="auto" w:fill="FFFFFF"/>
                  <w:tcMar>
                    <w:top w:w="0" w:type="dxa"/>
                    <w:left w:w="108" w:type="dxa"/>
                    <w:bottom w:w="0" w:type="dxa"/>
                    <w:right w:w="108" w:type="dxa"/>
                  </w:tcMar>
                  <w:vAlign w:val="center"/>
                </w:tcPr>
                <w:p w:rsidR="0068755E" w:rsidRPr="0059722F" w:rsidRDefault="0068755E" w:rsidP="001B73A5">
                  <w:pPr>
                    <w:snapToGrid w:val="0"/>
                    <w:jc w:val="center"/>
                    <w:rPr>
                      <w:b/>
                      <w:bCs/>
                      <w:sz w:val="18"/>
                      <w:szCs w:val="18"/>
                    </w:rPr>
                  </w:pPr>
                  <w:r w:rsidRPr="0059722F">
                    <w:rPr>
                      <w:b/>
                      <w:bCs/>
                      <w:sz w:val="18"/>
                      <w:szCs w:val="18"/>
                    </w:rPr>
                    <w:t>Total</w:t>
                  </w:r>
                </w:p>
              </w:tc>
              <w:tc>
                <w:tcPr>
                  <w:tcW w:w="381" w:type="pct"/>
                  <w:tcMar>
                    <w:top w:w="0" w:type="dxa"/>
                    <w:left w:w="108" w:type="dxa"/>
                    <w:bottom w:w="0" w:type="dxa"/>
                    <w:right w:w="108" w:type="dxa"/>
                  </w:tcMar>
                  <w:vAlign w:val="center"/>
                </w:tcPr>
                <w:p w:rsidR="0068755E" w:rsidRPr="0059722F" w:rsidRDefault="0059722F" w:rsidP="000E4F77">
                  <w:pPr>
                    <w:snapToGrid w:val="0"/>
                    <w:jc w:val="center"/>
                    <w:rPr>
                      <w:b/>
                      <w:bCs/>
                      <w:sz w:val="18"/>
                      <w:szCs w:val="18"/>
                    </w:rPr>
                  </w:pPr>
                  <w:r w:rsidRPr="0059722F">
                    <w:rPr>
                      <w:b/>
                      <w:bCs/>
                      <w:sz w:val="18"/>
                      <w:szCs w:val="18"/>
                    </w:rPr>
                    <w:t>2</w:t>
                  </w:r>
                </w:p>
              </w:tc>
              <w:tc>
                <w:tcPr>
                  <w:tcW w:w="2271" w:type="pct"/>
                  <w:gridSpan w:val="4"/>
                  <w:tcMar>
                    <w:top w:w="0" w:type="dxa"/>
                    <w:left w:w="108" w:type="dxa"/>
                    <w:bottom w:w="0" w:type="dxa"/>
                    <w:right w:w="108" w:type="dxa"/>
                  </w:tcMar>
                  <w:vAlign w:val="center"/>
                </w:tcPr>
                <w:p w:rsidR="0068755E" w:rsidRPr="0059722F" w:rsidRDefault="0068755E" w:rsidP="000E4F77">
                  <w:pPr>
                    <w:snapToGrid w:val="0"/>
                    <w:jc w:val="center"/>
                    <w:rPr>
                      <w:b/>
                      <w:bCs/>
                      <w:sz w:val="18"/>
                      <w:szCs w:val="18"/>
                    </w:rPr>
                  </w:pPr>
                </w:p>
              </w:tc>
              <w:tc>
                <w:tcPr>
                  <w:tcW w:w="781" w:type="pct"/>
                  <w:tcMar>
                    <w:top w:w="0" w:type="dxa"/>
                    <w:left w:w="108" w:type="dxa"/>
                    <w:bottom w:w="0" w:type="dxa"/>
                    <w:right w:w="108" w:type="dxa"/>
                  </w:tcMar>
                  <w:vAlign w:val="center"/>
                </w:tcPr>
                <w:p w:rsidR="0068755E" w:rsidRPr="0059722F" w:rsidRDefault="00E80DC8" w:rsidP="000E4F77">
                  <w:pPr>
                    <w:snapToGrid w:val="0"/>
                    <w:jc w:val="center"/>
                    <w:rPr>
                      <w:b/>
                      <w:bCs/>
                      <w:sz w:val="18"/>
                      <w:szCs w:val="18"/>
                    </w:rPr>
                  </w:pPr>
                  <w:r>
                    <w:rPr>
                      <w:b/>
                      <w:bCs/>
                      <w:sz w:val="18"/>
                      <w:szCs w:val="18"/>
                    </w:rPr>
                    <w:t>¢76.886.000</w:t>
                  </w:r>
                </w:p>
              </w:tc>
              <w:tc>
                <w:tcPr>
                  <w:tcW w:w="709" w:type="pct"/>
                  <w:tcMar>
                    <w:top w:w="0" w:type="dxa"/>
                    <w:left w:w="108" w:type="dxa"/>
                    <w:bottom w:w="0" w:type="dxa"/>
                    <w:right w:w="108" w:type="dxa"/>
                  </w:tcMar>
                  <w:vAlign w:val="center"/>
                </w:tcPr>
                <w:p w:rsidR="0068755E" w:rsidRPr="0059722F" w:rsidRDefault="0068755E" w:rsidP="000E4F77">
                  <w:pPr>
                    <w:pStyle w:val="NormalWeb"/>
                    <w:jc w:val="center"/>
                    <w:rPr>
                      <w:b/>
                      <w:bCs/>
                      <w:sz w:val="18"/>
                      <w:szCs w:val="18"/>
                    </w:rPr>
                  </w:pPr>
                </w:p>
              </w:tc>
            </w:tr>
          </w:tbl>
          <w:p w:rsidR="00F726FF" w:rsidRPr="0059722F" w:rsidRDefault="00F726FF" w:rsidP="00634E59">
            <w:pPr>
              <w:ind w:left="-33" w:right="238"/>
              <w:jc w:val="both"/>
              <w:rPr>
                <w:b/>
                <w:i/>
                <w:sz w:val="16"/>
                <w:szCs w:val="16"/>
              </w:rPr>
            </w:pPr>
            <w:r w:rsidRPr="0059722F">
              <w:rPr>
                <w:b/>
                <w:i/>
                <w:sz w:val="16"/>
                <w:szCs w:val="16"/>
              </w:rPr>
              <w:t>FUENTE: Elaboración propia con datos suministrados por el Subproceso de Formulación del Presupuesto y Portafolio de Proyectos Institucional, para el 2019.</w:t>
            </w:r>
          </w:p>
          <w:p w:rsidR="00461FAE" w:rsidRPr="0059722F" w:rsidRDefault="00461FAE" w:rsidP="00634B1F">
            <w:pPr>
              <w:ind w:right="154"/>
              <w:jc w:val="both"/>
              <w:rPr>
                <w:b/>
                <w:bCs/>
                <w:i/>
                <w:sz w:val="28"/>
                <w:szCs w:val="28"/>
              </w:rPr>
            </w:pPr>
          </w:p>
          <w:p w:rsidR="00F64C74" w:rsidRPr="00633808" w:rsidRDefault="00461FAE" w:rsidP="00634B1F">
            <w:pPr>
              <w:ind w:right="154"/>
              <w:jc w:val="both"/>
              <w:rPr>
                <w:bCs/>
                <w:i/>
                <w:sz w:val="28"/>
                <w:szCs w:val="28"/>
              </w:rPr>
            </w:pPr>
            <w:r w:rsidRPr="00633808">
              <w:rPr>
                <w:bCs/>
                <w:i/>
                <w:sz w:val="28"/>
                <w:szCs w:val="28"/>
              </w:rPr>
              <w:t>S</w:t>
            </w:r>
            <w:r w:rsidR="00A26C48" w:rsidRPr="00633808">
              <w:rPr>
                <w:bCs/>
                <w:i/>
                <w:sz w:val="28"/>
                <w:szCs w:val="28"/>
              </w:rPr>
              <w:t xml:space="preserve">e procede de esta forma, considerando que tanto los recursos aquí analizados como los que están asignados en el “Proyecto Financiero Contable del Poder Judicial”, están </w:t>
            </w:r>
            <w:r w:rsidR="0041344F" w:rsidRPr="00633808">
              <w:rPr>
                <w:bCs/>
                <w:i/>
                <w:sz w:val="28"/>
                <w:szCs w:val="28"/>
              </w:rPr>
              <w:t>situados</w:t>
            </w:r>
            <w:r w:rsidR="00A26C48" w:rsidRPr="00633808">
              <w:rPr>
                <w:bCs/>
                <w:i/>
                <w:sz w:val="28"/>
                <w:szCs w:val="28"/>
              </w:rPr>
              <w:t xml:space="preserve"> en el Departamento Financiero Contable, de ahí que resulte factible gestionarlos a lo interno, </w:t>
            </w:r>
            <w:r w:rsidR="005B643D" w:rsidRPr="00633808">
              <w:rPr>
                <w:bCs/>
                <w:i/>
                <w:sz w:val="28"/>
                <w:szCs w:val="28"/>
              </w:rPr>
              <w:t>y con ello</w:t>
            </w:r>
            <w:r w:rsidR="00A26C48" w:rsidRPr="00633808">
              <w:rPr>
                <w:bCs/>
                <w:i/>
                <w:sz w:val="28"/>
                <w:szCs w:val="28"/>
              </w:rPr>
              <w:t xml:space="preserve"> ubicarlos de una mejor manera</w:t>
            </w:r>
            <w:r w:rsidRPr="00633808">
              <w:rPr>
                <w:bCs/>
                <w:i/>
                <w:sz w:val="28"/>
                <w:szCs w:val="28"/>
              </w:rPr>
              <w:t>, en procura de un mayor</w:t>
            </w:r>
            <w:r w:rsidR="00A26C48" w:rsidRPr="00633808">
              <w:rPr>
                <w:bCs/>
                <w:i/>
                <w:sz w:val="28"/>
                <w:szCs w:val="28"/>
              </w:rPr>
              <w:t xml:space="preserve"> beneficio </w:t>
            </w:r>
            <w:r w:rsidRPr="00633808">
              <w:rPr>
                <w:bCs/>
                <w:i/>
                <w:sz w:val="28"/>
                <w:szCs w:val="28"/>
              </w:rPr>
              <w:t>para</w:t>
            </w:r>
            <w:r w:rsidR="00A26C48" w:rsidRPr="00633808">
              <w:rPr>
                <w:bCs/>
                <w:i/>
                <w:sz w:val="28"/>
                <w:szCs w:val="28"/>
              </w:rPr>
              <w:t xml:space="preserve"> la institución. </w:t>
            </w:r>
          </w:p>
          <w:p w:rsidR="00C9412E" w:rsidRPr="00633808" w:rsidRDefault="00C9412E" w:rsidP="00634B1F">
            <w:pPr>
              <w:ind w:right="154"/>
              <w:jc w:val="both"/>
              <w:rPr>
                <w:bCs/>
                <w:i/>
                <w:sz w:val="28"/>
                <w:szCs w:val="28"/>
              </w:rPr>
            </w:pPr>
          </w:p>
          <w:p w:rsidR="00C9412E" w:rsidRPr="0041344F" w:rsidRDefault="00C9412E" w:rsidP="00634B1F">
            <w:pPr>
              <w:ind w:right="154"/>
              <w:jc w:val="both"/>
              <w:rPr>
                <w:b/>
                <w:bCs/>
                <w:i/>
                <w:sz w:val="28"/>
                <w:szCs w:val="28"/>
              </w:rPr>
            </w:pPr>
            <w:r w:rsidRPr="00633808">
              <w:rPr>
                <w:bCs/>
                <w:i/>
                <w:sz w:val="28"/>
                <w:szCs w:val="28"/>
              </w:rPr>
              <w:t>Igualmente</w:t>
            </w:r>
            <w:r w:rsidR="005F7322">
              <w:rPr>
                <w:bCs/>
                <w:i/>
                <w:sz w:val="28"/>
                <w:szCs w:val="28"/>
              </w:rPr>
              <w:t>,</w:t>
            </w:r>
            <w:r w:rsidRPr="00633808">
              <w:rPr>
                <w:bCs/>
                <w:i/>
                <w:sz w:val="28"/>
                <w:szCs w:val="28"/>
              </w:rPr>
              <w:t xml:space="preserve"> no se re</w:t>
            </w:r>
            <w:r w:rsidR="00F57739">
              <w:rPr>
                <w:bCs/>
                <w:i/>
                <w:sz w:val="28"/>
                <w:szCs w:val="28"/>
              </w:rPr>
              <w:t>comienda prorrogar la plaza de C</w:t>
            </w:r>
            <w:r w:rsidRPr="00633808">
              <w:rPr>
                <w:bCs/>
                <w:i/>
                <w:sz w:val="28"/>
                <w:szCs w:val="28"/>
              </w:rPr>
              <w:t>oordinador</w:t>
            </w:r>
            <w:r w:rsidR="00006BE2">
              <w:rPr>
                <w:bCs/>
                <w:i/>
                <w:sz w:val="28"/>
                <w:szCs w:val="28"/>
              </w:rPr>
              <w:t>a o Coordinador</w:t>
            </w:r>
            <w:r w:rsidRPr="00633808">
              <w:rPr>
                <w:bCs/>
                <w:i/>
                <w:sz w:val="28"/>
                <w:szCs w:val="28"/>
              </w:rPr>
              <w:t xml:space="preserve"> 1, ya que las labores que realiza corresponden a </w:t>
            </w:r>
            <w:r w:rsidRPr="00633808">
              <w:rPr>
                <w:bCs/>
                <w:i/>
                <w:sz w:val="28"/>
                <w:szCs w:val="28"/>
              </w:rPr>
              <w:lastRenderedPageBreak/>
              <w:t>labores ordinarias y no aplican como Licencia con permiso con goce de salario. Con las dos plazas asignadas se deberá realizar la distribución de los dos profesionales para asumir las cargas de trabajo.</w:t>
            </w:r>
            <w:r>
              <w:rPr>
                <w:b/>
                <w:bCs/>
                <w:i/>
                <w:sz w:val="28"/>
                <w:szCs w:val="28"/>
              </w:rPr>
              <w:t xml:space="preserve"> </w:t>
            </w:r>
          </w:p>
          <w:p w:rsidR="00822B39" w:rsidRPr="00822B39" w:rsidRDefault="00822B39" w:rsidP="00634B1F">
            <w:pPr>
              <w:ind w:right="154"/>
              <w:jc w:val="both"/>
              <w:rPr>
                <w:bCs/>
                <w:i/>
                <w:sz w:val="28"/>
                <w:szCs w:val="28"/>
              </w:rPr>
            </w:pPr>
          </w:p>
          <w:p w:rsidR="00BA2E5E" w:rsidRPr="00D15445" w:rsidRDefault="00BA2E5E" w:rsidP="00634B1F">
            <w:pPr>
              <w:ind w:right="154"/>
              <w:jc w:val="both"/>
              <w:rPr>
                <w:b/>
                <w:i/>
                <w:sz w:val="28"/>
                <w:szCs w:val="28"/>
              </w:rPr>
            </w:pPr>
            <w:r>
              <w:rPr>
                <w:b/>
                <w:bCs/>
                <w:i/>
                <w:sz w:val="28"/>
                <w:szCs w:val="28"/>
              </w:rPr>
              <w:t xml:space="preserve">5.2. </w:t>
            </w:r>
            <w:r w:rsidRPr="00D15445">
              <w:rPr>
                <w:b/>
                <w:bCs/>
                <w:i/>
                <w:sz w:val="28"/>
                <w:szCs w:val="28"/>
              </w:rPr>
              <w:t>Se recomienda</w:t>
            </w:r>
            <w:r w:rsidR="00E6523E" w:rsidRPr="00D15445">
              <w:rPr>
                <w:b/>
                <w:bCs/>
                <w:i/>
                <w:sz w:val="28"/>
                <w:szCs w:val="28"/>
              </w:rPr>
              <w:t xml:space="preserve"> cambiar el</w:t>
            </w:r>
            <w:r w:rsidRPr="00D15445">
              <w:rPr>
                <w:b/>
                <w:bCs/>
                <w:i/>
                <w:sz w:val="28"/>
                <w:szCs w:val="28"/>
              </w:rPr>
              <w:t xml:space="preserve"> </w:t>
            </w:r>
            <w:r w:rsidRPr="00D15445">
              <w:rPr>
                <w:b/>
                <w:i/>
                <w:sz w:val="28"/>
                <w:szCs w:val="28"/>
              </w:rPr>
              <w:t>nombre de</w:t>
            </w:r>
            <w:r w:rsidR="00E6523E" w:rsidRPr="00D15445">
              <w:rPr>
                <w:b/>
                <w:i/>
                <w:sz w:val="28"/>
                <w:szCs w:val="28"/>
              </w:rPr>
              <w:t>l</w:t>
            </w:r>
            <w:r w:rsidRPr="00D15445">
              <w:rPr>
                <w:b/>
                <w:i/>
                <w:sz w:val="28"/>
                <w:szCs w:val="28"/>
              </w:rPr>
              <w:t xml:space="preserve"> “Proyecto de seguimiento al desarrollo de los nuevos módulos en el SIGA-PJ (CAF) de conformidad con las NIC-SP”, por “Proyecto de implementación y autorización de los requerimientos de las NIC-SP para el Poder Judicial”. </w:t>
            </w:r>
          </w:p>
          <w:p w:rsidR="00634B1F" w:rsidRPr="00634B1F" w:rsidRDefault="00634B1F" w:rsidP="00634B1F">
            <w:pPr>
              <w:ind w:right="154"/>
              <w:jc w:val="both"/>
              <w:rPr>
                <w:i/>
                <w:sz w:val="28"/>
                <w:szCs w:val="28"/>
              </w:rPr>
            </w:pPr>
          </w:p>
          <w:p w:rsidR="00757E5E" w:rsidRDefault="00634B1F" w:rsidP="00E16A68">
            <w:pPr>
              <w:jc w:val="both"/>
              <w:rPr>
                <w:b/>
                <w:bCs/>
                <w:i/>
                <w:sz w:val="28"/>
                <w:szCs w:val="28"/>
              </w:rPr>
            </w:pPr>
            <w:r>
              <w:rPr>
                <w:b/>
                <w:bCs/>
                <w:i/>
                <w:sz w:val="28"/>
                <w:szCs w:val="28"/>
              </w:rPr>
              <w:t>5.3</w:t>
            </w:r>
            <w:r w:rsidR="00A4667A" w:rsidRPr="00362BE1">
              <w:rPr>
                <w:b/>
                <w:bCs/>
                <w:i/>
                <w:sz w:val="28"/>
                <w:szCs w:val="28"/>
              </w:rPr>
              <w:t>. Condicionamiento por el cual se otorga el recurso (Impacto esperado)</w:t>
            </w:r>
          </w:p>
          <w:p w:rsidR="00634B1F" w:rsidRPr="00634B1F" w:rsidRDefault="00634B1F" w:rsidP="00DC6508">
            <w:pPr>
              <w:jc w:val="both"/>
              <w:rPr>
                <w:b/>
                <w:bCs/>
                <w:i/>
                <w:sz w:val="28"/>
                <w:szCs w:val="28"/>
              </w:rPr>
            </w:pPr>
          </w:p>
          <w:p w:rsidR="00BD14BE" w:rsidRDefault="00DC6508" w:rsidP="000D2514">
            <w:pPr>
              <w:jc w:val="both"/>
              <w:rPr>
                <w:bCs/>
                <w:i/>
                <w:sz w:val="28"/>
                <w:szCs w:val="28"/>
              </w:rPr>
            </w:pPr>
            <w:r>
              <w:rPr>
                <w:bCs/>
                <w:i/>
                <w:sz w:val="28"/>
                <w:szCs w:val="28"/>
              </w:rPr>
              <w:t>Una</w:t>
            </w:r>
            <w:r w:rsidR="00634B1F">
              <w:rPr>
                <w:bCs/>
                <w:i/>
                <w:sz w:val="28"/>
                <w:szCs w:val="28"/>
              </w:rPr>
              <w:t xml:space="preserve"> plaza de Profesional 2</w:t>
            </w:r>
            <w:r w:rsidR="00634B1F" w:rsidRPr="00634B1F">
              <w:rPr>
                <w:bCs/>
                <w:i/>
                <w:sz w:val="28"/>
                <w:szCs w:val="28"/>
              </w:rPr>
              <w:t xml:space="preserve"> recomendad</w:t>
            </w:r>
            <w:r w:rsidR="00C9412E">
              <w:rPr>
                <w:bCs/>
                <w:i/>
                <w:sz w:val="28"/>
                <w:szCs w:val="28"/>
              </w:rPr>
              <w:t>a</w:t>
            </w:r>
            <w:r w:rsidR="00634B1F" w:rsidRPr="00634B1F">
              <w:rPr>
                <w:bCs/>
                <w:i/>
                <w:sz w:val="28"/>
                <w:szCs w:val="28"/>
              </w:rPr>
              <w:t xml:space="preserve"> se asignar</w:t>
            </w:r>
            <w:r w:rsidR="00C9412E">
              <w:rPr>
                <w:bCs/>
                <w:i/>
                <w:sz w:val="28"/>
                <w:szCs w:val="28"/>
              </w:rPr>
              <w:t>á</w:t>
            </w:r>
            <w:r w:rsidR="00F57739">
              <w:rPr>
                <w:bCs/>
                <w:i/>
                <w:sz w:val="28"/>
                <w:szCs w:val="28"/>
              </w:rPr>
              <w:t xml:space="preserve"> en forma exclusiva para la Migración-Rediseño de sistemas, I</w:t>
            </w:r>
            <w:r w:rsidR="00634B1F" w:rsidRPr="00634B1F">
              <w:rPr>
                <w:bCs/>
                <w:i/>
                <w:sz w:val="28"/>
                <w:szCs w:val="28"/>
              </w:rPr>
              <w:t>mple</w:t>
            </w:r>
            <w:r w:rsidR="00F57739">
              <w:rPr>
                <w:bCs/>
                <w:i/>
                <w:sz w:val="28"/>
                <w:szCs w:val="28"/>
              </w:rPr>
              <w:t>mentación de Gobierno Abierto, integración con el Proyecto de Contabilidad y C</w:t>
            </w:r>
            <w:r w:rsidR="00634B1F" w:rsidRPr="00634B1F">
              <w:rPr>
                <w:bCs/>
                <w:i/>
                <w:sz w:val="28"/>
                <w:szCs w:val="28"/>
              </w:rPr>
              <w:t>ertificación de la integración total del</w:t>
            </w:r>
            <w:r w:rsidR="00634B1F">
              <w:rPr>
                <w:bCs/>
                <w:i/>
                <w:sz w:val="28"/>
                <w:szCs w:val="28"/>
              </w:rPr>
              <w:t xml:space="preserve"> S</w:t>
            </w:r>
            <w:r w:rsidR="00634B1F" w:rsidRPr="00634B1F">
              <w:rPr>
                <w:bCs/>
                <w:i/>
                <w:sz w:val="28"/>
                <w:szCs w:val="28"/>
              </w:rPr>
              <w:t>istema de Gestión Administrativa, con el fin de cumplir con las actividades establecid</w:t>
            </w:r>
            <w:r w:rsidR="00634B1F">
              <w:rPr>
                <w:bCs/>
                <w:i/>
                <w:sz w:val="28"/>
                <w:szCs w:val="28"/>
              </w:rPr>
              <w:t>as en el cronograma para el 2019</w:t>
            </w:r>
            <w:r w:rsidR="00634B1F" w:rsidRPr="00634B1F">
              <w:rPr>
                <w:bCs/>
                <w:i/>
                <w:sz w:val="28"/>
                <w:szCs w:val="28"/>
              </w:rPr>
              <w:t xml:space="preserve"> adjunto</w:t>
            </w:r>
            <w:r w:rsidR="00A56EE2">
              <w:rPr>
                <w:rStyle w:val="Refdenotaalpie"/>
                <w:bCs/>
                <w:i/>
                <w:sz w:val="28"/>
                <w:szCs w:val="28"/>
              </w:rPr>
              <w:footnoteReference w:id="7"/>
            </w:r>
            <w:r w:rsidR="00634B1F">
              <w:rPr>
                <w:bCs/>
                <w:i/>
                <w:sz w:val="28"/>
                <w:szCs w:val="28"/>
              </w:rPr>
              <w:t>, así como otras labores que demande estos proyectos</w:t>
            </w:r>
            <w:r w:rsidR="00C9412E">
              <w:rPr>
                <w:bCs/>
                <w:i/>
                <w:sz w:val="28"/>
                <w:szCs w:val="28"/>
              </w:rPr>
              <w:t>.</w:t>
            </w:r>
          </w:p>
          <w:p w:rsidR="00DA0ECA" w:rsidRDefault="00C9412E" w:rsidP="000D2514">
            <w:pPr>
              <w:jc w:val="both"/>
              <w:rPr>
                <w:bCs/>
                <w:i/>
                <w:sz w:val="28"/>
                <w:szCs w:val="28"/>
              </w:rPr>
            </w:pPr>
            <w:r>
              <w:rPr>
                <w:bCs/>
                <w:i/>
                <w:sz w:val="28"/>
                <w:szCs w:val="28"/>
              </w:rPr>
              <w:t xml:space="preserve"> </w:t>
            </w:r>
          </w:p>
          <w:p w:rsidR="00A4667A" w:rsidRPr="00C9412E" w:rsidRDefault="00634B1F" w:rsidP="000D2514">
            <w:pPr>
              <w:jc w:val="both"/>
              <w:rPr>
                <w:bCs/>
                <w:i/>
                <w:sz w:val="28"/>
                <w:szCs w:val="28"/>
              </w:rPr>
            </w:pPr>
            <w:r w:rsidRPr="00634B1F">
              <w:rPr>
                <w:bCs/>
                <w:i/>
                <w:sz w:val="28"/>
                <w:szCs w:val="28"/>
              </w:rPr>
              <w:t>Por tratarse de un tema de obligación institucional, relacionado con el cumplimiento de</w:t>
            </w:r>
            <w:r>
              <w:rPr>
                <w:bCs/>
                <w:i/>
                <w:sz w:val="28"/>
                <w:szCs w:val="28"/>
              </w:rPr>
              <w:t xml:space="preserve"> una normativa, la </w:t>
            </w:r>
            <w:r w:rsidR="00C9412E">
              <w:rPr>
                <w:bCs/>
                <w:i/>
                <w:sz w:val="28"/>
                <w:szCs w:val="28"/>
              </w:rPr>
              <w:t xml:space="preserve">otra </w:t>
            </w:r>
            <w:r>
              <w:rPr>
                <w:bCs/>
                <w:i/>
                <w:sz w:val="28"/>
                <w:szCs w:val="28"/>
              </w:rPr>
              <w:t>plaza de</w:t>
            </w:r>
            <w:r w:rsidR="00C9412E">
              <w:rPr>
                <w:bCs/>
                <w:i/>
                <w:sz w:val="28"/>
                <w:szCs w:val="28"/>
              </w:rPr>
              <w:t xml:space="preserve"> Profesional 2</w:t>
            </w:r>
            <w:r w:rsidRPr="00634B1F">
              <w:rPr>
                <w:bCs/>
                <w:i/>
                <w:sz w:val="28"/>
                <w:szCs w:val="28"/>
              </w:rPr>
              <w:t>, se destinará en forma específica a la implementación de la</w:t>
            </w:r>
            <w:r w:rsidR="00F57739">
              <w:rPr>
                <w:bCs/>
                <w:i/>
                <w:sz w:val="28"/>
                <w:szCs w:val="28"/>
              </w:rPr>
              <w:t>s</w:t>
            </w:r>
            <w:r w:rsidRPr="00634B1F">
              <w:rPr>
                <w:bCs/>
                <w:i/>
                <w:sz w:val="28"/>
                <w:szCs w:val="28"/>
              </w:rPr>
              <w:t xml:space="preserve"> normas y el levantamiento de requerimientos contables para el desarrollo de los sistemas informáticos, así como a la</w:t>
            </w:r>
            <w:r w:rsidR="00DC6508">
              <w:rPr>
                <w:bCs/>
                <w:i/>
                <w:sz w:val="28"/>
                <w:szCs w:val="28"/>
              </w:rPr>
              <w:t>s</w:t>
            </w:r>
            <w:r w:rsidRPr="00634B1F">
              <w:rPr>
                <w:bCs/>
                <w:i/>
                <w:sz w:val="28"/>
                <w:szCs w:val="28"/>
              </w:rPr>
              <w:t xml:space="preserve"> revisiones de las actualizaciones que realiza la Contabilidad Nacional, y en apego al cronograma</w:t>
            </w:r>
            <w:r>
              <w:rPr>
                <w:bCs/>
                <w:i/>
                <w:sz w:val="28"/>
                <w:szCs w:val="28"/>
              </w:rPr>
              <w:t xml:space="preserve"> de trabajo adjunto para el 2019</w:t>
            </w:r>
            <w:r w:rsidR="0012010E">
              <w:rPr>
                <w:rStyle w:val="Refdenotaalpie"/>
                <w:bCs/>
                <w:i/>
                <w:sz w:val="28"/>
                <w:szCs w:val="28"/>
              </w:rPr>
              <w:footnoteReference w:id="8"/>
            </w:r>
            <w:r w:rsidRPr="00634B1F">
              <w:rPr>
                <w:bCs/>
                <w:i/>
                <w:sz w:val="28"/>
                <w:szCs w:val="28"/>
              </w:rPr>
              <w:t>; así como a las otras labores que demande este proyecto.</w:t>
            </w:r>
          </w:p>
        </w:tc>
      </w:tr>
      <w:tr w:rsidR="00A4667A" w:rsidRPr="00723CF6" w:rsidTr="00D15445">
        <w:trPr>
          <w:trHeight w:val="279"/>
        </w:trPr>
        <w:tc>
          <w:tcPr>
            <w:tcW w:w="2694" w:type="dxa"/>
            <w:shd w:val="clear" w:color="auto" w:fill="B3B3B3"/>
          </w:tcPr>
          <w:p w:rsidR="00A4667A" w:rsidRPr="00DE5FEF" w:rsidRDefault="00A4667A" w:rsidP="000D2514">
            <w:pPr>
              <w:jc w:val="right"/>
              <w:rPr>
                <w:b/>
              </w:rPr>
            </w:pPr>
          </w:p>
          <w:p w:rsidR="00A4667A" w:rsidRPr="00DE5FEF" w:rsidRDefault="00A4667A" w:rsidP="000D2514">
            <w:pPr>
              <w:jc w:val="right"/>
              <w:rPr>
                <w:b/>
              </w:rPr>
            </w:pPr>
            <w:r w:rsidRPr="00DE5FEF">
              <w:rPr>
                <w:b/>
              </w:rPr>
              <w:t>Realizado por:</w:t>
            </w:r>
          </w:p>
        </w:tc>
        <w:tc>
          <w:tcPr>
            <w:tcW w:w="8086" w:type="dxa"/>
            <w:gridSpan w:val="3"/>
          </w:tcPr>
          <w:p w:rsidR="00A4667A" w:rsidRPr="00B20331" w:rsidRDefault="00A4667A" w:rsidP="000D2514">
            <w:pPr>
              <w:rPr>
                <w:bCs/>
                <w:i/>
                <w:color w:val="5B9BD5"/>
                <w:sz w:val="26"/>
                <w:szCs w:val="26"/>
              </w:rPr>
            </w:pPr>
          </w:p>
          <w:p w:rsidR="00A4667A" w:rsidRPr="00B20331" w:rsidRDefault="00A826DF" w:rsidP="000D2514">
            <w:pPr>
              <w:pStyle w:val="Cuerpodetexto"/>
              <w:spacing w:after="0" w:line="240" w:lineRule="auto"/>
              <w:jc w:val="both"/>
              <w:rPr>
                <w:bCs/>
                <w:i/>
                <w:color w:val="5B9BD5"/>
                <w:sz w:val="26"/>
                <w:szCs w:val="26"/>
              </w:rPr>
            </w:pPr>
            <w:r>
              <w:rPr>
                <w:bCs/>
                <w:i/>
                <w:sz w:val="26"/>
                <w:szCs w:val="26"/>
              </w:rPr>
              <w:t>Ronaldo Fabian Fernández Padilla</w:t>
            </w:r>
            <w:r w:rsidR="00A4667A" w:rsidRPr="00B20331">
              <w:rPr>
                <w:bCs/>
                <w:i/>
                <w:sz w:val="26"/>
                <w:szCs w:val="26"/>
              </w:rPr>
              <w:t>, Profesional 2</w:t>
            </w:r>
          </w:p>
        </w:tc>
      </w:tr>
      <w:tr w:rsidR="00A4667A" w:rsidRPr="00723CF6" w:rsidTr="00D15445">
        <w:trPr>
          <w:trHeight w:val="279"/>
        </w:trPr>
        <w:tc>
          <w:tcPr>
            <w:tcW w:w="2694" w:type="dxa"/>
            <w:shd w:val="clear" w:color="auto" w:fill="B3B3B3"/>
          </w:tcPr>
          <w:p w:rsidR="00A4667A" w:rsidRPr="00DE5FEF" w:rsidRDefault="00A4667A" w:rsidP="000D2514">
            <w:pPr>
              <w:jc w:val="right"/>
              <w:rPr>
                <w:b/>
              </w:rPr>
            </w:pPr>
            <w:r w:rsidRPr="00DE5FEF">
              <w:rPr>
                <w:b/>
              </w:rPr>
              <w:t>Aprobado por:</w:t>
            </w:r>
          </w:p>
        </w:tc>
        <w:tc>
          <w:tcPr>
            <w:tcW w:w="8086" w:type="dxa"/>
            <w:gridSpan w:val="3"/>
          </w:tcPr>
          <w:p w:rsidR="00A4667A" w:rsidRPr="00B20331" w:rsidRDefault="00D15445" w:rsidP="00B20331">
            <w:pPr>
              <w:pStyle w:val="Cuerpodetexto"/>
              <w:spacing w:after="0" w:line="240" w:lineRule="auto"/>
              <w:jc w:val="both"/>
              <w:rPr>
                <w:bCs/>
                <w:i/>
                <w:color w:val="5B9BD5"/>
                <w:sz w:val="26"/>
                <w:szCs w:val="26"/>
                <w:lang w:val="es-ES" w:bidi="ar-SA"/>
              </w:rPr>
            </w:pPr>
            <w:r>
              <w:rPr>
                <w:bCs/>
                <w:i/>
                <w:sz w:val="26"/>
                <w:szCs w:val="26"/>
              </w:rPr>
              <w:t>Lic. Minor Anchía Vargas</w:t>
            </w:r>
            <w:r w:rsidR="00A4667A" w:rsidRPr="00B20331">
              <w:rPr>
                <w:bCs/>
                <w:i/>
                <w:sz w:val="26"/>
                <w:szCs w:val="26"/>
              </w:rPr>
              <w:t>, Jefe</w:t>
            </w:r>
            <w:r>
              <w:rPr>
                <w:bCs/>
                <w:i/>
                <w:sz w:val="26"/>
                <w:szCs w:val="26"/>
              </w:rPr>
              <w:t xml:space="preserve"> a.i. </w:t>
            </w:r>
            <w:r w:rsidR="00A4667A" w:rsidRPr="00B20331">
              <w:rPr>
                <w:bCs/>
                <w:i/>
                <w:sz w:val="26"/>
                <w:szCs w:val="26"/>
              </w:rPr>
              <w:t xml:space="preserve"> Subproceso Organización Institucional</w:t>
            </w:r>
          </w:p>
        </w:tc>
      </w:tr>
      <w:tr w:rsidR="00A4667A" w:rsidRPr="00723CF6" w:rsidTr="00D15445">
        <w:trPr>
          <w:trHeight w:val="294"/>
        </w:trPr>
        <w:tc>
          <w:tcPr>
            <w:tcW w:w="2694" w:type="dxa"/>
            <w:shd w:val="clear" w:color="auto" w:fill="B3B3B3"/>
          </w:tcPr>
          <w:p w:rsidR="00A4667A" w:rsidRPr="00DE5FEF" w:rsidRDefault="00A4667A" w:rsidP="000D2514">
            <w:pPr>
              <w:jc w:val="right"/>
              <w:rPr>
                <w:b/>
              </w:rPr>
            </w:pPr>
            <w:r w:rsidRPr="00DE5FEF">
              <w:rPr>
                <w:b/>
              </w:rPr>
              <w:t>Visto bueno:</w:t>
            </w:r>
          </w:p>
        </w:tc>
        <w:tc>
          <w:tcPr>
            <w:tcW w:w="8086" w:type="dxa"/>
            <w:gridSpan w:val="3"/>
          </w:tcPr>
          <w:p w:rsidR="00A4667A" w:rsidRPr="00B20331" w:rsidRDefault="00A4667A" w:rsidP="000D2514">
            <w:pPr>
              <w:suppressLineNumbers/>
              <w:tabs>
                <w:tab w:val="left" w:pos="708"/>
              </w:tabs>
              <w:suppressAutoHyphens/>
              <w:jc w:val="both"/>
              <w:rPr>
                <w:bCs/>
                <w:i/>
                <w:color w:val="5B9BD5"/>
                <w:sz w:val="26"/>
                <w:szCs w:val="26"/>
              </w:rPr>
            </w:pPr>
            <w:r w:rsidRPr="00B20331">
              <w:rPr>
                <w:bCs/>
                <w:i/>
                <w:sz w:val="26"/>
                <w:szCs w:val="26"/>
              </w:rPr>
              <w:t xml:space="preserve">Licda. Nacira Valverde Bermúdez, Directora </w:t>
            </w:r>
            <w:r w:rsidR="00D15445">
              <w:rPr>
                <w:bCs/>
                <w:i/>
                <w:sz w:val="26"/>
                <w:szCs w:val="26"/>
              </w:rPr>
              <w:t xml:space="preserve">a.i. </w:t>
            </w:r>
            <w:r w:rsidRPr="00B20331">
              <w:rPr>
                <w:bCs/>
                <w:i/>
                <w:sz w:val="26"/>
                <w:szCs w:val="26"/>
              </w:rPr>
              <w:t>de Planificación</w:t>
            </w:r>
          </w:p>
        </w:tc>
      </w:tr>
    </w:tbl>
    <w:p w:rsidR="00A4667A" w:rsidRDefault="00A4667A" w:rsidP="0012010E">
      <w:pPr>
        <w:rPr>
          <w:b/>
          <w:bCs/>
          <w:sz w:val="28"/>
          <w:szCs w:val="28"/>
        </w:rPr>
      </w:pPr>
    </w:p>
    <w:p w:rsidR="00D15445" w:rsidRPr="00D15445" w:rsidRDefault="00D15445" w:rsidP="0012010E">
      <w:pPr>
        <w:rPr>
          <w:bCs/>
          <w:sz w:val="28"/>
          <w:szCs w:val="28"/>
        </w:rPr>
      </w:pPr>
      <w:r w:rsidRPr="00D15445">
        <w:rPr>
          <w:bCs/>
          <w:sz w:val="28"/>
          <w:szCs w:val="28"/>
        </w:rPr>
        <w:lastRenderedPageBreak/>
        <w:t>pvv</w:t>
      </w:r>
    </w:p>
    <w:p w:rsidR="00D15445" w:rsidRDefault="00D15445" w:rsidP="0012010E">
      <w:pPr>
        <w:rPr>
          <w:b/>
          <w:bCs/>
          <w:sz w:val="28"/>
          <w:szCs w:val="28"/>
        </w:rPr>
      </w:pPr>
    </w:p>
    <w:p w:rsidR="00D15445" w:rsidRDefault="00D15445" w:rsidP="0012010E">
      <w:pPr>
        <w:rPr>
          <w:b/>
          <w:bCs/>
          <w:sz w:val="28"/>
          <w:szCs w:val="28"/>
        </w:rPr>
      </w:pPr>
    </w:p>
    <w:p w:rsidR="00D15445" w:rsidRDefault="00D15445" w:rsidP="0012010E">
      <w:pPr>
        <w:rPr>
          <w:b/>
          <w:bCs/>
          <w:sz w:val="28"/>
          <w:szCs w:val="28"/>
        </w:rPr>
      </w:pPr>
    </w:p>
    <w:p w:rsidR="00D15445" w:rsidRDefault="00D15445" w:rsidP="0012010E">
      <w:pPr>
        <w:rPr>
          <w:b/>
          <w:bCs/>
          <w:sz w:val="28"/>
          <w:szCs w:val="28"/>
        </w:rPr>
      </w:pPr>
    </w:p>
    <w:p w:rsidR="00CE5C2E" w:rsidRDefault="00CA21B6" w:rsidP="00CE5C2E">
      <w:pPr>
        <w:pStyle w:val="NormalWeb"/>
        <w:tabs>
          <w:tab w:val="left" w:pos="7452"/>
        </w:tabs>
        <w:jc w:val="center"/>
        <w:rPr>
          <w:b/>
          <w:sz w:val="28"/>
          <w:szCs w:val="28"/>
        </w:rPr>
      </w:pPr>
      <w:r w:rsidRPr="00CA21B6">
        <w:rPr>
          <w:b/>
          <w:sz w:val="28"/>
          <w:szCs w:val="28"/>
        </w:rPr>
        <w:t>Anexo No 1</w:t>
      </w:r>
    </w:p>
    <w:bookmarkStart w:id="1" w:name="_MON_1577788772"/>
    <w:bookmarkEnd w:id="1"/>
    <w:p w:rsidR="001428D7" w:rsidRDefault="001428D7" w:rsidP="00352606">
      <w:pPr>
        <w:pStyle w:val="NormalWeb"/>
        <w:tabs>
          <w:tab w:val="left" w:pos="7452"/>
        </w:tabs>
        <w:jc w:val="center"/>
        <w:rPr>
          <w:b/>
          <w:sz w:val="28"/>
          <w:szCs w:val="28"/>
        </w:rPr>
      </w:pPr>
      <w:r w:rsidRPr="00635D60">
        <w:rPr>
          <w:b/>
          <w:sz w:val="28"/>
          <w:szCs w:val="28"/>
        </w:rPr>
        <w:object w:dxaOrig="1513" w:dyaOrig="984">
          <v:shape id="_x0000_i1025" type="#_x0000_t75" style="width:75.6pt;height:49.2pt" o:ole="">
            <v:imagedata r:id="rId12" o:title=""/>
          </v:shape>
          <o:OLEObject Type="Embed" ProgID="Word.Document.12" ShapeID="_x0000_i1025" DrawAspect="Icon" ObjectID="_1582627228" r:id="rId13">
            <o:FieldCodes>\s</o:FieldCodes>
          </o:OLEObject>
        </w:object>
      </w:r>
    </w:p>
    <w:p w:rsidR="00CE5C2E" w:rsidRDefault="00CA21B6" w:rsidP="00CE5C2E">
      <w:pPr>
        <w:pStyle w:val="NormalWeb"/>
        <w:tabs>
          <w:tab w:val="left" w:pos="7452"/>
        </w:tabs>
        <w:jc w:val="center"/>
        <w:rPr>
          <w:b/>
          <w:sz w:val="28"/>
          <w:szCs w:val="28"/>
        </w:rPr>
      </w:pPr>
      <w:r>
        <w:rPr>
          <w:b/>
          <w:sz w:val="28"/>
          <w:szCs w:val="28"/>
        </w:rPr>
        <w:t>Anexo No 2</w:t>
      </w:r>
    </w:p>
    <w:bookmarkStart w:id="2" w:name="_MON_1577788869"/>
    <w:bookmarkEnd w:id="2"/>
    <w:p w:rsidR="001428D7" w:rsidRDefault="001428D7" w:rsidP="00CE5C2E">
      <w:pPr>
        <w:pStyle w:val="NormalWeb"/>
        <w:tabs>
          <w:tab w:val="left" w:pos="7452"/>
        </w:tabs>
        <w:jc w:val="center"/>
        <w:rPr>
          <w:b/>
          <w:sz w:val="28"/>
          <w:szCs w:val="28"/>
        </w:rPr>
      </w:pPr>
      <w:r w:rsidRPr="00635D60">
        <w:rPr>
          <w:b/>
          <w:sz w:val="28"/>
          <w:szCs w:val="28"/>
        </w:rPr>
        <w:object w:dxaOrig="1513" w:dyaOrig="984">
          <v:shape id="_x0000_i1026" type="#_x0000_t75" style="width:75.6pt;height:49.2pt" o:ole="">
            <v:imagedata r:id="rId14" o:title=""/>
          </v:shape>
          <o:OLEObject Type="Embed" ProgID="Word.Document.12" ShapeID="_x0000_i1026" DrawAspect="Icon" ObjectID="_1582627229" r:id="rId15">
            <o:FieldCodes>\s</o:FieldCodes>
          </o:OLEObject>
        </w:object>
      </w:r>
    </w:p>
    <w:p w:rsidR="000A10A2" w:rsidRDefault="00CE5C2E" w:rsidP="00CE5C2E">
      <w:pPr>
        <w:pStyle w:val="NormalWeb"/>
        <w:tabs>
          <w:tab w:val="left" w:pos="7452"/>
        </w:tabs>
        <w:jc w:val="center"/>
        <w:rPr>
          <w:b/>
          <w:sz w:val="28"/>
          <w:szCs w:val="28"/>
        </w:rPr>
      </w:pPr>
      <w:r>
        <w:rPr>
          <w:b/>
          <w:sz w:val="28"/>
          <w:szCs w:val="28"/>
        </w:rPr>
        <w:t>Anexo No 3</w:t>
      </w:r>
    </w:p>
    <w:bookmarkStart w:id="3" w:name="_MON_1577788930"/>
    <w:bookmarkEnd w:id="3"/>
    <w:p w:rsidR="001428D7" w:rsidRPr="00CA21B6" w:rsidRDefault="001428D7" w:rsidP="00CE5C2E">
      <w:pPr>
        <w:pStyle w:val="NormalWeb"/>
        <w:tabs>
          <w:tab w:val="left" w:pos="7452"/>
        </w:tabs>
        <w:jc w:val="center"/>
        <w:rPr>
          <w:b/>
        </w:rPr>
      </w:pPr>
      <w:r w:rsidRPr="00635D60">
        <w:rPr>
          <w:b/>
        </w:rPr>
        <w:object w:dxaOrig="1513" w:dyaOrig="984">
          <v:shape id="_x0000_i1027" type="#_x0000_t75" style="width:75.6pt;height:49.2pt" o:ole="">
            <v:imagedata r:id="rId16" o:title=""/>
          </v:shape>
          <o:OLEObject Type="Embed" ProgID="Word.Document.12" ShapeID="_x0000_i1027" DrawAspect="Icon" ObjectID="_1582627230" r:id="rId17">
            <o:FieldCodes>\s</o:FieldCodes>
          </o:OLEObject>
        </w:object>
      </w:r>
    </w:p>
    <w:sectPr w:rsidR="001428D7" w:rsidRPr="00CA21B6" w:rsidSect="00C538E8">
      <w:headerReference w:type="default" r:id="rId18"/>
      <w:footerReference w:type="default" r:id="rId19"/>
      <w:pgSz w:w="12242" w:h="15842" w:code="1"/>
      <w:pgMar w:top="1134" w:right="1134" w:bottom="1134" w:left="1134"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726A" w:rsidRDefault="00DF726A" w:rsidP="00A4667A">
      <w:r>
        <w:separator/>
      </w:r>
    </w:p>
  </w:endnote>
  <w:endnote w:type="continuationSeparator" w:id="0">
    <w:p w:rsidR="00DF726A" w:rsidRDefault="00DF726A" w:rsidP="00A466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04815"/>
      <w:docPartObj>
        <w:docPartGallery w:val="Page Numbers (Bottom of Page)"/>
        <w:docPartUnique/>
      </w:docPartObj>
    </w:sdtPr>
    <w:sdtContent>
      <w:p w:rsidR="00985D69" w:rsidRDefault="00462A13">
        <w:pPr>
          <w:pStyle w:val="Piedepgina"/>
          <w:jc w:val="right"/>
        </w:pPr>
        <w:r>
          <w:fldChar w:fldCharType="begin"/>
        </w:r>
        <w:r w:rsidR="00985D69">
          <w:instrText xml:space="preserve"> PAGE   \* MERGEFORMAT </w:instrText>
        </w:r>
        <w:r>
          <w:fldChar w:fldCharType="separate"/>
        </w:r>
        <w:r w:rsidR="00C8011E">
          <w:rPr>
            <w:noProof/>
          </w:rPr>
          <w:t>12</w:t>
        </w:r>
        <w:r>
          <w:rPr>
            <w:noProof/>
          </w:rPr>
          <w:fldChar w:fldCharType="end"/>
        </w:r>
      </w:p>
    </w:sdtContent>
  </w:sdt>
  <w:p w:rsidR="00985D69" w:rsidRDefault="00985D69">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726A" w:rsidRDefault="00DF726A" w:rsidP="00A4667A">
      <w:r>
        <w:separator/>
      </w:r>
    </w:p>
  </w:footnote>
  <w:footnote w:type="continuationSeparator" w:id="0">
    <w:p w:rsidR="00DF726A" w:rsidRDefault="00DF726A" w:rsidP="00A4667A">
      <w:r>
        <w:continuationSeparator/>
      </w:r>
    </w:p>
  </w:footnote>
  <w:footnote w:id="1">
    <w:p w:rsidR="00985D69" w:rsidRPr="00B22A45" w:rsidRDefault="00985D69" w:rsidP="006C2CD7">
      <w:pPr>
        <w:pStyle w:val="Textonotapie"/>
        <w:ind w:right="-799"/>
        <w:jc w:val="both"/>
      </w:pPr>
      <w:r>
        <w:rPr>
          <w:rStyle w:val="Refdenotaalpie"/>
        </w:rPr>
        <w:footnoteRef/>
      </w:r>
      <w:r>
        <w:t xml:space="preserve"> Aprobados en la sesión No. 22-15 Extraordinaria (Presupuesto 2016) (2 profesionales 2), artículo IV y Sesión No. 25-15 Extraordinaria (Presupuesto 2016) (1 Coordinadora o Coordinador de Unidad 1), artículo XVI, ambas del 18 de marzo 2016.</w:t>
      </w:r>
    </w:p>
  </w:footnote>
  <w:footnote w:id="2">
    <w:p w:rsidR="00985D69" w:rsidRPr="00393844" w:rsidRDefault="00985D69" w:rsidP="006C2CD7">
      <w:pPr>
        <w:pStyle w:val="Textonotapie"/>
        <w:ind w:right="-799"/>
        <w:jc w:val="both"/>
        <w:rPr>
          <w:lang w:val="es-CR"/>
        </w:rPr>
      </w:pPr>
      <w:r>
        <w:rPr>
          <w:rStyle w:val="Refdenotaalpie"/>
        </w:rPr>
        <w:footnoteRef/>
      </w:r>
      <w:r>
        <w:t xml:space="preserve"> </w:t>
      </w:r>
      <w:r>
        <w:rPr>
          <w:lang w:val="es-CR"/>
        </w:rPr>
        <w:t>Acta No. 37-17 Extraordinaria (Presupuesto 2018) del 21 de abril de 2017, artículo XXII, donde se aprueba un permiso con goce de salario y sustitución de un Profesional 2 y otro de Coordinadora o Coordinador de Unidad 1. Posteriormente en la sesión No. 43-17 Extraordinaria (Presupuesto 2018) del 05 de mayo de 2017, artículo XIX, se conoció reconsideración planteada del Departamento Financiero Contable al Informe No. 21-PLA-OI-2017, concediéndose otro permiso con goce de salario y sustitución de 1 Profesional 2, y con ello se mantiene el equipo original.</w:t>
      </w:r>
    </w:p>
  </w:footnote>
  <w:footnote w:id="3">
    <w:p w:rsidR="00985D69" w:rsidRPr="000A5B13" w:rsidRDefault="00985D69" w:rsidP="007B3890">
      <w:pPr>
        <w:pStyle w:val="Textonotapie"/>
        <w:jc w:val="both"/>
      </w:pPr>
      <w:r>
        <w:rPr>
          <w:rStyle w:val="Refdenotaalpie"/>
        </w:rPr>
        <w:footnoteRef/>
      </w:r>
      <w:r>
        <w:t xml:space="preserve"> </w:t>
      </w:r>
      <w:r w:rsidRPr="005A63DD">
        <w:t>Son errores encontrados en los datos almacenados en el sistema</w:t>
      </w:r>
      <w:r>
        <w:t xml:space="preserve">, los que </w:t>
      </w:r>
      <w:r w:rsidRPr="005A63DD">
        <w:t>se identifican y se solicita la corrección.</w:t>
      </w:r>
    </w:p>
  </w:footnote>
  <w:footnote w:id="4">
    <w:p w:rsidR="00985D69" w:rsidRPr="004A625A" w:rsidRDefault="00985D69" w:rsidP="007B3890">
      <w:pPr>
        <w:pStyle w:val="Textonotapie"/>
        <w:jc w:val="both"/>
        <w:rPr>
          <w:lang w:val="es-CR"/>
        </w:rPr>
      </w:pPr>
      <w:r>
        <w:rPr>
          <w:rStyle w:val="Refdenotaalpie"/>
        </w:rPr>
        <w:footnoteRef/>
      </w:r>
      <w:r>
        <w:t xml:space="preserve"> En el Anexo No. 1 se detalla la información.</w:t>
      </w:r>
    </w:p>
  </w:footnote>
  <w:footnote w:id="5">
    <w:p w:rsidR="00985D69" w:rsidRPr="007B3890" w:rsidRDefault="00985D69" w:rsidP="007B3890">
      <w:pPr>
        <w:pStyle w:val="Textonotapie"/>
        <w:jc w:val="both"/>
        <w:rPr>
          <w:lang w:val="es-CR"/>
        </w:rPr>
      </w:pPr>
      <w:r>
        <w:rPr>
          <w:rStyle w:val="Refdenotaalpie"/>
        </w:rPr>
        <w:footnoteRef/>
      </w:r>
      <w:r>
        <w:t xml:space="preserve"> </w:t>
      </w:r>
      <w:r w:rsidRPr="00AB4AF4">
        <w:t>Con la participación de</w:t>
      </w:r>
      <w:r>
        <w:t xml:space="preserve"> la</w:t>
      </w:r>
      <w:r w:rsidRPr="00AB4AF4">
        <w:t xml:space="preserve"> M</w:t>
      </w:r>
      <w:r>
        <w:t>BA. Floribel Campos Solano, la Licda. María Antonieta Herrera Charraún</w:t>
      </w:r>
      <w:r w:rsidRPr="00AB4AF4">
        <w:t xml:space="preserve"> y Lic. Luis </w:t>
      </w:r>
      <w:r>
        <w:t>Abarca Padilla, en su orden Jefa</w:t>
      </w:r>
      <w:r w:rsidRPr="00AB4AF4">
        <w:t xml:space="preserve"> a.í de</w:t>
      </w:r>
      <w:r>
        <w:t xml:space="preserve">l Departamento Financiero Contable; Jefa del Proceso Presupuestario Contable </w:t>
      </w:r>
      <w:r w:rsidRPr="00AB4AF4">
        <w:t xml:space="preserve">y Coordinador de Unidad </w:t>
      </w:r>
      <w:r>
        <w:t>3</w:t>
      </w:r>
      <w:r w:rsidRPr="00AB4AF4">
        <w:t>, Proyecto SIGA-PJ Financiero</w:t>
      </w:r>
      <w:r>
        <w:t>.</w:t>
      </w:r>
    </w:p>
  </w:footnote>
  <w:footnote w:id="6">
    <w:p w:rsidR="00985D69" w:rsidRDefault="00985D69" w:rsidP="0033535B">
      <w:pPr>
        <w:pStyle w:val="NormalWeb"/>
        <w:spacing w:before="0" w:beforeAutospacing="0" w:after="0" w:afterAutospacing="0" w:line="480" w:lineRule="auto"/>
        <w:ind w:right="23"/>
        <w:jc w:val="both"/>
        <w:rPr>
          <w:sz w:val="28"/>
          <w:szCs w:val="28"/>
        </w:rPr>
      </w:pPr>
      <w:r>
        <w:rPr>
          <w:rStyle w:val="Refdenotaalpie"/>
        </w:rPr>
        <w:footnoteRef/>
      </w:r>
      <w:r>
        <w:t xml:space="preserve"> </w:t>
      </w:r>
      <w:r w:rsidRPr="004A625A">
        <w:rPr>
          <w:sz w:val="20"/>
          <w:szCs w:val="20"/>
        </w:rPr>
        <w:t>Ver Anexo No. 1.</w:t>
      </w:r>
    </w:p>
    <w:p w:rsidR="00985D69" w:rsidRPr="004A625A" w:rsidRDefault="00985D69" w:rsidP="0033535B">
      <w:pPr>
        <w:pStyle w:val="Textonotapie"/>
      </w:pPr>
    </w:p>
  </w:footnote>
  <w:footnote w:id="7">
    <w:p w:rsidR="00985D69" w:rsidRPr="00A56EE2" w:rsidRDefault="00985D69">
      <w:pPr>
        <w:pStyle w:val="Textonotapie"/>
        <w:rPr>
          <w:lang w:val="es-CR"/>
        </w:rPr>
      </w:pPr>
      <w:r>
        <w:rPr>
          <w:rStyle w:val="Refdenotaalpie"/>
        </w:rPr>
        <w:footnoteRef/>
      </w:r>
      <w:r>
        <w:t xml:space="preserve"> </w:t>
      </w:r>
      <w:r>
        <w:rPr>
          <w:lang w:val="es-CR"/>
        </w:rPr>
        <w:t>Anexo No 2</w:t>
      </w:r>
    </w:p>
  </w:footnote>
  <w:footnote w:id="8">
    <w:p w:rsidR="00985D69" w:rsidRPr="0012010E" w:rsidRDefault="00985D69">
      <w:pPr>
        <w:pStyle w:val="Textonotapie"/>
        <w:rPr>
          <w:lang w:val="es-CR"/>
        </w:rPr>
      </w:pPr>
      <w:r>
        <w:rPr>
          <w:rStyle w:val="Refdenotaalpie"/>
        </w:rPr>
        <w:footnoteRef/>
      </w:r>
      <w:r>
        <w:t xml:space="preserve"> </w:t>
      </w:r>
      <w:r>
        <w:rPr>
          <w:lang w:val="es-CR"/>
        </w:rPr>
        <w:t>Anexo No 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5D69" w:rsidRDefault="00985D69">
    <w:pPr>
      <w:pStyle w:val="Encabezado"/>
    </w:pPr>
    <w:r>
      <w:rPr>
        <w:noProof/>
        <w:lang w:val="es-CR" w:eastAsia="es-CR"/>
      </w:rPr>
      <w:drawing>
        <wp:anchor distT="0" distB="0" distL="114300" distR="114300" simplePos="0" relativeHeight="251662336" behindDoc="0" locked="0" layoutInCell="1" allowOverlap="1">
          <wp:simplePos x="0" y="0"/>
          <wp:positionH relativeFrom="column">
            <wp:posOffset>51435</wp:posOffset>
          </wp:positionH>
          <wp:positionV relativeFrom="paragraph">
            <wp:posOffset>-19050</wp:posOffset>
          </wp:positionV>
          <wp:extent cx="1524000" cy="668655"/>
          <wp:effectExtent l="0" t="0" r="0" b="0"/>
          <wp:wrapNone/>
          <wp:docPr id="3" name="Imagen 3" descr="poder-judicia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der-judicial-log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24000" cy="668655"/>
                  </a:xfrm>
                  <a:prstGeom prst="rect">
                    <a:avLst/>
                  </a:prstGeom>
                  <a:noFill/>
                </pic:spPr>
              </pic:pic>
            </a:graphicData>
          </a:graphic>
        </wp:anchor>
      </w:drawing>
    </w:r>
    <w:r>
      <w:rPr>
        <w:noProof/>
        <w:lang w:val="es-CR" w:eastAsia="es-CR"/>
      </w:rPr>
      <w:drawing>
        <wp:anchor distT="0" distB="0" distL="114300" distR="114300" simplePos="0" relativeHeight="251661312" behindDoc="0" locked="0" layoutInCell="1" allowOverlap="1">
          <wp:simplePos x="0" y="0"/>
          <wp:positionH relativeFrom="column">
            <wp:posOffset>1647825</wp:posOffset>
          </wp:positionH>
          <wp:positionV relativeFrom="paragraph">
            <wp:posOffset>-38735</wp:posOffset>
          </wp:positionV>
          <wp:extent cx="1552575" cy="70739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52575" cy="707390"/>
                  </a:xfrm>
                  <a:prstGeom prst="rect">
                    <a:avLst/>
                  </a:prstGeom>
                  <a:noFill/>
                </pic:spPr>
              </pic:pic>
            </a:graphicData>
          </a:graphic>
        </wp:anchor>
      </w:drawing>
    </w:r>
    <w:r w:rsidR="00462A13" w:rsidRPr="00462A13">
      <w:rPr>
        <w:noProof/>
      </w:rPr>
      <w:pict>
        <v:shapetype id="_x0000_t202" coordsize="21600,21600" o:spt="202" path="m,l,21600r21600,l21600,xe">
          <v:stroke joinstyle="miter"/>
          <v:path gradientshapeok="t" o:connecttype="rect"/>
        </v:shapetype>
        <v:shape id="Text Box 1" o:spid="_x0000_s4097" type="#_x0000_t202" style="position:absolute;margin-left:261pt;margin-top:5.95pt;width:238.95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" stroked="f">
          <v:textbox inset="6.75pt,3.75pt,6.75pt,3.75pt">
            <w:txbxContent>
              <w:p w:rsidR="00985D69" w:rsidRPr="00BC690B" w:rsidRDefault="00985D69" w:rsidP="000D2514">
                <w:pPr>
                  <w:pStyle w:val="Encabezado"/>
                  <w:jc w:val="right"/>
                  <w:rPr>
                    <w:rFonts w:ascii="Calibri" w:hAnsi="Calibri" w:cs="Book Antiqua"/>
                    <w:iCs/>
                    <w:sz w:val="18"/>
                    <w:szCs w:val="18"/>
                  </w:rPr>
                </w:pPr>
                <w:r w:rsidRPr="00BC690B">
                  <w:rPr>
                    <w:rFonts w:ascii="Calibri" w:hAnsi="Calibri" w:cs="Book Antiqua"/>
                    <w:iCs/>
                    <w:sz w:val="18"/>
                    <w:szCs w:val="18"/>
                  </w:rPr>
                  <w:t>Tel 2295-3600 / Fax 2257-5633</w:t>
                </w:r>
              </w:p>
              <w:p w:rsidR="00985D69" w:rsidRPr="00BC690B" w:rsidRDefault="00985D69" w:rsidP="000D2514">
                <w:pPr>
                  <w:pStyle w:val="Encabezado"/>
                  <w:jc w:val="right"/>
                  <w:rPr>
                    <w:rFonts w:ascii="Calibri" w:hAnsi="Calibri" w:cs="Book Antiqua"/>
                    <w:iCs/>
                    <w:sz w:val="18"/>
                    <w:szCs w:val="18"/>
                  </w:rPr>
                </w:pPr>
                <w:r w:rsidRPr="00BC690B">
                  <w:rPr>
                    <w:rFonts w:ascii="Calibri" w:hAnsi="Calibri" w:cs="Book Antiqua"/>
                    <w:iCs/>
                    <w:sz w:val="18"/>
                    <w:szCs w:val="18"/>
                  </w:rPr>
                  <w:t>Apartado Postal 95-1003</w:t>
                </w:r>
                <w:r>
                  <w:rPr>
                    <w:rFonts w:ascii="Calibri" w:hAnsi="Calibri" w:cs="Book Antiqua"/>
                    <w:iCs/>
                    <w:sz w:val="18"/>
                    <w:szCs w:val="18"/>
                  </w:rPr>
                  <w:t xml:space="preserve"> San José</w:t>
                </w:r>
              </w:p>
              <w:p w:rsidR="00985D69" w:rsidRPr="00BC690B" w:rsidRDefault="00985D69" w:rsidP="000D2514">
                <w:pPr>
                  <w:pStyle w:val="Encabezado"/>
                  <w:jc w:val="right"/>
                  <w:rPr>
                    <w:rFonts w:ascii="Calibri" w:hAnsi="Calibri"/>
                    <w:sz w:val="18"/>
                    <w:szCs w:val="18"/>
                  </w:rPr>
                </w:pPr>
                <w:r w:rsidRPr="00BC690B">
                  <w:rPr>
                    <w:rFonts w:ascii="Calibri" w:hAnsi="Calibri" w:cs="Book Antiqua"/>
                    <w:iCs/>
                    <w:sz w:val="18"/>
                    <w:szCs w:val="18"/>
                  </w:rPr>
                  <w:t>planificacion@poder-judicial.go.cr</w:t>
                </w:r>
              </w:p>
              <w:p w:rsidR="00985D69" w:rsidRPr="00BC690B" w:rsidRDefault="00985D69" w:rsidP="000D2514"/>
            </w:txbxContent>
          </v:textbox>
        </v:shape>
      </w:pict>
    </w:r>
  </w:p>
  <w:p w:rsidR="00985D69" w:rsidRDefault="00985D69">
    <w:pPr>
      <w:pStyle w:val="Encabezado"/>
    </w:pPr>
  </w:p>
  <w:p w:rsidR="00985D69" w:rsidRDefault="00985D69">
    <w:pPr>
      <w:pStyle w:val="Encabezado"/>
    </w:pPr>
  </w:p>
  <w:p w:rsidR="00985D69" w:rsidRDefault="00985D69">
    <w:pPr>
      <w:pStyle w:val="Encabezado"/>
      <w:pBdr>
        <w:bottom w:val="single" w:sz="12" w:space="1" w:color="auto"/>
      </w:pBdr>
    </w:pPr>
  </w:p>
  <w:p w:rsidR="00985D69" w:rsidRDefault="00985D69">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A464FD5E"/>
    <w:lvl w:ilvl="0">
      <w:start w:val="1"/>
      <w:numFmt w:val="decimal"/>
      <w:pStyle w:val="Ttulo1"/>
      <w:lvlText w:val="%1"/>
      <w:lvlJc w:val="left"/>
      <w:pPr>
        <w:ind w:left="432" w:hanging="432"/>
      </w:pPr>
    </w:lvl>
    <w:lvl w:ilvl="1">
      <w:start w:val="1"/>
      <w:numFmt w:val="decimal"/>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
    <w:nsid w:val="006B3C7A"/>
    <w:multiLevelType w:val="multilevel"/>
    <w:tmpl w:val="B53C4F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56F2AF5"/>
    <w:multiLevelType w:val="multilevel"/>
    <w:tmpl w:val="8072199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0A465391"/>
    <w:multiLevelType w:val="hybridMultilevel"/>
    <w:tmpl w:val="6826FD02"/>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776ABE"/>
    <w:multiLevelType w:val="hybridMultilevel"/>
    <w:tmpl w:val="5DAAA76A"/>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2CF4078"/>
    <w:multiLevelType w:val="hybridMultilevel"/>
    <w:tmpl w:val="DD8A756C"/>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8C14D32"/>
    <w:multiLevelType w:val="hybridMultilevel"/>
    <w:tmpl w:val="74B6E5C4"/>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19377874"/>
    <w:multiLevelType w:val="hybridMultilevel"/>
    <w:tmpl w:val="A21CBC2C"/>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24B2769D"/>
    <w:multiLevelType w:val="hybridMultilevel"/>
    <w:tmpl w:val="7E5E4796"/>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29880311"/>
    <w:multiLevelType w:val="hybridMultilevel"/>
    <w:tmpl w:val="92D8D014"/>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2A1E0AC9"/>
    <w:multiLevelType w:val="hybridMultilevel"/>
    <w:tmpl w:val="CE3E9E1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41F76CDC"/>
    <w:multiLevelType w:val="hybridMultilevel"/>
    <w:tmpl w:val="1302713E"/>
    <w:lvl w:ilvl="0" w:tplc="140A000B">
      <w:start w:val="1"/>
      <w:numFmt w:val="bullet"/>
      <w:lvlText w:val=""/>
      <w:lvlJc w:val="left"/>
      <w:pPr>
        <w:ind w:left="720" w:hanging="360"/>
      </w:pPr>
      <w:rPr>
        <w:rFonts w:ascii="Wingdings" w:hAnsi="Wingdings"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2">
    <w:nsid w:val="429508AA"/>
    <w:multiLevelType w:val="hybridMultilevel"/>
    <w:tmpl w:val="F6E8D43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46E348FB"/>
    <w:multiLevelType w:val="multilevel"/>
    <w:tmpl w:val="13028A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4786353B"/>
    <w:multiLevelType w:val="multilevel"/>
    <w:tmpl w:val="98D0E546"/>
    <w:lvl w:ilvl="0">
      <w:start w:val="5"/>
      <w:numFmt w:val="decimal"/>
      <w:lvlText w:val="%1."/>
      <w:lvlJc w:val="left"/>
      <w:pPr>
        <w:tabs>
          <w:tab w:val="num" w:pos="645"/>
        </w:tabs>
        <w:ind w:left="645" w:hanging="645"/>
      </w:pPr>
      <w:rPr>
        <w:rFonts w:hint="default"/>
      </w:rPr>
    </w:lvl>
    <w:lvl w:ilvl="1">
      <w:start w:val="3"/>
      <w:numFmt w:val="decimal"/>
      <w:lvlText w:val="%1.%2."/>
      <w:lvlJc w:val="left"/>
      <w:pPr>
        <w:tabs>
          <w:tab w:val="num" w:pos="900"/>
        </w:tabs>
        <w:ind w:left="900" w:hanging="7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880"/>
        </w:tabs>
        <w:ind w:left="2880" w:hanging="180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15">
    <w:nsid w:val="4FE82B62"/>
    <w:multiLevelType w:val="multilevel"/>
    <w:tmpl w:val="242894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2B94B49"/>
    <w:multiLevelType w:val="multilevel"/>
    <w:tmpl w:val="C538A6D2"/>
    <w:lvl w:ilvl="0">
      <w:start w:val="3"/>
      <w:numFmt w:val="decimal"/>
      <w:lvlText w:val="%1."/>
      <w:lvlJc w:val="left"/>
      <w:pPr>
        <w:tabs>
          <w:tab w:val="num" w:pos="435"/>
        </w:tabs>
        <w:ind w:left="435" w:hanging="43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583E7816"/>
    <w:multiLevelType w:val="multilevel"/>
    <w:tmpl w:val="69C8BC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5F1E58D2"/>
    <w:multiLevelType w:val="hybridMultilevel"/>
    <w:tmpl w:val="69403952"/>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77997CB6"/>
    <w:multiLevelType w:val="hybridMultilevel"/>
    <w:tmpl w:val="32C64F8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nsid w:val="7ADB00D3"/>
    <w:multiLevelType w:val="hybridMultilevel"/>
    <w:tmpl w:val="2D347778"/>
    <w:lvl w:ilvl="0" w:tplc="E82EA8AC">
      <w:start w:val="1"/>
      <w:numFmt w:val="lowerLetter"/>
      <w:lvlText w:val="%1)"/>
      <w:lvlJc w:val="left"/>
      <w:pPr>
        <w:tabs>
          <w:tab w:val="num" w:pos="1245"/>
        </w:tabs>
        <w:ind w:left="1245" w:hanging="360"/>
      </w:pPr>
      <w:rPr>
        <w:rFonts w:hint="default"/>
      </w:rPr>
    </w:lvl>
    <w:lvl w:ilvl="1" w:tplc="C630C26A">
      <w:start w:val="1"/>
      <w:numFmt w:val="upperLetter"/>
      <w:lvlText w:val="%2)"/>
      <w:lvlJc w:val="left"/>
      <w:pPr>
        <w:tabs>
          <w:tab w:val="num" w:pos="1980"/>
        </w:tabs>
        <w:ind w:left="1980" w:hanging="375"/>
      </w:pPr>
      <w:rPr>
        <w:rFonts w:hint="default"/>
        <w:b/>
      </w:rPr>
    </w:lvl>
    <w:lvl w:ilvl="2" w:tplc="0C0A000B">
      <w:start w:val="1"/>
      <w:numFmt w:val="bullet"/>
      <w:lvlText w:val=""/>
      <w:lvlJc w:val="left"/>
      <w:pPr>
        <w:tabs>
          <w:tab w:val="num" w:pos="2865"/>
        </w:tabs>
        <w:ind w:left="2865" w:hanging="360"/>
      </w:pPr>
      <w:rPr>
        <w:rFonts w:ascii="Wingdings" w:hAnsi="Wingdings" w:hint="default"/>
      </w:rPr>
    </w:lvl>
    <w:lvl w:ilvl="3" w:tplc="0C0A000F" w:tentative="1">
      <w:start w:val="1"/>
      <w:numFmt w:val="decimal"/>
      <w:lvlText w:val="%4."/>
      <w:lvlJc w:val="left"/>
      <w:pPr>
        <w:tabs>
          <w:tab w:val="num" w:pos="3405"/>
        </w:tabs>
        <w:ind w:left="3405" w:hanging="360"/>
      </w:pPr>
    </w:lvl>
    <w:lvl w:ilvl="4" w:tplc="0C0A0019" w:tentative="1">
      <w:start w:val="1"/>
      <w:numFmt w:val="lowerLetter"/>
      <w:lvlText w:val="%5."/>
      <w:lvlJc w:val="left"/>
      <w:pPr>
        <w:tabs>
          <w:tab w:val="num" w:pos="4125"/>
        </w:tabs>
        <w:ind w:left="4125" w:hanging="360"/>
      </w:pPr>
    </w:lvl>
    <w:lvl w:ilvl="5" w:tplc="0C0A001B" w:tentative="1">
      <w:start w:val="1"/>
      <w:numFmt w:val="lowerRoman"/>
      <w:lvlText w:val="%6."/>
      <w:lvlJc w:val="right"/>
      <w:pPr>
        <w:tabs>
          <w:tab w:val="num" w:pos="4845"/>
        </w:tabs>
        <w:ind w:left="4845" w:hanging="180"/>
      </w:pPr>
    </w:lvl>
    <w:lvl w:ilvl="6" w:tplc="0C0A000F" w:tentative="1">
      <w:start w:val="1"/>
      <w:numFmt w:val="decimal"/>
      <w:lvlText w:val="%7."/>
      <w:lvlJc w:val="left"/>
      <w:pPr>
        <w:tabs>
          <w:tab w:val="num" w:pos="5565"/>
        </w:tabs>
        <w:ind w:left="5565" w:hanging="360"/>
      </w:pPr>
    </w:lvl>
    <w:lvl w:ilvl="7" w:tplc="0C0A0019" w:tentative="1">
      <w:start w:val="1"/>
      <w:numFmt w:val="lowerLetter"/>
      <w:lvlText w:val="%8."/>
      <w:lvlJc w:val="left"/>
      <w:pPr>
        <w:tabs>
          <w:tab w:val="num" w:pos="6285"/>
        </w:tabs>
        <w:ind w:left="6285" w:hanging="360"/>
      </w:pPr>
    </w:lvl>
    <w:lvl w:ilvl="8" w:tplc="0C0A001B" w:tentative="1">
      <w:start w:val="1"/>
      <w:numFmt w:val="lowerRoman"/>
      <w:lvlText w:val="%9."/>
      <w:lvlJc w:val="right"/>
      <w:pPr>
        <w:tabs>
          <w:tab w:val="num" w:pos="7005"/>
        </w:tabs>
        <w:ind w:left="7005" w:hanging="180"/>
      </w:pPr>
    </w:lvl>
  </w:abstractNum>
  <w:abstractNum w:abstractNumId="21">
    <w:nsid w:val="7BFD7649"/>
    <w:multiLevelType w:val="multilevel"/>
    <w:tmpl w:val="2EA849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7C7F6C21"/>
    <w:multiLevelType w:val="multilevel"/>
    <w:tmpl w:val="0B16B2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6"/>
  </w:num>
  <w:num w:numId="3">
    <w:abstractNumId w:val="19"/>
  </w:num>
  <w:num w:numId="4">
    <w:abstractNumId w:val="5"/>
  </w:num>
  <w:num w:numId="5">
    <w:abstractNumId w:val="10"/>
  </w:num>
  <w:num w:numId="6">
    <w:abstractNumId w:val="14"/>
  </w:num>
  <w:num w:numId="7">
    <w:abstractNumId w:val="20"/>
  </w:num>
  <w:num w:numId="8">
    <w:abstractNumId w:val="4"/>
  </w:num>
  <w:num w:numId="9">
    <w:abstractNumId w:val="6"/>
  </w:num>
  <w:num w:numId="10">
    <w:abstractNumId w:val="7"/>
  </w:num>
  <w:num w:numId="11">
    <w:abstractNumId w:val="9"/>
  </w:num>
  <w:num w:numId="12">
    <w:abstractNumId w:val="3"/>
  </w:num>
  <w:num w:numId="13">
    <w:abstractNumId w:val="2"/>
  </w:num>
  <w:num w:numId="14">
    <w:abstractNumId w:val="18"/>
  </w:num>
  <w:num w:numId="15">
    <w:abstractNumId w:val="8"/>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11"/>
  </w:num>
  <w:num w:numId="23">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4099"/>
    <o:shapelayout v:ext="edit">
      <o:idmap v:ext="edit" data="4"/>
    </o:shapelayout>
  </w:hdrShapeDefaults>
  <w:footnotePr>
    <w:footnote w:id="-1"/>
    <w:footnote w:id="0"/>
  </w:footnotePr>
  <w:endnotePr>
    <w:endnote w:id="-1"/>
    <w:endnote w:id="0"/>
  </w:endnotePr>
  <w:compat/>
  <w:rsids>
    <w:rsidRoot w:val="00A4667A"/>
    <w:rsid w:val="00000858"/>
    <w:rsid w:val="0000493B"/>
    <w:rsid w:val="00006BE2"/>
    <w:rsid w:val="00011B9B"/>
    <w:rsid w:val="00021BF0"/>
    <w:rsid w:val="00022835"/>
    <w:rsid w:val="00032DFE"/>
    <w:rsid w:val="00034B60"/>
    <w:rsid w:val="00057ABB"/>
    <w:rsid w:val="00060FAE"/>
    <w:rsid w:val="00072A39"/>
    <w:rsid w:val="00082E90"/>
    <w:rsid w:val="000907BA"/>
    <w:rsid w:val="000A10A2"/>
    <w:rsid w:val="000A3A19"/>
    <w:rsid w:val="000A7F5B"/>
    <w:rsid w:val="000C4C65"/>
    <w:rsid w:val="000C6A34"/>
    <w:rsid w:val="000D2514"/>
    <w:rsid w:val="000D770E"/>
    <w:rsid w:val="000E1BD4"/>
    <w:rsid w:val="000E1C1A"/>
    <w:rsid w:val="000E431F"/>
    <w:rsid w:val="000E4F77"/>
    <w:rsid w:val="000F2B3E"/>
    <w:rsid w:val="000F470F"/>
    <w:rsid w:val="000F58D3"/>
    <w:rsid w:val="0012010E"/>
    <w:rsid w:val="00124339"/>
    <w:rsid w:val="00125702"/>
    <w:rsid w:val="00135F1D"/>
    <w:rsid w:val="001428D7"/>
    <w:rsid w:val="00147755"/>
    <w:rsid w:val="00162E1F"/>
    <w:rsid w:val="00164292"/>
    <w:rsid w:val="00181B0D"/>
    <w:rsid w:val="00183A20"/>
    <w:rsid w:val="00196281"/>
    <w:rsid w:val="001A1550"/>
    <w:rsid w:val="001B73A5"/>
    <w:rsid w:val="001C0765"/>
    <w:rsid w:val="001C2C3D"/>
    <w:rsid w:val="001C2EBC"/>
    <w:rsid w:val="001C5CDA"/>
    <w:rsid w:val="001E62FB"/>
    <w:rsid w:val="001F4CC3"/>
    <w:rsid w:val="001F515B"/>
    <w:rsid w:val="00205E5D"/>
    <w:rsid w:val="00216D01"/>
    <w:rsid w:val="00224E92"/>
    <w:rsid w:val="002347F4"/>
    <w:rsid w:val="002431F6"/>
    <w:rsid w:val="002439EC"/>
    <w:rsid w:val="00253ABE"/>
    <w:rsid w:val="00255FA2"/>
    <w:rsid w:val="00260716"/>
    <w:rsid w:val="00281475"/>
    <w:rsid w:val="00281F14"/>
    <w:rsid w:val="002915E8"/>
    <w:rsid w:val="00293AAB"/>
    <w:rsid w:val="00294E8E"/>
    <w:rsid w:val="002A0578"/>
    <w:rsid w:val="002A0A5C"/>
    <w:rsid w:val="002B6215"/>
    <w:rsid w:val="002D106E"/>
    <w:rsid w:val="002D1CAC"/>
    <w:rsid w:val="002D4145"/>
    <w:rsid w:val="002E5C6C"/>
    <w:rsid w:val="002F1EEA"/>
    <w:rsid w:val="002F21ED"/>
    <w:rsid w:val="002F6361"/>
    <w:rsid w:val="00302BF7"/>
    <w:rsid w:val="0030640A"/>
    <w:rsid w:val="00310A90"/>
    <w:rsid w:val="00312D38"/>
    <w:rsid w:val="00314593"/>
    <w:rsid w:val="00316527"/>
    <w:rsid w:val="00316A07"/>
    <w:rsid w:val="003205DB"/>
    <w:rsid w:val="0032146B"/>
    <w:rsid w:val="003236A7"/>
    <w:rsid w:val="00327B27"/>
    <w:rsid w:val="00330EA8"/>
    <w:rsid w:val="003314A4"/>
    <w:rsid w:val="0033535B"/>
    <w:rsid w:val="00345654"/>
    <w:rsid w:val="003459E3"/>
    <w:rsid w:val="00351FA5"/>
    <w:rsid w:val="00352606"/>
    <w:rsid w:val="00353931"/>
    <w:rsid w:val="003549B2"/>
    <w:rsid w:val="00356616"/>
    <w:rsid w:val="00363860"/>
    <w:rsid w:val="00386CBF"/>
    <w:rsid w:val="00393844"/>
    <w:rsid w:val="003A2406"/>
    <w:rsid w:val="003A6624"/>
    <w:rsid w:val="003B2DE5"/>
    <w:rsid w:val="003B5338"/>
    <w:rsid w:val="003B7813"/>
    <w:rsid w:val="003B7B82"/>
    <w:rsid w:val="003E00A2"/>
    <w:rsid w:val="003E0984"/>
    <w:rsid w:val="00404198"/>
    <w:rsid w:val="0040517B"/>
    <w:rsid w:val="0041344F"/>
    <w:rsid w:val="00413D87"/>
    <w:rsid w:val="0044196D"/>
    <w:rsid w:val="00443B3D"/>
    <w:rsid w:val="00444AD7"/>
    <w:rsid w:val="00461817"/>
    <w:rsid w:val="00461FAE"/>
    <w:rsid w:val="00462A13"/>
    <w:rsid w:val="004727FB"/>
    <w:rsid w:val="00473F29"/>
    <w:rsid w:val="00476ED5"/>
    <w:rsid w:val="00482DC7"/>
    <w:rsid w:val="00483083"/>
    <w:rsid w:val="00486985"/>
    <w:rsid w:val="004871F0"/>
    <w:rsid w:val="00490509"/>
    <w:rsid w:val="00493EDD"/>
    <w:rsid w:val="00495480"/>
    <w:rsid w:val="004A6F06"/>
    <w:rsid w:val="004A7836"/>
    <w:rsid w:val="004A7F53"/>
    <w:rsid w:val="004B321B"/>
    <w:rsid w:val="004C0EE7"/>
    <w:rsid w:val="004D6CAA"/>
    <w:rsid w:val="004E1048"/>
    <w:rsid w:val="004E5801"/>
    <w:rsid w:val="0050678C"/>
    <w:rsid w:val="005070F9"/>
    <w:rsid w:val="005076B7"/>
    <w:rsid w:val="00521A1C"/>
    <w:rsid w:val="005476BE"/>
    <w:rsid w:val="00564637"/>
    <w:rsid w:val="00566ADF"/>
    <w:rsid w:val="005832EE"/>
    <w:rsid w:val="0059722F"/>
    <w:rsid w:val="005A27E7"/>
    <w:rsid w:val="005B643D"/>
    <w:rsid w:val="005C080E"/>
    <w:rsid w:val="005C4925"/>
    <w:rsid w:val="005F2DFB"/>
    <w:rsid w:val="005F7322"/>
    <w:rsid w:val="00600AF5"/>
    <w:rsid w:val="00606067"/>
    <w:rsid w:val="00613C1A"/>
    <w:rsid w:val="006176F3"/>
    <w:rsid w:val="00623490"/>
    <w:rsid w:val="00630B99"/>
    <w:rsid w:val="00632B9B"/>
    <w:rsid w:val="00633808"/>
    <w:rsid w:val="00634B1F"/>
    <w:rsid w:val="00634E59"/>
    <w:rsid w:val="00635D60"/>
    <w:rsid w:val="006462F6"/>
    <w:rsid w:val="00647327"/>
    <w:rsid w:val="00655B0D"/>
    <w:rsid w:val="00663B34"/>
    <w:rsid w:val="006675A7"/>
    <w:rsid w:val="00672F54"/>
    <w:rsid w:val="00677AF2"/>
    <w:rsid w:val="0068335A"/>
    <w:rsid w:val="0068755E"/>
    <w:rsid w:val="006947B8"/>
    <w:rsid w:val="006B42B5"/>
    <w:rsid w:val="006C08FD"/>
    <w:rsid w:val="006C2551"/>
    <w:rsid w:val="006C2CD7"/>
    <w:rsid w:val="006C782F"/>
    <w:rsid w:val="006D1EDC"/>
    <w:rsid w:val="006D5957"/>
    <w:rsid w:val="006E67E1"/>
    <w:rsid w:val="006F7AF7"/>
    <w:rsid w:val="0075099E"/>
    <w:rsid w:val="007529B0"/>
    <w:rsid w:val="007557E3"/>
    <w:rsid w:val="007559D8"/>
    <w:rsid w:val="00757E5E"/>
    <w:rsid w:val="007747F3"/>
    <w:rsid w:val="00791986"/>
    <w:rsid w:val="007950FD"/>
    <w:rsid w:val="007A3A47"/>
    <w:rsid w:val="007B3890"/>
    <w:rsid w:val="00801F69"/>
    <w:rsid w:val="00804E17"/>
    <w:rsid w:val="00820A25"/>
    <w:rsid w:val="00822B39"/>
    <w:rsid w:val="008359B0"/>
    <w:rsid w:val="008452B3"/>
    <w:rsid w:val="00845429"/>
    <w:rsid w:val="008514E1"/>
    <w:rsid w:val="008838A3"/>
    <w:rsid w:val="008A2AF4"/>
    <w:rsid w:val="008A7CEE"/>
    <w:rsid w:val="008F0625"/>
    <w:rsid w:val="008F70E1"/>
    <w:rsid w:val="00902A73"/>
    <w:rsid w:val="009046B3"/>
    <w:rsid w:val="00904A19"/>
    <w:rsid w:val="009205FC"/>
    <w:rsid w:val="00923D9C"/>
    <w:rsid w:val="00927131"/>
    <w:rsid w:val="00927CE1"/>
    <w:rsid w:val="0096091B"/>
    <w:rsid w:val="0096190E"/>
    <w:rsid w:val="009621A1"/>
    <w:rsid w:val="00965185"/>
    <w:rsid w:val="00970A7C"/>
    <w:rsid w:val="00985D69"/>
    <w:rsid w:val="00991E3B"/>
    <w:rsid w:val="009A6BAD"/>
    <w:rsid w:val="009B72DD"/>
    <w:rsid w:val="009D7349"/>
    <w:rsid w:val="009F6349"/>
    <w:rsid w:val="00A01290"/>
    <w:rsid w:val="00A04706"/>
    <w:rsid w:val="00A10A1A"/>
    <w:rsid w:val="00A22AE2"/>
    <w:rsid w:val="00A26C48"/>
    <w:rsid w:val="00A273EB"/>
    <w:rsid w:val="00A3457B"/>
    <w:rsid w:val="00A37444"/>
    <w:rsid w:val="00A4667A"/>
    <w:rsid w:val="00A46F2A"/>
    <w:rsid w:val="00A56EE2"/>
    <w:rsid w:val="00A60465"/>
    <w:rsid w:val="00A61BD0"/>
    <w:rsid w:val="00A651F3"/>
    <w:rsid w:val="00A65743"/>
    <w:rsid w:val="00A826DF"/>
    <w:rsid w:val="00A82E2C"/>
    <w:rsid w:val="00A8337C"/>
    <w:rsid w:val="00A84607"/>
    <w:rsid w:val="00A9516B"/>
    <w:rsid w:val="00A96EA3"/>
    <w:rsid w:val="00AB643F"/>
    <w:rsid w:val="00AB7A13"/>
    <w:rsid w:val="00AC11D3"/>
    <w:rsid w:val="00AC1964"/>
    <w:rsid w:val="00AC67B3"/>
    <w:rsid w:val="00AD7D70"/>
    <w:rsid w:val="00AE56C1"/>
    <w:rsid w:val="00AF66ED"/>
    <w:rsid w:val="00B0483C"/>
    <w:rsid w:val="00B06001"/>
    <w:rsid w:val="00B067C3"/>
    <w:rsid w:val="00B10F7D"/>
    <w:rsid w:val="00B16426"/>
    <w:rsid w:val="00B20331"/>
    <w:rsid w:val="00B2074D"/>
    <w:rsid w:val="00B228D0"/>
    <w:rsid w:val="00B22A45"/>
    <w:rsid w:val="00B231AB"/>
    <w:rsid w:val="00B2638B"/>
    <w:rsid w:val="00B33510"/>
    <w:rsid w:val="00B358FF"/>
    <w:rsid w:val="00B411B5"/>
    <w:rsid w:val="00B47812"/>
    <w:rsid w:val="00B535DF"/>
    <w:rsid w:val="00B803E9"/>
    <w:rsid w:val="00B84DA1"/>
    <w:rsid w:val="00B953E6"/>
    <w:rsid w:val="00BA0011"/>
    <w:rsid w:val="00BA05A3"/>
    <w:rsid w:val="00BA10A9"/>
    <w:rsid w:val="00BA2E5E"/>
    <w:rsid w:val="00BB70F6"/>
    <w:rsid w:val="00BC193B"/>
    <w:rsid w:val="00BC1BD3"/>
    <w:rsid w:val="00BC22F5"/>
    <w:rsid w:val="00BC4CDF"/>
    <w:rsid w:val="00BC4D82"/>
    <w:rsid w:val="00BD14BE"/>
    <w:rsid w:val="00BE470A"/>
    <w:rsid w:val="00BE6CEE"/>
    <w:rsid w:val="00BF3AF6"/>
    <w:rsid w:val="00C0718F"/>
    <w:rsid w:val="00C17602"/>
    <w:rsid w:val="00C20E91"/>
    <w:rsid w:val="00C2236D"/>
    <w:rsid w:val="00C266F7"/>
    <w:rsid w:val="00C35CFF"/>
    <w:rsid w:val="00C47621"/>
    <w:rsid w:val="00C51D86"/>
    <w:rsid w:val="00C538E8"/>
    <w:rsid w:val="00C5573D"/>
    <w:rsid w:val="00C55BD4"/>
    <w:rsid w:val="00C64A4E"/>
    <w:rsid w:val="00C71E1B"/>
    <w:rsid w:val="00C8011E"/>
    <w:rsid w:val="00C92FC7"/>
    <w:rsid w:val="00C9412E"/>
    <w:rsid w:val="00C95505"/>
    <w:rsid w:val="00CA21B6"/>
    <w:rsid w:val="00CA61C9"/>
    <w:rsid w:val="00CA6B25"/>
    <w:rsid w:val="00CB1791"/>
    <w:rsid w:val="00CB74AC"/>
    <w:rsid w:val="00CE5C2E"/>
    <w:rsid w:val="00CF3B1B"/>
    <w:rsid w:val="00D0184F"/>
    <w:rsid w:val="00D07361"/>
    <w:rsid w:val="00D15445"/>
    <w:rsid w:val="00D354D8"/>
    <w:rsid w:val="00D408E9"/>
    <w:rsid w:val="00D41E19"/>
    <w:rsid w:val="00D42498"/>
    <w:rsid w:val="00D73F9F"/>
    <w:rsid w:val="00D84584"/>
    <w:rsid w:val="00D84AA3"/>
    <w:rsid w:val="00DA06C5"/>
    <w:rsid w:val="00DA0ECA"/>
    <w:rsid w:val="00DA6806"/>
    <w:rsid w:val="00DB366A"/>
    <w:rsid w:val="00DC024E"/>
    <w:rsid w:val="00DC6508"/>
    <w:rsid w:val="00DE59D5"/>
    <w:rsid w:val="00DF0C64"/>
    <w:rsid w:val="00DF3AEF"/>
    <w:rsid w:val="00DF5025"/>
    <w:rsid w:val="00DF726A"/>
    <w:rsid w:val="00E02451"/>
    <w:rsid w:val="00E11115"/>
    <w:rsid w:val="00E16287"/>
    <w:rsid w:val="00E16A68"/>
    <w:rsid w:val="00E30C6F"/>
    <w:rsid w:val="00E44B23"/>
    <w:rsid w:val="00E562F7"/>
    <w:rsid w:val="00E56FA2"/>
    <w:rsid w:val="00E6523E"/>
    <w:rsid w:val="00E80DC8"/>
    <w:rsid w:val="00E83141"/>
    <w:rsid w:val="00E85B61"/>
    <w:rsid w:val="00E87785"/>
    <w:rsid w:val="00E90766"/>
    <w:rsid w:val="00E97341"/>
    <w:rsid w:val="00EA4D34"/>
    <w:rsid w:val="00EB6A2B"/>
    <w:rsid w:val="00EC08EE"/>
    <w:rsid w:val="00EC7771"/>
    <w:rsid w:val="00F05E45"/>
    <w:rsid w:val="00F065E3"/>
    <w:rsid w:val="00F227C5"/>
    <w:rsid w:val="00F30E25"/>
    <w:rsid w:val="00F354EF"/>
    <w:rsid w:val="00F4209D"/>
    <w:rsid w:val="00F46F9E"/>
    <w:rsid w:val="00F512EC"/>
    <w:rsid w:val="00F57739"/>
    <w:rsid w:val="00F60918"/>
    <w:rsid w:val="00F64C74"/>
    <w:rsid w:val="00F726FF"/>
    <w:rsid w:val="00F80957"/>
    <w:rsid w:val="00FA3770"/>
    <w:rsid w:val="00FA5C7B"/>
    <w:rsid w:val="00FB0CD7"/>
    <w:rsid w:val="00FB7AED"/>
    <w:rsid w:val="00FC181C"/>
    <w:rsid w:val="00FC672B"/>
    <w:rsid w:val="00FD2C3E"/>
    <w:rsid w:val="00FE02A8"/>
    <w:rsid w:val="00FE0ED4"/>
    <w:rsid w:val="00FF6431"/>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67A"/>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autoRedefine/>
    <w:qFormat/>
    <w:rsid w:val="00A4667A"/>
    <w:pPr>
      <w:keepNext/>
      <w:widowControl w:val="0"/>
      <w:numPr>
        <w:numId w:val="1"/>
      </w:numPr>
      <w:pBdr>
        <w:top w:val="single" w:sz="4" w:space="1" w:color="365F91"/>
        <w:left w:val="single" w:sz="4" w:space="4" w:color="365F91"/>
        <w:bottom w:val="single" w:sz="4" w:space="1" w:color="365F91"/>
        <w:right w:val="single" w:sz="4" w:space="4" w:color="365F91"/>
      </w:pBdr>
      <w:shd w:val="clear" w:color="auto" w:fill="548DD4"/>
      <w:autoSpaceDN w:val="0"/>
      <w:adjustRightInd w:val="0"/>
      <w:jc w:val="both"/>
      <w:outlineLvl w:val="0"/>
    </w:pPr>
    <w:rPr>
      <w:rFonts w:ascii="Arial" w:hAnsi="Arial" w:cs="Arial"/>
      <w:b/>
      <w:bCs/>
      <w:kern w:val="32"/>
      <w:sz w:val="28"/>
      <w:szCs w:val="23"/>
      <w:lang w:val="es-ES_tradnl" w:eastAsia="en-US"/>
    </w:rPr>
  </w:style>
  <w:style w:type="paragraph" w:styleId="Ttulo2">
    <w:name w:val="heading 2"/>
    <w:basedOn w:val="Normal"/>
    <w:next w:val="Normal"/>
    <w:link w:val="Ttulo2Car"/>
    <w:autoRedefine/>
    <w:qFormat/>
    <w:rsid w:val="00A4667A"/>
    <w:pPr>
      <w:keepNext/>
      <w:widowControl w:val="0"/>
      <w:pBdr>
        <w:top w:val="single" w:sz="4" w:space="1" w:color="8DB3E2"/>
        <w:left w:val="single" w:sz="4" w:space="4" w:color="8DB3E2"/>
        <w:bottom w:val="single" w:sz="4" w:space="1" w:color="8DB3E2"/>
        <w:right w:val="single" w:sz="4" w:space="4" w:color="8DB3E2"/>
      </w:pBdr>
      <w:shd w:val="clear" w:color="auto" w:fill="C6D9F1"/>
      <w:autoSpaceDN w:val="0"/>
      <w:adjustRightInd w:val="0"/>
      <w:jc w:val="both"/>
      <w:outlineLvl w:val="1"/>
    </w:pPr>
    <w:rPr>
      <w:b/>
      <w:bCs/>
      <w:iCs/>
      <w:sz w:val="28"/>
      <w:szCs w:val="28"/>
      <w:lang w:val="es-ES_tradnl" w:eastAsia="en-US"/>
    </w:rPr>
  </w:style>
  <w:style w:type="paragraph" w:styleId="Ttulo3">
    <w:name w:val="heading 3"/>
    <w:basedOn w:val="Normal"/>
    <w:next w:val="Normal"/>
    <w:link w:val="Ttulo3Car"/>
    <w:qFormat/>
    <w:rsid w:val="00A4667A"/>
    <w:pPr>
      <w:keepNext/>
      <w:widowControl w:val="0"/>
      <w:numPr>
        <w:ilvl w:val="2"/>
        <w:numId w:val="1"/>
      </w:numPr>
      <w:spacing w:before="240" w:after="60"/>
      <w:jc w:val="both"/>
      <w:outlineLvl w:val="2"/>
    </w:pPr>
    <w:rPr>
      <w:rFonts w:ascii="Arial" w:hAnsi="Arial"/>
      <w:b/>
      <w:bCs/>
      <w:sz w:val="26"/>
      <w:szCs w:val="26"/>
      <w:lang w:val="en-US" w:eastAsia="en-US"/>
    </w:rPr>
  </w:style>
  <w:style w:type="paragraph" w:styleId="Ttulo4">
    <w:name w:val="heading 4"/>
    <w:basedOn w:val="Normal"/>
    <w:next w:val="Normal"/>
    <w:link w:val="Ttulo4Car"/>
    <w:qFormat/>
    <w:rsid w:val="00A4667A"/>
    <w:pPr>
      <w:keepNext/>
      <w:widowControl w:val="0"/>
      <w:numPr>
        <w:ilvl w:val="3"/>
        <w:numId w:val="1"/>
      </w:numPr>
      <w:spacing w:before="240" w:after="60"/>
      <w:jc w:val="both"/>
      <w:outlineLvl w:val="3"/>
    </w:pPr>
    <w:rPr>
      <w:rFonts w:ascii="Arial" w:hAnsi="Arial"/>
      <w:b/>
      <w:bCs/>
      <w:szCs w:val="28"/>
      <w:lang w:val="en-US" w:eastAsia="en-US"/>
    </w:rPr>
  </w:style>
  <w:style w:type="paragraph" w:styleId="Ttulo5">
    <w:name w:val="heading 5"/>
    <w:basedOn w:val="Normal"/>
    <w:next w:val="Normal"/>
    <w:link w:val="Ttulo5Car"/>
    <w:qFormat/>
    <w:rsid w:val="00A4667A"/>
    <w:pPr>
      <w:widowControl w:val="0"/>
      <w:numPr>
        <w:ilvl w:val="4"/>
        <w:numId w:val="1"/>
      </w:numPr>
      <w:spacing w:before="240" w:after="60"/>
      <w:jc w:val="both"/>
      <w:outlineLvl w:val="4"/>
    </w:pPr>
    <w:rPr>
      <w:rFonts w:ascii="Arial" w:hAnsi="Arial"/>
      <w:b/>
      <w:bCs/>
      <w:i/>
      <w:iCs/>
      <w:szCs w:val="26"/>
      <w:lang w:val="en-US" w:eastAsia="en-US"/>
    </w:rPr>
  </w:style>
  <w:style w:type="paragraph" w:styleId="Ttulo6">
    <w:name w:val="heading 6"/>
    <w:basedOn w:val="Normal"/>
    <w:next w:val="Normal"/>
    <w:link w:val="Ttulo6Car"/>
    <w:qFormat/>
    <w:rsid w:val="00A4667A"/>
    <w:pPr>
      <w:widowControl w:val="0"/>
      <w:numPr>
        <w:ilvl w:val="5"/>
        <w:numId w:val="1"/>
      </w:numPr>
      <w:spacing w:before="240" w:after="60"/>
      <w:jc w:val="both"/>
      <w:outlineLvl w:val="5"/>
    </w:pPr>
    <w:rPr>
      <w:rFonts w:ascii="Arial" w:hAnsi="Arial"/>
      <w:b/>
      <w:bCs/>
      <w:sz w:val="22"/>
      <w:szCs w:val="22"/>
      <w:lang w:val="en-US" w:eastAsia="en-US"/>
    </w:rPr>
  </w:style>
  <w:style w:type="paragraph" w:styleId="Ttulo7">
    <w:name w:val="heading 7"/>
    <w:basedOn w:val="Normal"/>
    <w:next w:val="Normal"/>
    <w:link w:val="Ttulo7Car"/>
    <w:qFormat/>
    <w:rsid w:val="00A4667A"/>
    <w:pPr>
      <w:widowControl w:val="0"/>
      <w:numPr>
        <w:ilvl w:val="6"/>
        <w:numId w:val="1"/>
      </w:numPr>
      <w:spacing w:before="240" w:after="60"/>
      <w:jc w:val="both"/>
      <w:outlineLvl w:val="6"/>
    </w:pPr>
    <w:rPr>
      <w:rFonts w:ascii="Arial" w:hAnsi="Arial"/>
      <w:sz w:val="22"/>
      <w:szCs w:val="20"/>
      <w:lang w:val="en-US" w:eastAsia="en-US"/>
    </w:rPr>
  </w:style>
  <w:style w:type="paragraph" w:styleId="Ttulo8">
    <w:name w:val="heading 8"/>
    <w:basedOn w:val="Normal"/>
    <w:next w:val="Normal"/>
    <w:link w:val="Ttulo8Car"/>
    <w:qFormat/>
    <w:rsid w:val="00A4667A"/>
    <w:pPr>
      <w:widowControl w:val="0"/>
      <w:numPr>
        <w:ilvl w:val="7"/>
        <w:numId w:val="1"/>
      </w:numPr>
      <w:spacing w:before="240" w:after="60"/>
      <w:jc w:val="both"/>
      <w:outlineLvl w:val="7"/>
    </w:pPr>
    <w:rPr>
      <w:rFonts w:ascii="Arial" w:hAnsi="Arial"/>
      <w:i/>
      <w:iCs/>
      <w:sz w:val="22"/>
      <w:szCs w:val="20"/>
      <w:lang w:val="en-US" w:eastAsia="en-US"/>
    </w:rPr>
  </w:style>
  <w:style w:type="paragraph" w:styleId="Ttulo9">
    <w:name w:val="heading 9"/>
    <w:basedOn w:val="Normal"/>
    <w:next w:val="Normal"/>
    <w:link w:val="Ttulo9Car"/>
    <w:qFormat/>
    <w:rsid w:val="00A4667A"/>
    <w:pPr>
      <w:widowControl w:val="0"/>
      <w:numPr>
        <w:ilvl w:val="8"/>
        <w:numId w:val="1"/>
      </w:numPr>
      <w:spacing w:before="240" w:after="60"/>
      <w:jc w:val="both"/>
      <w:outlineLvl w:val="8"/>
    </w:pPr>
    <w:rPr>
      <w:rFonts w:ascii="Arial" w:hAnsi="Arial" w:cs="Arial"/>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4667A"/>
    <w:rPr>
      <w:rFonts w:ascii="Arial" w:eastAsia="Times New Roman" w:hAnsi="Arial" w:cs="Arial"/>
      <w:b/>
      <w:bCs/>
      <w:kern w:val="32"/>
      <w:sz w:val="28"/>
      <w:szCs w:val="23"/>
      <w:shd w:val="clear" w:color="auto" w:fill="548DD4"/>
      <w:lang w:val="es-ES_tradnl"/>
    </w:rPr>
  </w:style>
  <w:style w:type="character" w:customStyle="1" w:styleId="Ttulo2Car">
    <w:name w:val="Título 2 Car"/>
    <w:basedOn w:val="Fuentedeprrafopredeter"/>
    <w:link w:val="Ttulo2"/>
    <w:rsid w:val="00A4667A"/>
    <w:rPr>
      <w:rFonts w:ascii="Times New Roman" w:eastAsia="Times New Roman" w:hAnsi="Times New Roman" w:cs="Times New Roman"/>
      <w:b/>
      <w:bCs/>
      <w:iCs/>
      <w:sz w:val="28"/>
      <w:szCs w:val="28"/>
      <w:shd w:val="clear" w:color="auto" w:fill="C6D9F1"/>
      <w:lang w:val="es-ES_tradnl"/>
    </w:rPr>
  </w:style>
  <w:style w:type="character" w:customStyle="1" w:styleId="Ttulo3Car">
    <w:name w:val="Título 3 Car"/>
    <w:basedOn w:val="Fuentedeprrafopredeter"/>
    <w:link w:val="Ttulo3"/>
    <w:rsid w:val="00A4667A"/>
    <w:rPr>
      <w:rFonts w:ascii="Arial" w:eastAsia="Times New Roman" w:hAnsi="Arial" w:cs="Times New Roman"/>
      <w:b/>
      <w:bCs/>
      <w:sz w:val="26"/>
      <w:szCs w:val="26"/>
      <w:lang w:val="en-US"/>
    </w:rPr>
  </w:style>
  <w:style w:type="character" w:customStyle="1" w:styleId="Ttulo4Car">
    <w:name w:val="Título 4 Car"/>
    <w:basedOn w:val="Fuentedeprrafopredeter"/>
    <w:link w:val="Ttulo4"/>
    <w:rsid w:val="00A4667A"/>
    <w:rPr>
      <w:rFonts w:ascii="Arial" w:eastAsia="Times New Roman" w:hAnsi="Arial" w:cs="Times New Roman"/>
      <w:b/>
      <w:bCs/>
      <w:sz w:val="24"/>
      <w:szCs w:val="28"/>
      <w:lang w:val="en-US"/>
    </w:rPr>
  </w:style>
  <w:style w:type="character" w:customStyle="1" w:styleId="Ttulo5Car">
    <w:name w:val="Título 5 Car"/>
    <w:basedOn w:val="Fuentedeprrafopredeter"/>
    <w:link w:val="Ttulo5"/>
    <w:rsid w:val="00A4667A"/>
    <w:rPr>
      <w:rFonts w:ascii="Arial" w:eastAsia="Times New Roman" w:hAnsi="Arial" w:cs="Times New Roman"/>
      <w:b/>
      <w:bCs/>
      <w:i/>
      <w:iCs/>
      <w:sz w:val="24"/>
      <w:szCs w:val="26"/>
      <w:lang w:val="en-US"/>
    </w:rPr>
  </w:style>
  <w:style w:type="character" w:customStyle="1" w:styleId="Ttulo6Car">
    <w:name w:val="Título 6 Car"/>
    <w:basedOn w:val="Fuentedeprrafopredeter"/>
    <w:link w:val="Ttulo6"/>
    <w:rsid w:val="00A4667A"/>
    <w:rPr>
      <w:rFonts w:ascii="Arial" w:eastAsia="Times New Roman" w:hAnsi="Arial" w:cs="Times New Roman"/>
      <w:b/>
      <w:bCs/>
      <w:lang w:val="en-US"/>
    </w:rPr>
  </w:style>
  <w:style w:type="character" w:customStyle="1" w:styleId="Ttulo7Car">
    <w:name w:val="Título 7 Car"/>
    <w:basedOn w:val="Fuentedeprrafopredeter"/>
    <w:link w:val="Ttulo7"/>
    <w:rsid w:val="00A4667A"/>
    <w:rPr>
      <w:rFonts w:ascii="Arial" w:eastAsia="Times New Roman" w:hAnsi="Arial" w:cs="Times New Roman"/>
      <w:szCs w:val="20"/>
      <w:lang w:val="en-US"/>
    </w:rPr>
  </w:style>
  <w:style w:type="character" w:customStyle="1" w:styleId="Ttulo8Car">
    <w:name w:val="Título 8 Car"/>
    <w:basedOn w:val="Fuentedeprrafopredeter"/>
    <w:link w:val="Ttulo8"/>
    <w:rsid w:val="00A4667A"/>
    <w:rPr>
      <w:rFonts w:ascii="Arial" w:eastAsia="Times New Roman" w:hAnsi="Arial" w:cs="Times New Roman"/>
      <w:i/>
      <w:iCs/>
      <w:szCs w:val="20"/>
      <w:lang w:val="en-US"/>
    </w:rPr>
  </w:style>
  <w:style w:type="character" w:customStyle="1" w:styleId="Ttulo9Car">
    <w:name w:val="Título 9 Car"/>
    <w:basedOn w:val="Fuentedeprrafopredeter"/>
    <w:link w:val="Ttulo9"/>
    <w:rsid w:val="00A4667A"/>
    <w:rPr>
      <w:rFonts w:ascii="Arial" w:eastAsia="Times New Roman" w:hAnsi="Arial" w:cs="Arial"/>
      <w:lang w:val="en-US"/>
    </w:rPr>
  </w:style>
  <w:style w:type="paragraph" w:styleId="Encabezado">
    <w:name w:val="header"/>
    <w:aliases w:val="encabezado"/>
    <w:basedOn w:val="Normal"/>
    <w:link w:val="EncabezadoCar"/>
    <w:rsid w:val="00A4667A"/>
    <w:pPr>
      <w:tabs>
        <w:tab w:val="center" w:pos="4252"/>
        <w:tab w:val="right" w:pos="8504"/>
      </w:tabs>
    </w:pPr>
  </w:style>
  <w:style w:type="character" w:customStyle="1" w:styleId="EncabezadoCar">
    <w:name w:val="Encabezado Car"/>
    <w:aliases w:val="encabezado Car"/>
    <w:basedOn w:val="Fuentedeprrafopredeter"/>
    <w:link w:val="Encabezado"/>
    <w:rsid w:val="00A4667A"/>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rsid w:val="00A4667A"/>
    <w:pPr>
      <w:tabs>
        <w:tab w:val="center" w:pos="4252"/>
        <w:tab w:val="right" w:pos="8504"/>
      </w:tabs>
    </w:pPr>
  </w:style>
  <w:style w:type="character" w:customStyle="1" w:styleId="PiedepginaCar">
    <w:name w:val="Pie de página Car"/>
    <w:basedOn w:val="Fuentedeprrafopredeter"/>
    <w:link w:val="Piedepgina"/>
    <w:uiPriority w:val="99"/>
    <w:rsid w:val="00A4667A"/>
    <w:rPr>
      <w:rFonts w:ascii="Times New Roman" w:eastAsia="Times New Roman" w:hAnsi="Times New Roman" w:cs="Times New Roman"/>
      <w:sz w:val="24"/>
      <w:szCs w:val="24"/>
      <w:lang w:val="es-ES" w:eastAsia="es-ES"/>
    </w:rPr>
  </w:style>
  <w:style w:type="paragraph" w:customStyle="1" w:styleId="Car">
    <w:name w:val="Car"/>
    <w:basedOn w:val="Normal"/>
    <w:semiHidden/>
    <w:rsid w:val="00A4667A"/>
    <w:pPr>
      <w:spacing w:after="160" w:line="240" w:lineRule="exact"/>
    </w:pPr>
    <w:rPr>
      <w:rFonts w:ascii="Verdana" w:hAnsi="Verdana" w:cs="Verdana"/>
      <w:sz w:val="20"/>
      <w:szCs w:val="20"/>
      <w:lang w:val="en-AU" w:eastAsia="en-US"/>
    </w:rPr>
  </w:style>
  <w:style w:type="table" w:styleId="Tablaconcuadrcula">
    <w:name w:val="Table Grid"/>
    <w:basedOn w:val="Tablanormal"/>
    <w:rsid w:val="00A4667A"/>
    <w:rPr>
      <w:rFonts w:ascii="Times New Roman" w:eastAsia="Times New Roman" w:hAnsi="Times New Roman" w:cs="Times New Roman"/>
      <w:sz w:val="20"/>
      <w:szCs w:val="20"/>
      <w:lang w:eastAsia="es-C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link w:val="NormalWebCar"/>
    <w:rsid w:val="00A4667A"/>
    <w:pPr>
      <w:spacing w:before="100" w:beforeAutospacing="1" w:after="100" w:afterAutospacing="1"/>
    </w:pPr>
  </w:style>
  <w:style w:type="paragraph" w:customStyle="1" w:styleId="CarCar1">
    <w:name w:val="Car Car1"/>
    <w:basedOn w:val="Normal"/>
    <w:semiHidden/>
    <w:rsid w:val="00A4667A"/>
    <w:pPr>
      <w:spacing w:after="160" w:line="240" w:lineRule="exact"/>
    </w:pPr>
    <w:rPr>
      <w:rFonts w:ascii="Verdana" w:hAnsi="Verdana"/>
      <w:sz w:val="20"/>
      <w:szCs w:val="21"/>
      <w:lang w:val="en-AU" w:eastAsia="en-US"/>
    </w:rPr>
  </w:style>
  <w:style w:type="paragraph" w:customStyle="1" w:styleId="Cuerpodetexto">
    <w:name w:val="Cuerpo de texto"/>
    <w:basedOn w:val="Normal"/>
    <w:rsid w:val="00A4667A"/>
    <w:pPr>
      <w:tabs>
        <w:tab w:val="left" w:pos="708"/>
      </w:tabs>
      <w:suppressAutoHyphens/>
      <w:spacing w:after="120" w:line="100" w:lineRule="atLeast"/>
    </w:pPr>
    <w:rPr>
      <w:lang w:val="es-CR" w:bidi="hi-IN"/>
    </w:rPr>
  </w:style>
  <w:style w:type="paragraph" w:customStyle="1" w:styleId="a">
    <w:basedOn w:val="Normal"/>
    <w:next w:val="Epgrafe"/>
    <w:qFormat/>
    <w:rsid w:val="00A4667A"/>
    <w:pPr>
      <w:suppressLineNumbers/>
      <w:suppressAutoHyphens/>
      <w:spacing w:before="120" w:after="120"/>
      <w:jc w:val="both"/>
    </w:pPr>
    <w:rPr>
      <w:rFonts w:ascii="Book Antiqua" w:hAnsi="Book Antiqua" w:cs="Book Antiqua"/>
      <w:i/>
      <w:iCs/>
      <w:lang w:val="es-CR" w:eastAsia="zh-CN"/>
    </w:rPr>
  </w:style>
  <w:style w:type="paragraph" w:styleId="Textodeglobo">
    <w:name w:val="Balloon Text"/>
    <w:basedOn w:val="Normal"/>
    <w:link w:val="TextodegloboCar"/>
    <w:rsid w:val="00A4667A"/>
    <w:rPr>
      <w:rFonts w:ascii="Tahoma" w:hAnsi="Tahoma"/>
      <w:sz w:val="16"/>
      <w:szCs w:val="16"/>
    </w:rPr>
  </w:style>
  <w:style w:type="character" w:customStyle="1" w:styleId="TextodegloboCar">
    <w:name w:val="Texto de globo Car"/>
    <w:basedOn w:val="Fuentedeprrafopredeter"/>
    <w:link w:val="Textodeglobo"/>
    <w:rsid w:val="00A4667A"/>
    <w:rPr>
      <w:rFonts w:ascii="Tahoma" w:eastAsia="Times New Roman" w:hAnsi="Tahoma" w:cs="Times New Roman"/>
      <w:sz w:val="16"/>
      <w:szCs w:val="16"/>
      <w:lang w:val="es-ES" w:eastAsia="es-ES"/>
    </w:rPr>
  </w:style>
  <w:style w:type="paragraph" w:customStyle="1" w:styleId="CharChar">
    <w:name w:val="Char Char"/>
    <w:basedOn w:val="Normal"/>
    <w:semiHidden/>
    <w:rsid w:val="00A4667A"/>
    <w:pPr>
      <w:spacing w:after="160" w:line="240" w:lineRule="exact"/>
    </w:pPr>
    <w:rPr>
      <w:rFonts w:ascii="Verdana" w:hAnsi="Verdana"/>
      <w:sz w:val="20"/>
      <w:szCs w:val="21"/>
      <w:lang w:val="en-AU" w:eastAsia="en-US"/>
    </w:rPr>
  </w:style>
  <w:style w:type="paragraph" w:styleId="Textonotapie">
    <w:name w:val="footnote text"/>
    <w:basedOn w:val="Normal"/>
    <w:link w:val="TextonotapieCar"/>
    <w:semiHidden/>
    <w:rsid w:val="00A4667A"/>
    <w:rPr>
      <w:sz w:val="20"/>
      <w:szCs w:val="20"/>
    </w:rPr>
  </w:style>
  <w:style w:type="character" w:customStyle="1" w:styleId="TextonotapieCar">
    <w:name w:val="Texto nota pie Car"/>
    <w:basedOn w:val="Fuentedeprrafopredeter"/>
    <w:link w:val="Textonotapie"/>
    <w:semiHidden/>
    <w:rsid w:val="00A4667A"/>
    <w:rPr>
      <w:rFonts w:ascii="Times New Roman" w:eastAsia="Times New Roman" w:hAnsi="Times New Roman" w:cs="Times New Roman"/>
      <w:sz w:val="20"/>
      <w:szCs w:val="20"/>
      <w:lang w:val="es-ES" w:eastAsia="es-ES"/>
    </w:rPr>
  </w:style>
  <w:style w:type="character" w:styleId="Refdenotaalpie">
    <w:name w:val="footnote reference"/>
    <w:semiHidden/>
    <w:rsid w:val="00A4667A"/>
    <w:rPr>
      <w:rFonts w:cs="Times New Roman"/>
      <w:vertAlign w:val="superscript"/>
    </w:rPr>
  </w:style>
  <w:style w:type="paragraph" w:customStyle="1" w:styleId="CharChar0">
    <w:name w:val="Char Char"/>
    <w:basedOn w:val="Normal"/>
    <w:semiHidden/>
    <w:rsid w:val="00A4667A"/>
    <w:pPr>
      <w:spacing w:after="160" w:line="240" w:lineRule="exact"/>
    </w:pPr>
    <w:rPr>
      <w:rFonts w:ascii="Verdana" w:hAnsi="Verdana" w:cs="Verdana"/>
      <w:sz w:val="20"/>
      <w:szCs w:val="20"/>
      <w:lang w:val="en-AU" w:eastAsia="en-US"/>
    </w:rPr>
  </w:style>
  <w:style w:type="paragraph" w:styleId="Textoindependiente">
    <w:name w:val="Body Text"/>
    <w:basedOn w:val="Normal"/>
    <w:link w:val="TextoindependienteCar"/>
    <w:rsid w:val="00A4667A"/>
    <w:pPr>
      <w:widowControl w:val="0"/>
      <w:autoSpaceDE w:val="0"/>
      <w:autoSpaceDN w:val="0"/>
      <w:adjustRightInd w:val="0"/>
      <w:jc w:val="both"/>
    </w:pPr>
    <w:rPr>
      <w:rFonts w:ascii="Arial" w:hAnsi="Arial" w:cs="Arial"/>
      <w:sz w:val="32"/>
      <w:szCs w:val="32"/>
      <w:shd w:val="clear" w:color="auto" w:fill="FFFFFF"/>
      <w:lang w:val="es-CR"/>
    </w:rPr>
  </w:style>
  <w:style w:type="character" w:customStyle="1" w:styleId="TextoindependienteCar">
    <w:name w:val="Texto independiente Car"/>
    <w:basedOn w:val="Fuentedeprrafopredeter"/>
    <w:link w:val="Textoindependiente"/>
    <w:rsid w:val="00A4667A"/>
    <w:rPr>
      <w:rFonts w:ascii="Arial" w:eastAsia="Times New Roman" w:hAnsi="Arial" w:cs="Arial"/>
      <w:sz w:val="32"/>
      <w:szCs w:val="32"/>
      <w:lang w:eastAsia="es-ES"/>
    </w:rPr>
  </w:style>
  <w:style w:type="paragraph" w:customStyle="1" w:styleId="Arial">
    <w:name w:val="Arial"/>
    <w:basedOn w:val="Normal"/>
    <w:rsid w:val="00A4667A"/>
    <w:pPr>
      <w:tabs>
        <w:tab w:val="left" w:pos="3380"/>
      </w:tabs>
      <w:spacing w:after="200" w:line="360" w:lineRule="auto"/>
      <w:jc w:val="both"/>
    </w:pPr>
    <w:rPr>
      <w:rFonts w:ascii="Calibri" w:eastAsia="Calibri" w:hAnsi="Calibri" w:cs="Calibri"/>
      <w:b/>
      <w:color w:val="000080"/>
      <w:lang w:val="es-CR" w:eastAsia="en-US"/>
    </w:rPr>
  </w:style>
  <w:style w:type="paragraph" w:customStyle="1" w:styleId="CarCar2CarCarCarCarCarCar">
    <w:name w:val="Car Car2 Car Car Car Car Car Car"/>
    <w:basedOn w:val="Normal"/>
    <w:semiHidden/>
    <w:rsid w:val="00A4667A"/>
    <w:pPr>
      <w:spacing w:after="160" w:line="240" w:lineRule="exact"/>
    </w:pPr>
    <w:rPr>
      <w:rFonts w:ascii="Verdana" w:hAnsi="Verdana" w:cs="Verdana"/>
      <w:sz w:val="20"/>
      <w:szCs w:val="20"/>
      <w:lang w:val="en-AU" w:eastAsia="en-US"/>
    </w:rPr>
  </w:style>
  <w:style w:type="paragraph" w:styleId="Textoindependiente2">
    <w:name w:val="Body Text 2"/>
    <w:basedOn w:val="Normal"/>
    <w:link w:val="Textoindependiente2Car"/>
    <w:rsid w:val="00A4667A"/>
    <w:pPr>
      <w:spacing w:after="120" w:line="480" w:lineRule="auto"/>
    </w:pPr>
  </w:style>
  <w:style w:type="character" w:customStyle="1" w:styleId="Textoindependiente2Car">
    <w:name w:val="Texto independiente 2 Car"/>
    <w:basedOn w:val="Fuentedeprrafopredeter"/>
    <w:link w:val="Textoindependiente2"/>
    <w:rsid w:val="00A4667A"/>
    <w:rPr>
      <w:rFonts w:ascii="Times New Roman" w:eastAsia="Times New Roman" w:hAnsi="Times New Roman" w:cs="Times New Roman"/>
      <w:sz w:val="24"/>
      <w:szCs w:val="24"/>
      <w:lang w:val="es-ES" w:eastAsia="es-ES"/>
    </w:rPr>
  </w:style>
  <w:style w:type="paragraph" w:customStyle="1" w:styleId="msolistparagraph0">
    <w:name w:val="msolistparagraph"/>
    <w:basedOn w:val="Normal"/>
    <w:rsid w:val="00A4667A"/>
    <w:pPr>
      <w:ind w:left="720"/>
    </w:pPr>
    <w:rPr>
      <w:rFonts w:ascii="Calibri" w:hAnsi="Calibri"/>
      <w:sz w:val="22"/>
      <w:szCs w:val="22"/>
      <w:lang w:eastAsia="en-US"/>
    </w:rPr>
  </w:style>
  <w:style w:type="character" w:customStyle="1" w:styleId="EstiloCorreo48">
    <w:name w:val="EstiloCorreo48"/>
    <w:semiHidden/>
    <w:rsid w:val="00A4667A"/>
    <w:rPr>
      <w:rFonts w:ascii="Arial" w:hAnsi="Arial" w:cs="Arial"/>
      <w:color w:val="000080"/>
      <w:sz w:val="20"/>
      <w:szCs w:val="20"/>
    </w:rPr>
  </w:style>
  <w:style w:type="paragraph" w:styleId="HTMLconformatoprevio">
    <w:name w:val="HTML Preformatted"/>
    <w:basedOn w:val="Normal"/>
    <w:link w:val="HTMLconformatoprevioCar"/>
    <w:rsid w:val="00A466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conformatoprevioCar">
    <w:name w:val="HTML con formato previo Car"/>
    <w:basedOn w:val="Fuentedeprrafopredeter"/>
    <w:link w:val="HTMLconformatoprevio"/>
    <w:rsid w:val="00A4667A"/>
    <w:rPr>
      <w:rFonts w:ascii="Courier New" w:eastAsia="Times New Roman" w:hAnsi="Courier New" w:cs="Courier New"/>
      <w:color w:val="000000"/>
      <w:sz w:val="20"/>
      <w:szCs w:val="20"/>
      <w:lang w:val="es-ES" w:eastAsia="es-ES"/>
    </w:rPr>
  </w:style>
  <w:style w:type="character" w:customStyle="1" w:styleId="NormalWebCar">
    <w:name w:val="Normal (Web) Car"/>
    <w:link w:val="NormalWeb"/>
    <w:locked/>
    <w:rsid w:val="00A4667A"/>
    <w:rPr>
      <w:rFonts w:ascii="Times New Roman" w:eastAsia="Times New Roman" w:hAnsi="Times New Roman" w:cs="Times New Roman"/>
      <w:sz w:val="24"/>
      <w:szCs w:val="24"/>
      <w:lang w:val="es-ES" w:eastAsia="es-ES"/>
    </w:rPr>
  </w:style>
  <w:style w:type="paragraph" w:styleId="Revisin">
    <w:name w:val="Revision"/>
    <w:hidden/>
    <w:uiPriority w:val="99"/>
    <w:semiHidden/>
    <w:rsid w:val="00A4667A"/>
    <w:rPr>
      <w:rFonts w:ascii="Times New Roman" w:eastAsia="Times New Roman" w:hAnsi="Times New Roman" w:cs="Times New Roman"/>
      <w:sz w:val="24"/>
      <w:szCs w:val="24"/>
      <w:lang w:val="es-ES" w:eastAsia="es-ES"/>
    </w:rPr>
  </w:style>
  <w:style w:type="paragraph" w:customStyle="1" w:styleId="Prrafodelista1">
    <w:name w:val="Párrafo de lista1"/>
    <w:basedOn w:val="Normal"/>
    <w:qFormat/>
    <w:rsid w:val="00A4667A"/>
    <w:pPr>
      <w:spacing w:after="200" w:line="276" w:lineRule="auto"/>
      <w:ind w:left="720"/>
      <w:contextualSpacing/>
    </w:pPr>
    <w:rPr>
      <w:rFonts w:ascii="Calibri" w:hAnsi="Calibri"/>
      <w:sz w:val="22"/>
      <w:szCs w:val="22"/>
      <w:lang w:val="es-CR" w:eastAsia="en-US"/>
    </w:rPr>
  </w:style>
  <w:style w:type="paragraph" w:styleId="Prrafodelista">
    <w:name w:val="List Paragraph"/>
    <w:basedOn w:val="Normal"/>
    <w:uiPriority w:val="34"/>
    <w:qFormat/>
    <w:rsid w:val="00A4667A"/>
    <w:pPr>
      <w:spacing w:before="100" w:beforeAutospacing="1" w:after="100" w:afterAutospacing="1"/>
    </w:pPr>
    <w:rPr>
      <w:lang w:val="es-CR" w:eastAsia="es-CR"/>
    </w:rPr>
  </w:style>
  <w:style w:type="paragraph" w:styleId="Epgrafe">
    <w:name w:val="caption"/>
    <w:basedOn w:val="Normal"/>
    <w:next w:val="Normal"/>
    <w:uiPriority w:val="35"/>
    <w:semiHidden/>
    <w:unhideWhenUsed/>
    <w:qFormat/>
    <w:rsid w:val="00A4667A"/>
    <w:pPr>
      <w:spacing w:after="200"/>
    </w:pPr>
    <w:rPr>
      <w:b/>
      <w:bCs/>
      <w:color w:val="4F81BD" w:themeColor="accent1"/>
      <w:sz w:val="18"/>
      <w:szCs w:val="18"/>
    </w:rPr>
  </w:style>
  <w:style w:type="character" w:styleId="Refdecomentario">
    <w:name w:val="annotation reference"/>
    <w:basedOn w:val="Fuentedeprrafopredeter"/>
    <w:uiPriority w:val="99"/>
    <w:semiHidden/>
    <w:unhideWhenUsed/>
    <w:rsid w:val="00AC67B3"/>
    <w:rPr>
      <w:sz w:val="16"/>
      <w:szCs w:val="16"/>
    </w:rPr>
  </w:style>
  <w:style w:type="paragraph" w:styleId="Textocomentario">
    <w:name w:val="annotation text"/>
    <w:basedOn w:val="Normal"/>
    <w:link w:val="TextocomentarioCar"/>
    <w:uiPriority w:val="99"/>
    <w:semiHidden/>
    <w:unhideWhenUsed/>
    <w:rsid w:val="00AC67B3"/>
    <w:rPr>
      <w:sz w:val="20"/>
      <w:szCs w:val="20"/>
    </w:rPr>
  </w:style>
  <w:style w:type="character" w:customStyle="1" w:styleId="TextocomentarioCar">
    <w:name w:val="Texto comentario Car"/>
    <w:basedOn w:val="Fuentedeprrafopredeter"/>
    <w:link w:val="Textocomentario"/>
    <w:uiPriority w:val="99"/>
    <w:semiHidden/>
    <w:rsid w:val="00AC67B3"/>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AC67B3"/>
    <w:rPr>
      <w:b/>
      <w:bCs/>
    </w:rPr>
  </w:style>
  <w:style w:type="character" w:customStyle="1" w:styleId="AsuntodelcomentarioCar">
    <w:name w:val="Asunto del comentario Car"/>
    <w:basedOn w:val="TextocomentarioCar"/>
    <w:link w:val="Asuntodelcomentario"/>
    <w:uiPriority w:val="99"/>
    <w:semiHidden/>
    <w:rsid w:val="00AC67B3"/>
    <w:rPr>
      <w:rFonts w:ascii="Times New Roman" w:eastAsia="Times New Roman" w:hAnsi="Times New Roman" w:cs="Times New Roman"/>
      <w:b/>
      <w:bCs/>
      <w:sz w:val="20"/>
      <w:szCs w:val="20"/>
      <w:lang w:val="es-ES" w:eastAsia="es-E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package" Target="embeddings/Documento_de_Microsoft_Office_Word1.docx"/><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package" Target="embeddings/Documento_de_Microsoft_Office_Word3.docx"/><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package" Target="embeddings/Documento_de_Microsoft_Office_Word2.docx"/><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emf"/></Relationships>
</file>

<file path=word/_rels/header1.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C7025F-DCD8-408D-807B-7195B9383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2770</Words>
  <Characters>15236</Characters>
  <Application>Microsoft Office Word</Application>
  <DocSecurity>4</DocSecurity>
  <Lines>126</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xbarrientos</dc:creator>
  <cp:lastModifiedBy>pvargasv</cp:lastModifiedBy>
  <cp:revision>2</cp:revision>
  <dcterms:created xsi:type="dcterms:W3CDTF">2018-03-15T19:54:00Z</dcterms:created>
  <dcterms:modified xsi:type="dcterms:W3CDTF">2018-03-15T19:54:00Z</dcterms:modified>
</cp:coreProperties>
</file>