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E8" w:rsidRDefault="005C5AB1" w:rsidP="009C5EE8">
      <w:r w:rsidRPr="005C5AB1">
        <w:rPr>
          <w:noProof/>
        </w:rPr>
        <w:pict>
          <v:group id="Group 2" o:spid="_x0000_s1026" style="position:absolute;margin-left:-86.4pt;margin-top:-111.15pt;width:9in;height:846pt;z-index:251658240"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">
              <v:imagedata r:id="rId8" o:title=""/>
            </v:shape>
            <v:shape id="0 Imagen" o:spid="_x0000_s1028" type="#_x0000_t75" style="position:absolute;left:2622;top:14756;width:9378;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">
              <v:imagedata r:id="rId9" o:title=""/>
            </v:shape>
          </v:group>
        </w:pict>
      </w:r>
      <w:r w:rsidR="009C5EE8">
        <w:t xml:space="preserve">  </w:t>
      </w:r>
    </w:p>
    <w:p w:rsidR="009C5EE8" w:rsidRPr="002640EC" w:rsidRDefault="009C5EE8" w:rsidP="009C5EE8">
      <w:r w:rsidRPr="002640EC">
        <w:t xml:space="preserve"> </w:t>
      </w:r>
    </w:p>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r>
        <w:rPr>
          <w:noProof/>
          <w:lang w:val="es-CR" w:eastAsia="es-CR"/>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9C5EE8" w:rsidRPr="002640EC" w:rsidRDefault="009C5EE8" w:rsidP="009C5EE8">
      <w:r>
        <w:rPr>
          <w:noProof/>
          <w:lang w:val="es-CR" w:eastAsia="es-CR"/>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p w:rsidR="009C5EE8" w:rsidRPr="002640EC" w:rsidRDefault="009C5EE8" w:rsidP="009C5EE8">
      <w:pPr>
        <w:jc w:val="center"/>
        <w:rPr>
          <w:rFonts w:ascii="Calibri" w:hAnsi="Calibri"/>
          <w:sz w:val="40"/>
          <w:szCs w:val="40"/>
        </w:rPr>
      </w:pPr>
    </w:p>
    <w:p w:rsidR="009C5EE8" w:rsidRPr="002640EC" w:rsidRDefault="009C5EE8" w:rsidP="009C5EE8">
      <w:pPr>
        <w:jc w:val="center"/>
        <w:rPr>
          <w:rFonts w:ascii="Calibri" w:hAnsi="Calibri"/>
          <w:sz w:val="40"/>
          <w:szCs w:val="40"/>
        </w:rPr>
      </w:pPr>
      <w:r w:rsidRPr="002640EC">
        <w:rPr>
          <w:rFonts w:ascii="Calibri" w:hAnsi="Calibri"/>
          <w:sz w:val="40"/>
          <w:szCs w:val="40"/>
        </w:rPr>
        <w:t>Estudio de Requerimiento Humano</w:t>
      </w:r>
    </w:p>
    <w:p w:rsidR="009C5EE8" w:rsidRPr="002640EC" w:rsidRDefault="009C5EE8" w:rsidP="009C5EE8">
      <w:pPr>
        <w:jc w:val="center"/>
        <w:rPr>
          <w:rFonts w:ascii="Calibri" w:hAnsi="Calibri"/>
          <w:sz w:val="40"/>
          <w:szCs w:val="40"/>
        </w:rPr>
      </w:pPr>
      <w:r w:rsidRPr="002640EC">
        <w:rPr>
          <w:rFonts w:ascii="Calibri" w:hAnsi="Calibri"/>
          <w:sz w:val="40"/>
          <w:szCs w:val="40"/>
        </w:rPr>
        <w:t>Anteproyecto de Presupuesto 201</w:t>
      </w:r>
      <w:r>
        <w:rPr>
          <w:rFonts w:ascii="Calibri" w:hAnsi="Calibri"/>
          <w:sz w:val="40"/>
          <w:szCs w:val="40"/>
        </w:rPr>
        <w:t>9</w:t>
      </w:r>
    </w:p>
    <w:p w:rsidR="009C5EE8" w:rsidRPr="002640EC" w:rsidRDefault="009C5EE8" w:rsidP="009C5EE8">
      <w:pPr>
        <w:jc w:val="center"/>
        <w:rPr>
          <w:rFonts w:ascii="Calibri" w:hAnsi="Calibri"/>
          <w:sz w:val="40"/>
          <w:szCs w:val="40"/>
        </w:rPr>
      </w:pPr>
    </w:p>
    <w:p w:rsidR="009C5EE8" w:rsidRPr="002640EC" w:rsidRDefault="009C5EE8" w:rsidP="009C5EE8">
      <w:pPr>
        <w:jc w:val="center"/>
        <w:rPr>
          <w:rFonts w:ascii="Calibri" w:hAnsi="Calibri"/>
          <w:sz w:val="40"/>
          <w:szCs w:val="40"/>
        </w:rPr>
      </w:pPr>
    </w:p>
    <w:p w:rsidR="009C5EE8" w:rsidRDefault="009C5EE8" w:rsidP="009C5EE8">
      <w:pPr>
        <w:widowControl w:val="0"/>
        <w:jc w:val="center"/>
        <w:rPr>
          <w:rFonts w:asciiTheme="minorHAnsi" w:hAnsiTheme="minorHAnsi" w:cstheme="minorHAnsi"/>
          <w:b/>
          <w:i/>
          <w:sz w:val="40"/>
          <w:szCs w:val="40"/>
        </w:rPr>
      </w:pPr>
      <w:r w:rsidRPr="00C90C3E">
        <w:rPr>
          <w:rFonts w:asciiTheme="minorHAnsi" w:hAnsiTheme="minorHAnsi" w:cstheme="minorHAnsi"/>
          <w:b/>
          <w:i/>
          <w:sz w:val="40"/>
          <w:szCs w:val="40"/>
        </w:rPr>
        <w:t>Programa de Inducción al Poder Judicial, a cargo de</w:t>
      </w:r>
      <w:r>
        <w:rPr>
          <w:rFonts w:asciiTheme="minorHAnsi" w:hAnsiTheme="minorHAnsi" w:cstheme="minorHAnsi"/>
          <w:b/>
          <w:i/>
          <w:sz w:val="40"/>
          <w:szCs w:val="40"/>
        </w:rPr>
        <w:t xml:space="preserve"> </w:t>
      </w:r>
      <w:r w:rsidRPr="00C90C3E">
        <w:rPr>
          <w:rFonts w:asciiTheme="minorHAnsi" w:hAnsiTheme="minorHAnsi" w:cstheme="minorHAnsi"/>
          <w:b/>
          <w:i/>
          <w:sz w:val="40"/>
          <w:szCs w:val="40"/>
        </w:rPr>
        <w:t>l</w:t>
      </w:r>
      <w:r>
        <w:rPr>
          <w:rFonts w:asciiTheme="minorHAnsi" w:hAnsiTheme="minorHAnsi" w:cstheme="minorHAnsi"/>
          <w:b/>
          <w:i/>
          <w:sz w:val="40"/>
          <w:szCs w:val="40"/>
        </w:rPr>
        <w:t>a</w:t>
      </w:r>
      <w:r w:rsidRPr="00C90C3E">
        <w:rPr>
          <w:rFonts w:asciiTheme="minorHAnsi" w:hAnsiTheme="minorHAnsi" w:cstheme="minorHAnsi"/>
          <w:b/>
          <w:i/>
          <w:sz w:val="40"/>
          <w:szCs w:val="40"/>
        </w:rPr>
        <w:t xml:space="preserve"> S</w:t>
      </w:r>
      <w:r>
        <w:rPr>
          <w:rFonts w:asciiTheme="minorHAnsi" w:hAnsiTheme="minorHAnsi" w:cstheme="minorHAnsi"/>
          <w:b/>
          <w:i/>
          <w:sz w:val="40"/>
          <w:szCs w:val="40"/>
        </w:rPr>
        <w:t>ección</w:t>
      </w:r>
      <w:r w:rsidRPr="00C90C3E">
        <w:rPr>
          <w:rFonts w:asciiTheme="minorHAnsi" w:hAnsiTheme="minorHAnsi" w:cstheme="minorHAnsi"/>
          <w:b/>
          <w:i/>
          <w:sz w:val="40"/>
          <w:szCs w:val="40"/>
        </w:rPr>
        <w:t xml:space="preserve"> de Gestión de la Capacitación</w:t>
      </w:r>
      <w:r>
        <w:rPr>
          <w:rFonts w:asciiTheme="minorHAnsi" w:hAnsiTheme="minorHAnsi" w:cstheme="minorHAnsi"/>
          <w:b/>
          <w:i/>
          <w:sz w:val="40"/>
          <w:szCs w:val="40"/>
        </w:rPr>
        <w:t xml:space="preserve">, </w:t>
      </w:r>
      <w:r w:rsidRPr="00C90C3E">
        <w:rPr>
          <w:rFonts w:asciiTheme="minorHAnsi" w:hAnsiTheme="minorHAnsi" w:cstheme="minorHAnsi"/>
          <w:b/>
          <w:i/>
          <w:sz w:val="40"/>
          <w:szCs w:val="40"/>
        </w:rPr>
        <w:t>de la</w:t>
      </w:r>
    </w:p>
    <w:p w:rsidR="009C5EE8" w:rsidRPr="00C90C3E" w:rsidRDefault="009C5EE8" w:rsidP="009C5EE8">
      <w:pPr>
        <w:widowControl w:val="0"/>
        <w:jc w:val="center"/>
        <w:rPr>
          <w:rFonts w:asciiTheme="minorHAnsi" w:hAnsiTheme="minorHAnsi" w:cstheme="minorHAnsi"/>
          <w:b/>
          <w:i/>
          <w:sz w:val="40"/>
          <w:szCs w:val="40"/>
        </w:rPr>
      </w:pPr>
      <w:r w:rsidRPr="00C90C3E">
        <w:rPr>
          <w:rFonts w:asciiTheme="minorHAnsi" w:hAnsiTheme="minorHAnsi" w:cstheme="minorHAnsi"/>
          <w:b/>
          <w:i/>
          <w:sz w:val="40"/>
          <w:szCs w:val="40"/>
        </w:rPr>
        <w:t>Dirección de Gestión Humana.</w:t>
      </w:r>
    </w:p>
    <w:p w:rsidR="009C5EE8" w:rsidRDefault="009C5EE8" w:rsidP="009C5EE8">
      <w:pPr>
        <w:jc w:val="center"/>
        <w:rPr>
          <w:rFonts w:ascii="Calibri" w:hAnsi="Calibri"/>
          <w:sz w:val="40"/>
          <w:szCs w:val="40"/>
        </w:rPr>
      </w:pPr>
    </w:p>
    <w:p w:rsidR="009C5EE8" w:rsidRDefault="009C5EE8" w:rsidP="009C5EE8">
      <w:pPr>
        <w:jc w:val="center"/>
        <w:rPr>
          <w:rFonts w:ascii="Calibri" w:hAnsi="Calibri"/>
          <w:sz w:val="40"/>
          <w:szCs w:val="40"/>
        </w:rPr>
      </w:pPr>
    </w:p>
    <w:p w:rsidR="009C5EE8" w:rsidRDefault="009C5EE8" w:rsidP="009C5EE8">
      <w:pPr>
        <w:jc w:val="center"/>
        <w:rPr>
          <w:rFonts w:ascii="Calibri" w:hAnsi="Calibri"/>
          <w:sz w:val="40"/>
          <w:szCs w:val="40"/>
        </w:rPr>
      </w:pPr>
    </w:p>
    <w:p w:rsidR="009C5EE8" w:rsidRDefault="009C5EE8" w:rsidP="009C5EE8">
      <w:pPr>
        <w:jc w:val="center"/>
        <w:rPr>
          <w:rFonts w:ascii="Calibri" w:hAnsi="Calibri"/>
          <w:sz w:val="40"/>
          <w:szCs w:val="40"/>
        </w:rPr>
      </w:pPr>
    </w:p>
    <w:p w:rsidR="009C5EE8" w:rsidRPr="002640EC" w:rsidRDefault="009C5EE8" w:rsidP="009C5EE8">
      <w:pPr>
        <w:jc w:val="center"/>
        <w:rPr>
          <w:rFonts w:ascii="Calibri" w:hAnsi="Calibri"/>
          <w:sz w:val="40"/>
          <w:szCs w:val="40"/>
        </w:rPr>
      </w:pPr>
    </w:p>
    <w:p w:rsidR="009C5EE8" w:rsidRPr="002640EC" w:rsidRDefault="009C5EE8" w:rsidP="009C5EE8">
      <w:pPr>
        <w:jc w:val="center"/>
        <w:rPr>
          <w:rFonts w:ascii="Calibri" w:hAnsi="Calibri"/>
          <w:sz w:val="40"/>
          <w:szCs w:val="40"/>
        </w:rPr>
      </w:pPr>
    </w:p>
    <w:p w:rsidR="009C5EE8" w:rsidRPr="002640EC" w:rsidRDefault="009C5EE8" w:rsidP="009C5EE8">
      <w:pPr>
        <w:jc w:val="center"/>
        <w:rPr>
          <w:rFonts w:ascii="Calibri" w:hAnsi="Calibri"/>
          <w:sz w:val="40"/>
          <w:szCs w:val="40"/>
        </w:rPr>
      </w:pPr>
      <w:r w:rsidRPr="00712C84">
        <w:rPr>
          <w:rFonts w:ascii="Calibri" w:hAnsi="Calibri"/>
          <w:sz w:val="40"/>
          <w:szCs w:val="40"/>
        </w:rPr>
        <w:t xml:space="preserve">14 </w:t>
      </w:r>
      <w:r w:rsidRPr="002640EC">
        <w:rPr>
          <w:rFonts w:ascii="Calibri" w:hAnsi="Calibri"/>
          <w:sz w:val="40"/>
          <w:szCs w:val="40"/>
        </w:rPr>
        <w:t xml:space="preserve">de </w:t>
      </w:r>
      <w:r>
        <w:rPr>
          <w:rFonts w:ascii="Calibri" w:hAnsi="Calibri"/>
          <w:sz w:val="40"/>
          <w:szCs w:val="40"/>
        </w:rPr>
        <w:t xml:space="preserve">marzo </w:t>
      </w:r>
      <w:r w:rsidRPr="002640EC">
        <w:rPr>
          <w:rFonts w:ascii="Calibri" w:hAnsi="Calibri"/>
          <w:sz w:val="40"/>
          <w:szCs w:val="40"/>
        </w:rPr>
        <w:t>de</w:t>
      </w:r>
      <w:r>
        <w:rPr>
          <w:rFonts w:ascii="Calibri" w:hAnsi="Calibri"/>
          <w:sz w:val="40"/>
          <w:szCs w:val="40"/>
        </w:rPr>
        <w:t>l</w:t>
      </w:r>
      <w:r w:rsidRPr="002640EC">
        <w:rPr>
          <w:rFonts w:ascii="Calibri" w:hAnsi="Calibri"/>
          <w:sz w:val="40"/>
          <w:szCs w:val="40"/>
        </w:rPr>
        <w:t xml:space="preserve"> 201</w:t>
      </w:r>
      <w:r>
        <w:rPr>
          <w:rFonts w:ascii="Calibri" w:hAnsi="Calibri"/>
          <w:sz w:val="40"/>
          <w:szCs w:val="40"/>
        </w:rPr>
        <w:t>8</w:t>
      </w:r>
    </w:p>
    <w:p w:rsidR="009C5EE8" w:rsidRPr="002640EC" w:rsidRDefault="009C5EE8" w:rsidP="009C5EE8">
      <w:pPr>
        <w:jc w:val="center"/>
        <w:rPr>
          <w:rFonts w:ascii="Calibri" w:hAnsi="Calibri"/>
          <w:sz w:val="40"/>
          <w:szCs w:val="40"/>
        </w:rPr>
      </w:pPr>
    </w:p>
    <w:p w:rsidR="009C5EE8" w:rsidRDefault="009C5EE8" w:rsidP="009C5EE8">
      <w:pPr>
        <w:rPr>
          <w:rFonts w:ascii="Calibri" w:hAnsi="Calibri"/>
          <w:sz w:val="40"/>
          <w:szCs w:val="40"/>
        </w:rPr>
      </w:pPr>
      <w:r>
        <w:rPr>
          <w:rFonts w:ascii="Calibri" w:hAnsi="Calibri"/>
          <w:sz w:val="40"/>
          <w:szCs w:val="40"/>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351"/>
        <w:gridCol w:w="1560"/>
        <w:gridCol w:w="2239"/>
      </w:tblGrid>
      <w:tr w:rsidR="009C5EE8" w:rsidRPr="003A0FCC" w:rsidTr="00CB6AA4">
        <w:trPr>
          <w:trHeight w:val="540"/>
        </w:trPr>
        <w:tc>
          <w:tcPr>
            <w:tcW w:w="6799" w:type="dxa"/>
            <w:gridSpan w:val="2"/>
            <w:tcBorders>
              <w:bottom w:val="single" w:sz="4" w:space="0" w:color="auto"/>
            </w:tcBorders>
            <w:shd w:val="clear" w:color="auto" w:fill="000000"/>
            <w:vAlign w:val="center"/>
          </w:tcPr>
          <w:p w:rsidR="009C5EE8" w:rsidRPr="00EE5396" w:rsidRDefault="009C5EE8" w:rsidP="00CB6AA4">
            <w:pPr>
              <w:jc w:val="center"/>
              <w:rPr>
                <w:b/>
                <w:sz w:val="28"/>
                <w:szCs w:val="28"/>
              </w:rPr>
            </w:pPr>
            <w:r w:rsidRPr="00EE5396">
              <w:rPr>
                <w:b/>
                <w:sz w:val="28"/>
                <w:szCs w:val="28"/>
              </w:rPr>
              <w:lastRenderedPageBreak/>
              <w:t>Dirección de Planificación</w:t>
            </w:r>
          </w:p>
        </w:tc>
        <w:tc>
          <w:tcPr>
            <w:tcW w:w="1560" w:type="dxa"/>
            <w:shd w:val="clear" w:color="auto" w:fill="B3B3B3"/>
            <w:vAlign w:val="center"/>
          </w:tcPr>
          <w:p w:rsidR="009C5EE8" w:rsidRPr="00EE5396" w:rsidRDefault="009C5EE8" w:rsidP="00CB6AA4">
            <w:pPr>
              <w:jc w:val="right"/>
              <w:rPr>
                <w:b/>
                <w:sz w:val="28"/>
                <w:szCs w:val="28"/>
              </w:rPr>
            </w:pPr>
            <w:r w:rsidRPr="00EE5396">
              <w:rPr>
                <w:b/>
                <w:sz w:val="28"/>
                <w:szCs w:val="28"/>
              </w:rPr>
              <w:t>Fecha:</w:t>
            </w:r>
          </w:p>
        </w:tc>
        <w:tc>
          <w:tcPr>
            <w:tcW w:w="2239" w:type="dxa"/>
            <w:vAlign w:val="center"/>
          </w:tcPr>
          <w:p w:rsidR="009C5EE8" w:rsidRPr="00B951F4" w:rsidRDefault="00B951F4" w:rsidP="00B951F4">
            <w:pPr>
              <w:jc w:val="right"/>
              <w:rPr>
                <w:i/>
                <w:sz w:val="28"/>
                <w:szCs w:val="28"/>
              </w:rPr>
            </w:pPr>
            <w:r w:rsidRPr="00B951F4">
              <w:rPr>
                <w:i/>
                <w:sz w:val="28"/>
                <w:szCs w:val="28"/>
              </w:rPr>
              <w:t>14</w:t>
            </w:r>
            <w:r w:rsidR="009C5EE8" w:rsidRPr="00B951F4">
              <w:rPr>
                <w:i/>
                <w:sz w:val="28"/>
                <w:szCs w:val="28"/>
              </w:rPr>
              <w:t>/</w:t>
            </w:r>
            <w:r w:rsidRPr="00B951F4">
              <w:rPr>
                <w:i/>
                <w:sz w:val="28"/>
                <w:szCs w:val="28"/>
              </w:rPr>
              <w:t>0</w:t>
            </w:r>
            <w:r w:rsidR="009C5EE8" w:rsidRPr="00B951F4">
              <w:rPr>
                <w:i/>
                <w:sz w:val="28"/>
                <w:szCs w:val="28"/>
              </w:rPr>
              <w:t>3/2018</w:t>
            </w:r>
          </w:p>
        </w:tc>
      </w:tr>
      <w:tr w:rsidR="009C5EE8" w:rsidRPr="00EE5396" w:rsidTr="00CB6AA4">
        <w:trPr>
          <w:trHeight w:val="494"/>
        </w:trPr>
        <w:tc>
          <w:tcPr>
            <w:tcW w:w="6799" w:type="dxa"/>
            <w:gridSpan w:val="2"/>
            <w:shd w:val="clear" w:color="auto" w:fill="262626"/>
            <w:vAlign w:val="center"/>
          </w:tcPr>
          <w:p w:rsidR="009C5EE8" w:rsidRPr="00EE5396" w:rsidRDefault="009C5EE8" w:rsidP="00CB6AA4">
            <w:pPr>
              <w:jc w:val="center"/>
              <w:rPr>
                <w:i/>
                <w:sz w:val="28"/>
                <w:szCs w:val="28"/>
              </w:rPr>
            </w:pPr>
            <w:r w:rsidRPr="00EE5396">
              <w:rPr>
                <w:b/>
                <w:sz w:val="28"/>
                <w:szCs w:val="28"/>
              </w:rPr>
              <w:t>Estudio de Requerimiento Humano</w:t>
            </w:r>
          </w:p>
        </w:tc>
        <w:tc>
          <w:tcPr>
            <w:tcW w:w="1560" w:type="dxa"/>
            <w:shd w:val="clear" w:color="auto" w:fill="B3B3B3"/>
            <w:vAlign w:val="center"/>
          </w:tcPr>
          <w:p w:rsidR="009C5EE8" w:rsidRPr="00EE5396" w:rsidRDefault="009C5EE8" w:rsidP="00CB6AA4">
            <w:pPr>
              <w:jc w:val="right"/>
              <w:rPr>
                <w:b/>
                <w:sz w:val="28"/>
                <w:szCs w:val="28"/>
              </w:rPr>
            </w:pPr>
            <w:r w:rsidRPr="00EE5396">
              <w:rPr>
                <w:b/>
                <w:sz w:val="28"/>
                <w:szCs w:val="28"/>
              </w:rPr>
              <w:t># Informe:</w:t>
            </w:r>
          </w:p>
        </w:tc>
        <w:tc>
          <w:tcPr>
            <w:tcW w:w="2239" w:type="dxa"/>
            <w:vAlign w:val="center"/>
          </w:tcPr>
          <w:p w:rsidR="009C5EE8" w:rsidRPr="00B951F4" w:rsidRDefault="00B951F4" w:rsidP="00B951F4">
            <w:pPr>
              <w:jc w:val="right"/>
              <w:rPr>
                <w:i/>
                <w:sz w:val="28"/>
                <w:szCs w:val="28"/>
              </w:rPr>
            </w:pPr>
            <w:r>
              <w:rPr>
                <w:i/>
                <w:sz w:val="28"/>
                <w:szCs w:val="28"/>
              </w:rPr>
              <w:t>18</w:t>
            </w:r>
            <w:r w:rsidR="009C5EE8" w:rsidRPr="00B951F4">
              <w:rPr>
                <w:i/>
                <w:sz w:val="28"/>
                <w:szCs w:val="28"/>
              </w:rPr>
              <w:t>-PLA-OI-2018</w:t>
            </w:r>
          </w:p>
        </w:tc>
      </w:tr>
      <w:tr w:rsidR="009C5EE8" w:rsidRPr="00EE5396" w:rsidTr="00CB6AA4">
        <w:trPr>
          <w:trHeight w:val="494"/>
        </w:trPr>
        <w:tc>
          <w:tcPr>
            <w:tcW w:w="2448" w:type="dxa"/>
            <w:shd w:val="clear" w:color="auto" w:fill="B3B3B3"/>
            <w:vAlign w:val="center"/>
          </w:tcPr>
          <w:p w:rsidR="009C5EE8" w:rsidRPr="00EE5396" w:rsidRDefault="009C5EE8" w:rsidP="00CB6AA4">
            <w:pPr>
              <w:jc w:val="right"/>
              <w:rPr>
                <w:b/>
                <w:sz w:val="28"/>
                <w:szCs w:val="28"/>
              </w:rPr>
            </w:pPr>
            <w:r w:rsidRPr="00EE5396">
              <w:rPr>
                <w:b/>
                <w:sz w:val="28"/>
                <w:szCs w:val="28"/>
              </w:rPr>
              <w:t>Proyecto u oficinas analizadas:</w:t>
            </w:r>
          </w:p>
        </w:tc>
        <w:tc>
          <w:tcPr>
            <w:tcW w:w="8150" w:type="dxa"/>
            <w:gridSpan w:val="3"/>
            <w:vAlign w:val="center"/>
          </w:tcPr>
          <w:p w:rsidR="009C5EE8" w:rsidRPr="00B951F4" w:rsidRDefault="009C5EE8" w:rsidP="00CB6AA4">
            <w:pPr>
              <w:widowControl w:val="0"/>
              <w:jc w:val="both"/>
              <w:rPr>
                <w:i/>
                <w:sz w:val="28"/>
                <w:szCs w:val="28"/>
              </w:rPr>
            </w:pPr>
            <w:r w:rsidRPr="00B951F4">
              <w:rPr>
                <w:sz w:val="28"/>
                <w:szCs w:val="28"/>
              </w:rPr>
              <w:t>Programa de Inducción al Poder Judicial, a cargo de la Sección de Gestión de la Capacitación, de la Dirección de Gestión Humana.</w:t>
            </w:r>
          </w:p>
        </w:tc>
      </w:tr>
    </w:tbl>
    <w:p w:rsidR="009C5EE8" w:rsidRPr="00E77E4C" w:rsidRDefault="009C5EE8" w:rsidP="009C5EE8">
      <w:pPr>
        <w:spacing w:line="480" w:lineRule="auto"/>
        <w:rPr>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8080"/>
      </w:tblGrid>
      <w:tr w:rsidR="009C5EE8" w:rsidRPr="00EE5396" w:rsidTr="00B951F4">
        <w:trPr>
          <w:trHeight w:val="2472"/>
        </w:trPr>
        <w:tc>
          <w:tcPr>
            <w:tcW w:w="2518" w:type="dxa"/>
            <w:shd w:val="clear" w:color="auto" w:fill="C0C0C0"/>
          </w:tcPr>
          <w:p w:rsidR="009C5EE8" w:rsidRPr="00EE5396" w:rsidRDefault="009C5EE8" w:rsidP="00CB6AA4">
            <w:pPr>
              <w:jc w:val="right"/>
              <w:rPr>
                <w:b/>
                <w:sz w:val="28"/>
                <w:szCs w:val="28"/>
              </w:rPr>
            </w:pPr>
            <w:r w:rsidRPr="00EE5396">
              <w:rPr>
                <w:b/>
                <w:sz w:val="28"/>
                <w:szCs w:val="28"/>
              </w:rPr>
              <w:t>I. Plazas por Analizar</w:t>
            </w:r>
          </w:p>
        </w:tc>
        <w:tc>
          <w:tcPr>
            <w:tcW w:w="8080" w:type="dxa"/>
          </w:tcPr>
          <w:tbl>
            <w:tblPr>
              <w:tblStyle w:val="Tablaconcuadrcula"/>
              <w:tblW w:w="7786" w:type="dxa"/>
              <w:tblLayout w:type="fixed"/>
              <w:tblLook w:val="04A0"/>
            </w:tblPr>
            <w:tblGrid>
              <w:gridCol w:w="1122"/>
              <w:gridCol w:w="661"/>
              <w:gridCol w:w="1575"/>
              <w:gridCol w:w="1122"/>
              <w:gridCol w:w="1243"/>
              <w:gridCol w:w="811"/>
              <w:gridCol w:w="1252"/>
            </w:tblGrid>
            <w:tr w:rsidR="009C5EE8" w:rsidTr="00CB6AA4">
              <w:tc>
                <w:tcPr>
                  <w:tcW w:w="1122" w:type="dxa"/>
                  <w:vAlign w:val="center"/>
                </w:tcPr>
                <w:p w:rsidR="009C5EE8" w:rsidRPr="00F73E82" w:rsidRDefault="009C5EE8" w:rsidP="00CB6AA4">
                  <w:pPr>
                    <w:snapToGrid w:val="0"/>
                    <w:jc w:val="center"/>
                    <w:rPr>
                      <w:bCs/>
                      <w:sz w:val="28"/>
                      <w:szCs w:val="28"/>
                    </w:rPr>
                  </w:pPr>
                  <w:r w:rsidRPr="008C68BC">
                    <w:rPr>
                      <w:rFonts w:ascii="Calibri" w:hAnsi="Calibri"/>
                      <w:b/>
                      <w:bCs/>
                      <w:sz w:val="14"/>
                      <w:szCs w:val="14"/>
                    </w:rPr>
                    <w:t>Despacho</w:t>
                  </w:r>
                </w:p>
              </w:tc>
              <w:tc>
                <w:tcPr>
                  <w:tcW w:w="661" w:type="dxa"/>
                  <w:vAlign w:val="center"/>
                </w:tcPr>
                <w:p w:rsidR="009C5EE8" w:rsidRDefault="009C5EE8" w:rsidP="00CB6AA4">
                  <w:pPr>
                    <w:jc w:val="center"/>
                    <w:rPr>
                      <w:rFonts w:ascii="Calibri" w:hAnsi="Calibri"/>
                      <w:b/>
                      <w:bCs/>
                      <w:sz w:val="14"/>
                      <w:szCs w:val="14"/>
                    </w:rPr>
                  </w:pPr>
                  <w:r w:rsidRPr="008C68BC">
                    <w:rPr>
                      <w:rFonts w:ascii="Calibri" w:hAnsi="Calibri"/>
                      <w:b/>
                      <w:bCs/>
                      <w:sz w:val="14"/>
                      <w:szCs w:val="14"/>
                    </w:rPr>
                    <w:t>Cant</w:t>
                  </w:r>
                  <w:r>
                    <w:rPr>
                      <w:rFonts w:ascii="Calibri" w:hAnsi="Calibri"/>
                      <w:b/>
                      <w:bCs/>
                      <w:sz w:val="14"/>
                      <w:szCs w:val="14"/>
                    </w:rPr>
                    <w:t>i-</w:t>
                  </w:r>
                </w:p>
                <w:p w:rsidR="009C5EE8" w:rsidRPr="00D9433A" w:rsidRDefault="009C5EE8" w:rsidP="00CB6AA4">
                  <w:pPr>
                    <w:jc w:val="center"/>
                    <w:rPr>
                      <w:bCs/>
                      <w:sz w:val="28"/>
                      <w:szCs w:val="28"/>
                    </w:rPr>
                  </w:pPr>
                  <w:r>
                    <w:rPr>
                      <w:rFonts w:ascii="Calibri" w:hAnsi="Calibri"/>
                      <w:b/>
                      <w:bCs/>
                      <w:sz w:val="14"/>
                      <w:szCs w:val="14"/>
                    </w:rPr>
                    <w:t>dad</w:t>
                  </w:r>
                </w:p>
              </w:tc>
              <w:tc>
                <w:tcPr>
                  <w:tcW w:w="1575" w:type="dxa"/>
                  <w:vAlign w:val="center"/>
                </w:tcPr>
                <w:p w:rsidR="009C5EE8" w:rsidRPr="008C68BC" w:rsidRDefault="009C5EE8" w:rsidP="00CB6AA4">
                  <w:pPr>
                    <w:snapToGrid w:val="0"/>
                    <w:jc w:val="center"/>
                    <w:rPr>
                      <w:rFonts w:ascii="Calibri" w:hAnsi="Calibri"/>
                      <w:b/>
                      <w:bCs/>
                      <w:sz w:val="14"/>
                      <w:szCs w:val="14"/>
                    </w:rPr>
                  </w:pPr>
                  <w:r w:rsidRPr="008C68BC">
                    <w:rPr>
                      <w:rFonts w:ascii="Calibri" w:hAnsi="Calibri"/>
                      <w:b/>
                      <w:bCs/>
                      <w:sz w:val="14"/>
                      <w:szCs w:val="14"/>
                    </w:rPr>
                    <w:t>Tipo de plaza</w:t>
                  </w:r>
                </w:p>
              </w:tc>
              <w:tc>
                <w:tcPr>
                  <w:tcW w:w="1122" w:type="dxa"/>
                  <w:vAlign w:val="center"/>
                </w:tcPr>
                <w:p w:rsidR="009C5EE8" w:rsidRPr="006D6C61" w:rsidRDefault="009C5EE8" w:rsidP="00CB6AA4">
                  <w:pPr>
                    <w:jc w:val="center"/>
                    <w:rPr>
                      <w:bCs/>
                      <w:sz w:val="28"/>
                      <w:szCs w:val="28"/>
                    </w:rPr>
                  </w:pPr>
                  <w:r w:rsidRPr="008C68BC">
                    <w:rPr>
                      <w:rFonts w:ascii="Calibri" w:hAnsi="Calibri"/>
                      <w:b/>
                      <w:bCs/>
                      <w:sz w:val="14"/>
                      <w:szCs w:val="14"/>
                    </w:rPr>
                    <w:t>Condición actual</w:t>
                  </w:r>
                </w:p>
              </w:tc>
              <w:tc>
                <w:tcPr>
                  <w:tcW w:w="1243" w:type="dxa"/>
                  <w:vAlign w:val="center"/>
                </w:tcPr>
                <w:p w:rsidR="009C5EE8" w:rsidRPr="006D6C61" w:rsidRDefault="009C5EE8" w:rsidP="00CB6AA4">
                  <w:pPr>
                    <w:jc w:val="center"/>
                    <w:rPr>
                      <w:bCs/>
                      <w:sz w:val="28"/>
                      <w:szCs w:val="28"/>
                    </w:rPr>
                  </w:pPr>
                  <w:r w:rsidRPr="008C68BC">
                    <w:rPr>
                      <w:rFonts w:ascii="Calibri" w:hAnsi="Calibri"/>
                      <w:b/>
                      <w:bCs/>
                      <w:sz w:val="14"/>
                      <w:szCs w:val="14"/>
                    </w:rPr>
                    <w:t>Recomendación</w:t>
                  </w:r>
                </w:p>
              </w:tc>
              <w:tc>
                <w:tcPr>
                  <w:tcW w:w="811" w:type="dxa"/>
                  <w:vAlign w:val="center"/>
                </w:tcPr>
                <w:p w:rsidR="009C5EE8" w:rsidRPr="006D6C61" w:rsidRDefault="009C5EE8" w:rsidP="00CB6AA4">
                  <w:pPr>
                    <w:jc w:val="center"/>
                    <w:rPr>
                      <w:bCs/>
                      <w:sz w:val="28"/>
                      <w:szCs w:val="28"/>
                    </w:rPr>
                  </w:pPr>
                  <w:r>
                    <w:rPr>
                      <w:rFonts w:ascii="Calibri" w:hAnsi="Calibri"/>
                      <w:b/>
                      <w:bCs/>
                      <w:sz w:val="14"/>
                      <w:szCs w:val="14"/>
                    </w:rPr>
                    <w:t>Período</w:t>
                  </w:r>
                </w:p>
              </w:tc>
              <w:tc>
                <w:tcPr>
                  <w:tcW w:w="1252" w:type="dxa"/>
                  <w:vAlign w:val="center"/>
                </w:tcPr>
                <w:p w:rsidR="009C5EE8" w:rsidRPr="006D6C61" w:rsidRDefault="009C5EE8" w:rsidP="00CB6AA4">
                  <w:pPr>
                    <w:jc w:val="center"/>
                    <w:rPr>
                      <w:bCs/>
                      <w:sz w:val="28"/>
                      <w:szCs w:val="28"/>
                    </w:rPr>
                  </w:pPr>
                  <w:r w:rsidRPr="008C68BC">
                    <w:rPr>
                      <w:rFonts w:ascii="Calibri" w:hAnsi="Calibri"/>
                      <w:b/>
                      <w:bCs/>
                      <w:sz w:val="14"/>
                      <w:szCs w:val="14"/>
                    </w:rPr>
                    <w:t>Costo Estimado</w:t>
                  </w:r>
                </w:p>
              </w:tc>
            </w:tr>
            <w:tr w:rsidR="009C5EE8" w:rsidTr="00CB6AA4">
              <w:tc>
                <w:tcPr>
                  <w:tcW w:w="1122" w:type="dxa"/>
                  <w:vMerge w:val="restart"/>
                  <w:vAlign w:val="center"/>
                </w:tcPr>
                <w:p w:rsidR="009C5EE8" w:rsidRPr="008C68BC" w:rsidRDefault="009C5EE8" w:rsidP="00CB6AA4">
                  <w:pPr>
                    <w:snapToGrid w:val="0"/>
                    <w:jc w:val="center"/>
                    <w:rPr>
                      <w:rFonts w:ascii="Calibri" w:hAnsi="Calibri"/>
                      <w:b/>
                      <w:sz w:val="14"/>
                      <w:szCs w:val="14"/>
                    </w:rPr>
                  </w:pPr>
                  <w:r>
                    <w:rPr>
                      <w:rFonts w:ascii="Calibri" w:hAnsi="Calibri"/>
                      <w:b/>
                      <w:sz w:val="14"/>
                      <w:szCs w:val="14"/>
                    </w:rPr>
                    <w:t xml:space="preserve">Sección </w:t>
                  </w:r>
                  <w:r w:rsidRPr="008C68BC">
                    <w:rPr>
                      <w:rFonts w:ascii="Calibri" w:hAnsi="Calibri"/>
                      <w:b/>
                      <w:sz w:val="14"/>
                      <w:szCs w:val="14"/>
                    </w:rPr>
                    <w:t>de Gestión</w:t>
                  </w:r>
                </w:p>
                <w:p w:rsidR="009C5EE8" w:rsidRPr="008C68BC" w:rsidRDefault="009C5EE8" w:rsidP="00CB6AA4">
                  <w:pPr>
                    <w:snapToGrid w:val="0"/>
                    <w:jc w:val="center"/>
                    <w:rPr>
                      <w:rFonts w:ascii="Calibri" w:hAnsi="Calibri"/>
                      <w:b/>
                      <w:sz w:val="14"/>
                      <w:szCs w:val="14"/>
                    </w:rPr>
                  </w:pPr>
                  <w:r w:rsidRPr="008C68BC">
                    <w:rPr>
                      <w:rFonts w:ascii="Calibri" w:hAnsi="Calibri"/>
                      <w:b/>
                      <w:sz w:val="14"/>
                      <w:szCs w:val="14"/>
                    </w:rPr>
                    <w:t>de la Capacitación</w:t>
                  </w:r>
                </w:p>
              </w:tc>
              <w:tc>
                <w:tcPr>
                  <w:tcW w:w="661" w:type="dxa"/>
                  <w:vAlign w:val="center"/>
                </w:tcPr>
                <w:p w:rsidR="009C5EE8" w:rsidRPr="006D6C61" w:rsidRDefault="009C5EE8" w:rsidP="00CB6AA4">
                  <w:pPr>
                    <w:jc w:val="center"/>
                    <w:rPr>
                      <w:bCs/>
                      <w:sz w:val="28"/>
                      <w:szCs w:val="28"/>
                    </w:rPr>
                  </w:pPr>
                  <w:r w:rsidRPr="008C68BC">
                    <w:rPr>
                      <w:rFonts w:ascii="Calibri" w:hAnsi="Calibri"/>
                      <w:sz w:val="14"/>
                      <w:szCs w:val="14"/>
                    </w:rPr>
                    <w:t>1</w:t>
                  </w:r>
                </w:p>
              </w:tc>
              <w:tc>
                <w:tcPr>
                  <w:tcW w:w="1575" w:type="dxa"/>
                  <w:vAlign w:val="center"/>
                </w:tcPr>
                <w:p w:rsidR="009C5EE8" w:rsidRPr="006D6C61" w:rsidRDefault="009C5EE8" w:rsidP="00CB6AA4">
                  <w:pPr>
                    <w:jc w:val="both"/>
                    <w:rPr>
                      <w:bCs/>
                      <w:sz w:val="28"/>
                      <w:szCs w:val="28"/>
                    </w:rPr>
                  </w:pPr>
                  <w:r w:rsidRPr="008C68BC">
                    <w:rPr>
                      <w:rFonts w:ascii="Calibri" w:hAnsi="Calibri"/>
                      <w:sz w:val="14"/>
                      <w:szCs w:val="14"/>
                    </w:rPr>
                    <w:t>Gestora o Gestor de Capacitación 1</w:t>
                  </w:r>
                </w:p>
              </w:tc>
              <w:tc>
                <w:tcPr>
                  <w:tcW w:w="1122" w:type="dxa"/>
                  <w:vAlign w:val="center"/>
                </w:tcPr>
                <w:p w:rsidR="009C5EE8" w:rsidRPr="006D6C61" w:rsidRDefault="009C5EE8" w:rsidP="00CB6AA4">
                  <w:pPr>
                    <w:jc w:val="both"/>
                    <w:rPr>
                      <w:bCs/>
                      <w:sz w:val="28"/>
                      <w:szCs w:val="28"/>
                    </w:rPr>
                  </w:pPr>
                  <w:r w:rsidRPr="008C68BC">
                    <w:rPr>
                      <w:rFonts w:ascii="Calibri" w:hAnsi="Calibri"/>
                      <w:sz w:val="14"/>
                      <w:szCs w:val="14"/>
                    </w:rPr>
                    <w:t>Permiso con Goce de Salario y Sustitución</w:t>
                  </w:r>
                </w:p>
              </w:tc>
              <w:tc>
                <w:tcPr>
                  <w:tcW w:w="1243" w:type="dxa"/>
                  <w:vAlign w:val="center"/>
                </w:tcPr>
                <w:p w:rsidR="009C5EE8" w:rsidRDefault="009C5EE8" w:rsidP="00CB6AA4">
                  <w:r w:rsidRPr="00AB3E89">
                    <w:rPr>
                      <w:rFonts w:ascii="Calibri" w:hAnsi="Calibri"/>
                      <w:sz w:val="14"/>
                      <w:szCs w:val="14"/>
                    </w:rPr>
                    <w:t>Permiso con Goce de Salario y Sustitución</w:t>
                  </w:r>
                </w:p>
              </w:tc>
              <w:tc>
                <w:tcPr>
                  <w:tcW w:w="811" w:type="dxa"/>
                  <w:vAlign w:val="center"/>
                </w:tcPr>
                <w:p w:rsidR="009C5EE8" w:rsidRPr="006D6C61" w:rsidRDefault="009C5EE8" w:rsidP="00CB6AA4">
                  <w:pPr>
                    <w:jc w:val="center"/>
                    <w:rPr>
                      <w:bCs/>
                      <w:sz w:val="28"/>
                      <w:szCs w:val="28"/>
                    </w:rPr>
                  </w:pPr>
                  <w:r w:rsidRPr="008C68BC">
                    <w:rPr>
                      <w:rFonts w:ascii="Calibri" w:hAnsi="Calibri"/>
                      <w:sz w:val="14"/>
                      <w:szCs w:val="14"/>
                    </w:rPr>
                    <w:t>201</w:t>
                  </w:r>
                  <w:r>
                    <w:rPr>
                      <w:rFonts w:ascii="Calibri" w:hAnsi="Calibri"/>
                      <w:sz w:val="14"/>
                      <w:szCs w:val="14"/>
                    </w:rPr>
                    <w:t>8</w:t>
                  </w:r>
                </w:p>
              </w:tc>
              <w:tc>
                <w:tcPr>
                  <w:tcW w:w="1252" w:type="dxa"/>
                  <w:vAlign w:val="center"/>
                </w:tcPr>
                <w:p w:rsidR="009C5EE8" w:rsidRPr="00AF3259" w:rsidRDefault="009C5EE8" w:rsidP="00CB6AA4">
                  <w:pPr>
                    <w:jc w:val="both"/>
                    <w:rPr>
                      <w:b/>
                      <w:bCs/>
                    </w:rPr>
                  </w:pPr>
                  <w:r w:rsidRPr="00E53388">
                    <w:rPr>
                      <w:rFonts w:ascii="Calibri" w:hAnsi="Calibri"/>
                      <w:sz w:val="14"/>
                      <w:szCs w:val="14"/>
                    </w:rPr>
                    <w:t>¢ 2</w:t>
                  </w:r>
                  <w:r>
                    <w:rPr>
                      <w:rFonts w:ascii="Calibri" w:hAnsi="Calibri"/>
                      <w:sz w:val="14"/>
                      <w:szCs w:val="14"/>
                    </w:rPr>
                    <w:t>9</w:t>
                  </w:r>
                  <w:r w:rsidRPr="00E53388">
                    <w:rPr>
                      <w:rFonts w:ascii="Calibri" w:hAnsi="Calibri"/>
                      <w:sz w:val="14"/>
                      <w:szCs w:val="14"/>
                    </w:rPr>
                    <w:t>.</w:t>
                  </w:r>
                  <w:r>
                    <w:rPr>
                      <w:rFonts w:ascii="Calibri" w:hAnsi="Calibri"/>
                      <w:sz w:val="14"/>
                      <w:szCs w:val="14"/>
                    </w:rPr>
                    <w:t>839</w:t>
                  </w:r>
                  <w:r w:rsidRPr="00E53388">
                    <w:rPr>
                      <w:rFonts w:ascii="Calibri" w:hAnsi="Calibri"/>
                      <w:sz w:val="14"/>
                      <w:szCs w:val="14"/>
                    </w:rPr>
                    <w:t>.000.00</w:t>
                  </w:r>
                </w:p>
              </w:tc>
            </w:tr>
            <w:tr w:rsidR="009C5EE8" w:rsidTr="00CB6AA4">
              <w:tc>
                <w:tcPr>
                  <w:tcW w:w="1122" w:type="dxa"/>
                  <w:vMerge/>
                  <w:vAlign w:val="center"/>
                </w:tcPr>
                <w:p w:rsidR="009C5EE8" w:rsidRPr="006D6C61" w:rsidRDefault="009C5EE8" w:rsidP="00CB6AA4">
                  <w:pPr>
                    <w:jc w:val="both"/>
                    <w:rPr>
                      <w:bCs/>
                      <w:sz w:val="28"/>
                      <w:szCs w:val="28"/>
                    </w:rPr>
                  </w:pPr>
                </w:p>
              </w:tc>
              <w:tc>
                <w:tcPr>
                  <w:tcW w:w="661" w:type="dxa"/>
                  <w:vAlign w:val="center"/>
                </w:tcPr>
                <w:p w:rsidR="009C5EE8" w:rsidRPr="006D6C61" w:rsidRDefault="009C5EE8" w:rsidP="00CB6AA4">
                  <w:pPr>
                    <w:jc w:val="center"/>
                    <w:rPr>
                      <w:bCs/>
                      <w:sz w:val="28"/>
                      <w:szCs w:val="28"/>
                    </w:rPr>
                  </w:pPr>
                  <w:r w:rsidRPr="008C68BC">
                    <w:rPr>
                      <w:rFonts w:ascii="Calibri" w:hAnsi="Calibri"/>
                      <w:sz w:val="14"/>
                      <w:szCs w:val="14"/>
                    </w:rPr>
                    <w:t>2</w:t>
                  </w:r>
                </w:p>
              </w:tc>
              <w:tc>
                <w:tcPr>
                  <w:tcW w:w="1575" w:type="dxa"/>
                  <w:vAlign w:val="center"/>
                </w:tcPr>
                <w:p w:rsidR="009C5EE8" w:rsidRPr="006D6C61" w:rsidRDefault="009C5EE8" w:rsidP="00CB6AA4">
                  <w:pPr>
                    <w:jc w:val="both"/>
                    <w:rPr>
                      <w:bCs/>
                      <w:sz w:val="28"/>
                      <w:szCs w:val="28"/>
                    </w:rPr>
                  </w:pPr>
                  <w:r w:rsidRPr="008C68BC">
                    <w:rPr>
                      <w:rFonts w:ascii="Calibri" w:hAnsi="Calibri"/>
                      <w:sz w:val="14"/>
                      <w:szCs w:val="14"/>
                    </w:rPr>
                    <w:t>Técnicas o Técnicos Administrativos 2</w:t>
                  </w:r>
                </w:p>
              </w:tc>
              <w:tc>
                <w:tcPr>
                  <w:tcW w:w="1122" w:type="dxa"/>
                  <w:vAlign w:val="center"/>
                </w:tcPr>
                <w:p w:rsidR="009C5EE8" w:rsidRPr="006D6C61" w:rsidRDefault="009C5EE8" w:rsidP="00CB6AA4">
                  <w:pPr>
                    <w:jc w:val="both"/>
                    <w:rPr>
                      <w:bCs/>
                      <w:sz w:val="28"/>
                      <w:szCs w:val="28"/>
                    </w:rPr>
                  </w:pPr>
                  <w:r w:rsidRPr="008C68BC">
                    <w:rPr>
                      <w:rFonts w:ascii="Calibri" w:hAnsi="Calibri"/>
                      <w:sz w:val="14"/>
                      <w:szCs w:val="14"/>
                    </w:rPr>
                    <w:t>Permiso con Goce de Salario y Sustitución</w:t>
                  </w:r>
                </w:p>
              </w:tc>
              <w:tc>
                <w:tcPr>
                  <w:tcW w:w="1243" w:type="dxa"/>
                  <w:vAlign w:val="center"/>
                </w:tcPr>
                <w:p w:rsidR="009C5EE8" w:rsidRDefault="009C5EE8" w:rsidP="00CB6AA4">
                  <w:r w:rsidRPr="00AB3E89">
                    <w:rPr>
                      <w:rFonts w:ascii="Calibri" w:hAnsi="Calibri"/>
                      <w:sz w:val="14"/>
                      <w:szCs w:val="14"/>
                    </w:rPr>
                    <w:t>Permiso con Goce de Salario y Sustitución</w:t>
                  </w:r>
                </w:p>
              </w:tc>
              <w:tc>
                <w:tcPr>
                  <w:tcW w:w="811" w:type="dxa"/>
                  <w:vAlign w:val="center"/>
                </w:tcPr>
                <w:p w:rsidR="009C5EE8" w:rsidRPr="006D6C61" w:rsidRDefault="009C5EE8" w:rsidP="00CB6AA4">
                  <w:pPr>
                    <w:jc w:val="center"/>
                    <w:rPr>
                      <w:bCs/>
                      <w:sz w:val="28"/>
                      <w:szCs w:val="28"/>
                    </w:rPr>
                  </w:pPr>
                  <w:r w:rsidRPr="008C68BC">
                    <w:rPr>
                      <w:rFonts w:ascii="Calibri" w:hAnsi="Calibri"/>
                      <w:sz w:val="14"/>
                      <w:szCs w:val="14"/>
                    </w:rPr>
                    <w:t>201</w:t>
                  </w:r>
                  <w:r>
                    <w:rPr>
                      <w:rFonts w:ascii="Calibri" w:hAnsi="Calibri"/>
                      <w:sz w:val="14"/>
                      <w:szCs w:val="14"/>
                    </w:rPr>
                    <w:t>8</w:t>
                  </w:r>
                </w:p>
              </w:tc>
              <w:tc>
                <w:tcPr>
                  <w:tcW w:w="1252" w:type="dxa"/>
                  <w:vAlign w:val="center"/>
                </w:tcPr>
                <w:p w:rsidR="009C5EE8" w:rsidRDefault="009C5EE8" w:rsidP="00CB6AA4">
                  <w:r w:rsidRPr="00C2092E">
                    <w:rPr>
                      <w:rFonts w:ascii="Calibri" w:hAnsi="Calibri"/>
                      <w:sz w:val="14"/>
                      <w:szCs w:val="14"/>
                    </w:rPr>
                    <w:t xml:space="preserve">¢ </w:t>
                  </w:r>
                  <w:r>
                    <w:rPr>
                      <w:rFonts w:ascii="Calibri" w:hAnsi="Calibri"/>
                      <w:sz w:val="14"/>
                      <w:szCs w:val="14"/>
                    </w:rPr>
                    <w:t>33</w:t>
                  </w:r>
                  <w:r w:rsidRPr="00C2092E">
                    <w:rPr>
                      <w:rFonts w:ascii="Calibri" w:hAnsi="Calibri"/>
                      <w:sz w:val="14"/>
                      <w:szCs w:val="14"/>
                    </w:rPr>
                    <w:t>.</w:t>
                  </w:r>
                  <w:r>
                    <w:rPr>
                      <w:rFonts w:ascii="Calibri" w:hAnsi="Calibri"/>
                      <w:sz w:val="14"/>
                      <w:szCs w:val="14"/>
                    </w:rPr>
                    <w:t>840</w:t>
                  </w:r>
                  <w:r w:rsidRPr="00C2092E">
                    <w:rPr>
                      <w:rFonts w:ascii="Calibri" w:hAnsi="Calibri"/>
                      <w:sz w:val="14"/>
                      <w:szCs w:val="14"/>
                    </w:rPr>
                    <w:t>.000.00</w:t>
                  </w:r>
                </w:p>
              </w:tc>
            </w:tr>
            <w:tr w:rsidR="009C5EE8" w:rsidTr="00CB6AA4">
              <w:tc>
                <w:tcPr>
                  <w:tcW w:w="1122" w:type="dxa"/>
                  <w:vMerge/>
                  <w:vAlign w:val="center"/>
                </w:tcPr>
                <w:p w:rsidR="009C5EE8" w:rsidRPr="006D6C61" w:rsidRDefault="009C5EE8" w:rsidP="00CB6AA4">
                  <w:pPr>
                    <w:jc w:val="both"/>
                    <w:rPr>
                      <w:bCs/>
                      <w:sz w:val="28"/>
                      <w:szCs w:val="28"/>
                    </w:rPr>
                  </w:pPr>
                </w:p>
              </w:tc>
              <w:tc>
                <w:tcPr>
                  <w:tcW w:w="661" w:type="dxa"/>
                  <w:vAlign w:val="center"/>
                </w:tcPr>
                <w:p w:rsidR="009C5EE8" w:rsidRPr="006D6C61" w:rsidRDefault="009C5EE8" w:rsidP="00CB6AA4">
                  <w:pPr>
                    <w:jc w:val="center"/>
                    <w:rPr>
                      <w:bCs/>
                      <w:sz w:val="28"/>
                      <w:szCs w:val="28"/>
                    </w:rPr>
                  </w:pPr>
                  <w:r w:rsidRPr="008C68BC">
                    <w:rPr>
                      <w:rFonts w:ascii="Calibri" w:hAnsi="Calibri"/>
                      <w:sz w:val="14"/>
                      <w:szCs w:val="14"/>
                    </w:rPr>
                    <w:t>1</w:t>
                  </w:r>
                </w:p>
              </w:tc>
              <w:tc>
                <w:tcPr>
                  <w:tcW w:w="1575" w:type="dxa"/>
                  <w:vAlign w:val="center"/>
                </w:tcPr>
                <w:p w:rsidR="009C5EE8" w:rsidRPr="006D6C61" w:rsidRDefault="009C5EE8" w:rsidP="00CB6AA4">
                  <w:pPr>
                    <w:jc w:val="both"/>
                    <w:rPr>
                      <w:bCs/>
                      <w:sz w:val="28"/>
                      <w:szCs w:val="28"/>
                    </w:rPr>
                  </w:pPr>
                  <w:r w:rsidRPr="008C68BC">
                    <w:rPr>
                      <w:rFonts w:ascii="Calibri" w:hAnsi="Calibri"/>
                      <w:sz w:val="14"/>
                      <w:szCs w:val="14"/>
                    </w:rPr>
                    <w:t>Asistente Administrativa/o 2</w:t>
                  </w:r>
                </w:p>
              </w:tc>
              <w:tc>
                <w:tcPr>
                  <w:tcW w:w="1122" w:type="dxa"/>
                  <w:vAlign w:val="center"/>
                </w:tcPr>
                <w:p w:rsidR="009C5EE8" w:rsidRPr="006D6C61" w:rsidRDefault="009C5EE8" w:rsidP="00CB6AA4">
                  <w:pPr>
                    <w:jc w:val="both"/>
                    <w:rPr>
                      <w:bCs/>
                      <w:sz w:val="28"/>
                      <w:szCs w:val="28"/>
                    </w:rPr>
                  </w:pPr>
                  <w:r w:rsidRPr="008C68BC">
                    <w:rPr>
                      <w:rFonts w:ascii="Calibri" w:hAnsi="Calibri"/>
                      <w:sz w:val="14"/>
                      <w:szCs w:val="14"/>
                    </w:rPr>
                    <w:t>Permiso con Goce de Salario y Sustitución</w:t>
                  </w:r>
                </w:p>
              </w:tc>
              <w:tc>
                <w:tcPr>
                  <w:tcW w:w="1243" w:type="dxa"/>
                  <w:vAlign w:val="center"/>
                </w:tcPr>
                <w:p w:rsidR="009C5EE8" w:rsidRDefault="009C5EE8" w:rsidP="00CB6AA4">
                  <w:r w:rsidRPr="00AB3E89">
                    <w:rPr>
                      <w:rFonts w:ascii="Calibri" w:hAnsi="Calibri"/>
                      <w:sz w:val="14"/>
                      <w:szCs w:val="14"/>
                    </w:rPr>
                    <w:t>Permiso con Goce de Salario y Sustitución</w:t>
                  </w:r>
                </w:p>
              </w:tc>
              <w:tc>
                <w:tcPr>
                  <w:tcW w:w="811" w:type="dxa"/>
                  <w:vAlign w:val="center"/>
                </w:tcPr>
                <w:p w:rsidR="009C5EE8" w:rsidRPr="006D6C61" w:rsidRDefault="009C5EE8" w:rsidP="00CB6AA4">
                  <w:pPr>
                    <w:jc w:val="center"/>
                    <w:rPr>
                      <w:bCs/>
                      <w:sz w:val="28"/>
                      <w:szCs w:val="28"/>
                    </w:rPr>
                  </w:pPr>
                  <w:r w:rsidRPr="008C68BC">
                    <w:rPr>
                      <w:rFonts w:ascii="Calibri" w:hAnsi="Calibri"/>
                      <w:sz w:val="14"/>
                      <w:szCs w:val="14"/>
                    </w:rPr>
                    <w:t>201</w:t>
                  </w:r>
                  <w:r>
                    <w:rPr>
                      <w:rFonts w:ascii="Calibri" w:hAnsi="Calibri"/>
                      <w:sz w:val="14"/>
                      <w:szCs w:val="14"/>
                    </w:rPr>
                    <w:t>8</w:t>
                  </w:r>
                </w:p>
              </w:tc>
              <w:tc>
                <w:tcPr>
                  <w:tcW w:w="1252" w:type="dxa"/>
                  <w:vAlign w:val="center"/>
                </w:tcPr>
                <w:p w:rsidR="009C5EE8" w:rsidRDefault="009C5EE8" w:rsidP="00CB6AA4">
                  <w:r w:rsidRPr="00C2092E">
                    <w:rPr>
                      <w:rFonts w:ascii="Calibri" w:hAnsi="Calibri"/>
                      <w:sz w:val="14"/>
                      <w:szCs w:val="14"/>
                    </w:rPr>
                    <w:t>¢</w:t>
                  </w:r>
                  <w:r>
                    <w:rPr>
                      <w:rFonts w:ascii="Calibri" w:hAnsi="Calibri"/>
                      <w:sz w:val="14"/>
                      <w:szCs w:val="14"/>
                    </w:rPr>
                    <w:t xml:space="preserve"> 14</w:t>
                  </w:r>
                  <w:r w:rsidRPr="00C2092E">
                    <w:rPr>
                      <w:rFonts w:ascii="Calibri" w:hAnsi="Calibri"/>
                      <w:sz w:val="14"/>
                      <w:szCs w:val="14"/>
                    </w:rPr>
                    <w:t>.</w:t>
                  </w:r>
                  <w:r>
                    <w:rPr>
                      <w:rFonts w:ascii="Calibri" w:hAnsi="Calibri"/>
                      <w:sz w:val="14"/>
                      <w:szCs w:val="14"/>
                    </w:rPr>
                    <w:t>894</w:t>
                  </w:r>
                  <w:r w:rsidRPr="00C2092E">
                    <w:rPr>
                      <w:rFonts w:ascii="Calibri" w:hAnsi="Calibri"/>
                      <w:sz w:val="14"/>
                      <w:szCs w:val="14"/>
                    </w:rPr>
                    <w:t>.000.00</w:t>
                  </w:r>
                </w:p>
              </w:tc>
            </w:tr>
          </w:tbl>
          <w:p w:rsidR="009C5EE8" w:rsidRPr="00627F9B" w:rsidRDefault="009C5EE8" w:rsidP="00CB6AA4">
            <w:pPr>
              <w:jc w:val="both"/>
              <w:rPr>
                <w:bCs/>
                <w:i/>
                <w:sz w:val="28"/>
                <w:szCs w:val="28"/>
              </w:rPr>
            </w:pPr>
          </w:p>
        </w:tc>
      </w:tr>
      <w:tr w:rsidR="009C5EE8" w:rsidRPr="00723CF6" w:rsidTr="00CB6AA4">
        <w:trPr>
          <w:trHeight w:val="600"/>
        </w:trPr>
        <w:tc>
          <w:tcPr>
            <w:tcW w:w="2518" w:type="dxa"/>
            <w:shd w:val="clear" w:color="auto" w:fill="C0C0C0"/>
          </w:tcPr>
          <w:p w:rsidR="009C5EE8" w:rsidRPr="00723CF6" w:rsidRDefault="009C5EE8" w:rsidP="00CB6AA4">
            <w:pPr>
              <w:jc w:val="right"/>
              <w:rPr>
                <w:b/>
                <w:color w:val="5B9BD5"/>
                <w:sz w:val="28"/>
                <w:szCs w:val="28"/>
              </w:rPr>
            </w:pPr>
            <w:r w:rsidRPr="004926F7">
              <w:rPr>
                <w:b/>
                <w:sz w:val="28"/>
                <w:szCs w:val="28"/>
              </w:rPr>
              <w:t>II. Justificación de la Situación o Necesidad</w:t>
            </w:r>
            <w:r w:rsidRPr="00723CF6">
              <w:rPr>
                <w:b/>
                <w:color w:val="5B9BD5"/>
                <w:sz w:val="28"/>
                <w:szCs w:val="28"/>
              </w:rPr>
              <w:t xml:space="preserve"> </w:t>
            </w:r>
            <w:r w:rsidRPr="00675B1D">
              <w:rPr>
                <w:b/>
                <w:sz w:val="28"/>
                <w:szCs w:val="28"/>
              </w:rPr>
              <w:t>Planteada</w:t>
            </w:r>
          </w:p>
        </w:tc>
        <w:tc>
          <w:tcPr>
            <w:tcW w:w="8080" w:type="dxa"/>
          </w:tcPr>
          <w:p w:rsidR="009C5EE8" w:rsidRDefault="009C5EE8" w:rsidP="00CB6AA4">
            <w:pPr>
              <w:widowControl w:val="0"/>
              <w:jc w:val="both"/>
              <w:rPr>
                <w:sz w:val="28"/>
                <w:szCs w:val="28"/>
              </w:rPr>
            </w:pPr>
            <w:r>
              <w:rPr>
                <w:sz w:val="28"/>
                <w:szCs w:val="28"/>
              </w:rPr>
              <w:t xml:space="preserve">El Programa de Inducción al Poder Judicial, se ha venido desarrollando, a través de las plazas referidas en el apartado anterior, otorgadas mediante permisos con goce de salario y sustitución (con contenido presupuestario) hasta el presente año. En ese sentido, se requiere analizar la continuidad de este Programa para el próximo año, dentro del proceso de formulación presupuestaria 2019.  </w:t>
            </w:r>
          </w:p>
          <w:p w:rsidR="009C5EE8" w:rsidRPr="005A028C" w:rsidRDefault="009C5EE8" w:rsidP="00CB6AA4">
            <w:pPr>
              <w:widowControl w:val="0"/>
              <w:jc w:val="both"/>
              <w:rPr>
                <w:sz w:val="28"/>
                <w:szCs w:val="28"/>
              </w:rPr>
            </w:pPr>
          </w:p>
        </w:tc>
      </w:tr>
      <w:tr w:rsidR="009C5EE8" w:rsidRPr="00723CF6" w:rsidTr="00CB6AA4">
        <w:trPr>
          <w:trHeight w:val="1210"/>
        </w:trPr>
        <w:tc>
          <w:tcPr>
            <w:tcW w:w="2518" w:type="dxa"/>
            <w:shd w:val="clear" w:color="auto" w:fill="C0C0C0"/>
          </w:tcPr>
          <w:p w:rsidR="009C5EE8" w:rsidRPr="00675B1D" w:rsidRDefault="009C5EE8" w:rsidP="00CB6AA4">
            <w:pPr>
              <w:jc w:val="right"/>
              <w:rPr>
                <w:b/>
                <w:bCs/>
                <w:sz w:val="28"/>
                <w:szCs w:val="28"/>
              </w:rPr>
            </w:pPr>
            <w:r w:rsidRPr="00675B1D">
              <w:rPr>
                <w:b/>
                <w:bCs/>
                <w:sz w:val="28"/>
                <w:szCs w:val="28"/>
              </w:rPr>
              <w:t>III. Información Relevante</w:t>
            </w:r>
          </w:p>
        </w:tc>
        <w:tc>
          <w:tcPr>
            <w:tcW w:w="8080" w:type="dxa"/>
          </w:tcPr>
          <w:p w:rsidR="009C5EE8" w:rsidRDefault="009C5EE8" w:rsidP="00CB6AA4">
            <w:pPr>
              <w:widowControl w:val="0"/>
              <w:jc w:val="both"/>
              <w:rPr>
                <w:b/>
                <w:bCs/>
                <w:i/>
                <w:sz w:val="28"/>
                <w:szCs w:val="28"/>
              </w:rPr>
            </w:pPr>
            <w:r>
              <w:rPr>
                <w:b/>
                <w:bCs/>
                <w:i/>
                <w:sz w:val="28"/>
                <w:szCs w:val="28"/>
              </w:rPr>
              <w:t>3.1. Antecedentes</w:t>
            </w:r>
          </w:p>
          <w:p w:rsidR="009C5EE8" w:rsidRDefault="009C5EE8" w:rsidP="00CB6AA4">
            <w:pPr>
              <w:widowControl w:val="0"/>
              <w:jc w:val="both"/>
              <w:rPr>
                <w:b/>
                <w:bCs/>
                <w:i/>
                <w:sz w:val="28"/>
                <w:szCs w:val="28"/>
              </w:rPr>
            </w:pPr>
          </w:p>
          <w:p w:rsidR="009C5EE8" w:rsidRPr="00463EA5" w:rsidRDefault="009C5EE8" w:rsidP="00CB6AA4">
            <w:pPr>
              <w:widowControl w:val="0"/>
              <w:jc w:val="both"/>
              <w:rPr>
                <w:sz w:val="28"/>
                <w:szCs w:val="28"/>
              </w:rPr>
            </w:pPr>
            <w:r w:rsidRPr="00C43785">
              <w:rPr>
                <w:b/>
                <w:sz w:val="28"/>
                <w:szCs w:val="28"/>
              </w:rPr>
              <w:t>3.1.1</w:t>
            </w:r>
            <w:r>
              <w:rPr>
                <w:b/>
                <w:sz w:val="28"/>
                <w:szCs w:val="28"/>
              </w:rPr>
              <w:t>.</w:t>
            </w:r>
            <w:r>
              <w:rPr>
                <w:sz w:val="28"/>
                <w:szCs w:val="28"/>
              </w:rPr>
              <w:t xml:space="preserve"> En la sesión 68-15 celebrada el 28 de julio del 2015, artículo LXII, el Consejo Superior acordó</w:t>
            </w:r>
            <w:r w:rsidRPr="00463EA5">
              <w:rPr>
                <w:sz w:val="28"/>
                <w:szCs w:val="28"/>
              </w:rPr>
              <w:t xml:space="preserve">, entre otros, </w:t>
            </w:r>
            <w:r>
              <w:rPr>
                <w:sz w:val="28"/>
                <w:szCs w:val="28"/>
              </w:rPr>
              <w:t>“</w:t>
            </w:r>
            <w:r w:rsidRPr="00C90C3E">
              <w:rPr>
                <w:i/>
                <w:sz w:val="28"/>
                <w:szCs w:val="28"/>
              </w:rPr>
              <w:t>aprobar las Políticas y Obligaciones del Programa de Inducción al Poder Judicial: ‘Construyendo el Poder Judicial que queremos’, como herramienta de apoyo para la ejecución del programa y el respaldo que la Sección de Gestión de la Capacitación, utilizará para demandar las responsabilidades y prácticas requeridas para que los procesos de inducción dentro del Poder Judicial sean oportunos, adecuados y eficientes</w:t>
            </w:r>
            <w:r>
              <w:rPr>
                <w:sz w:val="28"/>
                <w:szCs w:val="28"/>
              </w:rPr>
              <w:t>”</w:t>
            </w:r>
            <w:r w:rsidRPr="00463EA5">
              <w:rPr>
                <w:sz w:val="28"/>
                <w:szCs w:val="28"/>
              </w:rPr>
              <w:t>.</w:t>
            </w:r>
            <w:r>
              <w:rPr>
                <w:sz w:val="28"/>
                <w:szCs w:val="28"/>
              </w:rPr>
              <w:t xml:space="preserve"> </w:t>
            </w:r>
          </w:p>
          <w:p w:rsidR="009C5EE8" w:rsidRDefault="009C5EE8" w:rsidP="00CB6AA4">
            <w:pPr>
              <w:widowControl w:val="0"/>
              <w:jc w:val="both"/>
              <w:rPr>
                <w:b/>
                <w:bCs/>
                <w:i/>
                <w:sz w:val="28"/>
                <w:szCs w:val="28"/>
              </w:rPr>
            </w:pPr>
          </w:p>
          <w:p w:rsidR="008D107B" w:rsidRDefault="008D107B" w:rsidP="00CB6AA4">
            <w:pPr>
              <w:widowControl w:val="0"/>
              <w:jc w:val="both"/>
              <w:rPr>
                <w:b/>
                <w:bCs/>
                <w:i/>
                <w:sz w:val="28"/>
                <w:szCs w:val="28"/>
              </w:rPr>
            </w:pPr>
          </w:p>
          <w:p w:rsidR="009C5EE8" w:rsidRDefault="009C5EE8" w:rsidP="00CB6AA4">
            <w:pPr>
              <w:widowControl w:val="0"/>
              <w:jc w:val="both"/>
              <w:rPr>
                <w:sz w:val="28"/>
                <w:szCs w:val="28"/>
              </w:rPr>
            </w:pPr>
            <w:r w:rsidRPr="00C43785">
              <w:rPr>
                <w:b/>
                <w:sz w:val="28"/>
                <w:szCs w:val="28"/>
              </w:rPr>
              <w:t>3.1.</w:t>
            </w:r>
            <w:r>
              <w:rPr>
                <w:b/>
                <w:sz w:val="28"/>
                <w:szCs w:val="28"/>
              </w:rPr>
              <w:t>2.</w:t>
            </w:r>
            <w:r>
              <w:rPr>
                <w:sz w:val="28"/>
                <w:szCs w:val="28"/>
              </w:rPr>
              <w:t xml:space="preserve"> </w:t>
            </w:r>
            <w:bookmarkStart w:id="0" w:name="_Hlk504997152"/>
            <w:r>
              <w:rPr>
                <w:sz w:val="28"/>
                <w:szCs w:val="28"/>
              </w:rPr>
              <w:t>En la sesión 37-17 (Presupuesto 2018) celebrada el 21 de abril del 2017, artículo XIX, el Consejo Superior a</w:t>
            </w:r>
            <w:bookmarkEnd w:id="0"/>
            <w:r>
              <w:rPr>
                <w:sz w:val="28"/>
                <w:szCs w:val="28"/>
              </w:rPr>
              <w:t xml:space="preserve">probó el informe 18-PLA-OI-2017 y dispuso incluir en el anteproyecto de presupuesto </w:t>
            </w:r>
            <w:r>
              <w:rPr>
                <w:sz w:val="28"/>
                <w:szCs w:val="28"/>
              </w:rPr>
              <w:lastRenderedPageBreak/>
              <w:t>2018, los cuatro permisos con goce de salario y sustitución aquí analizados, para la implementación del Programa de Inducción al Poder Judicial.</w:t>
            </w:r>
          </w:p>
          <w:p w:rsidR="009C5EE8" w:rsidRPr="00C43785" w:rsidRDefault="009C5EE8" w:rsidP="00CB6AA4">
            <w:pPr>
              <w:widowControl w:val="0"/>
              <w:jc w:val="both"/>
              <w:rPr>
                <w:bCs/>
                <w:sz w:val="28"/>
                <w:szCs w:val="28"/>
              </w:rPr>
            </w:pPr>
          </w:p>
          <w:p w:rsidR="009C5EE8" w:rsidRDefault="009C5EE8" w:rsidP="00CB6AA4">
            <w:pPr>
              <w:widowControl w:val="0"/>
              <w:jc w:val="both"/>
              <w:rPr>
                <w:b/>
                <w:bCs/>
                <w:i/>
                <w:sz w:val="28"/>
                <w:szCs w:val="28"/>
              </w:rPr>
            </w:pPr>
            <w:r>
              <w:rPr>
                <w:b/>
                <w:bCs/>
                <w:i/>
                <w:sz w:val="28"/>
                <w:szCs w:val="28"/>
              </w:rPr>
              <w:t>3.2. Información estadística</w:t>
            </w:r>
          </w:p>
          <w:p w:rsidR="009C5EE8" w:rsidRDefault="009C5EE8" w:rsidP="00CB6AA4">
            <w:pPr>
              <w:widowControl w:val="0"/>
              <w:jc w:val="both"/>
              <w:rPr>
                <w:b/>
                <w:bCs/>
                <w:i/>
                <w:sz w:val="28"/>
                <w:szCs w:val="28"/>
              </w:rPr>
            </w:pPr>
          </w:p>
          <w:p w:rsidR="009C5EE8" w:rsidRDefault="009C5EE8" w:rsidP="00CB6AA4">
            <w:pPr>
              <w:widowControl w:val="0"/>
              <w:jc w:val="both"/>
              <w:rPr>
                <w:sz w:val="28"/>
                <w:szCs w:val="28"/>
              </w:rPr>
            </w:pPr>
            <w:r>
              <w:rPr>
                <w:sz w:val="28"/>
                <w:szCs w:val="28"/>
              </w:rPr>
              <w:t xml:space="preserve">El Programa de Inducción al Poder Judicial, fue implementado por la Sección </w:t>
            </w:r>
            <w:r w:rsidRPr="00463EA5">
              <w:rPr>
                <w:sz w:val="28"/>
                <w:szCs w:val="28"/>
              </w:rPr>
              <w:t>de Gestión de la Capacitación</w:t>
            </w:r>
            <w:r>
              <w:rPr>
                <w:sz w:val="28"/>
                <w:szCs w:val="28"/>
              </w:rPr>
              <w:t xml:space="preserve">, a partir de octubre del 2015. </w:t>
            </w:r>
          </w:p>
          <w:p w:rsidR="009C5EE8" w:rsidRDefault="009C5EE8" w:rsidP="00CB6AA4">
            <w:pPr>
              <w:widowControl w:val="0"/>
              <w:jc w:val="both"/>
              <w:rPr>
                <w:sz w:val="28"/>
                <w:szCs w:val="28"/>
              </w:rPr>
            </w:pPr>
          </w:p>
          <w:p w:rsidR="009C5EE8" w:rsidRPr="00DB0AAB" w:rsidRDefault="009C5EE8" w:rsidP="00CB6AA4">
            <w:pPr>
              <w:widowControl w:val="0"/>
              <w:jc w:val="both"/>
              <w:rPr>
                <w:sz w:val="28"/>
                <w:szCs w:val="28"/>
              </w:rPr>
            </w:pPr>
            <w:r>
              <w:rPr>
                <w:sz w:val="28"/>
                <w:szCs w:val="28"/>
              </w:rPr>
              <w:t>Tal como fuera mencionado en el informe 18-PLA-OI-2017, el referido programa tiene como finalidad atender “</w:t>
            </w:r>
            <w:r w:rsidRPr="00C90C3E">
              <w:rPr>
                <w:i/>
                <w:sz w:val="28"/>
                <w:szCs w:val="28"/>
              </w:rPr>
              <w:t>las necesidades indispensables para la adecuada implementación y permanente ejecución de un proceso de inducción formal y estandarizado para las personas recién reclutadas o que han tenido la posibilidad de cambiar de puesto o trasladarse a otra oficina del Poder Judicial</w:t>
            </w:r>
            <w:r>
              <w:rPr>
                <w:sz w:val="28"/>
                <w:szCs w:val="28"/>
              </w:rPr>
              <w:t>”.</w:t>
            </w:r>
          </w:p>
          <w:p w:rsidR="009C5EE8" w:rsidRDefault="009C5EE8" w:rsidP="00CB6AA4">
            <w:pPr>
              <w:widowControl w:val="0"/>
              <w:jc w:val="both"/>
              <w:rPr>
                <w:b/>
                <w:bCs/>
                <w:sz w:val="28"/>
                <w:szCs w:val="28"/>
              </w:rPr>
            </w:pPr>
          </w:p>
          <w:p w:rsidR="009C5EE8" w:rsidRDefault="009C5EE8" w:rsidP="00CB6AA4">
            <w:pPr>
              <w:widowControl w:val="0"/>
              <w:jc w:val="both"/>
              <w:rPr>
                <w:bCs/>
                <w:sz w:val="28"/>
                <w:szCs w:val="28"/>
              </w:rPr>
            </w:pPr>
            <w:r>
              <w:rPr>
                <w:bCs/>
                <w:sz w:val="28"/>
                <w:szCs w:val="28"/>
              </w:rPr>
              <w:t xml:space="preserve">El programa de inducción comprende las siguientes tres etapas o fases: </w:t>
            </w:r>
          </w:p>
          <w:p w:rsidR="009C5EE8" w:rsidRDefault="009C5EE8" w:rsidP="00CB6AA4">
            <w:pPr>
              <w:widowControl w:val="0"/>
              <w:jc w:val="both"/>
              <w:rPr>
                <w:bCs/>
                <w:sz w:val="28"/>
                <w:szCs w:val="28"/>
              </w:rPr>
            </w:pPr>
          </w:p>
          <w:p w:rsidR="009C5EE8" w:rsidRPr="00C90C3E" w:rsidRDefault="009C5EE8" w:rsidP="009C5EE8">
            <w:pPr>
              <w:pStyle w:val="Prrafodelista"/>
              <w:numPr>
                <w:ilvl w:val="0"/>
                <w:numId w:val="1"/>
              </w:numPr>
              <w:spacing w:before="0" w:beforeAutospacing="0" w:after="0" w:afterAutospacing="0"/>
              <w:jc w:val="both"/>
              <w:rPr>
                <w:sz w:val="28"/>
                <w:szCs w:val="28"/>
              </w:rPr>
            </w:pPr>
            <w:r w:rsidRPr="004E4655">
              <w:rPr>
                <w:b/>
                <w:color w:val="000000"/>
                <w:sz w:val="28"/>
                <w:szCs w:val="28"/>
              </w:rPr>
              <w:t>La sensibilización a jefaturas de todos los ámbito</w:t>
            </w:r>
            <w:r w:rsidRPr="0087403A">
              <w:rPr>
                <w:b/>
                <w:color w:val="000000"/>
                <w:sz w:val="28"/>
                <w:szCs w:val="28"/>
              </w:rPr>
              <w:t>s:</w:t>
            </w:r>
            <w:r>
              <w:rPr>
                <w:color w:val="000000"/>
                <w:sz w:val="28"/>
                <w:szCs w:val="28"/>
              </w:rPr>
              <w:t xml:space="preserve"> Esta etapa se desarrolla a través de talleres </w:t>
            </w:r>
            <w:r w:rsidRPr="004E4655">
              <w:rPr>
                <w:color w:val="000000"/>
                <w:sz w:val="28"/>
                <w:szCs w:val="28"/>
              </w:rPr>
              <w:t xml:space="preserve">sobre la importancia de los procesos de inducción en el personal de nuevo ingreso </w:t>
            </w:r>
            <w:r>
              <w:rPr>
                <w:color w:val="000000"/>
                <w:sz w:val="28"/>
                <w:szCs w:val="28"/>
              </w:rPr>
              <w:t xml:space="preserve">y el proceso de </w:t>
            </w:r>
            <w:r w:rsidRPr="004E4655">
              <w:rPr>
                <w:color w:val="000000"/>
                <w:sz w:val="28"/>
                <w:szCs w:val="28"/>
              </w:rPr>
              <w:t>integración con los equipos de trabajo.</w:t>
            </w:r>
          </w:p>
          <w:p w:rsidR="009C5EE8" w:rsidRPr="00C90C3E" w:rsidRDefault="009C5EE8" w:rsidP="00CB6AA4">
            <w:pPr>
              <w:ind w:left="360"/>
              <w:jc w:val="both"/>
              <w:rPr>
                <w:sz w:val="28"/>
                <w:szCs w:val="28"/>
              </w:rPr>
            </w:pPr>
          </w:p>
          <w:p w:rsidR="009C5EE8" w:rsidRDefault="009C5EE8" w:rsidP="009C5EE8">
            <w:pPr>
              <w:pStyle w:val="Prrafodelista"/>
              <w:numPr>
                <w:ilvl w:val="0"/>
                <w:numId w:val="1"/>
              </w:numPr>
              <w:spacing w:before="0" w:beforeAutospacing="0" w:after="0" w:afterAutospacing="0"/>
              <w:jc w:val="both"/>
              <w:rPr>
                <w:color w:val="000000"/>
                <w:sz w:val="28"/>
                <w:szCs w:val="28"/>
              </w:rPr>
            </w:pPr>
            <w:r w:rsidRPr="00374781">
              <w:rPr>
                <w:b/>
                <w:color w:val="000000"/>
                <w:sz w:val="28"/>
                <w:szCs w:val="28"/>
              </w:rPr>
              <w:t>La inducción general</w:t>
            </w:r>
            <w:r>
              <w:rPr>
                <w:b/>
                <w:color w:val="000000"/>
                <w:sz w:val="28"/>
                <w:szCs w:val="28"/>
              </w:rPr>
              <w:t xml:space="preserve">: </w:t>
            </w:r>
            <w:r w:rsidRPr="004E4655">
              <w:rPr>
                <w:color w:val="000000"/>
                <w:sz w:val="28"/>
                <w:szCs w:val="28"/>
              </w:rPr>
              <w:t xml:space="preserve">que pretende informar y crear conciencia sobre las dinámicas propias de </w:t>
            </w:r>
            <w:smartTag w:uri="urn:schemas-microsoft-com:office:smarttags" w:element="PersonName">
              <w:smartTagPr>
                <w:attr w:name="ProductID" w:val="la Instituci￳n"/>
              </w:smartTagPr>
              <w:r w:rsidRPr="004E4655">
                <w:rPr>
                  <w:color w:val="000000"/>
                  <w:sz w:val="28"/>
                  <w:szCs w:val="28"/>
                </w:rPr>
                <w:t>la Institución</w:t>
              </w:r>
            </w:smartTag>
            <w:r w:rsidRPr="004E4655">
              <w:rPr>
                <w:color w:val="000000"/>
                <w:sz w:val="28"/>
                <w:szCs w:val="28"/>
              </w:rPr>
              <w:t>, a la luz de los diversos puestos y roles que se pueden desempeñar en ésta.</w:t>
            </w:r>
          </w:p>
          <w:p w:rsidR="009C5EE8" w:rsidRPr="0087403A" w:rsidRDefault="009C5EE8" w:rsidP="00CB6AA4">
            <w:pPr>
              <w:pStyle w:val="Prrafodelista"/>
              <w:spacing w:before="0" w:beforeAutospacing="0" w:after="0" w:afterAutospacing="0"/>
              <w:rPr>
                <w:color w:val="000000"/>
                <w:sz w:val="28"/>
                <w:szCs w:val="28"/>
              </w:rPr>
            </w:pPr>
          </w:p>
          <w:p w:rsidR="009C5EE8" w:rsidRPr="0087403A" w:rsidRDefault="009C5EE8" w:rsidP="009C5EE8">
            <w:pPr>
              <w:pStyle w:val="Prrafodelista"/>
              <w:numPr>
                <w:ilvl w:val="0"/>
                <w:numId w:val="1"/>
              </w:numPr>
              <w:spacing w:before="0" w:beforeAutospacing="0" w:after="0" w:afterAutospacing="0"/>
              <w:jc w:val="both"/>
              <w:rPr>
                <w:color w:val="000000"/>
                <w:sz w:val="28"/>
                <w:szCs w:val="28"/>
              </w:rPr>
            </w:pPr>
            <w:r w:rsidRPr="0087403A">
              <w:rPr>
                <w:b/>
                <w:color w:val="000000"/>
                <w:sz w:val="28"/>
                <w:szCs w:val="28"/>
              </w:rPr>
              <w:t>La inducción específica</w:t>
            </w:r>
            <w:r>
              <w:rPr>
                <w:b/>
                <w:color w:val="000000"/>
                <w:sz w:val="28"/>
                <w:szCs w:val="28"/>
              </w:rPr>
              <w:t>:</w:t>
            </w:r>
            <w:r w:rsidRPr="0087403A">
              <w:rPr>
                <w:b/>
                <w:color w:val="000000"/>
                <w:sz w:val="28"/>
                <w:szCs w:val="28"/>
              </w:rPr>
              <w:t xml:space="preserve"> </w:t>
            </w:r>
            <w:r w:rsidRPr="0087403A">
              <w:rPr>
                <w:color w:val="000000"/>
                <w:sz w:val="28"/>
                <w:szCs w:val="28"/>
              </w:rPr>
              <w:t>que permite ejecutar los pasos y acciones concretos para lograr que las compañeras y compañeros que ingresan por primera vez a su oficina o despacho, tengan la orientación adecuada, sientan el apoyo debido y logren adaptarse apropiadamente.</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 xml:space="preserve">Con el propósito de visualizar la efectividad del programa, y el desarrollo de las fases antes indicadas, se analizan los siguientes indicadores de gestión: </w:t>
            </w:r>
          </w:p>
          <w:p w:rsidR="009C5EE8" w:rsidRDefault="009C5EE8" w:rsidP="00CB6AA4">
            <w:pPr>
              <w:widowControl w:val="0"/>
              <w:jc w:val="both"/>
              <w:rPr>
                <w:b/>
                <w:sz w:val="28"/>
                <w:szCs w:val="28"/>
                <w:u w:val="single"/>
              </w:rPr>
            </w:pPr>
            <w:bookmarkStart w:id="1" w:name="_Hlk505064117"/>
            <w:r w:rsidRPr="006B2C7B">
              <w:rPr>
                <w:b/>
                <w:sz w:val="28"/>
                <w:szCs w:val="28"/>
                <w:u w:val="single"/>
              </w:rPr>
              <w:lastRenderedPageBreak/>
              <w:t>Relacionados con la sensibilización a jefaturas</w:t>
            </w:r>
            <w:r>
              <w:rPr>
                <w:b/>
                <w:sz w:val="28"/>
                <w:szCs w:val="28"/>
                <w:u w:val="single"/>
              </w:rPr>
              <w:t>:</w:t>
            </w:r>
          </w:p>
          <w:p w:rsidR="009C5EE8" w:rsidRDefault="009C5EE8" w:rsidP="00CB6AA4">
            <w:pPr>
              <w:widowControl w:val="0"/>
              <w:jc w:val="both"/>
              <w:rPr>
                <w:b/>
                <w:sz w:val="28"/>
                <w:szCs w:val="28"/>
                <w:u w:val="single"/>
              </w:rPr>
            </w:pPr>
          </w:p>
          <w:p w:rsidR="009C5EE8" w:rsidRPr="00B169E3" w:rsidRDefault="009C5EE8" w:rsidP="009C5EE8">
            <w:pPr>
              <w:pStyle w:val="Prrafodelista"/>
              <w:widowControl w:val="0"/>
              <w:numPr>
                <w:ilvl w:val="0"/>
                <w:numId w:val="2"/>
              </w:numPr>
              <w:spacing w:before="0" w:beforeAutospacing="0" w:after="0" w:afterAutospacing="0"/>
              <w:jc w:val="both"/>
              <w:rPr>
                <w:b/>
                <w:color w:val="000000"/>
                <w:sz w:val="28"/>
                <w:szCs w:val="28"/>
              </w:rPr>
            </w:pPr>
            <w:r w:rsidRPr="00B169E3">
              <w:rPr>
                <w:b/>
                <w:color w:val="000000"/>
                <w:sz w:val="28"/>
                <w:szCs w:val="28"/>
              </w:rPr>
              <w:t>Cantidad de oficinas impactadas</w:t>
            </w:r>
            <w:r w:rsidRPr="006B2C7B">
              <w:rPr>
                <w:rStyle w:val="Refdenotaalpie"/>
                <w:b/>
                <w:color w:val="000000"/>
                <w:sz w:val="28"/>
                <w:szCs w:val="28"/>
              </w:rPr>
              <w:footnoteReference w:id="1"/>
            </w:r>
            <w:r w:rsidRPr="00B169E3">
              <w:rPr>
                <w:b/>
                <w:color w:val="000000"/>
                <w:sz w:val="28"/>
                <w:szCs w:val="28"/>
              </w:rPr>
              <w:t xml:space="preserve"> / Total de oficinas visitadas</w:t>
            </w:r>
          </w:p>
          <w:p w:rsidR="009C5EE8" w:rsidRDefault="009C5EE8" w:rsidP="00CB6AA4">
            <w:pPr>
              <w:widowControl w:val="0"/>
              <w:jc w:val="both"/>
              <w:rPr>
                <w:b/>
                <w:color w:val="000000"/>
                <w:sz w:val="28"/>
                <w:szCs w:val="28"/>
              </w:rPr>
            </w:pPr>
          </w:p>
          <w:tbl>
            <w:tblPr>
              <w:tblW w:w="0" w:type="auto"/>
              <w:jc w:val="center"/>
              <w:tblLayout w:type="fixed"/>
              <w:tblCellMar>
                <w:left w:w="0" w:type="dxa"/>
                <w:right w:w="0" w:type="dxa"/>
              </w:tblCellMar>
              <w:tblLook w:val="04A0"/>
            </w:tblPr>
            <w:tblGrid>
              <w:gridCol w:w="1471"/>
              <w:gridCol w:w="1706"/>
              <w:gridCol w:w="1418"/>
              <w:gridCol w:w="1559"/>
            </w:tblGrid>
            <w:tr w:rsidR="009C5EE8" w:rsidTr="00CB6AA4">
              <w:trPr>
                <w:jc w:val="center"/>
              </w:trPr>
              <w:tc>
                <w:tcPr>
                  <w:tcW w:w="1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val="es-CR" w:eastAsia="en-US"/>
                    </w:rPr>
                  </w:pPr>
                  <w:r w:rsidRPr="00C90C3E">
                    <w:rPr>
                      <w:b/>
                      <w:sz w:val="28"/>
                      <w:szCs w:val="28"/>
                      <w:lang w:eastAsia="en-US"/>
                    </w:rPr>
                    <w:t>Datos /Año</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Oficinas</w:t>
                  </w:r>
                </w:p>
                <w:p w:rsidR="009C5EE8" w:rsidRPr="00C90C3E" w:rsidRDefault="009C5EE8" w:rsidP="00CB6AA4">
                  <w:pPr>
                    <w:jc w:val="center"/>
                    <w:rPr>
                      <w:b/>
                      <w:sz w:val="28"/>
                      <w:szCs w:val="28"/>
                      <w:lang w:eastAsia="en-US"/>
                    </w:rPr>
                  </w:pPr>
                  <w:r w:rsidRPr="00C90C3E">
                    <w:rPr>
                      <w:b/>
                      <w:sz w:val="28"/>
                      <w:szCs w:val="28"/>
                      <w:lang w:eastAsia="en-US"/>
                    </w:rPr>
                    <w:t>Impactadas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Oficinas</w:t>
                  </w:r>
                </w:p>
                <w:p w:rsidR="009C5EE8" w:rsidRPr="00C90C3E" w:rsidRDefault="009C5EE8" w:rsidP="00CB6AA4">
                  <w:pPr>
                    <w:jc w:val="center"/>
                    <w:rPr>
                      <w:b/>
                      <w:sz w:val="28"/>
                      <w:szCs w:val="28"/>
                      <w:lang w:eastAsia="en-US"/>
                    </w:rPr>
                  </w:pPr>
                  <w:r>
                    <w:rPr>
                      <w:b/>
                      <w:sz w:val="28"/>
                      <w:szCs w:val="28"/>
                      <w:lang w:eastAsia="en-US"/>
                    </w:rPr>
                    <w:t>V</w:t>
                  </w:r>
                  <w:r w:rsidRPr="00C90C3E">
                    <w:rPr>
                      <w:b/>
                      <w:sz w:val="28"/>
                      <w:szCs w:val="28"/>
                      <w:lang w:eastAsia="en-US"/>
                    </w:rPr>
                    <w:t>isitadas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eastAsia="en-US"/>
                    </w:rPr>
                  </w:pPr>
                  <w:r w:rsidRPr="00C90C3E">
                    <w:rPr>
                      <w:b/>
                      <w:sz w:val="28"/>
                      <w:szCs w:val="28"/>
                      <w:lang w:eastAsia="en-US"/>
                    </w:rPr>
                    <w:t>Resultado</w:t>
                  </w:r>
                </w:p>
              </w:tc>
            </w:tr>
            <w:tr w:rsidR="009C5EE8" w:rsidTr="00CB6AA4">
              <w:trPr>
                <w:jc w:val="center"/>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2015</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130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140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93%</w:t>
                  </w:r>
                </w:p>
              </w:tc>
            </w:tr>
            <w:tr w:rsidR="009C5EE8" w:rsidTr="00CB6AA4">
              <w:trPr>
                <w:jc w:val="center"/>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2016</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132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166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80%</w:t>
                  </w:r>
                </w:p>
              </w:tc>
            </w:tr>
            <w:tr w:rsidR="009C5EE8" w:rsidTr="00CB6AA4">
              <w:trPr>
                <w:jc w:val="center"/>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2017</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9C5EE8" w:rsidRDefault="009C5EE8" w:rsidP="00CB6AA4">
                  <w:pPr>
                    <w:jc w:val="center"/>
                    <w:rPr>
                      <w:sz w:val="28"/>
                      <w:szCs w:val="28"/>
                      <w:lang w:eastAsia="en-US"/>
                    </w:rPr>
                  </w:pPr>
                  <w:r>
                    <w:rPr>
                      <w:sz w:val="28"/>
                      <w:szCs w:val="28"/>
                      <w:lang w:eastAsia="en-US"/>
                    </w:rPr>
                    <w:t>186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186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color w:val="000000"/>
                      <w:sz w:val="28"/>
                      <w:szCs w:val="28"/>
                      <w:lang w:eastAsia="en-US"/>
                    </w:rPr>
                    <w:t>100%</w:t>
                  </w:r>
                </w:p>
              </w:tc>
            </w:tr>
          </w:tbl>
          <w:p w:rsidR="009C5EE8" w:rsidRDefault="009C5EE8" w:rsidP="00CB6AA4">
            <w:pPr>
              <w:widowControl w:val="0"/>
              <w:ind w:right="11"/>
              <w:jc w:val="both"/>
              <w:rPr>
                <w:bCs/>
                <w:sz w:val="28"/>
                <w:szCs w:val="28"/>
              </w:rPr>
            </w:pPr>
          </w:p>
          <w:p w:rsidR="009C5EE8" w:rsidRDefault="009C5EE8" w:rsidP="00CB6AA4">
            <w:pPr>
              <w:widowControl w:val="0"/>
              <w:jc w:val="both"/>
              <w:rPr>
                <w:bCs/>
                <w:sz w:val="28"/>
                <w:szCs w:val="28"/>
              </w:rPr>
            </w:pPr>
            <w:r>
              <w:rPr>
                <w:bCs/>
                <w:sz w:val="28"/>
                <w:szCs w:val="28"/>
              </w:rPr>
              <w:t xml:space="preserve">El </w:t>
            </w:r>
            <w:r w:rsidRPr="00016265">
              <w:rPr>
                <w:bCs/>
                <w:sz w:val="28"/>
                <w:szCs w:val="28"/>
              </w:rPr>
              <w:t xml:space="preserve">indicador de gestión sobre la sensibilización de las jefaturas de oficina, </w:t>
            </w:r>
            <w:r>
              <w:rPr>
                <w:bCs/>
                <w:sz w:val="28"/>
                <w:szCs w:val="28"/>
              </w:rPr>
              <w:t xml:space="preserve">para el 2015, </w:t>
            </w:r>
            <w:r w:rsidRPr="00016265">
              <w:rPr>
                <w:bCs/>
                <w:sz w:val="28"/>
                <w:szCs w:val="28"/>
              </w:rPr>
              <w:t>m</w:t>
            </w:r>
            <w:r>
              <w:rPr>
                <w:bCs/>
                <w:sz w:val="28"/>
                <w:szCs w:val="28"/>
              </w:rPr>
              <w:t>ostró</w:t>
            </w:r>
            <w:r w:rsidRPr="00016265">
              <w:rPr>
                <w:bCs/>
                <w:sz w:val="28"/>
                <w:szCs w:val="28"/>
              </w:rPr>
              <w:t xml:space="preserve"> un 93%</w:t>
            </w:r>
            <w:r>
              <w:rPr>
                <w:bCs/>
                <w:sz w:val="28"/>
                <w:szCs w:val="28"/>
              </w:rPr>
              <w:t xml:space="preserve"> de efectividad</w:t>
            </w:r>
            <w:r w:rsidRPr="00016265">
              <w:rPr>
                <w:bCs/>
                <w:sz w:val="28"/>
                <w:szCs w:val="28"/>
              </w:rPr>
              <w:t>, lo que indica que del total de 140 oficinas visitadas, se logró sensibilizar un total de 130, sea que participaron en los talleres realizados.</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El mismo indicador para el 2016, presentó un menor impacto en té</w:t>
            </w:r>
            <w:r w:rsidRPr="008D107B">
              <w:rPr>
                <w:bCs/>
                <w:sz w:val="28"/>
                <w:szCs w:val="28"/>
              </w:rPr>
              <w:t>rminos porcentuales (80</w:t>
            </w:r>
            <w:r>
              <w:rPr>
                <w:bCs/>
                <w:sz w:val="28"/>
                <w:szCs w:val="28"/>
              </w:rPr>
              <w:t xml:space="preserve">%), sin embargo se reconoce que en esa oportunidad hubo un mayor número de oficinas visitadas (26 más). </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 xml:space="preserve">Para el 2017 el indicador reflejó no solo mayor cantidad de oficinas visitadas (sea 46 más respecto al 2015), sino que además la totalidad de jefaturas asistieron a los talleres realizados. </w:t>
            </w:r>
          </w:p>
          <w:p w:rsidR="009C5EE8" w:rsidRDefault="009C5EE8" w:rsidP="00CB6AA4">
            <w:pPr>
              <w:widowControl w:val="0"/>
              <w:jc w:val="both"/>
              <w:rPr>
                <w:bCs/>
                <w:sz w:val="28"/>
                <w:szCs w:val="28"/>
              </w:rPr>
            </w:pPr>
          </w:p>
          <w:p w:rsidR="009C5EE8" w:rsidRDefault="009C5EE8" w:rsidP="00CB6AA4">
            <w:pPr>
              <w:widowControl w:val="0"/>
              <w:jc w:val="both"/>
              <w:rPr>
                <w:sz w:val="28"/>
                <w:szCs w:val="28"/>
              </w:rPr>
            </w:pPr>
            <w:r>
              <w:rPr>
                <w:sz w:val="28"/>
                <w:szCs w:val="28"/>
              </w:rPr>
              <w:t>Es pertinente indicar que la participación en los talleres no es de carácter obligatorio, sino que se motiva a la participación voluntaria de las jefaturas.</w:t>
            </w:r>
          </w:p>
          <w:p w:rsidR="009C5EE8" w:rsidRDefault="009C5EE8" w:rsidP="00CB6AA4">
            <w:pPr>
              <w:widowControl w:val="0"/>
              <w:jc w:val="both"/>
              <w:rPr>
                <w:bCs/>
                <w:sz w:val="28"/>
                <w:szCs w:val="28"/>
              </w:rPr>
            </w:pPr>
          </w:p>
          <w:p w:rsidR="009C5EE8" w:rsidRDefault="009C5EE8" w:rsidP="009C5EE8">
            <w:pPr>
              <w:pStyle w:val="Prrafodelista"/>
              <w:widowControl w:val="0"/>
              <w:numPr>
                <w:ilvl w:val="0"/>
                <w:numId w:val="2"/>
              </w:numPr>
              <w:spacing w:before="0" w:beforeAutospacing="0" w:after="0" w:afterAutospacing="0"/>
              <w:jc w:val="both"/>
              <w:rPr>
                <w:b/>
                <w:color w:val="000000"/>
                <w:sz w:val="28"/>
                <w:szCs w:val="28"/>
              </w:rPr>
            </w:pPr>
            <w:r w:rsidRPr="00B169E3">
              <w:rPr>
                <w:b/>
                <w:color w:val="000000"/>
                <w:sz w:val="28"/>
                <w:szCs w:val="28"/>
              </w:rPr>
              <w:t>Cantidad de talleres efectuados / Total de talleres programados</w:t>
            </w:r>
          </w:p>
          <w:p w:rsidR="009C5EE8" w:rsidRPr="00C90C3E" w:rsidRDefault="009C5EE8" w:rsidP="00CB6AA4">
            <w:pPr>
              <w:widowControl w:val="0"/>
              <w:ind w:left="360"/>
              <w:jc w:val="both"/>
              <w:rPr>
                <w:b/>
                <w:color w:val="000000"/>
                <w:sz w:val="28"/>
                <w:szCs w:val="28"/>
              </w:rPr>
            </w:pPr>
          </w:p>
          <w:tbl>
            <w:tblPr>
              <w:tblW w:w="0" w:type="auto"/>
              <w:jc w:val="center"/>
              <w:tblLayout w:type="fixed"/>
              <w:tblCellMar>
                <w:left w:w="0" w:type="dxa"/>
                <w:right w:w="0" w:type="dxa"/>
              </w:tblCellMar>
              <w:tblLook w:val="04A0"/>
            </w:tblPr>
            <w:tblGrid>
              <w:gridCol w:w="1051"/>
              <w:gridCol w:w="1748"/>
              <w:gridCol w:w="1964"/>
              <w:gridCol w:w="1533"/>
            </w:tblGrid>
            <w:tr w:rsidR="009C5EE8" w:rsidTr="00CB6AA4">
              <w:trPr>
                <w:jc w:val="center"/>
              </w:trPr>
              <w:tc>
                <w:tcPr>
                  <w:tcW w:w="1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Datos</w:t>
                  </w:r>
                </w:p>
                <w:p w:rsidR="009C5EE8" w:rsidRPr="00C90C3E" w:rsidRDefault="009C5EE8" w:rsidP="00CB6AA4">
                  <w:pPr>
                    <w:jc w:val="center"/>
                    <w:rPr>
                      <w:b/>
                      <w:sz w:val="28"/>
                      <w:szCs w:val="28"/>
                      <w:lang w:val="es-CR" w:eastAsia="en-US"/>
                    </w:rPr>
                  </w:pPr>
                  <w:r w:rsidRPr="00C90C3E">
                    <w:rPr>
                      <w:b/>
                      <w:sz w:val="28"/>
                      <w:szCs w:val="28"/>
                      <w:lang w:eastAsia="en-US"/>
                    </w:rPr>
                    <w:t>/Año</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Talleres</w:t>
                  </w:r>
                </w:p>
                <w:p w:rsidR="009C5EE8" w:rsidRPr="00C90C3E" w:rsidRDefault="009C5EE8" w:rsidP="00CB6AA4">
                  <w:pPr>
                    <w:jc w:val="center"/>
                    <w:rPr>
                      <w:b/>
                      <w:sz w:val="28"/>
                      <w:szCs w:val="28"/>
                      <w:lang w:eastAsia="en-US"/>
                    </w:rPr>
                  </w:pPr>
                  <w:r w:rsidRPr="00C90C3E">
                    <w:rPr>
                      <w:b/>
                      <w:sz w:val="28"/>
                      <w:szCs w:val="28"/>
                      <w:lang w:eastAsia="en-US"/>
                    </w:rPr>
                    <w:t>Efectuados</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Talleres</w:t>
                  </w:r>
                </w:p>
                <w:p w:rsidR="009C5EE8" w:rsidRPr="00C90C3E" w:rsidRDefault="009C5EE8" w:rsidP="00CB6AA4">
                  <w:pPr>
                    <w:jc w:val="center"/>
                    <w:rPr>
                      <w:b/>
                      <w:sz w:val="28"/>
                      <w:szCs w:val="28"/>
                      <w:lang w:eastAsia="en-US"/>
                    </w:rPr>
                  </w:pPr>
                  <w:r w:rsidRPr="00C90C3E">
                    <w:rPr>
                      <w:b/>
                      <w:sz w:val="28"/>
                      <w:szCs w:val="28"/>
                      <w:lang w:eastAsia="en-US"/>
                    </w:rPr>
                    <w:t>Programados</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eastAsia="en-US"/>
                    </w:rPr>
                  </w:pPr>
                  <w:r w:rsidRPr="00C90C3E">
                    <w:rPr>
                      <w:b/>
                      <w:sz w:val="28"/>
                      <w:szCs w:val="28"/>
                      <w:lang w:eastAsia="en-US"/>
                    </w:rPr>
                    <w:t>Resultado</w:t>
                  </w:r>
                </w:p>
              </w:tc>
            </w:tr>
            <w:tr w:rsidR="009C5EE8" w:rsidTr="00CB6AA4">
              <w:trPr>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2015</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19</w:t>
                  </w:r>
                </w:p>
              </w:tc>
              <w:tc>
                <w:tcPr>
                  <w:tcW w:w="1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17</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112%</w:t>
                  </w:r>
                </w:p>
              </w:tc>
            </w:tr>
            <w:tr w:rsidR="009C5EE8" w:rsidTr="00CB6AA4">
              <w:trPr>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2016</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25</w:t>
                  </w:r>
                </w:p>
              </w:tc>
              <w:tc>
                <w:tcPr>
                  <w:tcW w:w="1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25</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100%</w:t>
                  </w:r>
                </w:p>
              </w:tc>
            </w:tr>
            <w:tr w:rsidR="009C5EE8" w:rsidTr="00CB6AA4">
              <w:trPr>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2017</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15</w:t>
                  </w:r>
                </w:p>
              </w:tc>
              <w:tc>
                <w:tcPr>
                  <w:tcW w:w="1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15</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b/>
                      <w:bCs/>
                      <w:sz w:val="28"/>
                      <w:szCs w:val="28"/>
                      <w:lang w:eastAsia="en-US"/>
                    </w:rPr>
                    <w:t>100%</w:t>
                  </w:r>
                </w:p>
              </w:tc>
            </w:tr>
          </w:tbl>
          <w:p w:rsidR="009C5EE8" w:rsidRDefault="009C5EE8" w:rsidP="00CB6AA4">
            <w:pPr>
              <w:widowControl w:val="0"/>
              <w:jc w:val="both"/>
              <w:rPr>
                <w:bCs/>
                <w:sz w:val="28"/>
                <w:szCs w:val="28"/>
              </w:rPr>
            </w:pPr>
            <w:r w:rsidRPr="0070382F">
              <w:rPr>
                <w:bCs/>
                <w:sz w:val="28"/>
                <w:szCs w:val="28"/>
              </w:rPr>
              <w:lastRenderedPageBreak/>
              <w:t>Respecto del indicador que refleja la efectividad para cumplir con lo programado se observa</w:t>
            </w:r>
            <w:r>
              <w:rPr>
                <w:bCs/>
                <w:sz w:val="28"/>
                <w:szCs w:val="28"/>
              </w:rPr>
              <w:t xml:space="preserve"> </w:t>
            </w:r>
            <w:r w:rsidRPr="0070382F">
              <w:rPr>
                <w:bCs/>
                <w:sz w:val="28"/>
                <w:szCs w:val="28"/>
              </w:rPr>
              <w:t>que</w:t>
            </w:r>
            <w:r>
              <w:rPr>
                <w:bCs/>
                <w:sz w:val="28"/>
                <w:szCs w:val="28"/>
              </w:rPr>
              <w:t xml:space="preserve"> </w:t>
            </w:r>
            <w:r w:rsidRPr="0070382F">
              <w:rPr>
                <w:bCs/>
                <w:sz w:val="28"/>
                <w:szCs w:val="28"/>
              </w:rPr>
              <w:t>durante el 2015</w:t>
            </w:r>
            <w:r>
              <w:rPr>
                <w:bCs/>
                <w:sz w:val="28"/>
                <w:szCs w:val="28"/>
              </w:rPr>
              <w:t>, de 17 talleres programados se lograron realizar todos e inclusive dos más respecto a lo programado, por lo que el indicador de gestión fue excedido en esa oportunidad (en 12%).</w:t>
            </w:r>
          </w:p>
          <w:p w:rsidR="009C5EE8" w:rsidRDefault="009C5EE8" w:rsidP="00CB6AA4">
            <w:pPr>
              <w:widowControl w:val="0"/>
              <w:jc w:val="both"/>
              <w:rPr>
                <w:bCs/>
                <w:sz w:val="28"/>
                <w:szCs w:val="28"/>
              </w:rPr>
            </w:pPr>
            <w:r>
              <w:rPr>
                <w:bCs/>
                <w:sz w:val="28"/>
                <w:szCs w:val="28"/>
              </w:rPr>
              <w:t xml:space="preserve"> </w:t>
            </w:r>
          </w:p>
          <w:p w:rsidR="009C5EE8" w:rsidRDefault="009C5EE8" w:rsidP="00CB6AA4">
            <w:pPr>
              <w:widowControl w:val="0"/>
              <w:jc w:val="both"/>
              <w:rPr>
                <w:bCs/>
                <w:sz w:val="28"/>
                <w:szCs w:val="28"/>
              </w:rPr>
            </w:pPr>
            <w:r w:rsidRPr="00AE22EE">
              <w:rPr>
                <w:bCs/>
                <w:sz w:val="28"/>
                <w:szCs w:val="28"/>
              </w:rPr>
              <w:t xml:space="preserve">En el 2016, se aprecia </w:t>
            </w:r>
            <w:r>
              <w:rPr>
                <w:bCs/>
                <w:sz w:val="28"/>
                <w:szCs w:val="28"/>
              </w:rPr>
              <w:t xml:space="preserve">que se </w:t>
            </w:r>
            <w:r w:rsidRPr="00AE22EE">
              <w:rPr>
                <w:bCs/>
                <w:sz w:val="28"/>
                <w:szCs w:val="28"/>
              </w:rPr>
              <w:t xml:space="preserve">incrementó el número de talleres programados </w:t>
            </w:r>
            <w:r>
              <w:rPr>
                <w:bCs/>
                <w:sz w:val="28"/>
                <w:szCs w:val="28"/>
              </w:rPr>
              <w:t xml:space="preserve">(25) </w:t>
            </w:r>
            <w:r w:rsidRPr="00AE22EE">
              <w:rPr>
                <w:bCs/>
                <w:sz w:val="28"/>
                <w:szCs w:val="28"/>
              </w:rPr>
              <w:t xml:space="preserve">y todos fueron realizados, </w:t>
            </w:r>
            <w:r>
              <w:rPr>
                <w:bCs/>
                <w:sz w:val="28"/>
                <w:szCs w:val="28"/>
              </w:rPr>
              <w:t>alcanzando</w:t>
            </w:r>
            <w:r w:rsidRPr="00AE22EE">
              <w:rPr>
                <w:bCs/>
                <w:sz w:val="28"/>
                <w:szCs w:val="28"/>
              </w:rPr>
              <w:t xml:space="preserve"> </w:t>
            </w:r>
            <w:r>
              <w:rPr>
                <w:bCs/>
                <w:sz w:val="28"/>
                <w:szCs w:val="28"/>
              </w:rPr>
              <w:t>e</w:t>
            </w:r>
            <w:r w:rsidRPr="00AE22EE">
              <w:rPr>
                <w:bCs/>
                <w:sz w:val="28"/>
                <w:szCs w:val="28"/>
              </w:rPr>
              <w:t>l 100%</w:t>
            </w:r>
            <w:r>
              <w:rPr>
                <w:bCs/>
                <w:sz w:val="28"/>
                <w:szCs w:val="28"/>
              </w:rPr>
              <w:t xml:space="preserve"> de rendimiento.</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 xml:space="preserve">Para el 2017, si bien, se realizaron cuatro talleres menos respecto al 2015, la totalidad de los talleres programados fueron realizados. </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 xml:space="preserve">Lo anterior refleja el esfuerzo del equipo de trabajo, por cumplir con la totalidad de los talleres programados. </w:t>
            </w:r>
          </w:p>
          <w:p w:rsidR="009C5EE8" w:rsidRDefault="009C5EE8" w:rsidP="00CB6AA4">
            <w:pPr>
              <w:widowControl w:val="0"/>
              <w:jc w:val="both"/>
              <w:rPr>
                <w:bCs/>
                <w:sz w:val="28"/>
                <w:szCs w:val="28"/>
              </w:rPr>
            </w:pPr>
          </w:p>
          <w:p w:rsidR="009C5EE8" w:rsidRDefault="009C5EE8" w:rsidP="00CB6AA4">
            <w:pPr>
              <w:jc w:val="both"/>
              <w:rPr>
                <w:b/>
                <w:sz w:val="28"/>
                <w:szCs w:val="28"/>
                <w:u w:val="single"/>
              </w:rPr>
            </w:pPr>
            <w:r w:rsidRPr="006B2C7B">
              <w:rPr>
                <w:b/>
                <w:sz w:val="28"/>
                <w:szCs w:val="28"/>
                <w:u w:val="single"/>
              </w:rPr>
              <w:t>Relacionados con el Curso Virtual de Inducción General:</w:t>
            </w:r>
          </w:p>
          <w:p w:rsidR="009C5EE8" w:rsidRPr="00C90C3E" w:rsidRDefault="009C5EE8" w:rsidP="00CB6AA4">
            <w:pPr>
              <w:jc w:val="both"/>
              <w:rPr>
                <w:sz w:val="28"/>
                <w:szCs w:val="28"/>
              </w:rPr>
            </w:pPr>
          </w:p>
          <w:p w:rsidR="009C5EE8" w:rsidRDefault="009C5EE8" w:rsidP="009C5EE8">
            <w:pPr>
              <w:pStyle w:val="Prrafodelista"/>
              <w:widowControl w:val="0"/>
              <w:numPr>
                <w:ilvl w:val="0"/>
                <w:numId w:val="2"/>
              </w:numPr>
              <w:spacing w:before="0" w:beforeAutospacing="0" w:after="0" w:afterAutospacing="0"/>
              <w:jc w:val="both"/>
              <w:rPr>
                <w:b/>
                <w:color w:val="000000"/>
                <w:sz w:val="28"/>
                <w:szCs w:val="28"/>
              </w:rPr>
            </w:pPr>
            <w:r w:rsidRPr="00B169E3">
              <w:rPr>
                <w:b/>
                <w:color w:val="000000"/>
                <w:sz w:val="28"/>
                <w:szCs w:val="28"/>
              </w:rPr>
              <w:t>Cantidad de convocatorias celebradas / Total de convocatorias programadas.</w:t>
            </w:r>
          </w:p>
          <w:p w:rsidR="009C5EE8" w:rsidRPr="00C90C3E" w:rsidRDefault="009C5EE8" w:rsidP="00CB6AA4">
            <w:pPr>
              <w:widowControl w:val="0"/>
              <w:ind w:left="360"/>
              <w:jc w:val="both"/>
              <w:rPr>
                <w:b/>
                <w:color w:val="000000"/>
                <w:sz w:val="28"/>
                <w:szCs w:val="28"/>
              </w:rPr>
            </w:pPr>
          </w:p>
          <w:tbl>
            <w:tblPr>
              <w:tblW w:w="6863" w:type="dxa"/>
              <w:jc w:val="center"/>
              <w:tblLayout w:type="fixed"/>
              <w:tblCellMar>
                <w:left w:w="0" w:type="dxa"/>
                <w:right w:w="0" w:type="dxa"/>
              </w:tblCellMar>
              <w:tblLook w:val="04A0"/>
            </w:tblPr>
            <w:tblGrid>
              <w:gridCol w:w="1193"/>
              <w:gridCol w:w="1984"/>
              <w:gridCol w:w="1985"/>
              <w:gridCol w:w="1701"/>
            </w:tblGrid>
            <w:tr w:rsidR="009C5EE8" w:rsidTr="00CB6AA4">
              <w:trPr>
                <w:jc w:val="center"/>
              </w:trPr>
              <w:tc>
                <w:tcPr>
                  <w:tcW w:w="11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Datos</w:t>
                  </w:r>
                </w:p>
                <w:p w:rsidR="009C5EE8" w:rsidRPr="00C90C3E" w:rsidRDefault="009C5EE8" w:rsidP="00CB6AA4">
                  <w:pPr>
                    <w:jc w:val="center"/>
                    <w:rPr>
                      <w:b/>
                      <w:sz w:val="28"/>
                      <w:szCs w:val="28"/>
                      <w:lang w:val="es-CR" w:eastAsia="en-US"/>
                    </w:rPr>
                  </w:pPr>
                  <w:r w:rsidRPr="00C90C3E">
                    <w:rPr>
                      <w:b/>
                      <w:sz w:val="28"/>
                      <w:szCs w:val="28"/>
                      <w:lang w:eastAsia="en-US"/>
                    </w:rPr>
                    <w:t>/Año</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Convocatorias</w:t>
                  </w:r>
                </w:p>
                <w:p w:rsidR="009C5EE8" w:rsidRPr="00C90C3E" w:rsidRDefault="009C5EE8" w:rsidP="00CB6AA4">
                  <w:pPr>
                    <w:jc w:val="center"/>
                    <w:rPr>
                      <w:b/>
                      <w:sz w:val="28"/>
                      <w:szCs w:val="28"/>
                      <w:lang w:eastAsia="en-US"/>
                    </w:rPr>
                  </w:pPr>
                  <w:r w:rsidRPr="00C90C3E">
                    <w:rPr>
                      <w:b/>
                      <w:sz w:val="28"/>
                      <w:szCs w:val="28"/>
                      <w:lang w:eastAsia="en-US"/>
                    </w:rPr>
                    <w:t>Celebradas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sz w:val="28"/>
                      <w:szCs w:val="28"/>
                      <w:lang w:eastAsia="en-US"/>
                    </w:rPr>
                  </w:pPr>
                  <w:r w:rsidRPr="00C90C3E">
                    <w:rPr>
                      <w:b/>
                      <w:sz w:val="28"/>
                      <w:szCs w:val="28"/>
                      <w:lang w:eastAsia="en-US"/>
                    </w:rPr>
                    <w:t>Convocatorias</w:t>
                  </w:r>
                </w:p>
                <w:p w:rsidR="009C5EE8" w:rsidRPr="00C90C3E" w:rsidRDefault="009C5EE8" w:rsidP="00CB6AA4">
                  <w:pPr>
                    <w:jc w:val="center"/>
                    <w:rPr>
                      <w:b/>
                      <w:sz w:val="28"/>
                      <w:szCs w:val="28"/>
                      <w:lang w:eastAsia="en-US"/>
                    </w:rPr>
                  </w:pPr>
                  <w:r w:rsidRPr="00C90C3E">
                    <w:rPr>
                      <w:b/>
                      <w:sz w:val="28"/>
                      <w:szCs w:val="28"/>
                      <w:lang w:eastAsia="en-US"/>
                    </w:rPr>
                    <w:t>Programadas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eastAsia="en-US"/>
                    </w:rPr>
                  </w:pPr>
                  <w:r w:rsidRPr="00C90C3E">
                    <w:rPr>
                      <w:b/>
                      <w:sz w:val="28"/>
                      <w:szCs w:val="28"/>
                      <w:lang w:eastAsia="en-US"/>
                    </w:rPr>
                    <w:t>Resultado</w:t>
                  </w:r>
                </w:p>
              </w:tc>
            </w:tr>
            <w:tr w:rsidR="009C5EE8" w:rsidTr="00CB6AA4">
              <w:trPr>
                <w:jc w:val="center"/>
              </w:trPr>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100%</w:t>
                  </w:r>
                </w:p>
              </w:tc>
            </w:tr>
            <w:tr w:rsidR="009C5EE8" w:rsidTr="00CB6AA4">
              <w:trPr>
                <w:jc w:val="center"/>
              </w:trPr>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100%</w:t>
                  </w:r>
                </w:p>
              </w:tc>
            </w:tr>
            <w:tr w:rsidR="009C5EE8" w:rsidTr="00CB6AA4">
              <w:trPr>
                <w:jc w:val="center"/>
              </w:trPr>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25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20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color w:val="000000"/>
                      <w:sz w:val="28"/>
                      <w:szCs w:val="28"/>
                      <w:lang w:eastAsia="en-US"/>
                    </w:rPr>
                    <w:t>125%</w:t>
                  </w:r>
                </w:p>
              </w:tc>
            </w:tr>
          </w:tbl>
          <w:p w:rsidR="009C5EE8" w:rsidRDefault="009C5EE8" w:rsidP="00CB6AA4">
            <w:pPr>
              <w:jc w:val="both"/>
              <w:rPr>
                <w:sz w:val="28"/>
                <w:szCs w:val="28"/>
              </w:rPr>
            </w:pPr>
          </w:p>
          <w:p w:rsidR="009C5EE8" w:rsidRDefault="009C5EE8" w:rsidP="00CB6AA4">
            <w:pPr>
              <w:widowControl w:val="0"/>
              <w:jc w:val="both"/>
              <w:rPr>
                <w:bCs/>
                <w:sz w:val="28"/>
                <w:szCs w:val="28"/>
              </w:rPr>
            </w:pPr>
            <w:r>
              <w:rPr>
                <w:bCs/>
                <w:sz w:val="28"/>
                <w:szCs w:val="28"/>
              </w:rPr>
              <w:t xml:space="preserve">Del cuadro anterior se infiere que en </w:t>
            </w:r>
            <w:r w:rsidRPr="00095FF6">
              <w:rPr>
                <w:bCs/>
                <w:sz w:val="28"/>
                <w:szCs w:val="28"/>
              </w:rPr>
              <w:t xml:space="preserve">el 2015 </w:t>
            </w:r>
            <w:r>
              <w:rPr>
                <w:bCs/>
                <w:sz w:val="28"/>
                <w:szCs w:val="28"/>
              </w:rPr>
              <w:t xml:space="preserve">y </w:t>
            </w:r>
            <w:r w:rsidRPr="00095FF6">
              <w:rPr>
                <w:bCs/>
                <w:sz w:val="28"/>
                <w:szCs w:val="28"/>
              </w:rPr>
              <w:t>2016</w:t>
            </w:r>
            <w:r>
              <w:rPr>
                <w:bCs/>
                <w:sz w:val="28"/>
                <w:szCs w:val="28"/>
              </w:rPr>
              <w:t xml:space="preserve">, se lograron celebrar la totalidad </w:t>
            </w:r>
            <w:r w:rsidRPr="00095FF6">
              <w:rPr>
                <w:bCs/>
                <w:sz w:val="28"/>
                <w:szCs w:val="28"/>
              </w:rPr>
              <w:t>de convocatorias programadas</w:t>
            </w:r>
            <w:r>
              <w:rPr>
                <w:bCs/>
                <w:sz w:val="28"/>
                <w:szCs w:val="28"/>
              </w:rPr>
              <w:t xml:space="preserve"> a talleres, </w:t>
            </w:r>
            <w:r w:rsidRPr="00095FF6">
              <w:rPr>
                <w:bCs/>
                <w:sz w:val="28"/>
                <w:szCs w:val="28"/>
              </w:rPr>
              <w:t>m</w:t>
            </w:r>
            <w:r>
              <w:rPr>
                <w:bCs/>
                <w:sz w:val="28"/>
                <w:szCs w:val="28"/>
              </w:rPr>
              <w:t>o</w:t>
            </w:r>
            <w:r w:rsidRPr="00095FF6">
              <w:rPr>
                <w:bCs/>
                <w:sz w:val="28"/>
                <w:szCs w:val="28"/>
              </w:rPr>
              <w:t>stra</w:t>
            </w:r>
            <w:r>
              <w:rPr>
                <w:bCs/>
                <w:sz w:val="28"/>
                <w:szCs w:val="28"/>
              </w:rPr>
              <w:t xml:space="preserve">ndo </w:t>
            </w:r>
            <w:r w:rsidRPr="00095FF6">
              <w:rPr>
                <w:bCs/>
                <w:sz w:val="28"/>
                <w:szCs w:val="28"/>
              </w:rPr>
              <w:t>un 100% de cumplimiento</w:t>
            </w:r>
            <w:r>
              <w:rPr>
                <w:bCs/>
                <w:sz w:val="28"/>
                <w:szCs w:val="28"/>
              </w:rPr>
              <w:t xml:space="preserve">. </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 xml:space="preserve">Para el 2017 se programaron 20 convocatorias, y se lograron realizar cinco más respecto a lo programado, dándose un exceso con respecto a la programación inicial (25% de más).  </w:t>
            </w:r>
          </w:p>
          <w:p w:rsidR="009C5EE8" w:rsidRDefault="009C5EE8" w:rsidP="00CB6AA4">
            <w:pPr>
              <w:widowControl w:val="0"/>
              <w:jc w:val="both"/>
              <w:rPr>
                <w:bCs/>
                <w:sz w:val="28"/>
                <w:szCs w:val="28"/>
              </w:rPr>
            </w:pPr>
          </w:p>
          <w:p w:rsidR="009C5EE8" w:rsidRDefault="009C5EE8" w:rsidP="009C5EE8">
            <w:pPr>
              <w:pStyle w:val="Prrafodelista"/>
              <w:widowControl w:val="0"/>
              <w:numPr>
                <w:ilvl w:val="0"/>
                <w:numId w:val="2"/>
              </w:numPr>
              <w:spacing w:before="0" w:beforeAutospacing="0" w:after="0" w:afterAutospacing="0"/>
              <w:jc w:val="both"/>
              <w:rPr>
                <w:b/>
                <w:color w:val="000000"/>
                <w:sz w:val="28"/>
                <w:szCs w:val="28"/>
              </w:rPr>
            </w:pPr>
            <w:r w:rsidRPr="001C7E25">
              <w:rPr>
                <w:b/>
                <w:color w:val="000000"/>
                <w:sz w:val="28"/>
                <w:szCs w:val="28"/>
              </w:rPr>
              <w:t xml:space="preserve">Cantidad de participantes aprobados / </w:t>
            </w:r>
            <w:r>
              <w:rPr>
                <w:b/>
                <w:color w:val="000000"/>
                <w:sz w:val="28"/>
                <w:szCs w:val="28"/>
              </w:rPr>
              <w:t xml:space="preserve">Total de matrículas registradas. </w:t>
            </w:r>
          </w:p>
          <w:p w:rsidR="009C5EE8" w:rsidRPr="008D107B" w:rsidRDefault="009C5EE8" w:rsidP="00CB6AA4">
            <w:pPr>
              <w:widowControl w:val="0"/>
              <w:ind w:left="360"/>
              <w:jc w:val="both"/>
              <w:rPr>
                <w:b/>
                <w:color w:val="000000"/>
                <w:sz w:val="28"/>
                <w:szCs w:val="28"/>
                <w:lang w:val="es-CR"/>
              </w:rPr>
            </w:pPr>
          </w:p>
          <w:tbl>
            <w:tblPr>
              <w:tblW w:w="6437" w:type="dxa"/>
              <w:jc w:val="center"/>
              <w:tblLayout w:type="fixed"/>
              <w:tblCellMar>
                <w:left w:w="0" w:type="dxa"/>
                <w:right w:w="0" w:type="dxa"/>
              </w:tblCellMar>
              <w:tblLook w:val="04A0"/>
            </w:tblPr>
            <w:tblGrid>
              <w:gridCol w:w="1193"/>
              <w:gridCol w:w="1842"/>
              <w:gridCol w:w="1843"/>
              <w:gridCol w:w="1559"/>
            </w:tblGrid>
            <w:tr w:rsidR="009C5EE8" w:rsidTr="00CB6AA4">
              <w:trPr>
                <w:jc w:val="center"/>
              </w:trPr>
              <w:tc>
                <w:tcPr>
                  <w:tcW w:w="11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1"/>
                <w:p w:rsidR="009C5EE8" w:rsidRPr="00C90C3E" w:rsidRDefault="009C5EE8" w:rsidP="00CB6AA4">
                  <w:pPr>
                    <w:jc w:val="center"/>
                    <w:rPr>
                      <w:b/>
                      <w:sz w:val="28"/>
                      <w:szCs w:val="28"/>
                      <w:lang w:eastAsia="en-US"/>
                    </w:rPr>
                  </w:pPr>
                  <w:r w:rsidRPr="00C90C3E">
                    <w:rPr>
                      <w:b/>
                      <w:sz w:val="28"/>
                      <w:szCs w:val="28"/>
                      <w:lang w:eastAsia="en-US"/>
                    </w:rPr>
                    <w:lastRenderedPageBreak/>
                    <w:t>Datos</w:t>
                  </w:r>
                </w:p>
                <w:p w:rsidR="009C5EE8" w:rsidRPr="00C90C3E" w:rsidRDefault="009C5EE8" w:rsidP="00CB6AA4">
                  <w:pPr>
                    <w:jc w:val="center"/>
                    <w:rPr>
                      <w:b/>
                      <w:sz w:val="28"/>
                      <w:szCs w:val="28"/>
                      <w:lang w:val="es-CR" w:eastAsia="en-US"/>
                    </w:rPr>
                  </w:pPr>
                  <w:r w:rsidRPr="00C90C3E">
                    <w:rPr>
                      <w:b/>
                      <w:sz w:val="28"/>
                      <w:szCs w:val="28"/>
                      <w:lang w:eastAsia="en-US"/>
                    </w:rPr>
                    <w:t>/Año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eastAsia="en-US"/>
                    </w:rPr>
                  </w:pPr>
                  <w:r w:rsidRPr="00C90C3E">
                    <w:rPr>
                      <w:b/>
                      <w:sz w:val="28"/>
                      <w:szCs w:val="28"/>
                      <w:lang w:eastAsia="en-US"/>
                    </w:rPr>
                    <w:t>Participantes</w:t>
                  </w:r>
                </w:p>
                <w:p w:rsidR="009C5EE8" w:rsidRPr="00C90C3E" w:rsidRDefault="009C5EE8" w:rsidP="00CB6AA4">
                  <w:pPr>
                    <w:jc w:val="center"/>
                    <w:rPr>
                      <w:b/>
                      <w:sz w:val="28"/>
                      <w:szCs w:val="28"/>
                      <w:lang w:eastAsia="en-US"/>
                    </w:rPr>
                  </w:pPr>
                  <w:r w:rsidRPr="00C90C3E">
                    <w:rPr>
                      <w:b/>
                      <w:sz w:val="28"/>
                      <w:szCs w:val="28"/>
                      <w:lang w:eastAsia="en-US"/>
                    </w:rPr>
                    <w:t>Aprobados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eastAsia="en-US"/>
                    </w:rPr>
                  </w:pPr>
                  <w:r w:rsidRPr="00C90C3E">
                    <w:rPr>
                      <w:b/>
                      <w:sz w:val="28"/>
                      <w:szCs w:val="28"/>
                      <w:lang w:eastAsia="en-US"/>
                    </w:rPr>
                    <w:t>Total de</w:t>
                  </w:r>
                </w:p>
                <w:p w:rsidR="009C5EE8" w:rsidRPr="00C90C3E" w:rsidRDefault="009C5EE8" w:rsidP="00CB6AA4">
                  <w:pPr>
                    <w:jc w:val="center"/>
                    <w:rPr>
                      <w:b/>
                      <w:sz w:val="28"/>
                      <w:szCs w:val="28"/>
                      <w:lang w:eastAsia="en-US"/>
                    </w:rPr>
                  </w:pPr>
                  <w:r w:rsidRPr="00C90C3E">
                    <w:rPr>
                      <w:b/>
                      <w:sz w:val="28"/>
                      <w:szCs w:val="28"/>
                      <w:lang w:eastAsia="en-US"/>
                    </w:rPr>
                    <w:t>Matriculas</w:t>
                  </w:r>
                </w:p>
                <w:p w:rsidR="009C5EE8" w:rsidRPr="00C90C3E" w:rsidRDefault="009C5EE8" w:rsidP="00CB6AA4">
                  <w:pPr>
                    <w:jc w:val="center"/>
                    <w:rPr>
                      <w:b/>
                      <w:sz w:val="28"/>
                      <w:szCs w:val="28"/>
                      <w:lang w:eastAsia="en-US"/>
                    </w:rPr>
                  </w:pPr>
                  <w:r w:rsidRPr="00C90C3E">
                    <w:rPr>
                      <w:b/>
                      <w:sz w:val="28"/>
                      <w:szCs w:val="28"/>
                      <w:lang w:eastAsia="en-US"/>
                    </w:rPr>
                    <w:t>Registradas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EE8" w:rsidRPr="00C90C3E" w:rsidRDefault="009C5EE8" w:rsidP="00CB6AA4">
                  <w:pPr>
                    <w:jc w:val="center"/>
                    <w:rPr>
                      <w:b/>
                      <w:sz w:val="28"/>
                      <w:szCs w:val="28"/>
                      <w:lang w:eastAsia="en-US"/>
                    </w:rPr>
                  </w:pPr>
                  <w:r w:rsidRPr="00C90C3E">
                    <w:rPr>
                      <w:b/>
                      <w:sz w:val="28"/>
                      <w:szCs w:val="28"/>
                      <w:lang w:eastAsia="en-US"/>
                    </w:rPr>
                    <w:t>Resultado</w:t>
                  </w:r>
                </w:p>
              </w:tc>
            </w:tr>
            <w:tr w:rsidR="009C5EE8" w:rsidTr="00CB6AA4">
              <w:trPr>
                <w:jc w:val="center"/>
              </w:trPr>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1255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2105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60%</w:t>
                  </w:r>
                </w:p>
              </w:tc>
            </w:tr>
            <w:tr w:rsidR="009C5EE8" w:rsidTr="00CB6AA4">
              <w:trPr>
                <w:jc w:val="center"/>
              </w:trPr>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1069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1916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sz w:val="28"/>
                      <w:szCs w:val="28"/>
                      <w:lang w:eastAsia="en-US"/>
                    </w:rPr>
                    <w:t>56%</w:t>
                  </w:r>
                </w:p>
              </w:tc>
            </w:tr>
            <w:tr w:rsidR="009C5EE8" w:rsidTr="00CB6AA4">
              <w:trPr>
                <w:jc w:val="center"/>
              </w:trPr>
              <w:tc>
                <w:tcPr>
                  <w:tcW w:w="1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sz w:val="28"/>
                      <w:szCs w:val="28"/>
                      <w:lang w:eastAsia="en-US"/>
                    </w:rPr>
                    <w:t>2017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1005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sz w:val="28"/>
                      <w:szCs w:val="28"/>
                      <w:lang w:eastAsia="en-US"/>
                    </w:rPr>
                  </w:pPr>
                  <w:r>
                    <w:rPr>
                      <w:color w:val="000000"/>
                      <w:sz w:val="28"/>
                      <w:szCs w:val="28"/>
                      <w:lang w:eastAsia="en-US"/>
                    </w:rPr>
                    <w:t>1614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EE8" w:rsidRDefault="009C5EE8" w:rsidP="00CB6AA4">
                  <w:pPr>
                    <w:jc w:val="center"/>
                    <w:rPr>
                      <w:b/>
                      <w:bCs/>
                      <w:sz w:val="28"/>
                      <w:szCs w:val="28"/>
                      <w:lang w:eastAsia="en-US"/>
                    </w:rPr>
                  </w:pPr>
                  <w:r>
                    <w:rPr>
                      <w:b/>
                      <w:bCs/>
                      <w:color w:val="000000"/>
                      <w:sz w:val="28"/>
                      <w:szCs w:val="28"/>
                      <w:lang w:eastAsia="en-US"/>
                    </w:rPr>
                    <w:t>62%</w:t>
                  </w:r>
                </w:p>
              </w:tc>
            </w:tr>
          </w:tbl>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sidRPr="00A94B97">
              <w:rPr>
                <w:bCs/>
                <w:sz w:val="28"/>
                <w:szCs w:val="28"/>
              </w:rPr>
              <w:t xml:space="preserve">Los datos anteriores reflejan </w:t>
            </w:r>
            <w:r>
              <w:rPr>
                <w:bCs/>
                <w:sz w:val="28"/>
                <w:szCs w:val="28"/>
              </w:rPr>
              <w:t xml:space="preserve">que, si bien, en el 2016, el porcentaje de aprobación </w:t>
            </w:r>
            <w:r w:rsidRPr="00A94B97">
              <w:rPr>
                <w:bCs/>
                <w:sz w:val="28"/>
                <w:szCs w:val="28"/>
              </w:rPr>
              <w:t>por parte de los participantes en el curso</w:t>
            </w:r>
            <w:r>
              <w:rPr>
                <w:bCs/>
                <w:sz w:val="28"/>
                <w:szCs w:val="28"/>
              </w:rPr>
              <w:t>,</w:t>
            </w:r>
            <w:r w:rsidRPr="00A94B97">
              <w:rPr>
                <w:bCs/>
                <w:sz w:val="28"/>
                <w:szCs w:val="28"/>
              </w:rPr>
              <w:t xml:space="preserve"> a través de la modalidad virtual </w:t>
            </w:r>
            <w:r>
              <w:rPr>
                <w:bCs/>
                <w:sz w:val="28"/>
                <w:szCs w:val="28"/>
              </w:rPr>
              <w:t xml:space="preserve">disminuyó con respecto al 2015 (en 4%), para el 2017 esa baja se compensó y además fue superada (62%), ubicándose por encima de lo obtenido en el bienio anterior. </w:t>
            </w:r>
          </w:p>
          <w:p w:rsidR="009C5EE8" w:rsidRDefault="009C5EE8" w:rsidP="00CB6AA4">
            <w:pPr>
              <w:widowControl w:val="0"/>
              <w:jc w:val="both"/>
              <w:rPr>
                <w:bCs/>
                <w:sz w:val="28"/>
                <w:szCs w:val="28"/>
              </w:rPr>
            </w:pPr>
          </w:p>
          <w:p w:rsidR="009C5EE8" w:rsidRPr="00C90C3E" w:rsidRDefault="009C5EE8" w:rsidP="00CB6AA4">
            <w:pPr>
              <w:widowControl w:val="0"/>
              <w:jc w:val="both"/>
              <w:rPr>
                <w:b/>
                <w:bCs/>
                <w:sz w:val="28"/>
                <w:szCs w:val="28"/>
              </w:rPr>
            </w:pPr>
            <w:r w:rsidRPr="00C90C3E">
              <w:rPr>
                <w:b/>
                <w:bCs/>
                <w:sz w:val="28"/>
                <w:szCs w:val="28"/>
              </w:rPr>
              <w:t xml:space="preserve">Esto denota que los rangos de porcentajes de aprobación obtenidos en los últimos tres años (entre 56% y 62%) han sido bajos, situación que preocupa y sugiere la pertinencia de revisar los sistemas de trabajo vigentes para emprender mejoras tendientes a elevar los niveles de aprobación en el curso virtual. </w:t>
            </w:r>
          </w:p>
          <w:p w:rsidR="009C5EE8" w:rsidRDefault="009C5EE8" w:rsidP="00CB6AA4">
            <w:pPr>
              <w:widowControl w:val="0"/>
              <w:jc w:val="both"/>
              <w:rPr>
                <w:bCs/>
                <w:sz w:val="28"/>
                <w:szCs w:val="28"/>
              </w:rPr>
            </w:pPr>
          </w:p>
          <w:p w:rsidR="009C5EE8" w:rsidRDefault="009C5EE8" w:rsidP="00CB6AA4">
            <w:pPr>
              <w:widowControl w:val="0"/>
              <w:jc w:val="both"/>
              <w:rPr>
                <w:sz w:val="28"/>
                <w:szCs w:val="28"/>
              </w:rPr>
            </w:pPr>
            <w:r>
              <w:rPr>
                <w:bCs/>
                <w:sz w:val="28"/>
                <w:szCs w:val="28"/>
              </w:rPr>
              <w:t>Aunado a lo antes expuesto, la Sección</w:t>
            </w:r>
            <w:r>
              <w:rPr>
                <w:sz w:val="28"/>
                <w:szCs w:val="28"/>
              </w:rPr>
              <w:t xml:space="preserve"> de Gestión de la Capacitación, ha venido desarrollando el </w:t>
            </w:r>
            <w:r w:rsidRPr="00463EA5">
              <w:rPr>
                <w:sz w:val="28"/>
                <w:szCs w:val="28"/>
              </w:rPr>
              <w:t xml:space="preserve">proceso de inducción </w:t>
            </w:r>
            <w:r>
              <w:rPr>
                <w:sz w:val="28"/>
                <w:szCs w:val="28"/>
              </w:rPr>
              <w:t xml:space="preserve">conforme a las actividades programadas, donde las visitas proyectadas para el 2017 fueron realizadas y abarcaron los siguientes lugares: </w:t>
            </w:r>
          </w:p>
          <w:p w:rsidR="009C5EE8" w:rsidRDefault="009C5EE8" w:rsidP="00CB6AA4">
            <w:pPr>
              <w:widowControl w:val="0"/>
              <w:jc w:val="both"/>
              <w:rPr>
                <w:sz w:val="28"/>
                <w:szCs w:val="28"/>
              </w:rPr>
            </w:pPr>
          </w:p>
          <w:p w:rsidR="009C5EE8" w:rsidRDefault="009C5EE8" w:rsidP="009C5EE8">
            <w:pPr>
              <w:pStyle w:val="Prrafodelista"/>
              <w:widowControl w:val="0"/>
              <w:numPr>
                <w:ilvl w:val="0"/>
                <w:numId w:val="2"/>
              </w:numPr>
              <w:spacing w:before="0" w:beforeAutospacing="0" w:after="0" w:afterAutospacing="0"/>
              <w:jc w:val="both"/>
              <w:rPr>
                <w:sz w:val="28"/>
                <w:szCs w:val="28"/>
              </w:rPr>
            </w:pPr>
            <w:r w:rsidRPr="002322BA">
              <w:rPr>
                <w:sz w:val="28"/>
                <w:szCs w:val="28"/>
              </w:rPr>
              <w:t>Corredores</w:t>
            </w:r>
            <w:r>
              <w:rPr>
                <w:sz w:val="28"/>
                <w:szCs w:val="28"/>
              </w:rPr>
              <w:t>,</w:t>
            </w:r>
          </w:p>
          <w:p w:rsidR="009C5EE8" w:rsidRPr="002322BA" w:rsidRDefault="009C5EE8" w:rsidP="009C5EE8">
            <w:pPr>
              <w:pStyle w:val="Prrafodelista"/>
              <w:widowControl w:val="0"/>
              <w:numPr>
                <w:ilvl w:val="0"/>
                <w:numId w:val="2"/>
              </w:numPr>
              <w:spacing w:before="0" w:beforeAutospacing="0" w:after="0" w:afterAutospacing="0"/>
              <w:jc w:val="both"/>
              <w:rPr>
                <w:sz w:val="28"/>
                <w:szCs w:val="28"/>
              </w:rPr>
            </w:pPr>
            <w:r w:rsidRPr="002322BA">
              <w:rPr>
                <w:sz w:val="28"/>
                <w:szCs w:val="28"/>
              </w:rPr>
              <w:t>San Carlos</w:t>
            </w:r>
            <w:r>
              <w:rPr>
                <w:sz w:val="28"/>
                <w:szCs w:val="28"/>
              </w:rPr>
              <w:t>,</w:t>
            </w:r>
          </w:p>
          <w:p w:rsidR="009C5EE8" w:rsidRPr="002322BA" w:rsidRDefault="009C5EE8" w:rsidP="009C5EE8">
            <w:pPr>
              <w:pStyle w:val="Prrafodelista"/>
              <w:widowControl w:val="0"/>
              <w:numPr>
                <w:ilvl w:val="0"/>
                <w:numId w:val="2"/>
              </w:numPr>
              <w:spacing w:before="0" w:beforeAutospacing="0" w:after="0" w:afterAutospacing="0"/>
              <w:jc w:val="both"/>
              <w:rPr>
                <w:sz w:val="28"/>
                <w:szCs w:val="28"/>
              </w:rPr>
            </w:pPr>
            <w:r w:rsidRPr="002322BA">
              <w:rPr>
                <w:sz w:val="28"/>
                <w:szCs w:val="28"/>
              </w:rPr>
              <w:t>Liberia</w:t>
            </w:r>
            <w:r>
              <w:rPr>
                <w:sz w:val="28"/>
                <w:szCs w:val="28"/>
              </w:rPr>
              <w:t>,</w:t>
            </w:r>
          </w:p>
          <w:p w:rsidR="009C5EE8" w:rsidRDefault="009C5EE8" w:rsidP="009C5EE8">
            <w:pPr>
              <w:pStyle w:val="Prrafodelista"/>
              <w:widowControl w:val="0"/>
              <w:numPr>
                <w:ilvl w:val="0"/>
                <w:numId w:val="2"/>
              </w:numPr>
              <w:spacing w:before="0" w:beforeAutospacing="0" w:after="0" w:afterAutospacing="0"/>
              <w:jc w:val="both"/>
              <w:rPr>
                <w:sz w:val="28"/>
                <w:szCs w:val="28"/>
              </w:rPr>
            </w:pPr>
            <w:r w:rsidRPr="002322BA">
              <w:rPr>
                <w:sz w:val="28"/>
                <w:szCs w:val="28"/>
              </w:rPr>
              <w:t>Nicoy</w:t>
            </w:r>
            <w:r>
              <w:rPr>
                <w:sz w:val="28"/>
                <w:szCs w:val="28"/>
              </w:rPr>
              <w:t>a,</w:t>
            </w:r>
          </w:p>
          <w:p w:rsidR="009C5EE8" w:rsidRDefault="009C5EE8" w:rsidP="009C5EE8">
            <w:pPr>
              <w:pStyle w:val="Prrafodelista"/>
              <w:widowControl w:val="0"/>
              <w:numPr>
                <w:ilvl w:val="0"/>
                <w:numId w:val="2"/>
              </w:numPr>
              <w:spacing w:before="0" w:beforeAutospacing="0" w:after="0" w:afterAutospacing="0"/>
              <w:jc w:val="both"/>
              <w:rPr>
                <w:sz w:val="28"/>
                <w:szCs w:val="28"/>
              </w:rPr>
            </w:pPr>
            <w:r w:rsidRPr="002322BA">
              <w:rPr>
                <w:sz w:val="28"/>
                <w:szCs w:val="28"/>
              </w:rPr>
              <w:t>Santa Cruz</w:t>
            </w:r>
            <w:r>
              <w:rPr>
                <w:sz w:val="28"/>
                <w:szCs w:val="28"/>
              </w:rPr>
              <w:t>, y</w:t>
            </w:r>
          </w:p>
          <w:p w:rsidR="009C5EE8" w:rsidRPr="002322BA" w:rsidRDefault="009C5EE8" w:rsidP="009C5EE8">
            <w:pPr>
              <w:pStyle w:val="Prrafodelista"/>
              <w:widowControl w:val="0"/>
              <w:numPr>
                <w:ilvl w:val="0"/>
                <w:numId w:val="2"/>
              </w:numPr>
              <w:spacing w:before="0" w:beforeAutospacing="0" w:after="0" w:afterAutospacing="0"/>
              <w:jc w:val="both"/>
              <w:rPr>
                <w:sz w:val="28"/>
                <w:szCs w:val="28"/>
              </w:rPr>
            </w:pPr>
            <w:r w:rsidRPr="002322BA">
              <w:rPr>
                <w:sz w:val="28"/>
                <w:szCs w:val="28"/>
              </w:rPr>
              <w:t>Puntarenas.</w:t>
            </w:r>
          </w:p>
          <w:p w:rsidR="009C5EE8" w:rsidRPr="00C90C3E" w:rsidRDefault="009C5EE8" w:rsidP="00CB6AA4">
            <w:pPr>
              <w:widowControl w:val="0"/>
              <w:ind w:left="360"/>
              <w:jc w:val="both"/>
              <w:rPr>
                <w:bCs/>
                <w:sz w:val="28"/>
                <w:szCs w:val="28"/>
              </w:rPr>
            </w:pPr>
          </w:p>
          <w:p w:rsidR="009C5EE8" w:rsidRDefault="009C5EE8" w:rsidP="00CB6AA4">
            <w:pPr>
              <w:widowControl w:val="0"/>
              <w:jc w:val="both"/>
              <w:rPr>
                <w:bCs/>
                <w:sz w:val="28"/>
                <w:szCs w:val="28"/>
              </w:rPr>
            </w:pPr>
            <w:r>
              <w:rPr>
                <w:bCs/>
                <w:sz w:val="28"/>
                <w:szCs w:val="28"/>
              </w:rPr>
              <w:t xml:space="preserve">Igualmente, para el 2018 se tienen programadas las siguientes visitas: </w:t>
            </w:r>
          </w:p>
          <w:p w:rsidR="009C5EE8" w:rsidRDefault="009C5EE8" w:rsidP="00CB6AA4">
            <w:pPr>
              <w:widowControl w:val="0"/>
              <w:jc w:val="both"/>
              <w:rPr>
                <w:bCs/>
                <w:sz w:val="28"/>
                <w:szCs w:val="28"/>
              </w:rPr>
            </w:pPr>
          </w:p>
          <w:p w:rsidR="009C5EE8" w:rsidRDefault="009C5EE8" w:rsidP="009C5EE8">
            <w:pPr>
              <w:pStyle w:val="Prrafodelista"/>
              <w:widowControl w:val="0"/>
              <w:numPr>
                <w:ilvl w:val="0"/>
                <w:numId w:val="4"/>
              </w:numPr>
              <w:spacing w:before="0" w:beforeAutospacing="0" w:after="0" w:afterAutospacing="0"/>
              <w:jc w:val="both"/>
              <w:rPr>
                <w:bCs/>
                <w:sz w:val="28"/>
                <w:szCs w:val="28"/>
              </w:rPr>
            </w:pPr>
            <w:r w:rsidRPr="00C90C3E">
              <w:rPr>
                <w:bCs/>
                <w:sz w:val="28"/>
                <w:szCs w:val="28"/>
              </w:rPr>
              <w:t>Turrialba.</w:t>
            </w:r>
          </w:p>
          <w:p w:rsidR="009C5EE8" w:rsidRPr="00C90C3E" w:rsidRDefault="009C5EE8" w:rsidP="009C5EE8">
            <w:pPr>
              <w:pStyle w:val="Prrafodelista"/>
              <w:widowControl w:val="0"/>
              <w:numPr>
                <w:ilvl w:val="0"/>
                <w:numId w:val="4"/>
              </w:numPr>
              <w:spacing w:before="0" w:beforeAutospacing="0" w:after="0" w:afterAutospacing="0"/>
              <w:jc w:val="both"/>
              <w:rPr>
                <w:bCs/>
                <w:sz w:val="28"/>
                <w:szCs w:val="28"/>
              </w:rPr>
            </w:pPr>
            <w:r w:rsidRPr="00E45397">
              <w:rPr>
                <w:bCs/>
                <w:sz w:val="28"/>
                <w:szCs w:val="28"/>
              </w:rPr>
              <w:t>Sarapiquí.</w:t>
            </w:r>
          </w:p>
          <w:p w:rsidR="009C5EE8" w:rsidRPr="00E45397" w:rsidRDefault="009C5EE8" w:rsidP="009C5EE8">
            <w:pPr>
              <w:pStyle w:val="Prrafodelista"/>
              <w:widowControl w:val="0"/>
              <w:numPr>
                <w:ilvl w:val="0"/>
                <w:numId w:val="3"/>
              </w:numPr>
              <w:spacing w:before="0" w:beforeAutospacing="0" w:after="0" w:afterAutospacing="0"/>
              <w:jc w:val="both"/>
              <w:rPr>
                <w:bCs/>
                <w:sz w:val="28"/>
                <w:szCs w:val="28"/>
              </w:rPr>
            </w:pPr>
            <w:r w:rsidRPr="00E45397">
              <w:rPr>
                <w:bCs/>
                <w:sz w:val="28"/>
                <w:szCs w:val="28"/>
              </w:rPr>
              <w:t xml:space="preserve">Limón. </w:t>
            </w:r>
          </w:p>
          <w:p w:rsidR="009C5EE8" w:rsidRPr="00E45397" w:rsidRDefault="009C5EE8" w:rsidP="009C5EE8">
            <w:pPr>
              <w:pStyle w:val="Prrafodelista"/>
              <w:widowControl w:val="0"/>
              <w:numPr>
                <w:ilvl w:val="0"/>
                <w:numId w:val="3"/>
              </w:numPr>
              <w:spacing w:before="0" w:beforeAutospacing="0" w:after="0" w:afterAutospacing="0"/>
              <w:jc w:val="both"/>
              <w:rPr>
                <w:bCs/>
                <w:sz w:val="28"/>
                <w:szCs w:val="28"/>
              </w:rPr>
            </w:pPr>
            <w:r w:rsidRPr="00E45397">
              <w:rPr>
                <w:bCs/>
                <w:sz w:val="28"/>
                <w:szCs w:val="28"/>
              </w:rPr>
              <w:t>Guápiles.</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 xml:space="preserve">Una vez concluidas esas visitas programadas para el presente año, se iniciará nuevamente con los lugares que fueron visitados en el 2015, así como, con nuevas programaciones, de manera que las fases del proceso de inducción, antes referidas, sean desarrolladas. </w:t>
            </w:r>
          </w:p>
          <w:p w:rsidR="009C5EE8" w:rsidRDefault="009C5EE8" w:rsidP="00CB6AA4">
            <w:pPr>
              <w:widowControl w:val="0"/>
              <w:jc w:val="both"/>
              <w:rPr>
                <w:bCs/>
                <w:sz w:val="28"/>
                <w:szCs w:val="28"/>
              </w:rPr>
            </w:pPr>
          </w:p>
          <w:p w:rsidR="009C5EE8" w:rsidRPr="009C3F5D" w:rsidRDefault="009C5EE8" w:rsidP="00CB6AA4">
            <w:pPr>
              <w:widowControl w:val="0"/>
              <w:jc w:val="both"/>
              <w:rPr>
                <w:bCs/>
                <w:sz w:val="28"/>
                <w:szCs w:val="28"/>
              </w:rPr>
            </w:pPr>
            <w:r>
              <w:rPr>
                <w:bCs/>
                <w:sz w:val="28"/>
                <w:szCs w:val="28"/>
              </w:rPr>
              <w:t>Aunado a lo anterior, es pertinente indicar que el proceso de inducción, requiere una etapa de evaluación, principalmente de la fase tercera: “</w:t>
            </w:r>
            <w:r w:rsidRPr="00C90C3E">
              <w:rPr>
                <w:b/>
                <w:bCs/>
                <w:i/>
                <w:sz w:val="28"/>
                <w:szCs w:val="28"/>
              </w:rPr>
              <w:t>Inducción Específica</w:t>
            </w:r>
            <w:r>
              <w:rPr>
                <w:bCs/>
                <w:sz w:val="28"/>
                <w:szCs w:val="28"/>
              </w:rPr>
              <w:t xml:space="preserve">”, antes citada, de manera que se brinde seguimiento, y se logre determinar que las personas </w:t>
            </w:r>
            <w:r w:rsidRPr="0087403A">
              <w:rPr>
                <w:color w:val="000000"/>
                <w:sz w:val="28"/>
                <w:szCs w:val="28"/>
              </w:rPr>
              <w:t xml:space="preserve">que ingresan por primera vez a </w:t>
            </w:r>
            <w:r>
              <w:rPr>
                <w:color w:val="000000"/>
                <w:sz w:val="28"/>
                <w:szCs w:val="28"/>
              </w:rPr>
              <w:t xml:space="preserve">la oficina o despacho, reciban </w:t>
            </w:r>
            <w:r w:rsidRPr="0087403A">
              <w:rPr>
                <w:color w:val="000000"/>
                <w:sz w:val="28"/>
                <w:szCs w:val="28"/>
              </w:rPr>
              <w:t>la orientación adecuada</w:t>
            </w:r>
            <w:r>
              <w:rPr>
                <w:color w:val="000000"/>
                <w:sz w:val="28"/>
                <w:szCs w:val="28"/>
              </w:rPr>
              <w:t xml:space="preserve"> que les permita obtener niveles de rendimiento acordes con las expectativas de sus jefaturas inmediatas.</w:t>
            </w:r>
            <w:r>
              <w:rPr>
                <w:bCs/>
                <w:sz w:val="28"/>
                <w:szCs w:val="28"/>
              </w:rPr>
              <w:t xml:space="preserve"> </w:t>
            </w:r>
          </w:p>
          <w:p w:rsidR="009C5EE8" w:rsidRPr="00D2674C" w:rsidRDefault="009C5EE8" w:rsidP="00CB6AA4">
            <w:pPr>
              <w:widowControl w:val="0"/>
              <w:jc w:val="both"/>
              <w:rPr>
                <w:bCs/>
                <w:sz w:val="28"/>
                <w:szCs w:val="28"/>
              </w:rPr>
            </w:pPr>
          </w:p>
          <w:p w:rsidR="009C5EE8" w:rsidRDefault="009C5EE8" w:rsidP="00CB6AA4">
            <w:pPr>
              <w:widowControl w:val="0"/>
              <w:jc w:val="both"/>
              <w:rPr>
                <w:b/>
                <w:bCs/>
                <w:i/>
                <w:sz w:val="28"/>
                <w:szCs w:val="28"/>
              </w:rPr>
            </w:pPr>
            <w:r>
              <w:rPr>
                <w:b/>
                <w:bCs/>
                <w:i/>
                <w:sz w:val="28"/>
                <w:szCs w:val="28"/>
              </w:rPr>
              <w:t>3.3. Entrevistas a la oficina involucrada y a otras instancias vinculadas con el tema</w:t>
            </w:r>
          </w:p>
          <w:p w:rsidR="009C5EE8" w:rsidRDefault="009C5EE8" w:rsidP="00CB6AA4">
            <w:pPr>
              <w:widowControl w:val="0"/>
              <w:jc w:val="both"/>
              <w:rPr>
                <w:b/>
                <w:bCs/>
                <w:i/>
                <w:sz w:val="28"/>
                <w:szCs w:val="28"/>
              </w:rPr>
            </w:pPr>
          </w:p>
          <w:p w:rsidR="009C5EE8" w:rsidRDefault="009C5EE8" w:rsidP="00CB6AA4">
            <w:pPr>
              <w:widowControl w:val="0"/>
              <w:jc w:val="both"/>
              <w:rPr>
                <w:sz w:val="28"/>
                <w:szCs w:val="28"/>
              </w:rPr>
            </w:pPr>
            <w:r>
              <w:rPr>
                <w:bCs/>
                <w:sz w:val="28"/>
                <w:szCs w:val="28"/>
              </w:rPr>
              <w:t xml:space="preserve">Sobre el </w:t>
            </w:r>
            <w:r w:rsidRPr="00463EA5">
              <w:rPr>
                <w:sz w:val="28"/>
                <w:szCs w:val="28"/>
              </w:rPr>
              <w:t>proceso de inducción</w:t>
            </w:r>
            <w:r>
              <w:rPr>
                <w:sz w:val="28"/>
                <w:szCs w:val="28"/>
              </w:rPr>
              <w:t xml:space="preserve"> al Poder Judicial se con</w:t>
            </w:r>
            <w:r>
              <w:rPr>
                <w:bCs/>
                <w:sz w:val="28"/>
                <w:szCs w:val="28"/>
              </w:rPr>
              <w:t xml:space="preserve">sultó al MSC. José Luis Bermúdez Obando, Director de la Dirección de Gestión Humana, </w:t>
            </w:r>
            <w:r>
              <w:rPr>
                <w:sz w:val="28"/>
                <w:szCs w:val="28"/>
              </w:rPr>
              <w:t xml:space="preserve">quien indicó que, el proceso de inducción es parte esencial de la capacitación, el cual, se ha venido atendiendo a través de plazas con permiso con goce de salario y sustitución, de manera que, de no contar con las plazas asignas para ese propósito, la Sección de Gestión de la Capacitación no podría continuar con el desarrollo del programa. </w:t>
            </w:r>
          </w:p>
          <w:p w:rsidR="009C5EE8" w:rsidRDefault="009C5EE8" w:rsidP="00CB6AA4">
            <w:pPr>
              <w:widowControl w:val="0"/>
              <w:jc w:val="both"/>
              <w:rPr>
                <w:sz w:val="28"/>
                <w:szCs w:val="28"/>
              </w:rPr>
            </w:pPr>
          </w:p>
          <w:p w:rsidR="009C5EE8" w:rsidRDefault="009C5EE8" w:rsidP="00CB6AA4">
            <w:pPr>
              <w:widowControl w:val="0"/>
              <w:jc w:val="both"/>
              <w:rPr>
                <w:sz w:val="28"/>
                <w:szCs w:val="28"/>
              </w:rPr>
            </w:pPr>
            <w:r>
              <w:rPr>
                <w:sz w:val="28"/>
                <w:szCs w:val="28"/>
              </w:rPr>
              <w:t xml:space="preserve">El criterio anterior es compartido por la Licda. </w:t>
            </w:r>
            <w:r w:rsidRPr="00E21740">
              <w:rPr>
                <w:sz w:val="28"/>
                <w:szCs w:val="28"/>
              </w:rPr>
              <w:t>Che</w:t>
            </w:r>
            <w:r>
              <w:rPr>
                <w:sz w:val="28"/>
                <w:szCs w:val="28"/>
              </w:rPr>
              <w:t xml:space="preserve">ryl Bolaños Madrigal, Jefa de la referida sección, quien a su vez señaló, que la inducción es un proceso continuo, ya que constantemente ingresa nuevo personal, y a su vez, se generan cambios de puestos o traslados de personal a otras oficinas.  </w:t>
            </w:r>
          </w:p>
          <w:p w:rsidR="009C5EE8" w:rsidRPr="005875E7" w:rsidRDefault="009C5EE8" w:rsidP="00CB6AA4">
            <w:pPr>
              <w:widowControl w:val="0"/>
              <w:jc w:val="both"/>
              <w:rPr>
                <w:bCs/>
                <w:sz w:val="28"/>
                <w:szCs w:val="28"/>
              </w:rPr>
            </w:pPr>
          </w:p>
          <w:p w:rsidR="009C5EE8" w:rsidRDefault="009C5EE8" w:rsidP="00CB6AA4">
            <w:pPr>
              <w:widowControl w:val="0"/>
              <w:jc w:val="both"/>
              <w:rPr>
                <w:b/>
                <w:bCs/>
                <w:i/>
                <w:sz w:val="28"/>
                <w:szCs w:val="28"/>
              </w:rPr>
            </w:pPr>
            <w:r>
              <w:rPr>
                <w:b/>
                <w:bCs/>
                <w:i/>
                <w:sz w:val="28"/>
                <w:szCs w:val="28"/>
              </w:rPr>
              <w:t>3.4. Criterio de la Dirección de Planificación</w:t>
            </w:r>
          </w:p>
          <w:p w:rsidR="009C5EE8" w:rsidRDefault="009C5EE8" w:rsidP="00CB6AA4">
            <w:pPr>
              <w:widowControl w:val="0"/>
              <w:jc w:val="both"/>
              <w:rPr>
                <w:bCs/>
                <w:sz w:val="28"/>
                <w:szCs w:val="28"/>
              </w:rPr>
            </w:pPr>
          </w:p>
          <w:p w:rsidR="009C5EE8" w:rsidRDefault="009C5EE8" w:rsidP="00CB6AA4">
            <w:pPr>
              <w:widowControl w:val="0"/>
              <w:jc w:val="both"/>
              <w:rPr>
                <w:bCs/>
                <w:sz w:val="28"/>
                <w:szCs w:val="28"/>
              </w:rPr>
            </w:pPr>
            <w:r>
              <w:rPr>
                <w:bCs/>
                <w:sz w:val="28"/>
                <w:szCs w:val="28"/>
              </w:rPr>
              <w:t>Respecto del proceso de inducción al Poder Judicial, la Dirección de Planificación estima lo siguiente:</w:t>
            </w:r>
          </w:p>
          <w:p w:rsidR="009C5EE8" w:rsidRDefault="009C5EE8" w:rsidP="00CB6AA4">
            <w:pPr>
              <w:widowControl w:val="0"/>
              <w:jc w:val="both"/>
              <w:rPr>
                <w:bCs/>
                <w:sz w:val="28"/>
                <w:szCs w:val="28"/>
              </w:rPr>
            </w:pPr>
          </w:p>
          <w:p w:rsidR="00E77E4C" w:rsidRPr="00712C84" w:rsidRDefault="00E77E4C" w:rsidP="00CB6AA4">
            <w:pPr>
              <w:widowControl w:val="0"/>
              <w:jc w:val="both"/>
              <w:rPr>
                <w:bCs/>
                <w:sz w:val="28"/>
                <w:szCs w:val="28"/>
              </w:rPr>
            </w:pPr>
          </w:p>
          <w:p w:rsidR="009C5EE8" w:rsidRPr="00712C84" w:rsidRDefault="009C5EE8" w:rsidP="00CB6AA4">
            <w:pPr>
              <w:widowControl w:val="0"/>
              <w:jc w:val="both"/>
              <w:rPr>
                <w:bCs/>
                <w:sz w:val="28"/>
                <w:szCs w:val="28"/>
              </w:rPr>
            </w:pPr>
            <w:r w:rsidRPr="00712C84">
              <w:rPr>
                <w:b/>
                <w:bCs/>
                <w:sz w:val="28"/>
                <w:szCs w:val="28"/>
              </w:rPr>
              <w:lastRenderedPageBreak/>
              <w:t xml:space="preserve">3.4.1. </w:t>
            </w:r>
            <w:r w:rsidRPr="00712C84">
              <w:rPr>
                <w:bCs/>
                <w:sz w:val="28"/>
                <w:szCs w:val="28"/>
              </w:rPr>
              <w:t xml:space="preserve">El Programa de Inducción al Poder Judicial, es una función sustantiva del área de capacitación, propia de la gestión del recurso humano. </w:t>
            </w:r>
          </w:p>
          <w:p w:rsidR="009C5EE8" w:rsidRPr="00712C84" w:rsidRDefault="009C5EE8" w:rsidP="00CB6AA4">
            <w:pPr>
              <w:widowControl w:val="0"/>
              <w:jc w:val="both"/>
              <w:rPr>
                <w:b/>
                <w:bCs/>
                <w:i/>
                <w:sz w:val="28"/>
                <w:szCs w:val="28"/>
              </w:rPr>
            </w:pPr>
          </w:p>
          <w:p w:rsidR="009C5EE8" w:rsidRPr="00712C84" w:rsidRDefault="009C5EE8" w:rsidP="00CB6AA4">
            <w:pPr>
              <w:widowControl w:val="0"/>
              <w:jc w:val="both"/>
              <w:rPr>
                <w:bCs/>
                <w:sz w:val="28"/>
                <w:szCs w:val="28"/>
              </w:rPr>
            </w:pPr>
            <w:r w:rsidRPr="00712C84">
              <w:rPr>
                <w:b/>
                <w:bCs/>
                <w:sz w:val="28"/>
                <w:szCs w:val="28"/>
              </w:rPr>
              <w:t xml:space="preserve">3.4.2. </w:t>
            </w:r>
            <w:r w:rsidRPr="00712C84">
              <w:rPr>
                <w:bCs/>
                <w:sz w:val="28"/>
                <w:szCs w:val="28"/>
              </w:rPr>
              <w:t>El programa de inducción ha mantenido continuidad en el tiempo (desde octubre del 2015), ha recibido apoyo institucional por más de tres años (incluido el 2018). Lo cual ha permitido desarrollar el Programa de Inducción al Poder Judicial.</w:t>
            </w:r>
          </w:p>
          <w:p w:rsidR="009C5EE8" w:rsidRPr="00712C84" w:rsidRDefault="009C5EE8" w:rsidP="00CB6AA4">
            <w:pPr>
              <w:widowControl w:val="0"/>
              <w:jc w:val="both"/>
              <w:rPr>
                <w:bCs/>
                <w:sz w:val="28"/>
                <w:szCs w:val="28"/>
              </w:rPr>
            </w:pPr>
          </w:p>
          <w:p w:rsidR="009C5EE8" w:rsidRPr="00712C84" w:rsidRDefault="009C5EE8" w:rsidP="00CB6AA4">
            <w:pPr>
              <w:widowControl w:val="0"/>
              <w:jc w:val="both"/>
              <w:rPr>
                <w:bCs/>
                <w:sz w:val="28"/>
                <w:szCs w:val="28"/>
              </w:rPr>
            </w:pPr>
            <w:r w:rsidRPr="00712C84">
              <w:rPr>
                <w:b/>
                <w:bCs/>
                <w:sz w:val="28"/>
                <w:szCs w:val="28"/>
              </w:rPr>
              <w:t>3.4.3.</w:t>
            </w:r>
            <w:r w:rsidRPr="00712C84">
              <w:rPr>
                <w:bCs/>
                <w:sz w:val="28"/>
                <w:szCs w:val="28"/>
              </w:rPr>
              <w:t xml:space="preserve"> La cobertura del programa de inducción, es de carácter institucional, la cual se ha logrado mediante el desarrollo de sus fases,  así como, de las visitas realizadas a diferentes lugares del país. </w:t>
            </w:r>
          </w:p>
          <w:p w:rsidR="009C5EE8" w:rsidRPr="00712C84" w:rsidRDefault="009C5EE8" w:rsidP="00CB6AA4">
            <w:pPr>
              <w:widowControl w:val="0"/>
              <w:jc w:val="both"/>
              <w:rPr>
                <w:bCs/>
                <w:sz w:val="28"/>
                <w:szCs w:val="28"/>
              </w:rPr>
            </w:pPr>
          </w:p>
          <w:p w:rsidR="009C5EE8" w:rsidRPr="00712C84" w:rsidRDefault="009C5EE8" w:rsidP="00CB6AA4">
            <w:pPr>
              <w:widowControl w:val="0"/>
              <w:jc w:val="both"/>
              <w:rPr>
                <w:bCs/>
                <w:sz w:val="28"/>
                <w:szCs w:val="28"/>
              </w:rPr>
            </w:pPr>
            <w:r w:rsidRPr="00712C84">
              <w:rPr>
                <w:b/>
                <w:bCs/>
                <w:sz w:val="28"/>
                <w:szCs w:val="28"/>
              </w:rPr>
              <w:t xml:space="preserve">3.4.4. </w:t>
            </w:r>
            <w:r w:rsidRPr="00712C84">
              <w:rPr>
                <w:bCs/>
                <w:sz w:val="28"/>
                <w:szCs w:val="28"/>
              </w:rPr>
              <w:t xml:space="preserve">Los cronogramas de trabajo del proceso de inducción, se han cumplido de forma satisfactoria, lo que ha permitido adquirir experiencia en esta área, favoreciendo con ello, el proceso de capacitación institucional en lo referente a los movimientos de personas entre los puestos (nombramientos por primera vez, ascensos y traslados, principalmente). </w:t>
            </w:r>
          </w:p>
          <w:p w:rsidR="009C5EE8" w:rsidRPr="00712C84" w:rsidRDefault="009C5EE8" w:rsidP="00CB6AA4">
            <w:pPr>
              <w:widowControl w:val="0"/>
              <w:jc w:val="both"/>
              <w:rPr>
                <w:bCs/>
                <w:sz w:val="28"/>
                <w:szCs w:val="28"/>
              </w:rPr>
            </w:pPr>
          </w:p>
          <w:p w:rsidR="009C5EE8" w:rsidRDefault="009C5EE8" w:rsidP="00CB6AA4">
            <w:pPr>
              <w:widowControl w:val="0"/>
              <w:jc w:val="both"/>
              <w:rPr>
                <w:b/>
                <w:bCs/>
                <w:sz w:val="28"/>
                <w:szCs w:val="28"/>
              </w:rPr>
            </w:pPr>
            <w:r w:rsidRPr="00712C84">
              <w:rPr>
                <w:b/>
                <w:bCs/>
                <w:sz w:val="28"/>
                <w:szCs w:val="28"/>
              </w:rPr>
              <w:t xml:space="preserve">Las fases o etapas del Programa de Inducción al Poder Judicial, se han logrado ejecutar en forma adecuada, lo cual, se ve reflejado en los resultados positivos que muestran los indicadores de gestión referidos, en consecuencia, se denota la asertividad de que la Institución haya asignado recurso a la ejecución y desarrollo del programa.  </w:t>
            </w:r>
          </w:p>
          <w:p w:rsidR="000A7B92" w:rsidRDefault="000A7B92" w:rsidP="00CB6AA4">
            <w:pPr>
              <w:widowControl w:val="0"/>
              <w:jc w:val="both"/>
              <w:rPr>
                <w:b/>
                <w:bCs/>
                <w:sz w:val="28"/>
                <w:szCs w:val="28"/>
              </w:rPr>
            </w:pPr>
          </w:p>
          <w:p w:rsidR="009C5EE8" w:rsidRDefault="000A7B92" w:rsidP="00CB6AA4">
            <w:pPr>
              <w:widowControl w:val="0"/>
              <w:jc w:val="both"/>
              <w:rPr>
                <w:bCs/>
                <w:sz w:val="28"/>
                <w:szCs w:val="28"/>
              </w:rPr>
            </w:pPr>
            <w:r>
              <w:rPr>
                <w:b/>
                <w:bCs/>
                <w:sz w:val="28"/>
                <w:szCs w:val="28"/>
              </w:rPr>
              <w:t xml:space="preserve">Ahora bien, </w:t>
            </w:r>
            <w:r w:rsidR="00D2225D">
              <w:rPr>
                <w:b/>
                <w:bCs/>
                <w:sz w:val="28"/>
                <w:szCs w:val="28"/>
              </w:rPr>
              <w:t xml:space="preserve">se espera que en el transcurso del presente año se concluya el cronograma de visitas para cubrir todo el país, por lo que </w:t>
            </w:r>
            <w:r>
              <w:rPr>
                <w:b/>
                <w:bCs/>
                <w:sz w:val="28"/>
                <w:szCs w:val="28"/>
              </w:rPr>
              <w:t xml:space="preserve">una vez superada esa fase del programa, se estima que </w:t>
            </w:r>
            <w:r w:rsidR="00D2225D">
              <w:rPr>
                <w:b/>
                <w:bCs/>
                <w:sz w:val="28"/>
                <w:szCs w:val="28"/>
              </w:rPr>
              <w:t>en adelante la Sección de Gestión de la Capacitación debe promover las actividades de inducción a través de las herramientas informáticas existentes, entre ellas el curso virtual denominado “</w:t>
            </w:r>
            <w:r w:rsidR="00CE2E98" w:rsidRPr="00CE2E98">
              <w:rPr>
                <w:b/>
                <w:bCs/>
                <w:i/>
                <w:sz w:val="28"/>
                <w:szCs w:val="28"/>
              </w:rPr>
              <w:t>Inducción General al Poder Judicial</w:t>
            </w:r>
            <w:r w:rsidR="00D2225D">
              <w:rPr>
                <w:b/>
                <w:bCs/>
                <w:sz w:val="28"/>
                <w:szCs w:val="28"/>
              </w:rPr>
              <w:t>”, el cual es de acatamiento obligatorio por disposición del Consejo Superior</w:t>
            </w:r>
            <w:r w:rsidR="00D2225D">
              <w:rPr>
                <w:rStyle w:val="Refdenotaalpie"/>
                <w:b/>
                <w:bCs/>
                <w:sz w:val="28"/>
                <w:szCs w:val="28"/>
              </w:rPr>
              <w:footnoteReference w:id="2"/>
            </w:r>
            <w:r w:rsidR="00D2225D">
              <w:rPr>
                <w:b/>
                <w:bCs/>
                <w:sz w:val="28"/>
                <w:szCs w:val="28"/>
              </w:rPr>
              <w:t>.</w:t>
            </w:r>
          </w:p>
          <w:p w:rsidR="009C5EE8" w:rsidRPr="00723CF6" w:rsidRDefault="009C5EE8" w:rsidP="00CB6AA4">
            <w:pPr>
              <w:widowControl w:val="0"/>
              <w:jc w:val="both"/>
              <w:rPr>
                <w:bCs/>
                <w:i/>
                <w:color w:val="5B9BD5"/>
                <w:sz w:val="28"/>
                <w:szCs w:val="28"/>
              </w:rPr>
            </w:pPr>
          </w:p>
        </w:tc>
      </w:tr>
      <w:tr w:rsidR="009C5EE8" w:rsidRPr="00723CF6" w:rsidTr="00CB6AA4">
        <w:trPr>
          <w:trHeight w:val="778"/>
        </w:trPr>
        <w:tc>
          <w:tcPr>
            <w:tcW w:w="2518" w:type="dxa"/>
            <w:shd w:val="clear" w:color="auto" w:fill="C0C0C0"/>
          </w:tcPr>
          <w:p w:rsidR="009C5EE8" w:rsidRPr="00675B1D" w:rsidRDefault="009C5EE8" w:rsidP="00CB6AA4">
            <w:pPr>
              <w:jc w:val="right"/>
              <w:rPr>
                <w:b/>
                <w:sz w:val="28"/>
                <w:szCs w:val="28"/>
              </w:rPr>
            </w:pPr>
            <w:r w:rsidRPr="00675B1D">
              <w:rPr>
                <w:b/>
                <w:sz w:val="28"/>
                <w:szCs w:val="28"/>
              </w:rPr>
              <w:lastRenderedPageBreak/>
              <w:t>IV. Elementos Resolutivos</w:t>
            </w:r>
          </w:p>
        </w:tc>
        <w:tc>
          <w:tcPr>
            <w:tcW w:w="8080" w:type="dxa"/>
          </w:tcPr>
          <w:p w:rsidR="009C5EE8" w:rsidRPr="00C90C3E" w:rsidRDefault="009C5EE8" w:rsidP="00CB6AA4">
            <w:pPr>
              <w:pStyle w:val="Prrafodelista"/>
              <w:jc w:val="both"/>
              <w:rPr>
                <w:b/>
                <w:i/>
                <w:color w:val="000000"/>
                <w:sz w:val="28"/>
                <w:szCs w:val="28"/>
                <w:lang w:val="es-ES" w:eastAsia="es-ES"/>
              </w:rPr>
            </w:pPr>
            <w:r w:rsidRPr="00C90C3E">
              <w:rPr>
                <w:b/>
                <w:i/>
                <w:color w:val="000000"/>
                <w:sz w:val="28"/>
                <w:szCs w:val="28"/>
                <w:lang w:val="es-ES" w:eastAsia="es-ES"/>
              </w:rPr>
              <w:t>4.1.- Relacionado con los antecedentes</w:t>
            </w:r>
          </w:p>
          <w:p w:rsidR="009C5EE8" w:rsidRPr="00241749" w:rsidRDefault="009C5EE8" w:rsidP="00CB6AA4">
            <w:pPr>
              <w:pStyle w:val="Prrafodelista"/>
              <w:jc w:val="both"/>
              <w:rPr>
                <w:color w:val="000000"/>
                <w:sz w:val="28"/>
                <w:szCs w:val="28"/>
                <w:lang w:val="es-ES" w:eastAsia="es-ES"/>
              </w:rPr>
            </w:pPr>
            <w:r>
              <w:rPr>
                <w:color w:val="000000"/>
                <w:sz w:val="28"/>
                <w:szCs w:val="28"/>
                <w:lang w:val="es-ES" w:eastAsia="es-ES"/>
              </w:rPr>
              <w:t xml:space="preserve">A partir del 2015, las instancias decisoras del Poder Judicial avalaron la puesta en marcha del programa de inducción, mediante la asignación de los cuatro </w:t>
            </w:r>
            <w:r w:rsidRPr="00712C84">
              <w:rPr>
                <w:sz w:val="28"/>
                <w:szCs w:val="28"/>
                <w:lang w:val="es-ES" w:eastAsia="es-ES"/>
              </w:rPr>
              <w:t xml:space="preserve">permisos con goce de salario y sustitución aquí analizados. Este programa dispone de </w:t>
            </w:r>
            <w:r w:rsidRPr="00712C84">
              <w:rPr>
                <w:sz w:val="28"/>
                <w:szCs w:val="28"/>
              </w:rPr>
              <w:t xml:space="preserve">políticas </w:t>
            </w:r>
            <w:r>
              <w:rPr>
                <w:sz w:val="28"/>
                <w:szCs w:val="28"/>
              </w:rPr>
              <w:t>y o</w:t>
            </w:r>
            <w:r w:rsidRPr="00463EA5">
              <w:rPr>
                <w:sz w:val="28"/>
                <w:szCs w:val="28"/>
              </w:rPr>
              <w:t>bligaciones</w:t>
            </w:r>
            <w:r>
              <w:rPr>
                <w:sz w:val="28"/>
                <w:szCs w:val="28"/>
              </w:rPr>
              <w:t xml:space="preserve"> previamente establecidas, y ha venido cubriendo la totalidad de despachos y oficinas judiciales del país. </w:t>
            </w:r>
          </w:p>
          <w:p w:rsidR="009C5EE8" w:rsidRPr="00C90C3E" w:rsidRDefault="009C5EE8" w:rsidP="00CB6AA4">
            <w:pPr>
              <w:pStyle w:val="Prrafodelista"/>
              <w:jc w:val="both"/>
              <w:rPr>
                <w:b/>
                <w:i/>
                <w:color w:val="000000"/>
                <w:sz w:val="28"/>
                <w:szCs w:val="28"/>
                <w:lang w:val="es-ES" w:eastAsia="es-ES"/>
              </w:rPr>
            </w:pPr>
            <w:r w:rsidRPr="00C90C3E">
              <w:rPr>
                <w:b/>
                <w:i/>
                <w:color w:val="000000"/>
                <w:sz w:val="28"/>
                <w:szCs w:val="28"/>
                <w:lang w:val="es-ES" w:eastAsia="es-ES"/>
              </w:rPr>
              <w:t>4.2.- Relacionado con la información estadística</w:t>
            </w:r>
          </w:p>
          <w:p w:rsidR="009C5EE8" w:rsidRDefault="009C5EE8" w:rsidP="00CB6AA4">
            <w:pPr>
              <w:pStyle w:val="Prrafodelista"/>
              <w:jc w:val="both"/>
              <w:rPr>
                <w:sz w:val="28"/>
                <w:szCs w:val="28"/>
              </w:rPr>
            </w:pPr>
            <w:r>
              <w:rPr>
                <w:sz w:val="28"/>
                <w:szCs w:val="28"/>
              </w:rPr>
              <w:t>Con el paso del tiempo el proceso de inducción, ha ido llegando paulatinamente a un mayor número de oficinas, siendo que en el 2017 la participación en los talleres fue del 100% de lo programado, lo que refleja el esfuerzo del personal del programa de inducción en sensibilizar al personal judicial.</w:t>
            </w:r>
          </w:p>
          <w:p w:rsidR="009C5EE8" w:rsidRDefault="009C5EE8" w:rsidP="00CB6AA4">
            <w:pPr>
              <w:pStyle w:val="Prrafodelista"/>
              <w:jc w:val="both"/>
              <w:rPr>
                <w:sz w:val="28"/>
                <w:szCs w:val="28"/>
              </w:rPr>
            </w:pPr>
            <w:r>
              <w:rPr>
                <w:sz w:val="28"/>
                <w:szCs w:val="28"/>
              </w:rPr>
              <w:t>El equipo de trabajo del programa de inducción ha realizado una planificación de talles, la cual, se ha cumplido en su totalidad.</w:t>
            </w:r>
          </w:p>
          <w:p w:rsidR="009C5EE8" w:rsidRDefault="009C5EE8" w:rsidP="00CB6AA4">
            <w:pPr>
              <w:pStyle w:val="Prrafodelista"/>
              <w:jc w:val="both"/>
              <w:rPr>
                <w:sz w:val="28"/>
                <w:szCs w:val="28"/>
              </w:rPr>
            </w:pPr>
            <w:r>
              <w:rPr>
                <w:sz w:val="28"/>
                <w:szCs w:val="28"/>
              </w:rPr>
              <w:t xml:space="preserve">A su vez, programa una cantidad de convocatorias a talleres las cuales se han realizado en forma satisfactoria. </w:t>
            </w:r>
          </w:p>
          <w:p w:rsidR="009C5EE8" w:rsidRDefault="009C5EE8" w:rsidP="00CB6AA4">
            <w:pPr>
              <w:widowControl w:val="0"/>
              <w:jc w:val="both"/>
              <w:rPr>
                <w:bCs/>
                <w:sz w:val="28"/>
                <w:szCs w:val="28"/>
              </w:rPr>
            </w:pPr>
            <w:r>
              <w:rPr>
                <w:bCs/>
                <w:sz w:val="28"/>
                <w:szCs w:val="28"/>
              </w:rPr>
              <w:t xml:space="preserve">Los porcentaje de aprobación </w:t>
            </w:r>
            <w:r w:rsidRPr="00A94B97">
              <w:rPr>
                <w:bCs/>
                <w:sz w:val="28"/>
                <w:szCs w:val="28"/>
              </w:rPr>
              <w:t>por parte de los participantes en el curso</w:t>
            </w:r>
            <w:r>
              <w:rPr>
                <w:bCs/>
                <w:sz w:val="28"/>
                <w:szCs w:val="28"/>
              </w:rPr>
              <w:t>,</w:t>
            </w:r>
            <w:r w:rsidRPr="00A94B97">
              <w:rPr>
                <w:bCs/>
                <w:sz w:val="28"/>
                <w:szCs w:val="28"/>
              </w:rPr>
              <w:t xml:space="preserve"> </w:t>
            </w:r>
            <w:r>
              <w:rPr>
                <w:bCs/>
                <w:sz w:val="28"/>
                <w:szCs w:val="28"/>
              </w:rPr>
              <w:t xml:space="preserve">mediante </w:t>
            </w:r>
            <w:r w:rsidRPr="00A94B97">
              <w:rPr>
                <w:bCs/>
                <w:sz w:val="28"/>
                <w:szCs w:val="28"/>
              </w:rPr>
              <w:t>la modalidad virtual</w:t>
            </w:r>
            <w:r>
              <w:rPr>
                <w:bCs/>
                <w:sz w:val="28"/>
                <w:szCs w:val="28"/>
              </w:rPr>
              <w:t>,</w:t>
            </w:r>
            <w:r w:rsidRPr="00A94B97">
              <w:rPr>
                <w:bCs/>
                <w:sz w:val="28"/>
                <w:szCs w:val="28"/>
              </w:rPr>
              <w:t xml:space="preserve"> </w:t>
            </w:r>
            <w:r>
              <w:rPr>
                <w:bCs/>
                <w:sz w:val="28"/>
                <w:szCs w:val="28"/>
              </w:rPr>
              <w:t xml:space="preserve">se han ubicado en un rango del 56% al 62% en los últimos tres años, </w:t>
            </w:r>
            <w:r w:rsidRPr="00C90C3E">
              <w:rPr>
                <w:bCs/>
                <w:sz w:val="28"/>
                <w:szCs w:val="28"/>
              </w:rPr>
              <w:t>situación que preocupa y sugiere la pertinencia de revisar los sistemas de trabajo vigentes para emprender mejoras tendientes a elevar los niveles de aprobación en el curso virtual.</w:t>
            </w:r>
          </w:p>
          <w:p w:rsidR="009C5EE8" w:rsidRPr="00A94B97" w:rsidRDefault="009C5EE8" w:rsidP="00CB6AA4">
            <w:pPr>
              <w:widowControl w:val="0"/>
              <w:jc w:val="both"/>
              <w:rPr>
                <w:bCs/>
                <w:sz w:val="28"/>
                <w:szCs w:val="28"/>
              </w:rPr>
            </w:pPr>
          </w:p>
          <w:p w:rsidR="009C5EE8" w:rsidRPr="00C90C3E" w:rsidRDefault="009C5EE8" w:rsidP="00CB6AA4">
            <w:pPr>
              <w:pStyle w:val="Prrafodelista"/>
              <w:spacing w:before="0" w:beforeAutospacing="0" w:after="0" w:afterAutospacing="0"/>
              <w:jc w:val="both"/>
              <w:rPr>
                <w:b/>
                <w:i/>
                <w:color w:val="000000"/>
                <w:sz w:val="28"/>
                <w:szCs w:val="28"/>
                <w:lang w:val="es-ES" w:eastAsia="es-ES"/>
              </w:rPr>
            </w:pPr>
            <w:r w:rsidRPr="00C90C3E">
              <w:rPr>
                <w:b/>
                <w:i/>
                <w:color w:val="000000"/>
                <w:sz w:val="28"/>
                <w:szCs w:val="28"/>
                <w:lang w:val="es-ES" w:eastAsia="es-ES"/>
              </w:rPr>
              <w:t>4.3.- Relacionado con las entrevistas</w:t>
            </w:r>
          </w:p>
          <w:p w:rsidR="009C5EE8" w:rsidRDefault="009C5EE8" w:rsidP="00CB6AA4">
            <w:pPr>
              <w:widowControl w:val="0"/>
              <w:jc w:val="both"/>
              <w:rPr>
                <w:bCs/>
                <w:sz w:val="28"/>
                <w:szCs w:val="28"/>
              </w:rPr>
            </w:pPr>
          </w:p>
          <w:p w:rsidR="009C5EE8" w:rsidRDefault="009C5EE8" w:rsidP="00CB6AA4">
            <w:pPr>
              <w:widowControl w:val="0"/>
              <w:jc w:val="both"/>
              <w:rPr>
                <w:sz w:val="28"/>
                <w:szCs w:val="28"/>
              </w:rPr>
            </w:pPr>
            <w:r>
              <w:rPr>
                <w:bCs/>
                <w:sz w:val="28"/>
                <w:szCs w:val="28"/>
              </w:rPr>
              <w:t xml:space="preserve">Tanto el  MSC. Bermúdez Obando, Director de la Dirección de </w:t>
            </w:r>
            <w:r>
              <w:rPr>
                <w:bCs/>
                <w:sz w:val="28"/>
                <w:szCs w:val="28"/>
              </w:rPr>
              <w:lastRenderedPageBreak/>
              <w:t>Gestión Humana,</w:t>
            </w:r>
            <w:r>
              <w:rPr>
                <w:sz w:val="28"/>
                <w:szCs w:val="28"/>
              </w:rPr>
              <w:t xml:space="preserve"> como</w:t>
            </w:r>
            <w:r>
              <w:rPr>
                <w:bCs/>
                <w:sz w:val="28"/>
                <w:szCs w:val="28"/>
              </w:rPr>
              <w:t xml:space="preserve"> la </w:t>
            </w:r>
            <w:r>
              <w:rPr>
                <w:sz w:val="28"/>
                <w:szCs w:val="28"/>
              </w:rPr>
              <w:t xml:space="preserve">Licda. </w:t>
            </w:r>
            <w:r w:rsidRPr="00E21740">
              <w:rPr>
                <w:sz w:val="28"/>
                <w:szCs w:val="28"/>
              </w:rPr>
              <w:t>Che</w:t>
            </w:r>
            <w:r>
              <w:rPr>
                <w:sz w:val="28"/>
                <w:szCs w:val="28"/>
              </w:rPr>
              <w:t xml:space="preserve">ryl Bolaños Madrigal, Jefa de la Sección de Gestión de la Capacitación, coinciden en que el proceso de inducción es parte esencial de la capacitación, de manera que, de no contar con las plazas asignas para ello, no se podría continuar con el desarrollo del programa. </w:t>
            </w:r>
          </w:p>
          <w:p w:rsidR="009C5EE8" w:rsidRDefault="009C5EE8" w:rsidP="00CB6AA4">
            <w:pPr>
              <w:widowControl w:val="0"/>
              <w:jc w:val="both"/>
              <w:rPr>
                <w:sz w:val="28"/>
                <w:szCs w:val="28"/>
              </w:rPr>
            </w:pPr>
          </w:p>
          <w:p w:rsidR="009C5EE8" w:rsidRDefault="009C5EE8" w:rsidP="00CB6AA4">
            <w:pPr>
              <w:widowControl w:val="0"/>
              <w:jc w:val="both"/>
              <w:rPr>
                <w:sz w:val="28"/>
                <w:szCs w:val="28"/>
              </w:rPr>
            </w:pPr>
            <w:r>
              <w:rPr>
                <w:sz w:val="28"/>
                <w:szCs w:val="28"/>
              </w:rPr>
              <w:t xml:space="preserve">A su vez se señaló la continuidad que caracteriza a los procesos de inducción, producto de la dinámica institucional asociada con los movimientos de personal (ingresa nuevo personal a la institución, así como cambios de puestos, o traslados de personal a otras oficinas). </w:t>
            </w:r>
          </w:p>
          <w:p w:rsidR="009C5EE8" w:rsidRDefault="009C5EE8" w:rsidP="00CB6AA4">
            <w:pPr>
              <w:widowControl w:val="0"/>
              <w:jc w:val="both"/>
              <w:rPr>
                <w:sz w:val="28"/>
                <w:szCs w:val="28"/>
              </w:rPr>
            </w:pPr>
          </w:p>
          <w:p w:rsidR="009C5EE8" w:rsidRPr="00C90C3E" w:rsidRDefault="009C5EE8" w:rsidP="00CB6AA4">
            <w:pPr>
              <w:pStyle w:val="Prrafodelista"/>
              <w:spacing w:before="0" w:beforeAutospacing="0" w:after="0" w:afterAutospacing="0"/>
              <w:jc w:val="both"/>
              <w:rPr>
                <w:b/>
                <w:i/>
                <w:color w:val="000000"/>
                <w:sz w:val="28"/>
                <w:szCs w:val="28"/>
                <w:lang w:val="es-ES" w:eastAsia="es-ES"/>
              </w:rPr>
            </w:pPr>
            <w:r w:rsidRPr="00C90C3E">
              <w:rPr>
                <w:b/>
                <w:i/>
                <w:color w:val="000000"/>
                <w:sz w:val="28"/>
                <w:szCs w:val="28"/>
                <w:lang w:val="es-ES" w:eastAsia="es-ES"/>
              </w:rPr>
              <w:t xml:space="preserve">4.4.- Relacionado con el criterio de la Dirección de Planificación </w:t>
            </w:r>
          </w:p>
          <w:p w:rsidR="008D107B" w:rsidRDefault="008D107B" w:rsidP="00CB6AA4">
            <w:pPr>
              <w:pStyle w:val="Prrafodelista"/>
              <w:spacing w:before="0" w:beforeAutospacing="0" w:after="0" w:afterAutospacing="0"/>
              <w:jc w:val="both"/>
              <w:rPr>
                <w:bCs/>
                <w:sz w:val="28"/>
                <w:szCs w:val="28"/>
              </w:rPr>
            </w:pPr>
          </w:p>
          <w:p w:rsidR="009C5EE8" w:rsidRPr="00712C84" w:rsidRDefault="009C5EE8" w:rsidP="00CB6AA4">
            <w:pPr>
              <w:pStyle w:val="Prrafodelista"/>
              <w:spacing w:before="0" w:beforeAutospacing="0" w:after="0" w:afterAutospacing="0"/>
              <w:jc w:val="both"/>
              <w:rPr>
                <w:bCs/>
                <w:sz w:val="28"/>
                <w:szCs w:val="28"/>
              </w:rPr>
            </w:pPr>
            <w:r w:rsidRPr="00712C84">
              <w:rPr>
                <w:bCs/>
                <w:sz w:val="28"/>
                <w:szCs w:val="28"/>
              </w:rPr>
              <w:t xml:space="preserve">Al considerar que a través del Programa de Inducción se ha atendido una función sustantiva del área de capacitación, lográndose brindar  cobertura a la </w:t>
            </w:r>
            <w:r w:rsidRPr="00712C84">
              <w:rPr>
                <w:sz w:val="28"/>
                <w:szCs w:val="28"/>
              </w:rPr>
              <w:t xml:space="preserve">totalidad de despachos y oficinas judiciales del país, cumpliendo con </w:t>
            </w:r>
            <w:r w:rsidRPr="00712C84">
              <w:rPr>
                <w:bCs/>
                <w:sz w:val="28"/>
                <w:szCs w:val="28"/>
              </w:rPr>
              <w:t xml:space="preserve">los cronogramas de trabajo anuales; se estima, que la función de inducción sea atendida a través del personal ordinario que conforma la  </w:t>
            </w:r>
            <w:r w:rsidRPr="00712C84">
              <w:rPr>
                <w:sz w:val="28"/>
                <w:szCs w:val="28"/>
              </w:rPr>
              <w:t>Sección de Gestión de la Capacitación, de la Dirección de Gestión Humana ya que en su mayoría se ha capacitado al personal</w:t>
            </w:r>
            <w:r w:rsidRPr="00712C84">
              <w:rPr>
                <w:bCs/>
                <w:sz w:val="28"/>
                <w:szCs w:val="28"/>
              </w:rPr>
              <w:t>, y se refuercen las herramientas tecnológicas disponibles, como por ejemplo, los cursos virtuales, los cuales, pueden ser mejorados, de manera que se alcancen porcentajes mayores de aprovechamiento, y con ello, se atienda la inducción de los movimientos de personas entre puestos (nombramientos por primera vez, ascensos y traslados). Esto considerándose como una actividad ordinaria de la Dirección de Gestión Humana.</w:t>
            </w:r>
          </w:p>
          <w:p w:rsidR="009C5EE8" w:rsidRDefault="009C5EE8" w:rsidP="00CB6AA4">
            <w:pPr>
              <w:widowControl w:val="0"/>
              <w:jc w:val="both"/>
              <w:rPr>
                <w:bCs/>
                <w:sz w:val="28"/>
                <w:szCs w:val="28"/>
              </w:rPr>
            </w:pPr>
          </w:p>
          <w:p w:rsidR="009C5EE8" w:rsidRPr="00723CF6" w:rsidRDefault="009C5EE8" w:rsidP="00CB6AA4">
            <w:pPr>
              <w:widowControl w:val="0"/>
              <w:jc w:val="both"/>
              <w:rPr>
                <w:i/>
                <w:color w:val="5B9BD5"/>
                <w:sz w:val="28"/>
                <w:szCs w:val="28"/>
              </w:rPr>
            </w:pPr>
          </w:p>
        </w:tc>
      </w:tr>
      <w:tr w:rsidR="009C5EE8" w:rsidRPr="00723CF6" w:rsidTr="00CB6AA4">
        <w:trPr>
          <w:trHeight w:val="1239"/>
        </w:trPr>
        <w:tc>
          <w:tcPr>
            <w:tcW w:w="2518" w:type="dxa"/>
            <w:shd w:val="clear" w:color="auto" w:fill="C0C0C0"/>
          </w:tcPr>
          <w:p w:rsidR="009C5EE8" w:rsidRPr="00362BE1" w:rsidRDefault="009C5EE8" w:rsidP="00CB6AA4">
            <w:pPr>
              <w:jc w:val="right"/>
              <w:rPr>
                <w:b/>
                <w:sz w:val="28"/>
                <w:szCs w:val="28"/>
              </w:rPr>
            </w:pPr>
            <w:r w:rsidRPr="00362BE1">
              <w:rPr>
                <w:b/>
                <w:sz w:val="28"/>
                <w:szCs w:val="28"/>
              </w:rPr>
              <w:lastRenderedPageBreak/>
              <w:t>V. Recomen</w:t>
            </w:r>
            <w:r>
              <w:rPr>
                <w:b/>
                <w:sz w:val="28"/>
                <w:szCs w:val="28"/>
              </w:rPr>
              <w:t>-</w:t>
            </w:r>
            <w:r w:rsidRPr="00362BE1">
              <w:rPr>
                <w:b/>
                <w:sz w:val="28"/>
                <w:szCs w:val="28"/>
              </w:rPr>
              <w:t>daciones</w:t>
            </w: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p w:rsidR="009C5EE8" w:rsidRPr="00723CF6" w:rsidRDefault="009C5EE8" w:rsidP="00CB6AA4">
            <w:pPr>
              <w:spacing w:line="480" w:lineRule="auto"/>
              <w:jc w:val="right"/>
              <w:rPr>
                <w:b/>
                <w:color w:val="5B9BD5"/>
                <w:sz w:val="28"/>
                <w:szCs w:val="28"/>
              </w:rPr>
            </w:pPr>
          </w:p>
        </w:tc>
        <w:tc>
          <w:tcPr>
            <w:tcW w:w="8080" w:type="dxa"/>
          </w:tcPr>
          <w:p w:rsidR="009C5EE8" w:rsidRPr="00712C84" w:rsidRDefault="009C5EE8" w:rsidP="00CB6AA4">
            <w:pPr>
              <w:jc w:val="both"/>
              <w:rPr>
                <w:i/>
                <w:sz w:val="28"/>
                <w:szCs w:val="28"/>
              </w:rPr>
            </w:pPr>
            <w:r w:rsidRPr="00712C84">
              <w:rPr>
                <w:b/>
                <w:i/>
                <w:sz w:val="28"/>
                <w:szCs w:val="28"/>
              </w:rPr>
              <w:lastRenderedPageBreak/>
              <w:t>5.1.</w:t>
            </w:r>
            <w:r w:rsidRPr="00712C84">
              <w:rPr>
                <w:i/>
                <w:sz w:val="28"/>
                <w:szCs w:val="28"/>
              </w:rPr>
              <w:t xml:space="preserve"> Conforme a lo analizado se recomienda no otorgar continuidad las siguientes plazas: </w:t>
            </w:r>
          </w:p>
          <w:p w:rsidR="009C5EE8" w:rsidRPr="00712C84" w:rsidRDefault="009C5EE8" w:rsidP="00CB6AA4">
            <w:pPr>
              <w:jc w:val="both"/>
              <w:rPr>
                <w:i/>
                <w:sz w:val="28"/>
                <w:szCs w:val="28"/>
              </w:rPr>
            </w:pPr>
          </w:p>
          <w:tbl>
            <w:tblPr>
              <w:tblStyle w:val="Tablaconcuadrcula"/>
              <w:tblW w:w="5213" w:type="dxa"/>
              <w:jc w:val="center"/>
              <w:tblLayout w:type="fixed"/>
              <w:tblLook w:val="04A0"/>
            </w:tblPr>
            <w:tblGrid>
              <w:gridCol w:w="981"/>
              <w:gridCol w:w="716"/>
              <w:gridCol w:w="1247"/>
              <w:gridCol w:w="1163"/>
              <w:gridCol w:w="1106"/>
            </w:tblGrid>
            <w:tr w:rsidR="009C5EE8" w:rsidRPr="00712C84" w:rsidTr="00CB6AA4">
              <w:trPr>
                <w:jc w:val="center"/>
              </w:trPr>
              <w:tc>
                <w:tcPr>
                  <w:tcW w:w="981" w:type="dxa"/>
                  <w:vAlign w:val="center"/>
                </w:tcPr>
                <w:p w:rsidR="009C5EE8" w:rsidRPr="00712C84" w:rsidRDefault="009C5EE8" w:rsidP="00CB6AA4">
                  <w:pPr>
                    <w:snapToGrid w:val="0"/>
                    <w:jc w:val="center"/>
                    <w:rPr>
                      <w:b/>
                      <w:bCs/>
                      <w:sz w:val="18"/>
                      <w:szCs w:val="18"/>
                    </w:rPr>
                  </w:pPr>
                  <w:r w:rsidRPr="00712C84">
                    <w:rPr>
                      <w:b/>
                      <w:bCs/>
                      <w:sz w:val="18"/>
                      <w:szCs w:val="18"/>
                    </w:rPr>
                    <w:t>Despacho</w:t>
                  </w:r>
                </w:p>
              </w:tc>
              <w:tc>
                <w:tcPr>
                  <w:tcW w:w="716" w:type="dxa"/>
                  <w:vAlign w:val="center"/>
                </w:tcPr>
                <w:p w:rsidR="009C5EE8" w:rsidRPr="00712C84" w:rsidRDefault="009C5EE8" w:rsidP="00CB6AA4">
                  <w:pPr>
                    <w:snapToGrid w:val="0"/>
                    <w:jc w:val="center"/>
                    <w:rPr>
                      <w:b/>
                      <w:bCs/>
                      <w:sz w:val="18"/>
                      <w:szCs w:val="18"/>
                    </w:rPr>
                  </w:pPr>
                  <w:r w:rsidRPr="00712C84">
                    <w:rPr>
                      <w:b/>
                      <w:bCs/>
                      <w:sz w:val="18"/>
                      <w:szCs w:val="18"/>
                    </w:rPr>
                    <w:t>Can-</w:t>
                  </w:r>
                </w:p>
                <w:p w:rsidR="009C5EE8" w:rsidRPr="00712C84" w:rsidRDefault="009C5EE8" w:rsidP="00CB6AA4">
                  <w:pPr>
                    <w:snapToGrid w:val="0"/>
                    <w:jc w:val="center"/>
                    <w:rPr>
                      <w:b/>
                      <w:bCs/>
                      <w:sz w:val="18"/>
                      <w:szCs w:val="18"/>
                    </w:rPr>
                  </w:pPr>
                  <w:r w:rsidRPr="00712C84">
                    <w:rPr>
                      <w:b/>
                      <w:bCs/>
                      <w:sz w:val="18"/>
                      <w:szCs w:val="18"/>
                    </w:rPr>
                    <w:t>tidad</w:t>
                  </w:r>
                </w:p>
              </w:tc>
              <w:tc>
                <w:tcPr>
                  <w:tcW w:w="1247" w:type="dxa"/>
                  <w:vAlign w:val="center"/>
                </w:tcPr>
                <w:p w:rsidR="009C5EE8" w:rsidRPr="00712C84" w:rsidRDefault="009C5EE8" w:rsidP="00CB6AA4">
                  <w:pPr>
                    <w:snapToGrid w:val="0"/>
                    <w:jc w:val="center"/>
                    <w:rPr>
                      <w:b/>
                      <w:bCs/>
                      <w:sz w:val="18"/>
                      <w:szCs w:val="18"/>
                    </w:rPr>
                  </w:pPr>
                  <w:r w:rsidRPr="00712C84">
                    <w:rPr>
                      <w:b/>
                      <w:bCs/>
                      <w:sz w:val="18"/>
                      <w:szCs w:val="18"/>
                    </w:rPr>
                    <w:t>Tipo de</w:t>
                  </w:r>
                </w:p>
                <w:p w:rsidR="009C5EE8" w:rsidRPr="00712C84" w:rsidRDefault="009C5EE8" w:rsidP="00CB6AA4">
                  <w:pPr>
                    <w:snapToGrid w:val="0"/>
                    <w:jc w:val="center"/>
                    <w:rPr>
                      <w:b/>
                      <w:bCs/>
                      <w:sz w:val="18"/>
                      <w:szCs w:val="18"/>
                    </w:rPr>
                  </w:pPr>
                  <w:r w:rsidRPr="00712C84">
                    <w:rPr>
                      <w:b/>
                      <w:bCs/>
                      <w:sz w:val="18"/>
                      <w:szCs w:val="18"/>
                    </w:rPr>
                    <w:t>plaza</w:t>
                  </w:r>
                </w:p>
              </w:tc>
              <w:tc>
                <w:tcPr>
                  <w:tcW w:w="1163" w:type="dxa"/>
                  <w:vAlign w:val="center"/>
                </w:tcPr>
                <w:p w:rsidR="009C5EE8" w:rsidRPr="00712C84" w:rsidRDefault="009C5EE8" w:rsidP="00CB6AA4">
                  <w:pPr>
                    <w:snapToGrid w:val="0"/>
                    <w:jc w:val="center"/>
                    <w:rPr>
                      <w:b/>
                      <w:bCs/>
                      <w:sz w:val="18"/>
                      <w:szCs w:val="18"/>
                    </w:rPr>
                  </w:pPr>
                  <w:r w:rsidRPr="00712C84">
                    <w:rPr>
                      <w:b/>
                      <w:bCs/>
                      <w:sz w:val="18"/>
                      <w:szCs w:val="18"/>
                    </w:rPr>
                    <w:t>Condición</w:t>
                  </w:r>
                </w:p>
                <w:p w:rsidR="009C5EE8" w:rsidRPr="00712C84" w:rsidRDefault="009C5EE8" w:rsidP="00CB6AA4">
                  <w:pPr>
                    <w:snapToGrid w:val="0"/>
                    <w:jc w:val="center"/>
                    <w:rPr>
                      <w:b/>
                      <w:bCs/>
                      <w:sz w:val="18"/>
                      <w:szCs w:val="18"/>
                    </w:rPr>
                  </w:pPr>
                  <w:r w:rsidRPr="00712C84">
                    <w:rPr>
                      <w:b/>
                      <w:bCs/>
                      <w:sz w:val="18"/>
                      <w:szCs w:val="18"/>
                    </w:rPr>
                    <w:t>actual</w:t>
                  </w:r>
                </w:p>
              </w:tc>
              <w:tc>
                <w:tcPr>
                  <w:tcW w:w="1106" w:type="dxa"/>
                  <w:vAlign w:val="center"/>
                </w:tcPr>
                <w:p w:rsidR="009C5EE8" w:rsidRPr="00712C84" w:rsidRDefault="009C5EE8" w:rsidP="00CB6AA4">
                  <w:pPr>
                    <w:snapToGrid w:val="0"/>
                    <w:jc w:val="center"/>
                    <w:rPr>
                      <w:b/>
                      <w:bCs/>
                      <w:sz w:val="18"/>
                      <w:szCs w:val="18"/>
                    </w:rPr>
                  </w:pPr>
                  <w:r w:rsidRPr="00712C84">
                    <w:rPr>
                      <w:b/>
                      <w:bCs/>
                      <w:sz w:val="18"/>
                      <w:szCs w:val="18"/>
                    </w:rPr>
                    <w:t>Recomen-</w:t>
                  </w:r>
                </w:p>
                <w:p w:rsidR="009C5EE8" w:rsidRPr="00712C84" w:rsidRDefault="009C5EE8" w:rsidP="00CB6AA4">
                  <w:pPr>
                    <w:snapToGrid w:val="0"/>
                    <w:jc w:val="center"/>
                    <w:rPr>
                      <w:b/>
                      <w:bCs/>
                      <w:sz w:val="18"/>
                      <w:szCs w:val="18"/>
                    </w:rPr>
                  </w:pPr>
                  <w:r w:rsidRPr="00712C84">
                    <w:rPr>
                      <w:b/>
                      <w:bCs/>
                      <w:sz w:val="18"/>
                      <w:szCs w:val="18"/>
                    </w:rPr>
                    <w:t>dación</w:t>
                  </w:r>
                </w:p>
              </w:tc>
            </w:tr>
            <w:tr w:rsidR="009C5EE8" w:rsidRPr="00712C84" w:rsidTr="00CB6AA4">
              <w:trPr>
                <w:jc w:val="center"/>
              </w:trPr>
              <w:tc>
                <w:tcPr>
                  <w:tcW w:w="981" w:type="dxa"/>
                  <w:vMerge w:val="restart"/>
                  <w:vAlign w:val="center"/>
                </w:tcPr>
                <w:p w:rsidR="009C5EE8" w:rsidRPr="00712C84" w:rsidRDefault="009C5EE8" w:rsidP="00CB6AA4">
                  <w:pPr>
                    <w:snapToGrid w:val="0"/>
                    <w:jc w:val="center"/>
                    <w:rPr>
                      <w:b/>
                      <w:sz w:val="18"/>
                      <w:szCs w:val="18"/>
                    </w:rPr>
                  </w:pPr>
                  <w:r w:rsidRPr="00712C84">
                    <w:rPr>
                      <w:b/>
                      <w:sz w:val="18"/>
                      <w:szCs w:val="18"/>
                    </w:rPr>
                    <w:t>Sección de Gestión</w:t>
                  </w:r>
                </w:p>
                <w:p w:rsidR="009C5EE8" w:rsidRPr="00712C84" w:rsidRDefault="009C5EE8" w:rsidP="00CB6AA4">
                  <w:pPr>
                    <w:jc w:val="center"/>
                    <w:rPr>
                      <w:sz w:val="18"/>
                      <w:szCs w:val="18"/>
                    </w:rPr>
                  </w:pPr>
                  <w:r w:rsidRPr="00712C84">
                    <w:rPr>
                      <w:b/>
                      <w:sz w:val="18"/>
                      <w:szCs w:val="18"/>
                    </w:rPr>
                    <w:t xml:space="preserve">de la </w:t>
                  </w:r>
                  <w:r w:rsidRPr="00712C84">
                    <w:rPr>
                      <w:b/>
                      <w:sz w:val="18"/>
                      <w:szCs w:val="18"/>
                    </w:rPr>
                    <w:lastRenderedPageBreak/>
                    <w:t>Capacitación</w:t>
                  </w:r>
                </w:p>
              </w:tc>
              <w:tc>
                <w:tcPr>
                  <w:tcW w:w="716" w:type="dxa"/>
                  <w:vAlign w:val="center"/>
                </w:tcPr>
                <w:p w:rsidR="009C5EE8" w:rsidRPr="00712C84" w:rsidRDefault="009C5EE8" w:rsidP="00CB6AA4">
                  <w:pPr>
                    <w:jc w:val="center"/>
                    <w:rPr>
                      <w:bCs/>
                      <w:sz w:val="18"/>
                      <w:szCs w:val="18"/>
                    </w:rPr>
                  </w:pPr>
                  <w:r w:rsidRPr="00712C84">
                    <w:rPr>
                      <w:sz w:val="18"/>
                      <w:szCs w:val="18"/>
                    </w:rPr>
                    <w:lastRenderedPageBreak/>
                    <w:t>1</w:t>
                  </w:r>
                </w:p>
              </w:tc>
              <w:tc>
                <w:tcPr>
                  <w:tcW w:w="1247" w:type="dxa"/>
                  <w:vAlign w:val="center"/>
                </w:tcPr>
                <w:p w:rsidR="009C5EE8" w:rsidRPr="00712C84" w:rsidRDefault="009C5EE8" w:rsidP="00CB6AA4">
                  <w:pPr>
                    <w:jc w:val="both"/>
                    <w:rPr>
                      <w:bCs/>
                      <w:sz w:val="18"/>
                      <w:szCs w:val="18"/>
                    </w:rPr>
                  </w:pPr>
                  <w:r w:rsidRPr="00712C84">
                    <w:rPr>
                      <w:sz w:val="18"/>
                      <w:szCs w:val="18"/>
                    </w:rPr>
                    <w:t>Gestora o Gestor de Capacitación 1</w:t>
                  </w:r>
                </w:p>
              </w:tc>
              <w:tc>
                <w:tcPr>
                  <w:tcW w:w="1163" w:type="dxa"/>
                  <w:vAlign w:val="center"/>
                </w:tcPr>
                <w:p w:rsidR="009C5EE8" w:rsidRPr="00712C84" w:rsidRDefault="009C5EE8" w:rsidP="00CB6AA4">
                  <w:pPr>
                    <w:jc w:val="both"/>
                    <w:rPr>
                      <w:bCs/>
                      <w:sz w:val="18"/>
                      <w:szCs w:val="18"/>
                    </w:rPr>
                  </w:pPr>
                  <w:r w:rsidRPr="00712C84">
                    <w:rPr>
                      <w:sz w:val="18"/>
                      <w:szCs w:val="18"/>
                    </w:rPr>
                    <w:t>Permiso con Goce de Salario y Sustitución</w:t>
                  </w:r>
                </w:p>
              </w:tc>
              <w:tc>
                <w:tcPr>
                  <w:tcW w:w="1106" w:type="dxa"/>
                  <w:vMerge w:val="restart"/>
                  <w:vAlign w:val="center"/>
                </w:tcPr>
                <w:p w:rsidR="009C5EE8" w:rsidRPr="00712C84" w:rsidRDefault="009C5EE8" w:rsidP="00CB6AA4">
                  <w:pPr>
                    <w:jc w:val="center"/>
                    <w:rPr>
                      <w:sz w:val="18"/>
                      <w:szCs w:val="18"/>
                    </w:rPr>
                  </w:pPr>
                  <w:r w:rsidRPr="00712C84">
                    <w:rPr>
                      <w:sz w:val="18"/>
                      <w:szCs w:val="18"/>
                    </w:rPr>
                    <w:t xml:space="preserve">No brindar continuidad las plazas referidas. </w:t>
                  </w:r>
                </w:p>
                <w:p w:rsidR="009C5EE8" w:rsidRPr="00712C84" w:rsidRDefault="009C5EE8" w:rsidP="00CB6AA4">
                  <w:pPr>
                    <w:jc w:val="center"/>
                    <w:rPr>
                      <w:sz w:val="18"/>
                      <w:szCs w:val="18"/>
                    </w:rPr>
                  </w:pPr>
                </w:p>
              </w:tc>
            </w:tr>
            <w:tr w:rsidR="009C5EE8" w:rsidRPr="00712C84" w:rsidTr="00CB6AA4">
              <w:trPr>
                <w:jc w:val="center"/>
              </w:trPr>
              <w:tc>
                <w:tcPr>
                  <w:tcW w:w="981" w:type="dxa"/>
                  <w:vMerge/>
                  <w:vAlign w:val="center"/>
                </w:tcPr>
                <w:p w:rsidR="009C5EE8" w:rsidRPr="00712C84" w:rsidRDefault="009C5EE8" w:rsidP="00CB6AA4">
                  <w:pPr>
                    <w:jc w:val="both"/>
                    <w:rPr>
                      <w:sz w:val="18"/>
                      <w:szCs w:val="18"/>
                    </w:rPr>
                  </w:pPr>
                </w:p>
              </w:tc>
              <w:tc>
                <w:tcPr>
                  <w:tcW w:w="716" w:type="dxa"/>
                  <w:vAlign w:val="center"/>
                </w:tcPr>
                <w:p w:rsidR="009C5EE8" w:rsidRPr="00712C84" w:rsidRDefault="009C5EE8" w:rsidP="00CB6AA4">
                  <w:pPr>
                    <w:jc w:val="center"/>
                    <w:rPr>
                      <w:bCs/>
                      <w:sz w:val="18"/>
                      <w:szCs w:val="18"/>
                    </w:rPr>
                  </w:pPr>
                  <w:r w:rsidRPr="00712C84">
                    <w:rPr>
                      <w:sz w:val="18"/>
                      <w:szCs w:val="18"/>
                    </w:rPr>
                    <w:t>2</w:t>
                  </w:r>
                </w:p>
              </w:tc>
              <w:tc>
                <w:tcPr>
                  <w:tcW w:w="1247" w:type="dxa"/>
                  <w:vAlign w:val="center"/>
                </w:tcPr>
                <w:p w:rsidR="009C5EE8" w:rsidRPr="00712C84" w:rsidRDefault="009C5EE8" w:rsidP="00CB6AA4">
                  <w:pPr>
                    <w:jc w:val="both"/>
                    <w:rPr>
                      <w:bCs/>
                      <w:sz w:val="18"/>
                      <w:szCs w:val="18"/>
                    </w:rPr>
                  </w:pPr>
                  <w:r w:rsidRPr="00712C84">
                    <w:rPr>
                      <w:sz w:val="18"/>
                      <w:szCs w:val="18"/>
                    </w:rPr>
                    <w:t>Técnicas  o Técnicos Administrativos 2</w:t>
                  </w:r>
                </w:p>
              </w:tc>
              <w:tc>
                <w:tcPr>
                  <w:tcW w:w="1163" w:type="dxa"/>
                  <w:vAlign w:val="center"/>
                </w:tcPr>
                <w:p w:rsidR="009C5EE8" w:rsidRPr="00712C84" w:rsidRDefault="009C5EE8" w:rsidP="00CB6AA4">
                  <w:pPr>
                    <w:jc w:val="both"/>
                    <w:rPr>
                      <w:bCs/>
                      <w:sz w:val="18"/>
                      <w:szCs w:val="18"/>
                    </w:rPr>
                  </w:pPr>
                  <w:r w:rsidRPr="00712C84">
                    <w:rPr>
                      <w:sz w:val="18"/>
                      <w:szCs w:val="18"/>
                    </w:rPr>
                    <w:t>Permisos con Goce de Salario y Sustitución</w:t>
                  </w:r>
                </w:p>
              </w:tc>
              <w:tc>
                <w:tcPr>
                  <w:tcW w:w="1106" w:type="dxa"/>
                  <w:vMerge/>
                  <w:vAlign w:val="center"/>
                </w:tcPr>
                <w:p w:rsidR="009C5EE8" w:rsidRPr="00712C84" w:rsidRDefault="009C5EE8" w:rsidP="00CB6AA4">
                  <w:pPr>
                    <w:jc w:val="center"/>
                    <w:rPr>
                      <w:sz w:val="18"/>
                      <w:szCs w:val="18"/>
                    </w:rPr>
                  </w:pPr>
                </w:p>
              </w:tc>
            </w:tr>
            <w:tr w:rsidR="009C5EE8" w:rsidRPr="00712C84" w:rsidTr="00CB6AA4">
              <w:trPr>
                <w:jc w:val="center"/>
              </w:trPr>
              <w:tc>
                <w:tcPr>
                  <w:tcW w:w="981" w:type="dxa"/>
                  <w:vMerge/>
                  <w:vAlign w:val="center"/>
                </w:tcPr>
                <w:p w:rsidR="009C5EE8" w:rsidRPr="00712C84" w:rsidRDefault="009C5EE8" w:rsidP="00CB6AA4">
                  <w:pPr>
                    <w:jc w:val="both"/>
                    <w:rPr>
                      <w:sz w:val="18"/>
                      <w:szCs w:val="18"/>
                    </w:rPr>
                  </w:pPr>
                </w:p>
              </w:tc>
              <w:tc>
                <w:tcPr>
                  <w:tcW w:w="716" w:type="dxa"/>
                  <w:vAlign w:val="center"/>
                </w:tcPr>
                <w:p w:rsidR="009C5EE8" w:rsidRPr="00712C84" w:rsidRDefault="009C5EE8" w:rsidP="00CB6AA4">
                  <w:pPr>
                    <w:jc w:val="center"/>
                    <w:rPr>
                      <w:bCs/>
                      <w:sz w:val="18"/>
                      <w:szCs w:val="18"/>
                    </w:rPr>
                  </w:pPr>
                  <w:r w:rsidRPr="00712C84">
                    <w:rPr>
                      <w:sz w:val="18"/>
                      <w:szCs w:val="18"/>
                    </w:rPr>
                    <w:t>1</w:t>
                  </w:r>
                </w:p>
              </w:tc>
              <w:tc>
                <w:tcPr>
                  <w:tcW w:w="1247" w:type="dxa"/>
                  <w:vAlign w:val="center"/>
                </w:tcPr>
                <w:p w:rsidR="009C5EE8" w:rsidRPr="00712C84" w:rsidRDefault="009C5EE8" w:rsidP="00CB6AA4">
                  <w:pPr>
                    <w:jc w:val="both"/>
                    <w:rPr>
                      <w:bCs/>
                      <w:sz w:val="18"/>
                      <w:szCs w:val="18"/>
                    </w:rPr>
                  </w:pPr>
                  <w:r w:rsidRPr="00712C84">
                    <w:rPr>
                      <w:sz w:val="18"/>
                      <w:szCs w:val="18"/>
                    </w:rPr>
                    <w:t>Asistente Administrativa/o 2</w:t>
                  </w:r>
                </w:p>
              </w:tc>
              <w:tc>
                <w:tcPr>
                  <w:tcW w:w="1163" w:type="dxa"/>
                  <w:vAlign w:val="center"/>
                </w:tcPr>
                <w:p w:rsidR="009C5EE8" w:rsidRPr="00712C84" w:rsidRDefault="009C5EE8" w:rsidP="00CB6AA4">
                  <w:pPr>
                    <w:jc w:val="both"/>
                    <w:rPr>
                      <w:bCs/>
                      <w:sz w:val="18"/>
                      <w:szCs w:val="18"/>
                    </w:rPr>
                  </w:pPr>
                  <w:r w:rsidRPr="00712C84">
                    <w:rPr>
                      <w:sz w:val="18"/>
                      <w:szCs w:val="18"/>
                    </w:rPr>
                    <w:t>Permiso con Goce de Salario y Sustitución</w:t>
                  </w:r>
                </w:p>
              </w:tc>
              <w:tc>
                <w:tcPr>
                  <w:tcW w:w="1106" w:type="dxa"/>
                  <w:vMerge/>
                  <w:vAlign w:val="center"/>
                </w:tcPr>
                <w:p w:rsidR="009C5EE8" w:rsidRPr="00712C84" w:rsidRDefault="009C5EE8" w:rsidP="00CB6AA4">
                  <w:pPr>
                    <w:jc w:val="center"/>
                    <w:rPr>
                      <w:sz w:val="18"/>
                      <w:szCs w:val="18"/>
                    </w:rPr>
                  </w:pPr>
                </w:p>
              </w:tc>
            </w:tr>
          </w:tbl>
          <w:p w:rsidR="009C5EE8" w:rsidRPr="00712C84" w:rsidRDefault="009C5EE8" w:rsidP="00CB6AA4">
            <w:pPr>
              <w:jc w:val="both"/>
              <w:rPr>
                <w:sz w:val="28"/>
                <w:szCs w:val="28"/>
              </w:rPr>
            </w:pPr>
          </w:p>
          <w:p w:rsidR="009C5EE8" w:rsidRPr="00712C84" w:rsidRDefault="009C5EE8" w:rsidP="00CB6AA4">
            <w:pPr>
              <w:jc w:val="both"/>
              <w:rPr>
                <w:b/>
                <w:bCs/>
                <w:i/>
                <w:sz w:val="28"/>
                <w:szCs w:val="28"/>
              </w:rPr>
            </w:pPr>
            <w:r w:rsidRPr="00712C84">
              <w:rPr>
                <w:b/>
                <w:bCs/>
                <w:i/>
                <w:sz w:val="28"/>
                <w:szCs w:val="28"/>
              </w:rPr>
              <w:t>5.2. Condicionamiento por el cual se otorga el recurso (Impacto esperado)</w:t>
            </w:r>
          </w:p>
          <w:p w:rsidR="009C5EE8" w:rsidRPr="00712C84" w:rsidRDefault="009C5EE8" w:rsidP="00CB6AA4">
            <w:pPr>
              <w:jc w:val="both"/>
            </w:pPr>
          </w:p>
          <w:p w:rsidR="009C5EE8" w:rsidRPr="00712C84" w:rsidRDefault="009C5EE8" w:rsidP="00CB6AA4">
            <w:pPr>
              <w:jc w:val="both"/>
              <w:rPr>
                <w:sz w:val="28"/>
                <w:szCs w:val="28"/>
              </w:rPr>
            </w:pPr>
            <w:r w:rsidRPr="00712C84">
              <w:rPr>
                <w:bCs/>
                <w:sz w:val="28"/>
                <w:szCs w:val="28"/>
              </w:rPr>
              <w:t xml:space="preserve">Debido a que el proceso de inducción es una función sustantiva del área de capacitación, es responsabilidad de la Dirección de Gestión Humana, y en particular, de la Sección de Gestión de la Capacitación, disponer de forma ordinaria de estrategias de comunicación, </w:t>
            </w:r>
            <w:r w:rsidR="000A7B92">
              <w:rPr>
                <w:bCs/>
                <w:sz w:val="28"/>
                <w:szCs w:val="28"/>
              </w:rPr>
              <w:t xml:space="preserve">como herramientas informáticas (como el curso virtual de inducción) y otros elementos que permitan una mayor optimización del uso de los recursos </w:t>
            </w:r>
            <w:r w:rsidRPr="00712C84">
              <w:rPr>
                <w:bCs/>
                <w:sz w:val="28"/>
                <w:szCs w:val="28"/>
              </w:rPr>
              <w:t>para la atención del proceso de inducción</w:t>
            </w:r>
            <w:r w:rsidR="000A7B92">
              <w:rPr>
                <w:bCs/>
                <w:sz w:val="28"/>
                <w:szCs w:val="28"/>
              </w:rPr>
              <w:t>,</w:t>
            </w:r>
            <w:r w:rsidRPr="00712C84">
              <w:rPr>
                <w:bCs/>
                <w:sz w:val="28"/>
                <w:szCs w:val="28"/>
              </w:rPr>
              <w:t xml:space="preserve"> de manera que las personas </w:t>
            </w:r>
            <w:r w:rsidRPr="00712C84">
              <w:rPr>
                <w:sz w:val="28"/>
                <w:szCs w:val="28"/>
              </w:rPr>
              <w:t>que ingresan por primera</w:t>
            </w:r>
            <w:r w:rsidR="000A7B92">
              <w:rPr>
                <w:sz w:val="28"/>
                <w:szCs w:val="28"/>
              </w:rPr>
              <w:t xml:space="preserve"> vez</w:t>
            </w:r>
            <w:r w:rsidRPr="00712C84">
              <w:rPr>
                <w:sz w:val="28"/>
                <w:szCs w:val="28"/>
              </w:rPr>
              <w:t xml:space="preserve">, o cualquier otro movimiento de personas </w:t>
            </w:r>
            <w:r w:rsidRPr="00712C84">
              <w:rPr>
                <w:bCs/>
                <w:sz w:val="28"/>
                <w:szCs w:val="28"/>
              </w:rPr>
              <w:t>entre puestos,</w:t>
            </w:r>
            <w:r w:rsidRPr="00712C84">
              <w:rPr>
                <w:sz w:val="28"/>
                <w:szCs w:val="28"/>
              </w:rPr>
              <w:t xml:space="preserve"> reciban la orientación adecuada, partiendo también de toda la inducción brindada durante estos tres años. </w:t>
            </w:r>
          </w:p>
          <w:p w:rsidR="009C5EE8" w:rsidRPr="00712C84" w:rsidRDefault="009C5EE8" w:rsidP="00CB6AA4">
            <w:pPr>
              <w:jc w:val="both"/>
            </w:pPr>
          </w:p>
          <w:p w:rsidR="009C5EE8" w:rsidRPr="00712C84" w:rsidRDefault="009C5EE8" w:rsidP="00CB6AA4">
            <w:pPr>
              <w:jc w:val="both"/>
              <w:rPr>
                <w:b/>
                <w:bCs/>
                <w:i/>
                <w:sz w:val="28"/>
                <w:szCs w:val="28"/>
              </w:rPr>
            </w:pPr>
            <w:r w:rsidRPr="00712C84">
              <w:rPr>
                <w:b/>
                <w:bCs/>
                <w:i/>
                <w:sz w:val="28"/>
                <w:szCs w:val="28"/>
              </w:rPr>
              <w:t>5.3.- Otros requerimientos (equipo, alquiler, espacio, vehículos, etc.)</w:t>
            </w:r>
          </w:p>
          <w:p w:rsidR="009C5EE8" w:rsidRPr="00712C84" w:rsidRDefault="009C5EE8" w:rsidP="00CB6AA4">
            <w:pPr>
              <w:jc w:val="both"/>
              <w:rPr>
                <w:bCs/>
                <w:sz w:val="28"/>
                <w:szCs w:val="28"/>
              </w:rPr>
            </w:pPr>
          </w:p>
          <w:p w:rsidR="009C5EE8" w:rsidRPr="00712C84" w:rsidRDefault="009C5EE8" w:rsidP="00CB6AA4">
            <w:pPr>
              <w:jc w:val="both"/>
              <w:rPr>
                <w:bCs/>
                <w:sz w:val="28"/>
                <w:szCs w:val="28"/>
              </w:rPr>
            </w:pPr>
            <w:r w:rsidRPr="00712C84">
              <w:rPr>
                <w:bCs/>
                <w:sz w:val="28"/>
                <w:szCs w:val="28"/>
              </w:rPr>
              <w:t>No existe la necesidad de ello.</w:t>
            </w:r>
          </w:p>
          <w:p w:rsidR="009C5EE8" w:rsidRPr="00712C84" w:rsidRDefault="009C5EE8" w:rsidP="00CB6AA4">
            <w:pPr>
              <w:jc w:val="both"/>
              <w:rPr>
                <w:bCs/>
                <w:sz w:val="28"/>
                <w:szCs w:val="28"/>
              </w:rPr>
            </w:pPr>
          </w:p>
          <w:p w:rsidR="009C5EE8" w:rsidRPr="00712C84" w:rsidRDefault="009C5EE8" w:rsidP="00CB6AA4">
            <w:pPr>
              <w:jc w:val="both"/>
              <w:rPr>
                <w:b/>
                <w:bCs/>
                <w:i/>
                <w:sz w:val="28"/>
                <w:szCs w:val="28"/>
              </w:rPr>
            </w:pPr>
            <w:r w:rsidRPr="00712C84">
              <w:rPr>
                <w:b/>
                <w:bCs/>
                <w:i/>
                <w:sz w:val="28"/>
                <w:szCs w:val="28"/>
              </w:rPr>
              <w:t>5.4.- Vinculación con el Plan Estratégico del Poder Judicial</w:t>
            </w:r>
          </w:p>
          <w:p w:rsidR="009C5EE8" w:rsidRPr="00712C84" w:rsidRDefault="009C5EE8" w:rsidP="00CB6AA4">
            <w:pPr>
              <w:jc w:val="both"/>
              <w:rPr>
                <w:sz w:val="28"/>
                <w:szCs w:val="28"/>
              </w:rPr>
            </w:pPr>
          </w:p>
          <w:p w:rsidR="009C5EE8" w:rsidRPr="00712C84" w:rsidRDefault="009C5EE8" w:rsidP="00CB6AA4">
            <w:pPr>
              <w:jc w:val="both"/>
              <w:rPr>
                <w:sz w:val="28"/>
                <w:szCs w:val="28"/>
              </w:rPr>
            </w:pPr>
            <w:r w:rsidRPr="00712C84">
              <w:rPr>
                <w:sz w:val="28"/>
                <w:szCs w:val="28"/>
              </w:rPr>
              <w:t>Estas plazas se encuentran vinculadas en el Plan Estratégico Institucional 2013-2018, al tema estratégico 7 denominado “</w:t>
            </w:r>
            <w:r w:rsidRPr="00712C84">
              <w:rPr>
                <w:b/>
                <w:sz w:val="28"/>
                <w:szCs w:val="28"/>
              </w:rPr>
              <w:t>Planificación Institucional</w:t>
            </w:r>
            <w:r w:rsidRPr="00712C84">
              <w:rPr>
                <w:sz w:val="28"/>
                <w:szCs w:val="28"/>
              </w:rPr>
              <w:t>”, el cual indica:</w:t>
            </w:r>
          </w:p>
          <w:p w:rsidR="009C5EE8" w:rsidRPr="00712C84" w:rsidRDefault="009C5EE8" w:rsidP="00CB6AA4">
            <w:pPr>
              <w:jc w:val="both"/>
              <w:rPr>
                <w:sz w:val="28"/>
                <w:szCs w:val="28"/>
              </w:rPr>
            </w:pPr>
          </w:p>
          <w:p w:rsidR="009C5EE8" w:rsidRPr="00712C84" w:rsidRDefault="009C5EE8" w:rsidP="00CB6AA4">
            <w:pPr>
              <w:ind w:left="490" w:right="429"/>
              <w:jc w:val="both"/>
              <w:rPr>
                <w:i/>
                <w:iCs/>
                <w:sz w:val="28"/>
                <w:szCs w:val="28"/>
              </w:rPr>
            </w:pPr>
            <w:r w:rsidRPr="00712C84">
              <w:rPr>
                <w:i/>
                <w:iCs/>
                <w:sz w:val="28"/>
                <w:szCs w:val="28"/>
              </w:rPr>
              <w:t>“Maximizar el uso de los recursos y ordenar los procesos. Se hace necesario este tema a efecto de orientar la gestión judicial para dar respuestas satisfactorias de una forma ordenada, armonizando los recursos disponibles en función de las prioridades definidas.”</w:t>
            </w:r>
          </w:p>
          <w:p w:rsidR="009C5EE8" w:rsidRPr="00712C84" w:rsidRDefault="009C5EE8" w:rsidP="00CB6AA4">
            <w:pPr>
              <w:ind w:left="490" w:right="429"/>
              <w:jc w:val="both"/>
              <w:rPr>
                <w:i/>
                <w:iCs/>
                <w:sz w:val="28"/>
                <w:szCs w:val="28"/>
              </w:rPr>
            </w:pPr>
          </w:p>
          <w:p w:rsidR="009C5EE8" w:rsidRPr="00712C84" w:rsidRDefault="009C5EE8" w:rsidP="00CB6AA4">
            <w:pPr>
              <w:ind w:left="490" w:right="429"/>
              <w:jc w:val="both"/>
            </w:pPr>
          </w:p>
        </w:tc>
      </w:tr>
      <w:tr w:rsidR="009C5EE8" w:rsidRPr="00723CF6" w:rsidTr="00CB6AA4">
        <w:trPr>
          <w:trHeight w:val="279"/>
        </w:trPr>
        <w:tc>
          <w:tcPr>
            <w:tcW w:w="2518" w:type="dxa"/>
            <w:shd w:val="clear" w:color="auto" w:fill="B3B3B3"/>
          </w:tcPr>
          <w:p w:rsidR="009C5EE8" w:rsidRPr="00C90C3E" w:rsidRDefault="009C5EE8" w:rsidP="00CB6AA4">
            <w:pPr>
              <w:jc w:val="right"/>
              <w:rPr>
                <w:b/>
                <w:sz w:val="28"/>
                <w:szCs w:val="28"/>
              </w:rPr>
            </w:pPr>
            <w:r w:rsidRPr="00C90C3E">
              <w:rPr>
                <w:b/>
                <w:sz w:val="28"/>
                <w:szCs w:val="28"/>
              </w:rPr>
              <w:lastRenderedPageBreak/>
              <w:t>Realizado por:</w:t>
            </w:r>
          </w:p>
        </w:tc>
        <w:tc>
          <w:tcPr>
            <w:tcW w:w="8080" w:type="dxa"/>
          </w:tcPr>
          <w:p w:rsidR="009C5EE8" w:rsidRPr="00B20331" w:rsidRDefault="009C5EE8" w:rsidP="00CB6AA4">
            <w:pPr>
              <w:pStyle w:val="Cuerpodetexto"/>
              <w:spacing w:after="0" w:line="240" w:lineRule="auto"/>
              <w:jc w:val="both"/>
              <w:rPr>
                <w:bCs/>
                <w:i/>
                <w:color w:val="5B9BD5"/>
                <w:sz w:val="26"/>
                <w:szCs w:val="26"/>
              </w:rPr>
            </w:pPr>
            <w:r>
              <w:rPr>
                <w:bCs/>
                <w:i/>
                <w:sz w:val="26"/>
                <w:szCs w:val="26"/>
              </w:rPr>
              <w:t>Licda. María Teresa Benavides Argüello</w:t>
            </w:r>
            <w:r w:rsidRPr="00B20331">
              <w:rPr>
                <w:bCs/>
                <w:i/>
                <w:sz w:val="26"/>
                <w:szCs w:val="26"/>
              </w:rPr>
              <w:t>, Profesional 2</w:t>
            </w:r>
          </w:p>
        </w:tc>
      </w:tr>
      <w:tr w:rsidR="009C5EE8" w:rsidRPr="00723CF6" w:rsidTr="00CB6AA4">
        <w:trPr>
          <w:trHeight w:val="279"/>
        </w:trPr>
        <w:tc>
          <w:tcPr>
            <w:tcW w:w="2518" w:type="dxa"/>
            <w:shd w:val="clear" w:color="auto" w:fill="B3B3B3"/>
          </w:tcPr>
          <w:p w:rsidR="009C5EE8" w:rsidRPr="00C90C3E" w:rsidRDefault="009C5EE8" w:rsidP="00CB6AA4">
            <w:pPr>
              <w:jc w:val="right"/>
              <w:rPr>
                <w:b/>
                <w:sz w:val="28"/>
                <w:szCs w:val="28"/>
              </w:rPr>
            </w:pPr>
            <w:r w:rsidRPr="00C90C3E">
              <w:rPr>
                <w:b/>
                <w:sz w:val="28"/>
                <w:szCs w:val="28"/>
              </w:rPr>
              <w:t>Aprobado por:</w:t>
            </w:r>
          </w:p>
        </w:tc>
        <w:tc>
          <w:tcPr>
            <w:tcW w:w="8080" w:type="dxa"/>
          </w:tcPr>
          <w:p w:rsidR="009C5EE8" w:rsidRPr="00B20331" w:rsidRDefault="009C5EE8" w:rsidP="00CB6AA4">
            <w:pPr>
              <w:pStyle w:val="Cuerpodetexto"/>
              <w:spacing w:after="0" w:line="240" w:lineRule="auto"/>
              <w:jc w:val="both"/>
              <w:rPr>
                <w:bCs/>
                <w:i/>
                <w:color w:val="5B9BD5"/>
                <w:sz w:val="26"/>
                <w:szCs w:val="26"/>
                <w:lang w:val="es-ES" w:bidi="ar-SA"/>
              </w:rPr>
            </w:pPr>
            <w:r>
              <w:rPr>
                <w:bCs/>
                <w:i/>
                <w:sz w:val="26"/>
                <w:szCs w:val="26"/>
              </w:rPr>
              <w:t>Lic. Minor Anchía Vargas</w:t>
            </w:r>
            <w:r w:rsidRPr="00B20331">
              <w:rPr>
                <w:bCs/>
                <w:i/>
                <w:sz w:val="26"/>
                <w:szCs w:val="26"/>
              </w:rPr>
              <w:t xml:space="preserve">, Jefe </w:t>
            </w:r>
            <w:r>
              <w:rPr>
                <w:bCs/>
                <w:i/>
                <w:sz w:val="26"/>
                <w:szCs w:val="26"/>
              </w:rPr>
              <w:t xml:space="preserve">a.i. </w:t>
            </w:r>
            <w:r w:rsidRPr="00B20331">
              <w:rPr>
                <w:bCs/>
                <w:i/>
                <w:sz w:val="26"/>
                <w:szCs w:val="26"/>
              </w:rPr>
              <w:t>Subproceso Organización Institucional</w:t>
            </w:r>
          </w:p>
        </w:tc>
      </w:tr>
      <w:tr w:rsidR="009C5EE8" w:rsidRPr="00723CF6" w:rsidTr="00CB6AA4">
        <w:trPr>
          <w:trHeight w:val="294"/>
        </w:trPr>
        <w:tc>
          <w:tcPr>
            <w:tcW w:w="2518" w:type="dxa"/>
            <w:shd w:val="clear" w:color="auto" w:fill="B3B3B3"/>
          </w:tcPr>
          <w:p w:rsidR="009C5EE8" w:rsidRPr="00C90C3E" w:rsidRDefault="009C5EE8" w:rsidP="00CB6AA4">
            <w:pPr>
              <w:jc w:val="right"/>
              <w:rPr>
                <w:b/>
                <w:sz w:val="28"/>
                <w:szCs w:val="28"/>
              </w:rPr>
            </w:pPr>
            <w:r w:rsidRPr="00C90C3E">
              <w:rPr>
                <w:b/>
                <w:sz w:val="28"/>
                <w:szCs w:val="28"/>
              </w:rPr>
              <w:t>Visto bueno:</w:t>
            </w:r>
          </w:p>
        </w:tc>
        <w:tc>
          <w:tcPr>
            <w:tcW w:w="8080" w:type="dxa"/>
          </w:tcPr>
          <w:p w:rsidR="009C5EE8" w:rsidRPr="00B20331" w:rsidRDefault="009C5EE8" w:rsidP="00CB6AA4">
            <w:pPr>
              <w:suppressLineNumbers/>
              <w:tabs>
                <w:tab w:val="left" w:pos="708"/>
              </w:tabs>
              <w:suppressAutoHyphens/>
              <w:jc w:val="both"/>
              <w:rPr>
                <w:bCs/>
                <w:i/>
                <w:color w:val="5B9BD5"/>
                <w:sz w:val="26"/>
                <w:szCs w:val="26"/>
              </w:rPr>
            </w:pPr>
            <w:r w:rsidRPr="00B20331">
              <w:rPr>
                <w:bCs/>
                <w:i/>
                <w:sz w:val="26"/>
                <w:szCs w:val="26"/>
              </w:rPr>
              <w:t>Licda. Nacira Valverde Bermúdez, Directora</w:t>
            </w:r>
            <w:r w:rsidR="008D107B">
              <w:rPr>
                <w:bCs/>
                <w:i/>
                <w:sz w:val="26"/>
                <w:szCs w:val="26"/>
              </w:rPr>
              <w:t xml:space="preserve"> a.i.</w:t>
            </w:r>
            <w:r w:rsidRPr="00B20331">
              <w:rPr>
                <w:bCs/>
                <w:i/>
                <w:sz w:val="26"/>
                <w:szCs w:val="26"/>
              </w:rPr>
              <w:t xml:space="preserve"> de Planificación</w:t>
            </w:r>
          </w:p>
        </w:tc>
      </w:tr>
    </w:tbl>
    <w:p w:rsidR="009C5EE8" w:rsidRPr="00C90C3E" w:rsidRDefault="009C5EE8" w:rsidP="009C5EE8">
      <w:pPr>
        <w:widowControl w:val="0"/>
        <w:jc w:val="both"/>
        <w:rPr>
          <w:bCs/>
          <w:sz w:val="28"/>
          <w:szCs w:val="28"/>
        </w:rPr>
      </w:pPr>
    </w:p>
    <w:p w:rsidR="009C5EE8" w:rsidRPr="00C90C3E" w:rsidRDefault="008D107B" w:rsidP="009C5EE8">
      <w:pPr>
        <w:widowControl w:val="0"/>
        <w:jc w:val="both"/>
        <w:rPr>
          <w:bCs/>
          <w:sz w:val="28"/>
          <w:szCs w:val="28"/>
        </w:rPr>
      </w:pPr>
      <w:r>
        <w:rPr>
          <w:bCs/>
          <w:sz w:val="28"/>
          <w:szCs w:val="28"/>
        </w:rPr>
        <w:t>xba</w:t>
      </w:r>
    </w:p>
    <w:p w:rsidR="009C5EE8" w:rsidRDefault="009C5EE8" w:rsidP="009C5EE8">
      <w:pPr>
        <w:pStyle w:val="NormalWeb"/>
        <w:spacing w:before="0" w:beforeAutospacing="0" w:after="0" w:afterAutospacing="0"/>
        <w:jc w:val="both"/>
      </w:pPr>
    </w:p>
    <w:p w:rsidR="000A10A2" w:rsidRDefault="000A10A2"/>
    <w:sectPr w:rsidR="000A10A2" w:rsidSect="00C538E8">
      <w:headerReference w:type="default" r:id="rId12"/>
      <w:footerReference w:type="default" r:id="rId13"/>
      <w:pgSz w:w="12242" w:h="15842" w:code="1"/>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22" w:rsidRDefault="00F16422" w:rsidP="009C5EE8">
      <w:r>
        <w:separator/>
      </w:r>
    </w:p>
  </w:endnote>
  <w:endnote w:type="continuationSeparator" w:id="0">
    <w:p w:rsidR="00F16422" w:rsidRDefault="00F16422" w:rsidP="009C5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815"/>
      <w:docPartObj>
        <w:docPartGallery w:val="Page Numbers (Bottom of Page)"/>
        <w:docPartUnique/>
      </w:docPartObj>
    </w:sdtPr>
    <w:sdtContent>
      <w:p w:rsidR="004F69C7" w:rsidRDefault="005C5AB1">
        <w:pPr>
          <w:pStyle w:val="Piedepgina"/>
          <w:jc w:val="right"/>
        </w:pPr>
        <w:r>
          <w:fldChar w:fldCharType="begin"/>
        </w:r>
        <w:r w:rsidR="008978AE">
          <w:instrText xml:space="preserve"> PAGE   \* MERGEFORMAT </w:instrText>
        </w:r>
        <w:r>
          <w:fldChar w:fldCharType="separate"/>
        </w:r>
        <w:r w:rsidR="005C007B">
          <w:rPr>
            <w:noProof/>
          </w:rPr>
          <w:t>1</w:t>
        </w:r>
        <w:r>
          <w:rPr>
            <w:noProof/>
          </w:rPr>
          <w:fldChar w:fldCharType="end"/>
        </w:r>
      </w:p>
    </w:sdtContent>
  </w:sdt>
  <w:p w:rsidR="004F69C7" w:rsidRDefault="005C007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22" w:rsidRDefault="00F16422" w:rsidP="009C5EE8">
      <w:r>
        <w:separator/>
      </w:r>
    </w:p>
  </w:footnote>
  <w:footnote w:type="continuationSeparator" w:id="0">
    <w:p w:rsidR="00F16422" w:rsidRDefault="00F16422" w:rsidP="009C5EE8">
      <w:r>
        <w:continuationSeparator/>
      </w:r>
    </w:p>
  </w:footnote>
  <w:footnote w:id="1">
    <w:p w:rsidR="009C5EE8" w:rsidRPr="005E165B" w:rsidRDefault="009C5EE8" w:rsidP="009C5EE8">
      <w:pPr>
        <w:pStyle w:val="Textonotapie"/>
        <w:jc w:val="both"/>
        <w:rPr>
          <w:lang w:val="es-CR"/>
        </w:rPr>
      </w:pPr>
      <w:r>
        <w:rPr>
          <w:rStyle w:val="Refdenotaalpie"/>
        </w:rPr>
        <w:footnoteRef/>
      </w:r>
      <w:r>
        <w:t xml:space="preserve"> Corresponde a aquellas oficinas que fueron visitadas y que participaron en el taller de sensibilización desarrollado.</w:t>
      </w:r>
    </w:p>
  </w:footnote>
  <w:footnote w:id="2">
    <w:p w:rsidR="005C5AB1" w:rsidRDefault="00D2225D">
      <w:pPr>
        <w:spacing w:line="200" w:lineRule="atLeast"/>
        <w:ind w:firstLine="15"/>
        <w:jc w:val="both"/>
        <w:rPr>
          <w:lang w:val="es-CR"/>
        </w:rPr>
      </w:pPr>
      <w:r>
        <w:rPr>
          <w:rStyle w:val="Refdenotaalpie"/>
        </w:rPr>
        <w:footnoteRef/>
      </w:r>
      <w:r>
        <w:t xml:space="preserve"> </w:t>
      </w:r>
      <w:r w:rsidR="005D7B2A">
        <w:t xml:space="preserve">Según el </w:t>
      </w:r>
      <w:r w:rsidR="005D7B2A" w:rsidRPr="00B13B34">
        <w:rPr>
          <w:bCs/>
          <w:sz w:val="22"/>
          <w:szCs w:val="22"/>
        </w:rPr>
        <w:t xml:space="preserve">acuerdo tomado por el Consejo Superior, en sesión 68-15 celebrada el 28 de julio del </w:t>
      </w:r>
      <w:r w:rsidR="005D7B2A">
        <w:rPr>
          <w:bCs/>
          <w:sz w:val="22"/>
          <w:szCs w:val="22"/>
        </w:rPr>
        <w:t>2015</w:t>
      </w:r>
      <w:r w:rsidR="005D7B2A" w:rsidRPr="00B13B34">
        <w:rPr>
          <w:bCs/>
          <w:sz w:val="22"/>
          <w:szCs w:val="22"/>
        </w:rPr>
        <w:t xml:space="preserve">, artículo LXII, </w:t>
      </w:r>
      <w:r w:rsidR="005D7B2A">
        <w:rPr>
          <w:bCs/>
          <w:sz w:val="22"/>
          <w:szCs w:val="22"/>
        </w:rPr>
        <w:t xml:space="preserve"> donde se aprobaron </w:t>
      </w:r>
      <w:r w:rsidR="005D7B2A" w:rsidRPr="00B13B34">
        <w:rPr>
          <w:color w:val="000000"/>
          <w:sz w:val="22"/>
          <w:szCs w:val="22"/>
        </w:rPr>
        <w:t>las Políticas y Obligaciones del</w:t>
      </w:r>
      <w:r w:rsidR="005D7B2A" w:rsidRPr="00B13B34">
        <w:rPr>
          <w:b/>
          <w:color w:val="000000"/>
          <w:sz w:val="22"/>
          <w:szCs w:val="22"/>
        </w:rPr>
        <w:t xml:space="preserve"> </w:t>
      </w:r>
      <w:r w:rsidR="005D7B2A" w:rsidRPr="00B13B34">
        <w:rPr>
          <w:color w:val="000000"/>
          <w:sz w:val="22"/>
          <w:szCs w:val="22"/>
        </w:rPr>
        <w:t xml:space="preserve">Programa de Inducción al Poder Judicial: “Construyendo el Poder Judicial que queremos”, como herramienta de apoyo para la ejecución del programa y el respaldo que </w:t>
      </w:r>
      <w:smartTag w:uri="urn:schemas-microsoft-com:office:smarttags" w:element="PersonName">
        <w:smartTagPr>
          <w:attr w:name="ProductID" w:val="la Secci￳n"/>
        </w:smartTagPr>
        <w:r w:rsidR="005D7B2A" w:rsidRPr="00B13B34">
          <w:rPr>
            <w:color w:val="000000"/>
            <w:sz w:val="22"/>
            <w:szCs w:val="22"/>
          </w:rPr>
          <w:t>la Sección</w:t>
        </w:r>
      </w:smartTag>
      <w:r w:rsidR="005D7B2A" w:rsidRPr="00B13B34">
        <w:rPr>
          <w:color w:val="000000"/>
          <w:sz w:val="22"/>
          <w:szCs w:val="22"/>
        </w:rPr>
        <w:t xml:space="preserve"> de Gestión de </w:t>
      </w:r>
      <w:smartTag w:uri="urn:schemas-microsoft-com:office:smarttags" w:element="PersonName">
        <w:smartTagPr>
          <w:attr w:name="ProductID" w:val="la Capacitaci￳n"/>
        </w:smartTagPr>
        <w:r w:rsidR="005D7B2A" w:rsidRPr="00B13B34">
          <w:rPr>
            <w:color w:val="000000"/>
            <w:sz w:val="22"/>
            <w:szCs w:val="22"/>
          </w:rPr>
          <w:t>la Capacitación</w:t>
        </w:r>
      </w:smartTag>
      <w:r w:rsidR="005D7B2A" w:rsidRPr="00B13B34">
        <w:rPr>
          <w:color w:val="000000"/>
          <w:sz w:val="22"/>
          <w:szCs w:val="22"/>
        </w:rPr>
        <w:t>, utilizará para demandar las responsabilidades y prácticas requeridas para que los procesos de inducción dentro del Poder Judicial sean oportunos, adecuados y eficientes.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C7" w:rsidRDefault="008978AE">
    <w:pPr>
      <w:pStyle w:val="Encabezado"/>
    </w:pPr>
    <w:r>
      <w:rPr>
        <w:noProof/>
        <w:lang w:val="es-CR" w:eastAsia="es-CR"/>
      </w:rPr>
      <w:drawing>
        <wp:anchor distT="0" distB="0" distL="114300" distR="114300" simplePos="0" relativeHeight="251662336" behindDoc="0" locked="0" layoutInCell="1" allowOverlap="1">
          <wp:simplePos x="0" y="0"/>
          <wp:positionH relativeFrom="column">
            <wp:posOffset>51435</wp:posOffset>
          </wp:positionH>
          <wp:positionV relativeFrom="paragraph">
            <wp:posOffset>-19050</wp:posOffset>
          </wp:positionV>
          <wp:extent cx="1524000" cy="668655"/>
          <wp:effectExtent l="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lang w:val="es-CR" w:eastAsia="es-CR"/>
      </w:rPr>
      <w:drawing>
        <wp:anchor distT="0" distB="0" distL="114300" distR="114300" simplePos="0" relativeHeight="251661312" behindDoc="0" locked="0" layoutInCell="1" allowOverlap="1">
          <wp:simplePos x="0" y="0"/>
          <wp:positionH relativeFrom="column">
            <wp:posOffset>1647825</wp:posOffset>
          </wp:positionH>
          <wp:positionV relativeFrom="paragraph">
            <wp:posOffset>-38735</wp:posOffset>
          </wp:positionV>
          <wp:extent cx="155257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sidR="005C5AB1" w:rsidRPr="005C5AB1">
      <w:rPr>
        <w:noProof/>
      </w:rPr>
      <w:pict>
        <v:shapetype id="_x0000_t202" coordsize="21600,21600" o:spt="202" path="m,l,21600r21600,l21600,xe">
          <v:stroke joinstyle="miter"/>
          <v:path gradientshapeok="t" o:connecttype="rect"/>
        </v:shapetype>
        <v:shape id="Text Box 1" o:spid="_x0000_s4097" type="#_x0000_t202" style="position:absolute;margin-left:261pt;margin-top:5.95pt;width:238.95pt;height: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" stroked="f">
          <v:textbox inset="6.75pt,3.75pt,6.75pt,3.75pt">
            <w:txbxContent>
              <w:p w:rsidR="004F69C7" w:rsidRPr="00BC690B" w:rsidRDefault="008978AE" w:rsidP="00BE7214">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4F69C7" w:rsidRPr="00BC690B" w:rsidRDefault="008978AE" w:rsidP="00BE7214">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4F69C7" w:rsidRPr="00BC690B" w:rsidRDefault="008978AE" w:rsidP="00BE7214">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4F69C7" w:rsidRPr="00BC690B" w:rsidRDefault="005C007B" w:rsidP="00BE7214"/>
            </w:txbxContent>
          </v:textbox>
        </v:shape>
      </w:pict>
    </w:r>
  </w:p>
  <w:p w:rsidR="004F69C7" w:rsidRDefault="005C007B">
    <w:pPr>
      <w:pStyle w:val="Encabezado"/>
    </w:pPr>
  </w:p>
  <w:p w:rsidR="004F69C7" w:rsidRDefault="005C007B">
    <w:pPr>
      <w:pStyle w:val="Encabezado"/>
    </w:pPr>
  </w:p>
  <w:p w:rsidR="004F69C7" w:rsidRDefault="005C007B">
    <w:pPr>
      <w:pStyle w:val="Encabezado"/>
      <w:pBdr>
        <w:bottom w:val="single" w:sz="12" w:space="1" w:color="auto"/>
      </w:pBdr>
    </w:pPr>
  </w:p>
  <w:p w:rsidR="004F69C7" w:rsidRDefault="005C007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1F9"/>
    <w:multiLevelType w:val="hybridMultilevel"/>
    <w:tmpl w:val="9014BD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72D6DB2"/>
    <w:multiLevelType w:val="hybridMultilevel"/>
    <w:tmpl w:val="274E64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76F4FEA"/>
    <w:multiLevelType w:val="hybridMultilevel"/>
    <w:tmpl w:val="205604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43D760BB"/>
    <w:multiLevelType w:val="hybridMultilevel"/>
    <w:tmpl w:val="A9E40F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or Anchia Vargas">
    <w15:presenceInfo w15:providerId="None" w15:userId="Minor Anchia Varg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9C5EE8"/>
    <w:rsid w:val="000A10A2"/>
    <w:rsid w:val="000A7B92"/>
    <w:rsid w:val="000F2792"/>
    <w:rsid w:val="001C4E39"/>
    <w:rsid w:val="00255DF8"/>
    <w:rsid w:val="003F19C2"/>
    <w:rsid w:val="005C007B"/>
    <w:rsid w:val="005C5AB1"/>
    <w:rsid w:val="005D4F80"/>
    <w:rsid w:val="005D7B2A"/>
    <w:rsid w:val="006D6255"/>
    <w:rsid w:val="008978AE"/>
    <w:rsid w:val="008D107B"/>
    <w:rsid w:val="009C5EE8"/>
    <w:rsid w:val="00B951F4"/>
    <w:rsid w:val="00BA10A9"/>
    <w:rsid w:val="00BB0252"/>
    <w:rsid w:val="00CE2E98"/>
    <w:rsid w:val="00D2225D"/>
    <w:rsid w:val="00E77E4C"/>
    <w:rsid w:val="00EC03E2"/>
    <w:rsid w:val="00EF2C16"/>
    <w:rsid w:val="00F16422"/>
    <w:rsid w:val="00F86FF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E8"/>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9C5EE8"/>
    <w:pPr>
      <w:tabs>
        <w:tab w:val="center" w:pos="4252"/>
        <w:tab w:val="right" w:pos="8504"/>
      </w:tabs>
    </w:pPr>
  </w:style>
  <w:style w:type="character" w:customStyle="1" w:styleId="EncabezadoCar">
    <w:name w:val="Encabezado Car"/>
    <w:aliases w:val="encabezado Car"/>
    <w:basedOn w:val="Fuentedeprrafopredeter"/>
    <w:link w:val="Encabezado"/>
    <w:rsid w:val="009C5EE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5EE8"/>
    <w:pPr>
      <w:tabs>
        <w:tab w:val="center" w:pos="4252"/>
        <w:tab w:val="right" w:pos="8504"/>
      </w:tabs>
    </w:pPr>
  </w:style>
  <w:style w:type="character" w:customStyle="1" w:styleId="PiedepginaCar">
    <w:name w:val="Pie de página Car"/>
    <w:basedOn w:val="Fuentedeprrafopredeter"/>
    <w:link w:val="Piedepgina"/>
    <w:uiPriority w:val="99"/>
    <w:rsid w:val="009C5EE8"/>
    <w:rPr>
      <w:rFonts w:ascii="Times New Roman" w:eastAsia="Times New Roman" w:hAnsi="Times New Roman" w:cs="Times New Roman"/>
      <w:sz w:val="24"/>
      <w:szCs w:val="24"/>
      <w:lang w:val="es-ES" w:eastAsia="es-ES"/>
    </w:rPr>
  </w:style>
  <w:style w:type="table" w:styleId="Tablaconcuadrcula">
    <w:name w:val="Table Grid"/>
    <w:basedOn w:val="Tablanormal"/>
    <w:rsid w:val="009C5EE8"/>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rsid w:val="009C5EE8"/>
    <w:pPr>
      <w:spacing w:before="100" w:beforeAutospacing="1" w:after="100" w:afterAutospacing="1"/>
    </w:pPr>
  </w:style>
  <w:style w:type="paragraph" w:customStyle="1" w:styleId="Cuerpodetexto">
    <w:name w:val="Cuerpo de texto"/>
    <w:basedOn w:val="Normal"/>
    <w:rsid w:val="009C5EE8"/>
    <w:pPr>
      <w:tabs>
        <w:tab w:val="left" w:pos="708"/>
      </w:tabs>
      <w:suppressAutoHyphens/>
      <w:spacing w:after="120" w:line="100" w:lineRule="atLeast"/>
    </w:pPr>
    <w:rPr>
      <w:lang w:val="es-CR" w:bidi="hi-IN"/>
    </w:rPr>
  </w:style>
  <w:style w:type="paragraph" w:styleId="Textonotapie">
    <w:name w:val="footnote text"/>
    <w:basedOn w:val="Normal"/>
    <w:link w:val="TextonotapieCar"/>
    <w:semiHidden/>
    <w:rsid w:val="009C5EE8"/>
    <w:rPr>
      <w:sz w:val="20"/>
      <w:szCs w:val="20"/>
    </w:rPr>
  </w:style>
  <w:style w:type="character" w:customStyle="1" w:styleId="TextonotapieCar">
    <w:name w:val="Texto nota pie Car"/>
    <w:basedOn w:val="Fuentedeprrafopredeter"/>
    <w:link w:val="Textonotapie"/>
    <w:semiHidden/>
    <w:rsid w:val="009C5EE8"/>
    <w:rPr>
      <w:rFonts w:ascii="Times New Roman" w:eastAsia="Times New Roman" w:hAnsi="Times New Roman" w:cs="Times New Roman"/>
      <w:sz w:val="20"/>
      <w:szCs w:val="20"/>
      <w:lang w:val="es-ES" w:eastAsia="es-ES"/>
    </w:rPr>
  </w:style>
  <w:style w:type="character" w:styleId="Refdenotaalpie">
    <w:name w:val="footnote reference"/>
    <w:semiHidden/>
    <w:rsid w:val="009C5EE8"/>
    <w:rPr>
      <w:rFonts w:cs="Times New Roman"/>
      <w:vertAlign w:val="superscript"/>
    </w:rPr>
  </w:style>
  <w:style w:type="character" w:customStyle="1" w:styleId="NormalWebCar">
    <w:name w:val="Normal (Web) Car"/>
    <w:link w:val="NormalWeb"/>
    <w:locked/>
    <w:rsid w:val="009C5EE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C5EE8"/>
    <w:pPr>
      <w:spacing w:before="100" w:beforeAutospacing="1" w:after="100" w:afterAutospacing="1"/>
    </w:pPr>
    <w:rPr>
      <w:lang w:val="es-CR" w:eastAsia="es-CR"/>
    </w:rPr>
  </w:style>
  <w:style w:type="paragraph" w:styleId="Textodeglobo">
    <w:name w:val="Balloon Text"/>
    <w:basedOn w:val="Normal"/>
    <w:link w:val="TextodegloboCar"/>
    <w:uiPriority w:val="99"/>
    <w:semiHidden/>
    <w:unhideWhenUsed/>
    <w:rsid w:val="00D222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25D"/>
    <w:rPr>
      <w:rFonts w:ascii="Segoe UI" w:eastAsia="Times New Roman" w:hAnsi="Segoe UI" w:cs="Segoe UI"/>
      <w:sz w:val="18"/>
      <w:szCs w:val="18"/>
      <w:lang w:val="es-ES" w:eastAsia="es-ES"/>
    </w:rPr>
  </w:style>
  <w:style w:type="character" w:customStyle="1" w:styleId="WW-Absatz-Standardschriftart111111">
    <w:name w:val="WW-Absatz-Standardschriftart111111"/>
    <w:rsid w:val="005D7B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229-E20D-48B2-B766-48193E2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2527</Words>
  <Characters>13901</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xbarrientos</cp:lastModifiedBy>
  <cp:revision>2</cp:revision>
  <dcterms:created xsi:type="dcterms:W3CDTF">2018-03-15T22:11:00Z</dcterms:created>
  <dcterms:modified xsi:type="dcterms:W3CDTF">2018-03-15T22:11:00Z</dcterms:modified>
</cp:coreProperties>
</file>