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D7" w:rsidRPr="00241EC7" w:rsidRDefault="006A6372">
      <w:pPr>
        <w:rPr>
          <w:sz w:val="28"/>
          <w:szCs w:val="28"/>
        </w:rPr>
      </w:pPr>
      <w:r w:rsidRPr="006A6372">
        <w:rPr>
          <w:noProof/>
          <w:sz w:val="28"/>
          <w:szCs w:val="28"/>
        </w:rPr>
        <w:pict>
          <v:group id="Group 2" o:spid="_x0000_s1026" style="position:absolute;margin-left:-90pt;margin-top:-113.25pt;width:9in;height:859.8pt;z-index:251656704" coordorigin="2622,324" coordsize="9378,15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2622;top:324;width:9378;height:2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">
              <v:imagedata r:id="rId8" o:title=""/>
            </v:shape>
            <v:shape id="0 Imagen" o:spid="_x0000_s1028" type="#_x0000_t75" style="position:absolute;left:2622;top:14756;width:9378;height: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">
              <v:imagedata r:id="rId9" o:title=""/>
            </v:shape>
          </v:group>
        </w:pict>
      </w: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3235A">
      <w:pPr>
        <w:rPr>
          <w:sz w:val="28"/>
          <w:szCs w:val="28"/>
        </w:rPr>
      </w:pPr>
      <w:r>
        <w:rPr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135255</wp:posOffset>
            </wp:positionV>
            <wp:extent cx="1847850" cy="809625"/>
            <wp:effectExtent l="0" t="0" r="0" b="0"/>
            <wp:wrapNone/>
            <wp:docPr id="5" name="Imagen 5" descr="poder-judici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er-judicial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6AF" w:rsidRPr="00241EC7" w:rsidRDefault="0063235A">
      <w:pPr>
        <w:rPr>
          <w:sz w:val="28"/>
          <w:szCs w:val="28"/>
        </w:rPr>
      </w:pPr>
      <w:r>
        <w:rPr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8255</wp:posOffset>
            </wp:positionV>
            <wp:extent cx="1659890" cy="875665"/>
            <wp:effectExtent l="0" t="0" r="0" b="0"/>
            <wp:wrapNone/>
            <wp:docPr id="6" name="Imagen 6" descr="logo-dirpl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dirpla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713AB">
      <w:pPr>
        <w:rPr>
          <w:sz w:val="28"/>
          <w:szCs w:val="28"/>
        </w:rPr>
      </w:pPr>
    </w:p>
    <w:p w:rsidR="006713AB" w:rsidRPr="00241EC7" w:rsidRDefault="006713AB">
      <w:pPr>
        <w:rPr>
          <w:sz w:val="28"/>
          <w:szCs w:val="28"/>
        </w:rPr>
      </w:pPr>
    </w:p>
    <w:p w:rsidR="006713AB" w:rsidRDefault="006713AB" w:rsidP="006713AB">
      <w:pPr>
        <w:jc w:val="center"/>
        <w:rPr>
          <w:rFonts w:ascii="Calibri" w:hAnsi="Calibri"/>
          <w:sz w:val="28"/>
          <w:szCs w:val="28"/>
        </w:rPr>
      </w:pPr>
    </w:p>
    <w:p w:rsidR="001B388F" w:rsidRDefault="001B388F" w:rsidP="006713AB">
      <w:pPr>
        <w:jc w:val="center"/>
        <w:rPr>
          <w:rFonts w:ascii="Calibri" w:hAnsi="Calibri"/>
          <w:sz w:val="28"/>
          <w:szCs w:val="28"/>
        </w:rPr>
      </w:pPr>
    </w:p>
    <w:p w:rsidR="001B388F" w:rsidRPr="00241EC7" w:rsidRDefault="001B388F" w:rsidP="006713AB">
      <w:pPr>
        <w:jc w:val="center"/>
        <w:rPr>
          <w:rFonts w:ascii="Calibri" w:hAnsi="Calibri"/>
          <w:sz w:val="28"/>
          <w:szCs w:val="28"/>
        </w:rPr>
      </w:pPr>
    </w:p>
    <w:p w:rsidR="006713AB" w:rsidRPr="00241EC7" w:rsidRDefault="006713AB" w:rsidP="006713AB">
      <w:pPr>
        <w:jc w:val="center"/>
        <w:rPr>
          <w:rFonts w:ascii="Calibri" w:hAnsi="Calibri"/>
          <w:sz w:val="28"/>
          <w:szCs w:val="28"/>
        </w:rPr>
      </w:pPr>
    </w:p>
    <w:p w:rsidR="006713AB" w:rsidRPr="00D72005" w:rsidRDefault="00CE1F57" w:rsidP="006713AB">
      <w:pPr>
        <w:jc w:val="center"/>
        <w:rPr>
          <w:sz w:val="36"/>
          <w:szCs w:val="36"/>
        </w:rPr>
      </w:pPr>
      <w:r w:rsidRPr="00D72005">
        <w:rPr>
          <w:sz w:val="36"/>
          <w:szCs w:val="36"/>
        </w:rPr>
        <w:t xml:space="preserve">Estudio de Requerimiento </w:t>
      </w:r>
      <w:r w:rsidR="001B388F" w:rsidRPr="00D72005">
        <w:rPr>
          <w:sz w:val="36"/>
          <w:szCs w:val="36"/>
        </w:rPr>
        <w:t xml:space="preserve">de Recurso </w:t>
      </w:r>
      <w:r w:rsidRPr="00D72005">
        <w:rPr>
          <w:sz w:val="36"/>
          <w:szCs w:val="36"/>
        </w:rPr>
        <w:t>Humano</w:t>
      </w:r>
    </w:p>
    <w:p w:rsidR="0047459D" w:rsidRPr="00D72005" w:rsidRDefault="0047459D" w:rsidP="006713AB">
      <w:pPr>
        <w:jc w:val="center"/>
        <w:rPr>
          <w:sz w:val="36"/>
          <w:szCs w:val="36"/>
        </w:rPr>
      </w:pPr>
      <w:r w:rsidRPr="00D72005">
        <w:rPr>
          <w:sz w:val="36"/>
          <w:szCs w:val="36"/>
        </w:rPr>
        <w:t xml:space="preserve">Anteproyecto de Presupuesto </w:t>
      </w:r>
      <w:r w:rsidR="00D16B98" w:rsidRPr="00D72005">
        <w:rPr>
          <w:sz w:val="36"/>
          <w:szCs w:val="36"/>
        </w:rPr>
        <w:t>2019</w:t>
      </w:r>
    </w:p>
    <w:p w:rsidR="006713AB" w:rsidRDefault="006713AB" w:rsidP="006713AB">
      <w:pPr>
        <w:jc w:val="center"/>
        <w:rPr>
          <w:sz w:val="28"/>
          <w:szCs w:val="28"/>
        </w:rPr>
      </w:pPr>
    </w:p>
    <w:p w:rsidR="001B388F" w:rsidRDefault="001B388F" w:rsidP="006713AB">
      <w:pPr>
        <w:jc w:val="center"/>
        <w:rPr>
          <w:sz w:val="28"/>
          <w:szCs w:val="28"/>
        </w:rPr>
      </w:pPr>
    </w:p>
    <w:p w:rsidR="001B388F" w:rsidRPr="001B388F" w:rsidRDefault="001B388F" w:rsidP="006713AB">
      <w:pPr>
        <w:jc w:val="center"/>
        <w:rPr>
          <w:sz w:val="28"/>
          <w:szCs w:val="28"/>
        </w:rPr>
      </w:pPr>
    </w:p>
    <w:p w:rsidR="006713AB" w:rsidRPr="00241EC7" w:rsidRDefault="006713AB" w:rsidP="006713AB">
      <w:pPr>
        <w:jc w:val="center"/>
        <w:rPr>
          <w:sz w:val="28"/>
          <w:szCs w:val="28"/>
        </w:rPr>
      </w:pPr>
    </w:p>
    <w:p w:rsidR="00402D9D" w:rsidRDefault="00F223F5" w:rsidP="006713AB">
      <w:pPr>
        <w:jc w:val="center"/>
        <w:rPr>
          <w:b/>
          <w:i/>
          <w:sz w:val="36"/>
          <w:szCs w:val="28"/>
        </w:rPr>
      </w:pPr>
      <w:r w:rsidRPr="00D16B98">
        <w:rPr>
          <w:b/>
          <w:i/>
          <w:sz w:val="36"/>
          <w:szCs w:val="28"/>
        </w:rPr>
        <w:t>Sistemas de Grabación de Audiencias Orales y</w:t>
      </w:r>
      <w:r w:rsidR="00402D9D">
        <w:rPr>
          <w:b/>
          <w:i/>
          <w:sz w:val="36"/>
          <w:szCs w:val="28"/>
        </w:rPr>
        <w:t xml:space="preserve"> </w:t>
      </w:r>
      <w:r w:rsidRPr="00D16B98">
        <w:rPr>
          <w:b/>
          <w:i/>
          <w:sz w:val="36"/>
          <w:szCs w:val="28"/>
        </w:rPr>
        <w:t>Tecnología Móvil del Poder Judicial</w:t>
      </w:r>
      <w:r w:rsidR="005A7CE7">
        <w:rPr>
          <w:b/>
          <w:i/>
          <w:sz w:val="36"/>
          <w:szCs w:val="28"/>
        </w:rPr>
        <w:t xml:space="preserve"> </w:t>
      </w:r>
    </w:p>
    <w:p w:rsidR="006713AB" w:rsidRPr="00D16B98" w:rsidRDefault="005A7CE7" w:rsidP="006713AB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(Dirección de Tecnología de Información)</w:t>
      </w:r>
    </w:p>
    <w:p w:rsidR="006713AB" w:rsidRPr="00241EC7" w:rsidRDefault="00C25668" w:rsidP="00C25668">
      <w:pPr>
        <w:tabs>
          <w:tab w:val="left" w:pos="6030"/>
        </w:tabs>
        <w:rPr>
          <w:sz w:val="28"/>
          <w:szCs w:val="28"/>
        </w:rPr>
      </w:pPr>
      <w:r w:rsidRPr="00241EC7">
        <w:rPr>
          <w:sz w:val="28"/>
          <w:szCs w:val="28"/>
        </w:rPr>
        <w:tab/>
      </w:r>
    </w:p>
    <w:p w:rsidR="006713AB" w:rsidRDefault="006713AB" w:rsidP="006713AB">
      <w:pPr>
        <w:jc w:val="center"/>
        <w:rPr>
          <w:sz w:val="28"/>
          <w:szCs w:val="28"/>
        </w:rPr>
      </w:pPr>
    </w:p>
    <w:p w:rsidR="001B388F" w:rsidRPr="00241EC7" w:rsidRDefault="001B388F" w:rsidP="006713AB">
      <w:pPr>
        <w:jc w:val="center"/>
        <w:rPr>
          <w:sz w:val="28"/>
          <w:szCs w:val="28"/>
        </w:rPr>
      </w:pPr>
    </w:p>
    <w:p w:rsidR="006713AB" w:rsidRPr="00241EC7" w:rsidRDefault="006713AB" w:rsidP="006713AB">
      <w:pPr>
        <w:jc w:val="center"/>
        <w:rPr>
          <w:sz w:val="28"/>
          <w:szCs w:val="28"/>
        </w:rPr>
      </w:pPr>
    </w:p>
    <w:p w:rsidR="006713AB" w:rsidRPr="00D72005" w:rsidRDefault="00402D9D" w:rsidP="006713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9 </w:t>
      </w:r>
      <w:r w:rsidR="009A112D" w:rsidRPr="00D72005">
        <w:rPr>
          <w:sz w:val="36"/>
          <w:szCs w:val="36"/>
        </w:rPr>
        <w:t xml:space="preserve">de </w:t>
      </w:r>
      <w:r w:rsidR="00D72005">
        <w:rPr>
          <w:sz w:val="36"/>
          <w:szCs w:val="36"/>
        </w:rPr>
        <w:t>marzo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6713AB" w:rsidRPr="00D72005">
        <w:rPr>
          <w:sz w:val="36"/>
          <w:szCs w:val="36"/>
        </w:rPr>
        <w:t>de 201</w:t>
      </w:r>
      <w:r w:rsidR="00D16B98" w:rsidRPr="00D72005">
        <w:rPr>
          <w:sz w:val="36"/>
          <w:szCs w:val="36"/>
        </w:rPr>
        <w:t>8</w:t>
      </w:r>
    </w:p>
    <w:p w:rsidR="006713AB" w:rsidRPr="00241EC7" w:rsidRDefault="006713AB" w:rsidP="006713AB">
      <w:pPr>
        <w:jc w:val="center"/>
        <w:rPr>
          <w:sz w:val="28"/>
          <w:szCs w:val="28"/>
        </w:rPr>
      </w:pPr>
    </w:p>
    <w:p w:rsidR="006713AB" w:rsidRPr="00241EC7" w:rsidRDefault="001B388F" w:rsidP="006713AB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351"/>
        <w:gridCol w:w="1560"/>
        <w:gridCol w:w="2189"/>
      </w:tblGrid>
      <w:tr w:rsidR="00CE1F57" w:rsidRPr="00241EC7" w:rsidTr="00D72005">
        <w:trPr>
          <w:trHeight w:val="540"/>
        </w:trPr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E1F57" w:rsidRPr="00241EC7" w:rsidRDefault="00CE1F57" w:rsidP="009563C1">
            <w:pPr>
              <w:jc w:val="center"/>
              <w:rPr>
                <w:b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lastRenderedPageBreak/>
              <w:t>Dirección de Planificación</w:t>
            </w:r>
          </w:p>
        </w:tc>
        <w:tc>
          <w:tcPr>
            <w:tcW w:w="1560" w:type="dxa"/>
            <w:shd w:val="clear" w:color="auto" w:fill="B3B3B3"/>
            <w:vAlign w:val="center"/>
          </w:tcPr>
          <w:p w:rsidR="00CE1F57" w:rsidRPr="00241EC7" w:rsidRDefault="00CE1F57" w:rsidP="009563C1">
            <w:pPr>
              <w:jc w:val="right"/>
              <w:rPr>
                <w:b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t>Fecha:</w:t>
            </w:r>
          </w:p>
        </w:tc>
        <w:tc>
          <w:tcPr>
            <w:tcW w:w="2189" w:type="dxa"/>
            <w:vAlign w:val="center"/>
          </w:tcPr>
          <w:p w:rsidR="00CE1F57" w:rsidRPr="00241EC7" w:rsidRDefault="00402D9D" w:rsidP="00D7200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9/3/</w:t>
            </w:r>
            <w:r w:rsidR="00BA5173">
              <w:rPr>
                <w:i/>
                <w:sz w:val="28"/>
                <w:szCs w:val="28"/>
              </w:rPr>
              <w:t>2018</w:t>
            </w:r>
          </w:p>
        </w:tc>
      </w:tr>
      <w:tr w:rsidR="00CE1F57" w:rsidRPr="00241EC7" w:rsidTr="00D72005">
        <w:trPr>
          <w:trHeight w:val="494"/>
        </w:trPr>
        <w:tc>
          <w:tcPr>
            <w:tcW w:w="6799" w:type="dxa"/>
            <w:gridSpan w:val="2"/>
            <w:shd w:val="clear" w:color="auto" w:fill="262626"/>
            <w:vAlign w:val="center"/>
          </w:tcPr>
          <w:p w:rsidR="00CE1F57" w:rsidRPr="00241EC7" w:rsidRDefault="00CE1F57" w:rsidP="009563C1">
            <w:pPr>
              <w:jc w:val="center"/>
              <w:rPr>
                <w:i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t>Estudio de Requerimiento Humano</w:t>
            </w:r>
          </w:p>
        </w:tc>
        <w:tc>
          <w:tcPr>
            <w:tcW w:w="1560" w:type="dxa"/>
            <w:shd w:val="clear" w:color="auto" w:fill="B3B3B3"/>
            <w:vAlign w:val="center"/>
          </w:tcPr>
          <w:p w:rsidR="00CE1F57" w:rsidRPr="00241EC7" w:rsidRDefault="00CE1F57" w:rsidP="009563C1">
            <w:pPr>
              <w:jc w:val="right"/>
              <w:rPr>
                <w:b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t># Informe:</w:t>
            </w:r>
          </w:p>
        </w:tc>
        <w:tc>
          <w:tcPr>
            <w:tcW w:w="2189" w:type="dxa"/>
            <w:vAlign w:val="center"/>
          </w:tcPr>
          <w:p w:rsidR="0047459D" w:rsidRPr="00241EC7" w:rsidRDefault="00402D9D" w:rsidP="00D7200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BA5173">
              <w:rPr>
                <w:i/>
                <w:sz w:val="28"/>
                <w:szCs w:val="28"/>
              </w:rPr>
              <w:t>-PLA-OI-2018</w:t>
            </w:r>
          </w:p>
        </w:tc>
      </w:tr>
      <w:tr w:rsidR="00CE1F57" w:rsidRPr="00241EC7">
        <w:trPr>
          <w:trHeight w:val="494"/>
        </w:trPr>
        <w:tc>
          <w:tcPr>
            <w:tcW w:w="2448" w:type="dxa"/>
            <w:shd w:val="clear" w:color="auto" w:fill="B3B3B3"/>
            <w:vAlign w:val="center"/>
          </w:tcPr>
          <w:p w:rsidR="00CE1F57" w:rsidRPr="00241EC7" w:rsidRDefault="00CE1F57" w:rsidP="00352CF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t>Proyecto u oficinas analizadas:</w:t>
            </w:r>
          </w:p>
        </w:tc>
        <w:tc>
          <w:tcPr>
            <w:tcW w:w="8100" w:type="dxa"/>
            <w:gridSpan w:val="3"/>
            <w:vAlign w:val="center"/>
          </w:tcPr>
          <w:p w:rsidR="00CE1F57" w:rsidRPr="00241EC7" w:rsidRDefault="00BA5173" w:rsidP="00D7200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</w:t>
            </w:r>
            <w:r w:rsidR="00681669" w:rsidRPr="00241EC7">
              <w:rPr>
                <w:i/>
                <w:sz w:val="28"/>
                <w:szCs w:val="28"/>
              </w:rPr>
              <w:t xml:space="preserve">istemas de Grabación de Audiencias </w:t>
            </w:r>
            <w:proofErr w:type="spellStart"/>
            <w:r w:rsidR="00681669" w:rsidRPr="00241EC7">
              <w:rPr>
                <w:i/>
                <w:sz w:val="28"/>
                <w:szCs w:val="28"/>
              </w:rPr>
              <w:t>OralesyTecnología</w:t>
            </w:r>
            <w:proofErr w:type="spellEnd"/>
            <w:r w:rsidR="00681669" w:rsidRPr="00241EC7">
              <w:rPr>
                <w:i/>
                <w:sz w:val="28"/>
                <w:szCs w:val="28"/>
              </w:rPr>
              <w:t xml:space="preserve"> Móvil del Poder Judicial</w:t>
            </w:r>
            <w:r w:rsidR="005A7CE7">
              <w:rPr>
                <w:i/>
                <w:sz w:val="28"/>
                <w:szCs w:val="28"/>
              </w:rPr>
              <w:t xml:space="preserve"> (Dirección de Tecnología de Información).</w:t>
            </w:r>
          </w:p>
        </w:tc>
      </w:tr>
    </w:tbl>
    <w:p w:rsidR="006713AB" w:rsidRPr="00241EC7" w:rsidRDefault="006713AB" w:rsidP="00352CFD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100"/>
      </w:tblGrid>
      <w:tr w:rsidR="00653B92" w:rsidRPr="00241EC7" w:rsidTr="001425FD">
        <w:trPr>
          <w:trHeight w:val="705"/>
        </w:trPr>
        <w:tc>
          <w:tcPr>
            <w:tcW w:w="2376" w:type="dxa"/>
            <w:shd w:val="clear" w:color="auto" w:fill="C0C0C0"/>
          </w:tcPr>
          <w:p w:rsidR="00653B92" w:rsidRPr="00241EC7" w:rsidRDefault="00653B92" w:rsidP="00D72005">
            <w:pPr>
              <w:jc w:val="right"/>
              <w:rPr>
                <w:b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t>I. Plazas por Analizar</w:t>
            </w:r>
          </w:p>
        </w:tc>
        <w:tc>
          <w:tcPr>
            <w:tcW w:w="8100" w:type="dxa"/>
            <w:vAlign w:val="center"/>
          </w:tcPr>
          <w:p w:rsidR="00800C21" w:rsidRPr="00241EC7" w:rsidRDefault="00681669" w:rsidP="00352CFD">
            <w:pPr>
              <w:spacing w:line="276" w:lineRule="auto"/>
              <w:rPr>
                <w:i/>
                <w:sz w:val="28"/>
                <w:szCs w:val="28"/>
              </w:rPr>
            </w:pPr>
            <w:r w:rsidRPr="00241EC7">
              <w:rPr>
                <w:i/>
                <w:sz w:val="28"/>
                <w:szCs w:val="28"/>
              </w:rPr>
              <w:t>2</w:t>
            </w:r>
            <w:r w:rsidR="00402D9D">
              <w:rPr>
                <w:i/>
                <w:sz w:val="28"/>
                <w:szCs w:val="28"/>
              </w:rPr>
              <w:t xml:space="preserve"> </w:t>
            </w:r>
            <w:r w:rsidR="00800C21" w:rsidRPr="00241EC7">
              <w:rPr>
                <w:i/>
                <w:sz w:val="28"/>
                <w:szCs w:val="28"/>
              </w:rPr>
              <w:t>Profesional</w:t>
            </w:r>
            <w:r w:rsidR="00473C20">
              <w:rPr>
                <w:i/>
                <w:sz w:val="28"/>
                <w:szCs w:val="28"/>
              </w:rPr>
              <w:t>es</w:t>
            </w:r>
            <w:r w:rsidR="00800C21" w:rsidRPr="00241EC7">
              <w:rPr>
                <w:i/>
                <w:sz w:val="28"/>
                <w:szCs w:val="28"/>
              </w:rPr>
              <w:t xml:space="preserve"> en Informática </w:t>
            </w:r>
            <w:r w:rsidRPr="00241EC7">
              <w:rPr>
                <w:i/>
                <w:sz w:val="28"/>
                <w:szCs w:val="28"/>
              </w:rPr>
              <w:t>1</w:t>
            </w:r>
            <w:r w:rsidR="00800C21" w:rsidRPr="00241EC7">
              <w:rPr>
                <w:i/>
                <w:sz w:val="28"/>
                <w:szCs w:val="28"/>
              </w:rPr>
              <w:t>.</w:t>
            </w:r>
          </w:p>
        </w:tc>
      </w:tr>
      <w:tr w:rsidR="00653B92" w:rsidRPr="00241EC7" w:rsidTr="001425FD">
        <w:trPr>
          <w:trHeight w:val="1108"/>
        </w:trPr>
        <w:tc>
          <w:tcPr>
            <w:tcW w:w="2376" w:type="dxa"/>
            <w:shd w:val="clear" w:color="auto" w:fill="C0C0C0"/>
          </w:tcPr>
          <w:p w:rsidR="00653B92" w:rsidRPr="00241EC7" w:rsidRDefault="00653B92" w:rsidP="00D72005">
            <w:pPr>
              <w:jc w:val="right"/>
              <w:rPr>
                <w:b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t xml:space="preserve">II. Justificación de </w:t>
            </w:r>
            <w:smartTag w:uri="urn:schemas-microsoft-com:office:smarttags" w:element="PersonName">
              <w:smartTagPr>
                <w:attr w:name="ProductID" w:val="la Situaci￳n"/>
              </w:smartTagPr>
              <w:r w:rsidRPr="00241EC7">
                <w:rPr>
                  <w:b/>
                  <w:sz w:val="28"/>
                  <w:szCs w:val="28"/>
                </w:rPr>
                <w:t>la Situación</w:t>
              </w:r>
            </w:smartTag>
            <w:r w:rsidRPr="00241EC7">
              <w:rPr>
                <w:b/>
                <w:sz w:val="28"/>
                <w:szCs w:val="28"/>
              </w:rPr>
              <w:t xml:space="preserve"> o Necesidad Planteada</w:t>
            </w:r>
          </w:p>
        </w:tc>
        <w:tc>
          <w:tcPr>
            <w:tcW w:w="8100" w:type="dxa"/>
          </w:tcPr>
          <w:p w:rsidR="0078600C" w:rsidRDefault="00974E07" w:rsidP="00EB0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Tal como se indicó en el Informe 17-PLA-EV-2017, donde se analizaron estos puestos para el Presupuesto 2018, est</w:t>
            </w:r>
            <w:r w:rsidR="00FA66E5">
              <w:rPr>
                <w:i/>
                <w:sz w:val="28"/>
                <w:szCs w:val="28"/>
              </w:rPr>
              <w:t xml:space="preserve">os recursos </w:t>
            </w:r>
            <w:r w:rsidR="00441CED" w:rsidRPr="001B388F">
              <w:rPr>
                <w:i/>
                <w:sz w:val="28"/>
                <w:szCs w:val="28"/>
              </w:rPr>
              <w:t xml:space="preserve">fueron </w:t>
            </w:r>
            <w:r w:rsidR="00FA66E5">
              <w:rPr>
                <w:i/>
                <w:sz w:val="28"/>
                <w:szCs w:val="28"/>
              </w:rPr>
              <w:t xml:space="preserve">concedidos con el fin </w:t>
            </w:r>
            <w:r w:rsidR="00BF7AD0">
              <w:rPr>
                <w:i/>
                <w:sz w:val="28"/>
                <w:szCs w:val="28"/>
              </w:rPr>
              <w:t xml:space="preserve">de </w:t>
            </w:r>
            <w:r w:rsidR="00BF7AD0" w:rsidRPr="001B388F">
              <w:rPr>
                <w:i/>
                <w:sz w:val="28"/>
                <w:szCs w:val="28"/>
              </w:rPr>
              <w:t>desarrollar</w:t>
            </w:r>
            <w:r w:rsidR="00441CED" w:rsidRPr="001B388F">
              <w:rPr>
                <w:i/>
                <w:sz w:val="28"/>
                <w:szCs w:val="28"/>
              </w:rPr>
              <w:t xml:space="preserve"> y </w:t>
            </w:r>
            <w:r w:rsidR="00FA66E5">
              <w:rPr>
                <w:i/>
                <w:sz w:val="28"/>
                <w:szCs w:val="28"/>
              </w:rPr>
              <w:t xml:space="preserve">brindar </w:t>
            </w:r>
            <w:r w:rsidR="00441CED" w:rsidRPr="001B388F">
              <w:rPr>
                <w:i/>
                <w:sz w:val="28"/>
                <w:szCs w:val="28"/>
              </w:rPr>
              <w:t xml:space="preserve">mantenimiento a </w:t>
            </w:r>
            <w:r w:rsidR="00885A7A" w:rsidRPr="001B388F">
              <w:rPr>
                <w:i/>
                <w:sz w:val="28"/>
                <w:szCs w:val="28"/>
              </w:rPr>
              <w:t>las herramientas</w:t>
            </w:r>
            <w:r w:rsidR="00441CED" w:rsidRPr="001B388F">
              <w:rPr>
                <w:i/>
                <w:sz w:val="28"/>
                <w:szCs w:val="28"/>
              </w:rPr>
              <w:t xml:space="preserve"> tecnológicas que </w:t>
            </w:r>
            <w:r w:rsidR="00FA66E5">
              <w:rPr>
                <w:i/>
                <w:sz w:val="28"/>
                <w:szCs w:val="28"/>
              </w:rPr>
              <w:t xml:space="preserve">hacen </w:t>
            </w:r>
            <w:proofErr w:type="spellStart"/>
            <w:r w:rsidR="00FA66E5">
              <w:rPr>
                <w:i/>
                <w:sz w:val="28"/>
                <w:szCs w:val="28"/>
              </w:rPr>
              <w:t>posibleel</w:t>
            </w:r>
            <w:proofErr w:type="spellEnd"/>
            <w:r w:rsidR="00FA66E5">
              <w:rPr>
                <w:i/>
                <w:sz w:val="28"/>
                <w:szCs w:val="28"/>
              </w:rPr>
              <w:t xml:space="preserve"> registro de audio y </w:t>
            </w:r>
            <w:r w:rsidR="00F224EA">
              <w:rPr>
                <w:i/>
                <w:sz w:val="28"/>
                <w:szCs w:val="28"/>
              </w:rPr>
              <w:t>video, en</w:t>
            </w:r>
            <w:r w:rsidR="00FA66E5">
              <w:rPr>
                <w:i/>
                <w:sz w:val="28"/>
                <w:szCs w:val="28"/>
              </w:rPr>
              <w:t xml:space="preserve"> los </w:t>
            </w:r>
            <w:r w:rsidR="00441CED" w:rsidRPr="001B388F">
              <w:rPr>
                <w:i/>
                <w:sz w:val="28"/>
                <w:szCs w:val="28"/>
              </w:rPr>
              <w:t>procesos de oralidad</w:t>
            </w:r>
            <w:r w:rsidR="00FA66E5">
              <w:rPr>
                <w:i/>
                <w:sz w:val="28"/>
                <w:szCs w:val="28"/>
              </w:rPr>
              <w:t>. As</w:t>
            </w:r>
            <w:r w:rsidR="00F443AA">
              <w:rPr>
                <w:i/>
                <w:sz w:val="28"/>
                <w:szCs w:val="28"/>
              </w:rPr>
              <w:t>im</w:t>
            </w:r>
            <w:r w:rsidR="00FA66E5">
              <w:rPr>
                <w:i/>
                <w:sz w:val="28"/>
                <w:szCs w:val="28"/>
              </w:rPr>
              <w:t xml:space="preserve">ismo, </w:t>
            </w:r>
            <w:r w:rsidR="00EB3FB2" w:rsidRPr="001B388F">
              <w:rPr>
                <w:i/>
                <w:sz w:val="28"/>
                <w:szCs w:val="28"/>
              </w:rPr>
              <w:t>para</w:t>
            </w:r>
            <w:r w:rsidR="00441CED" w:rsidRPr="001B388F">
              <w:rPr>
                <w:i/>
                <w:sz w:val="28"/>
                <w:szCs w:val="28"/>
              </w:rPr>
              <w:t xml:space="preserve"> el desarrollo de la</w:t>
            </w:r>
            <w:r w:rsidR="00AA62B2">
              <w:rPr>
                <w:i/>
                <w:sz w:val="28"/>
                <w:szCs w:val="28"/>
              </w:rPr>
              <w:t>s</w:t>
            </w:r>
            <w:r w:rsidR="00441CED" w:rsidRPr="001B388F">
              <w:rPr>
                <w:i/>
                <w:sz w:val="28"/>
                <w:szCs w:val="28"/>
              </w:rPr>
              <w:t xml:space="preserve"> aplicaciones de Tecnología Móvil del Poder Judicial, las cuales permiten el acceso de la ciudadanía a los servicios del Poder Judicial</w:t>
            </w:r>
            <w:r w:rsidR="00AA62B2">
              <w:rPr>
                <w:i/>
                <w:sz w:val="28"/>
                <w:szCs w:val="28"/>
              </w:rPr>
              <w:t xml:space="preserve">. </w:t>
            </w:r>
          </w:p>
          <w:p w:rsidR="00924A6C" w:rsidRPr="00241EC7" w:rsidRDefault="00924A6C" w:rsidP="00EB0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FF7584" w:rsidRPr="00241EC7" w:rsidTr="001425FD">
        <w:trPr>
          <w:trHeight w:val="1234"/>
        </w:trPr>
        <w:tc>
          <w:tcPr>
            <w:tcW w:w="2376" w:type="dxa"/>
            <w:shd w:val="clear" w:color="auto" w:fill="C0C0C0"/>
          </w:tcPr>
          <w:p w:rsidR="00FF7584" w:rsidRPr="00241EC7" w:rsidRDefault="00FF7584" w:rsidP="00D72005">
            <w:pPr>
              <w:jc w:val="right"/>
              <w:rPr>
                <w:b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t>III. Información Relevante</w:t>
            </w:r>
          </w:p>
        </w:tc>
        <w:tc>
          <w:tcPr>
            <w:tcW w:w="8100" w:type="dxa"/>
          </w:tcPr>
          <w:p w:rsidR="006F75E6" w:rsidRDefault="00CC6ABF" w:rsidP="00EB0A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Los </w:t>
            </w:r>
            <w:r w:rsidR="00F443AA">
              <w:rPr>
                <w:i/>
                <w:sz w:val="28"/>
                <w:szCs w:val="28"/>
              </w:rPr>
              <w:t xml:space="preserve">puestos en </w:t>
            </w:r>
            <w:proofErr w:type="spellStart"/>
            <w:r w:rsidR="00F443AA">
              <w:rPr>
                <w:i/>
                <w:sz w:val="28"/>
                <w:szCs w:val="28"/>
              </w:rPr>
              <w:t>estudio</w:t>
            </w:r>
            <w:r w:rsidR="005F00D7">
              <w:rPr>
                <w:i/>
                <w:sz w:val="28"/>
                <w:szCs w:val="28"/>
              </w:rPr>
              <w:t>han</w:t>
            </w:r>
            <w:proofErr w:type="spellEnd"/>
            <w:r w:rsidR="005F00D7">
              <w:rPr>
                <w:i/>
                <w:sz w:val="28"/>
                <w:szCs w:val="28"/>
              </w:rPr>
              <w:t xml:space="preserve"> sido </w:t>
            </w:r>
            <w:r>
              <w:rPr>
                <w:i/>
                <w:sz w:val="28"/>
                <w:szCs w:val="28"/>
              </w:rPr>
              <w:t xml:space="preserve">otorgados </w:t>
            </w:r>
            <w:r w:rsidR="005F00D7">
              <w:rPr>
                <w:i/>
                <w:sz w:val="28"/>
                <w:szCs w:val="28"/>
              </w:rPr>
              <w:t xml:space="preserve">de forma extraordinaria </w:t>
            </w:r>
            <w:r>
              <w:rPr>
                <w:i/>
                <w:sz w:val="28"/>
                <w:szCs w:val="28"/>
              </w:rPr>
              <w:t xml:space="preserve">desde el 2013, lo cual </w:t>
            </w:r>
            <w:r w:rsidR="00EB0AE4">
              <w:rPr>
                <w:i/>
                <w:sz w:val="28"/>
                <w:szCs w:val="28"/>
              </w:rPr>
              <w:t xml:space="preserve">evidencia </w:t>
            </w:r>
            <w:r w:rsidR="005F00D7">
              <w:rPr>
                <w:i/>
                <w:sz w:val="28"/>
                <w:szCs w:val="28"/>
              </w:rPr>
              <w:t xml:space="preserve">el interés </w:t>
            </w:r>
            <w:r w:rsidR="00F443AA">
              <w:rPr>
                <w:i/>
                <w:sz w:val="28"/>
                <w:szCs w:val="28"/>
              </w:rPr>
              <w:t xml:space="preserve">institucional por darle continuidad </w:t>
            </w:r>
            <w:r w:rsidR="005F00D7">
              <w:rPr>
                <w:i/>
                <w:sz w:val="28"/>
                <w:szCs w:val="28"/>
              </w:rPr>
              <w:t xml:space="preserve">a esas labores </w:t>
            </w:r>
            <w:r w:rsidR="00F443AA">
              <w:rPr>
                <w:i/>
                <w:sz w:val="28"/>
                <w:szCs w:val="28"/>
              </w:rPr>
              <w:t xml:space="preserve">en </w:t>
            </w:r>
            <w:r w:rsidR="005F00D7">
              <w:rPr>
                <w:i/>
                <w:sz w:val="28"/>
                <w:szCs w:val="28"/>
              </w:rPr>
              <w:t xml:space="preserve">los últimos </w:t>
            </w:r>
            <w:r w:rsidR="00EB0AE4">
              <w:rPr>
                <w:i/>
                <w:sz w:val="28"/>
                <w:szCs w:val="28"/>
              </w:rPr>
              <w:t xml:space="preserve">cinco años, </w:t>
            </w:r>
            <w:r w:rsidR="005F00D7">
              <w:rPr>
                <w:i/>
                <w:sz w:val="28"/>
                <w:szCs w:val="28"/>
              </w:rPr>
              <w:t xml:space="preserve">llegando a formar </w:t>
            </w:r>
            <w:r w:rsidR="00EB0AE4">
              <w:rPr>
                <w:i/>
                <w:sz w:val="28"/>
                <w:szCs w:val="28"/>
              </w:rPr>
              <w:t>parte de la distribución de</w:t>
            </w:r>
            <w:r w:rsidR="005F00D7">
              <w:rPr>
                <w:i/>
                <w:sz w:val="28"/>
                <w:szCs w:val="28"/>
              </w:rPr>
              <w:t>l</w:t>
            </w:r>
            <w:r w:rsidR="00EB0AE4">
              <w:rPr>
                <w:i/>
                <w:sz w:val="28"/>
                <w:szCs w:val="28"/>
              </w:rPr>
              <w:t xml:space="preserve"> trabajo </w:t>
            </w:r>
            <w:r w:rsidR="005A7CE7">
              <w:rPr>
                <w:i/>
                <w:sz w:val="28"/>
                <w:szCs w:val="28"/>
              </w:rPr>
              <w:t>encomendado a</w:t>
            </w:r>
            <w:r w:rsidR="00EB0AE4">
              <w:rPr>
                <w:i/>
                <w:sz w:val="28"/>
                <w:szCs w:val="28"/>
              </w:rPr>
              <w:t xml:space="preserve"> la Dirección de Tecnología de Información, </w:t>
            </w:r>
            <w:r w:rsidR="005F00D7">
              <w:rPr>
                <w:i/>
                <w:sz w:val="28"/>
                <w:szCs w:val="28"/>
              </w:rPr>
              <w:t xml:space="preserve">específicamente </w:t>
            </w:r>
            <w:r w:rsidR="005A7CE7">
              <w:rPr>
                <w:i/>
                <w:sz w:val="28"/>
                <w:szCs w:val="28"/>
              </w:rPr>
              <w:t>a</w:t>
            </w:r>
            <w:r w:rsidR="005F00D7">
              <w:rPr>
                <w:i/>
                <w:sz w:val="28"/>
                <w:szCs w:val="28"/>
              </w:rPr>
              <w:t xml:space="preserve"> su </w:t>
            </w:r>
            <w:r w:rsidR="00EB0AE4">
              <w:rPr>
                <w:i/>
                <w:sz w:val="28"/>
                <w:szCs w:val="28"/>
              </w:rPr>
              <w:t xml:space="preserve">sede </w:t>
            </w:r>
            <w:r w:rsidR="005F00D7">
              <w:rPr>
                <w:i/>
                <w:sz w:val="28"/>
                <w:szCs w:val="28"/>
              </w:rPr>
              <w:t xml:space="preserve">en el </w:t>
            </w:r>
            <w:r w:rsidR="00EB0AE4">
              <w:rPr>
                <w:i/>
                <w:sz w:val="28"/>
                <w:szCs w:val="28"/>
              </w:rPr>
              <w:t>Segundo Circuito Judicial de San José.</w:t>
            </w:r>
          </w:p>
          <w:p w:rsidR="008E5679" w:rsidRDefault="008E5679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5679" w:rsidRDefault="008E5679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La dinámica del mundo </w:t>
            </w:r>
            <w:r w:rsidR="006868F1">
              <w:rPr>
                <w:i/>
                <w:sz w:val="28"/>
                <w:szCs w:val="28"/>
              </w:rPr>
              <w:t xml:space="preserve">tecnológico </w:t>
            </w:r>
            <w:r>
              <w:rPr>
                <w:i/>
                <w:sz w:val="28"/>
                <w:szCs w:val="28"/>
              </w:rPr>
              <w:t>hace que las aplicaciones o soluciones informáticas, sean susceptibles de un mejoramiento continuo</w:t>
            </w:r>
            <w:r w:rsidR="00725329">
              <w:rPr>
                <w:i/>
                <w:sz w:val="28"/>
                <w:szCs w:val="28"/>
              </w:rPr>
              <w:t xml:space="preserve"> (</w:t>
            </w:r>
            <w:r w:rsidR="00725329" w:rsidRPr="00B9743C">
              <w:rPr>
                <w:b/>
                <w:i/>
                <w:sz w:val="28"/>
                <w:szCs w:val="28"/>
              </w:rPr>
              <w:t>mantenimiento, soporte técnico, reportes y mejoras</w:t>
            </w:r>
            <w:r w:rsidR="00725329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, sumando a esta situación los nuevos requerimientos por parte de los usuarios finales, quienes cada vez buscan sacar más provecho de los servicios que se ofrecen.</w:t>
            </w:r>
          </w:p>
          <w:p w:rsidR="008E5679" w:rsidRDefault="008E5679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5679" w:rsidRDefault="008E5679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Este es el caso del Sistema de Grabaciones de Audiencias Orales </w:t>
            </w:r>
            <w:r>
              <w:rPr>
                <w:i/>
                <w:sz w:val="28"/>
                <w:szCs w:val="28"/>
              </w:rPr>
              <w:lastRenderedPageBreak/>
              <w:t xml:space="preserve">(SIGAO) y los desarrollos de </w:t>
            </w:r>
            <w:r w:rsidR="00A00910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plicaciones </w:t>
            </w:r>
            <w:r w:rsidR="00A00910">
              <w:rPr>
                <w:i/>
                <w:sz w:val="28"/>
                <w:szCs w:val="28"/>
              </w:rPr>
              <w:t>t</w:t>
            </w:r>
            <w:r>
              <w:rPr>
                <w:i/>
                <w:sz w:val="28"/>
                <w:szCs w:val="28"/>
              </w:rPr>
              <w:t xml:space="preserve">ecnológicas </w:t>
            </w:r>
            <w:r w:rsidR="00BE70AB">
              <w:rPr>
                <w:i/>
                <w:sz w:val="28"/>
                <w:szCs w:val="28"/>
              </w:rPr>
              <w:t xml:space="preserve">para dispositivos móviles (conocidas como </w:t>
            </w:r>
            <w:r>
              <w:rPr>
                <w:i/>
                <w:sz w:val="28"/>
                <w:szCs w:val="28"/>
              </w:rPr>
              <w:t>“</w:t>
            </w:r>
            <w:proofErr w:type="spellStart"/>
            <w:r>
              <w:rPr>
                <w:i/>
                <w:sz w:val="28"/>
                <w:szCs w:val="28"/>
              </w:rPr>
              <w:t>apps</w:t>
            </w:r>
            <w:proofErr w:type="spellEnd"/>
            <w:r>
              <w:rPr>
                <w:i/>
                <w:sz w:val="28"/>
                <w:szCs w:val="28"/>
              </w:rPr>
              <w:t>”</w:t>
            </w:r>
            <w:r w:rsidR="00A00910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.</w:t>
            </w:r>
          </w:p>
          <w:p w:rsidR="0006127A" w:rsidRDefault="0006127A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06127A" w:rsidRPr="00D70D4F" w:rsidRDefault="0006127A" w:rsidP="0006127A">
            <w:pPr>
              <w:jc w:val="both"/>
              <w:rPr>
                <w:b/>
                <w:i/>
                <w:sz w:val="28"/>
                <w:szCs w:val="28"/>
              </w:rPr>
            </w:pPr>
            <w:r w:rsidRPr="00241EC7">
              <w:rPr>
                <w:b/>
                <w:bCs/>
                <w:sz w:val="28"/>
                <w:szCs w:val="28"/>
              </w:rPr>
              <w:t>3</w:t>
            </w:r>
            <w:r w:rsidRPr="00D70D4F">
              <w:rPr>
                <w:b/>
                <w:i/>
                <w:sz w:val="28"/>
                <w:szCs w:val="28"/>
              </w:rPr>
              <w:t xml:space="preserve">.1.- </w:t>
            </w:r>
            <w:r w:rsidR="00D70D4F">
              <w:rPr>
                <w:b/>
                <w:i/>
                <w:sz w:val="28"/>
                <w:szCs w:val="28"/>
              </w:rPr>
              <w:t>A</w:t>
            </w:r>
            <w:r w:rsidR="00D70D4F" w:rsidRPr="00D70D4F">
              <w:rPr>
                <w:b/>
                <w:i/>
                <w:sz w:val="28"/>
                <w:szCs w:val="28"/>
              </w:rPr>
              <w:t xml:space="preserve">nálisis de </w:t>
            </w:r>
            <w:r w:rsidR="00D70D4F">
              <w:rPr>
                <w:b/>
                <w:i/>
                <w:sz w:val="28"/>
                <w:szCs w:val="28"/>
              </w:rPr>
              <w:t>I</w:t>
            </w:r>
            <w:r w:rsidR="00D70D4F" w:rsidRPr="00D70D4F">
              <w:rPr>
                <w:b/>
                <w:i/>
                <w:sz w:val="28"/>
                <w:szCs w:val="28"/>
              </w:rPr>
              <w:t xml:space="preserve">ndicadores de </w:t>
            </w:r>
            <w:r w:rsidR="00D70D4F">
              <w:rPr>
                <w:b/>
                <w:i/>
                <w:sz w:val="28"/>
                <w:szCs w:val="28"/>
              </w:rPr>
              <w:t>G</w:t>
            </w:r>
            <w:r w:rsidR="00D70D4F" w:rsidRPr="00D70D4F">
              <w:rPr>
                <w:b/>
                <w:i/>
                <w:sz w:val="28"/>
                <w:szCs w:val="28"/>
              </w:rPr>
              <w:t>estión</w:t>
            </w:r>
          </w:p>
          <w:p w:rsidR="0006127A" w:rsidRPr="00241EC7" w:rsidRDefault="0006127A" w:rsidP="0006127A">
            <w:pPr>
              <w:jc w:val="both"/>
              <w:rPr>
                <w:bCs/>
                <w:sz w:val="28"/>
                <w:szCs w:val="28"/>
              </w:rPr>
            </w:pPr>
          </w:p>
          <w:p w:rsidR="0006127A" w:rsidRPr="008B075C" w:rsidRDefault="0006127A" w:rsidP="008B075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B075C">
              <w:rPr>
                <w:i/>
                <w:sz w:val="28"/>
                <w:szCs w:val="28"/>
              </w:rPr>
              <w:t xml:space="preserve">Para determinar el rendimiento mostrado </w:t>
            </w:r>
            <w:r w:rsidR="005F00D7">
              <w:rPr>
                <w:i/>
                <w:sz w:val="28"/>
                <w:szCs w:val="28"/>
              </w:rPr>
              <w:t xml:space="preserve">por estos recursos </w:t>
            </w:r>
            <w:r w:rsidRPr="008B075C">
              <w:rPr>
                <w:i/>
                <w:sz w:val="28"/>
                <w:szCs w:val="28"/>
              </w:rPr>
              <w:t xml:space="preserve">durante el </w:t>
            </w:r>
            <w:r w:rsidR="005F00D7">
              <w:rPr>
                <w:i/>
                <w:sz w:val="28"/>
                <w:szCs w:val="28"/>
              </w:rPr>
              <w:t>2017</w:t>
            </w:r>
            <w:r w:rsidRPr="008B075C">
              <w:rPr>
                <w:i/>
                <w:sz w:val="28"/>
                <w:szCs w:val="28"/>
              </w:rPr>
              <w:t>, se aplic</w:t>
            </w:r>
            <w:r w:rsidR="005F00D7">
              <w:rPr>
                <w:i/>
                <w:sz w:val="28"/>
                <w:szCs w:val="28"/>
              </w:rPr>
              <w:t>ó</w:t>
            </w:r>
            <w:r w:rsidRPr="008B075C">
              <w:rPr>
                <w:i/>
                <w:sz w:val="28"/>
                <w:szCs w:val="28"/>
              </w:rPr>
              <w:t xml:space="preserve"> el siguiente indicador de gestión o rendimiento:</w:t>
            </w:r>
          </w:p>
          <w:p w:rsidR="0006127A" w:rsidRPr="00241EC7" w:rsidRDefault="0006127A" w:rsidP="0006127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6127A" w:rsidRDefault="0006127A" w:rsidP="0006127A">
            <w:pPr>
              <w:numPr>
                <w:ilvl w:val="0"/>
                <w:numId w:val="3"/>
              </w:numPr>
              <w:ind w:hanging="720"/>
              <w:jc w:val="both"/>
              <w:rPr>
                <w:b/>
                <w:i/>
                <w:sz w:val="28"/>
                <w:szCs w:val="28"/>
              </w:rPr>
            </w:pPr>
            <w:r w:rsidRPr="00241EC7">
              <w:rPr>
                <w:b/>
                <w:i/>
                <w:sz w:val="28"/>
                <w:szCs w:val="28"/>
              </w:rPr>
              <w:t>Número de actividades realizadas anualmente, entre el número de actividades programadas por año.</w:t>
            </w:r>
          </w:p>
          <w:p w:rsidR="0006127A" w:rsidRPr="00241EC7" w:rsidRDefault="0006127A" w:rsidP="0006127A">
            <w:pPr>
              <w:ind w:left="720"/>
              <w:jc w:val="both"/>
              <w:rPr>
                <w:b/>
                <w:i/>
                <w:sz w:val="28"/>
                <w:szCs w:val="28"/>
              </w:rPr>
            </w:pPr>
          </w:p>
          <w:p w:rsidR="0006127A" w:rsidRPr="00241EC7" w:rsidRDefault="0006127A" w:rsidP="0006127A">
            <w:pPr>
              <w:jc w:val="both"/>
              <w:rPr>
                <w:bCs/>
                <w:sz w:val="28"/>
                <w:szCs w:val="28"/>
              </w:rPr>
            </w:pPr>
          </w:p>
          <w:p w:rsidR="0006127A" w:rsidRPr="00241EC7" w:rsidRDefault="0006127A" w:rsidP="008B075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41EC7">
              <w:rPr>
                <w:bCs/>
                <w:sz w:val="28"/>
                <w:szCs w:val="28"/>
              </w:rPr>
              <w:t xml:space="preserve">A </w:t>
            </w:r>
            <w:r w:rsidR="00585C35" w:rsidRPr="00241EC7">
              <w:rPr>
                <w:bCs/>
                <w:sz w:val="28"/>
                <w:szCs w:val="28"/>
              </w:rPr>
              <w:t>continuación,</w:t>
            </w:r>
            <w:r w:rsidRPr="00241EC7">
              <w:rPr>
                <w:bCs/>
                <w:sz w:val="28"/>
                <w:szCs w:val="28"/>
              </w:rPr>
              <w:t xml:space="preserve"> se presenta la aplicación del citado indicador, a través de un análisis comparativo de los años 2014</w:t>
            </w:r>
            <w:r>
              <w:rPr>
                <w:bCs/>
                <w:sz w:val="28"/>
                <w:szCs w:val="28"/>
              </w:rPr>
              <w:t>, 2015</w:t>
            </w:r>
            <w:r w:rsidR="008B075C">
              <w:rPr>
                <w:bCs/>
                <w:sz w:val="28"/>
                <w:szCs w:val="28"/>
              </w:rPr>
              <w:t>, 2016</w:t>
            </w:r>
            <w:r>
              <w:rPr>
                <w:bCs/>
                <w:sz w:val="28"/>
                <w:szCs w:val="28"/>
              </w:rPr>
              <w:t xml:space="preserve"> y 201</w:t>
            </w:r>
            <w:r w:rsidR="008B075C">
              <w:rPr>
                <w:bCs/>
                <w:sz w:val="28"/>
                <w:szCs w:val="28"/>
              </w:rPr>
              <w:t>7</w:t>
            </w:r>
            <w:r w:rsidRPr="00241EC7">
              <w:rPr>
                <w:bCs/>
                <w:sz w:val="28"/>
                <w:szCs w:val="28"/>
              </w:rPr>
              <w:t>:</w:t>
            </w:r>
          </w:p>
          <w:p w:rsidR="0006127A" w:rsidRPr="00241EC7" w:rsidRDefault="0006127A" w:rsidP="0006127A">
            <w:pPr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775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26"/>
              <w:gridCol w:w="709"/>
              <w:gridCol w:w="711"/>
              <w:gridCol w:w="708"/>
              <w:gridCol w:w="709"/>
              <w:gridCol w:w="709"/>
              <w:gridCol w:w="567"/>
              <w:gridCol w:w="709"/>
              <w:gridCol w:w="708"/>
            </w:tblGrid>
            <w:tr w:rsidR="008B075C" w:rsidRPr="0006127A" w:rsidTr="00D72005">
              <w:trPr>
                <w:trHeight w:val="353"/>
              </w:trPr>
              <w:tc>
                <w:tcPr>
                  <w:tcW w:w="7756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CA" w:rsidRDefault="00A444CA" w:rsidP="000612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CUADRO 1</w:t>
                  </w:r>
                </w:p>
                <w:p w:rsidR="00A444CA" w:rsidRDefault="00A444CA" w:rsidP="000612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B075C" w:rsidRPr="0006127A" w:rsidRDefault="008B075C" w:rsidP="000612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127A">
                    <w:rPr>
                      <w:b/>
                      <w:sz w:val="20"/>
                      <w:szCs w:val="20"/>
                    </w:rPr>
                    <w:t xml:space="preserve">Aplicación del Indicador de Gestión (I.G.) establecido para las labores relacionadas con los Sistemas de Grabación de Audiencias Orales y </w:t>
                  </w:r>
                </w:p>
                <w:p w:rsidR="008B075C" w:rsidRPr="0006127A" w:rsidRDefault="008B075C" w:rsidP="000612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127A">
                    <w:rPr>
                      <w:b/>
                      <w:sz w:val="20"/>
                      <w:szCs w:val="20"/>
                    </w:rPr>
                    <w:t>Tecnología Móvil del Poder Judicial</w:t>
                  </w:r>
                </w:p>
              </w:tc>
            </w:tr>
            <w:tr w:rsidR="008B075C" w:rsidRPr="0006127A" w:rsidTr="00D72005">
              <w:trPr>
                <w:trHeight w:val="269"/>
              </w:trPr>
              <w:tc>
                <w:tcPr>
                  <w:tcW w:w="22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075C" w:rsidRPr="0006127A" w:rsidRDefault="008B075C" w:rsidP="000612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127A">
                    <w:rPr>
                      <w:b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2837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75C" w:rsidRPr="0006127A" w:rsidRDefault="008B075C" w:rsidP="000612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27A">
                    <w:rPr>
                      <w:b/>
                      <w:bCs/>
                      <w:sz w:val="20"/>
                      <w:szCs w:val="20"/>
                    </w:rPr>
                    <w:t>SIGAO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75C" w:rsidRPr="0006127A" w:rsidRDefault="008B075C" w:rsidP="000612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27A">
                    <w:rPr>
                      <w:b/>
                      <w:bCs/>
                      <w:sz w:val="20"/>
                      <w:szCs w:val="20"/>
                    </w:rPr>
                    <w:t>Tecnología Móvil “</w:t>
                  </w:r>
                  <w:proofErr w:type="spellStart"/>
                  <w:r w:rsidRPr="0006127A">
                    <w:rPr>
                      <w:b/>
                      <w:bCs/>
                      <w:sz w:val="20"/>
                      <w:szCs w:val="20"/>
                    </w:rPr>
                    <w:t>app</w:t>
                  </w:r>
                  <w:r w:rsidR="00924A6C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proofErr w:type="spellEnd"/>
                  <w:r w:rsidR="00A444CA">
                    <w:rPr>
                      <w:b/>
                      <w:bCs/>
                      <w:sz w:val="20"/>
                      <w:szCs w:val="20"/>
                    </w:rPr>
                    <w:t>”</w:t>
                  </w:r>
                  <w:r w:rsidRPr="0006127A">
                    <w:rPr>
                      <w:b/>
                      <w:bCs/>
                      <w:sz w:val="20"/>
                      <w:szCs w:val="20"/>
                    </w:rPr>
                    <w:t xml:space="preserve"> del Poder Judicial</w:t>
                  </w:r>
                </w:p>
              </w:tc>
            </w:tr>
            <w:tr w:rsidR="0006127A" w:rsidRPr="0006127A" w:rsidTr="00D72005">
              <w:trPr>
                <w:trHeight w:val="364"/>
              </w:trPr>
              <w:tc>
                <w:tcPr>
                  <w:tcW w:w="2226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both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Actividades programadas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8B075C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</w:tr>
            <w:tr w:rsidR="0006127A" w:rsidRPr="0006127A" w:rsidTr="00D72005">
              <w:trPr>
                <w:trHeight w:val="364"/>
              </w:trPr>
              <w:tc>
                <w:tcPr>
                  <w:tcW w:w="222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595BD9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253A97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06127A" w:rsidRPr="0006127A" w:rsidTr="00D72005">
              <w:trPr>
                <w:trHeight w:val="364"/>
              </w:trPr>
              <w:tc>
                <w:tcPr>
                  <w:tcW w:w="2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both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Actividades realizadas al final del año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5D6879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 w:rsidRPr="0006127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253A97" w:rsidP="000612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06127A" w:rsidRPr="0006127A" w:rsidTr="00D72005">
              <w:trPr>
                <w:trHeight w:val="378"/>
              </w:trPr>
              <w:tc>
                <w:tcPr>
                  <w:tcW w:w="22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6127A">
                    <w:rPr>
                      <w:b/>
                      <w:bCs/>
                      <w:sz w:val="20"/>
                      <w:szCs w:val="20"/>
                    </w:rPr>
                    <w:t>Porcentaje de cumplimiento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127A">
                    <w:rPr>
                      <w:b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127A">
                    <w:rPr>
                      <w:b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06127A" w:rsidP="001C1FE9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6127A">
                    <w:rPr>
                      <w:b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5D6879" w:rsidP="000612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27A">
                    <w:rPr>
                      <w:b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27A">
                    <w:rPr>
                      <w:b/>
                      <w:bCs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127A">
                    <w:rPr>
                      <w:b/>
                      <w:sz w:val="20"/>
                      <w:szCs w:val="20"/>
                    </w:rPr>
                    <w:t>83%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27A" w:rsidRPr="0006127A" w:rsidRDefault="0006127A" w:rsidP="000612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27A">
                    <w:rPr>
                      <w:b/>
                      <w:bCs/>
                      <w:sz w:val="20"/>
                      <w:szCs w:val="20"/>
                    </w:rPr>
                    <w:t>83%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6127A" w:rsidRPr="0006127A" w:rsidRDefault="001A5E5D" w:rsidP="000612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27A">
                    <w:rPr>
                      <w:b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B21B1D" w:rsidRPr="00D72005" w:rsidRDefault="00A444CA" w:rsidP="00D72005">
            <w:pPr>
              <w:autoSpaceDE w:val="0"/>
              <w:autoSpaceDN w:val="0"/>
              <w:adjustRightInd w:val="0"/>
              <w:spacing w:line="276" w:lineRule="auto"/>
              <w:ind w:left="41" w:right="196"/>
              <w:jc w:val="both"/>
              <w:rPr>
                <w:b/>
                <w:sz w:val="20"/>
                <w:szCs w:val="20"/>
              </w:rPr>
            </w:pPr>
            <w:r w:rsidRPr="00D72005">
              <w:rPr>
                <w:b/>
                <w:sz w:val="20"/>
                <w:szCs w:val="20"/>
              </w:rPr>
              <w:t xml:space="preserve">FUENTE: </w:t>
            </w:r>
            <w:r w:rsidR="00974E07" w:rsidRPr="00D72005">
              <w:rPr>
                <w:b/>
                <w:sz w:val="20"/>
                <w:szCs w:val="20"/>
              </w:rPr>
              <w:t>Elaboración propia a partir de datos de la Dirección de Tecnología de Información.</w:t>
            </w:r>
          </w:p>
          <w:p w:rsidR="00A444CA" w:rsidRDefault="00A444CA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223F31" w:rsidRDefault="000724DB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De seguido se presentan los correspondientes análisis para cada </w:t>
            </w:r>
            <w:r w:rsidR="003907ED">
              <w:rPr>
                <w:i/>
                <w:sz w:val="28"/>
                <w:szCs w:val="28"/>
              </w:rPr>
              <w:t>sistema:</w:t>
            </w:r>
          </w:p>
          <w:p w:rsidR="000724DB" w:rsidRDefault="000724DB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223F31" w:rsidRPr="00D70D4F" w:rsidRDefault="00223F31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70D4F">
              <w:rPr>
                <w:b/>
                <w:i/>
                <w:sz w:val="28"/>
                <w:szCs w:val="28"/>
              </w:rPr>
              <w:t>3.1.1</w:t>
            </w:r>
            <w:r w:rsidR="00A00910">
              <w:rPr>
                <w:b/>
                <w:i/>
                <w:sz w:val="28"/>
                <w:szCs w:val="28"/>
              </w:rPr>
              <w:t>.-</w:t>
            </w:r>
            <w:r w:rsidRPr="00D70D4F">
              <w:rPr>
                <w:b/>
                <w:i/>
                <w:sz w:val="28"/>
                <w:szCs w:val="28"/>
              </w:rPr>
              <w:t xml:space="preserve"> Sistema de Grabación de Audiencias</w:t>
            </w:r>
            <w:r w:rsidR="00A444CA">
              <w:rPr>
                <w:b/>
                <w:i/>
                <w:sz w:val="28"/>
                <w:szCs w:val="28"/>
              </w:rPr>
              <w:t xml:space="preserve"> Orales</w:t>
            </w:r>
          </w:p>
          <w:p w:rsidR="00223F31" w:rsidRDefault="00223F31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0D3952" w:rsidRDefault="00B21B1D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En el caso concreto del SIGAO, </w:t>
            </w:r>
            <w:r w:rsidR="000D3952">
              <w:rPr>
                <w:i/>
                <w:sz w:val="28"/>
                <w:szCs w:val="28"/>
              </w:rPr>
              <w:t>originalmente, se tenían programadas para el 2017 las siguientes tareas, las cuales tendrían una duración de 14.5 meses.</w:t>
            </w:r>
          </w:p>
          <w:p w:rsidR="000D3952" w:rsidRDefault="000D3952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0D3952" w:rsidRPr="000D3952" w:rsidRDefault="000D3952" w:rsidP="000D395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D3952">
              <w:rPr>
                <w:i/>
                <w:sz w:val="28"/>
                <w:szCs w:val="28"/>
              </w:rPr>
              <w:t xml:space="preserve">Poner a disposición de las personas usuarias externas la descarga de audiencias incorporadas a los expedientes. </w:t>
            </w:r>
          </w:p>
          <w:p w:rsidR="000D3952" w:rsidRPr="000D3952" w:rsidRDefault="00A444CA" w:rsidP="000D395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Permitir la t</w:t>
            </w:r>
            <w:r w:rsidR="000D3952" w:rsidRPr="000D3952">
              <w:rPr>
                <w:i/>
                <w:sz w:val="28"/>
                <w:szCs w:val="28"/>
              </w:rPr>
              <w:t xml:space="preserve">ranscripción del audio a texto. </w:t>
            </w:r>
          </w:p>
          <w:p w:rsidR="000D3952" w:rsidRPr="000D3952" w:rsidRDefault="00A444CA" w:rsidP="000D395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Habilitar el u</w:t>
            </w:r>
            <w:r w:rsidR="000D3952" w:rsidRPr="000D3952">
              <w:rPr>
                <w:i/>
                <w:sz w:val="28"/>
                <w:szCs w:val="28"/>
              </w:rPr>
              <w:t xml:space="preserve">so de comandos de voz para que la Jueza o Juez pueda iniciar, detener, pausar o reproducir audiencia. </w:t>
            </w:r>
          </w:p>
          <w:p w:rsidR="000D3952" w:rsidRPr="000D3952" w:rsidRDefault="000D3952" w:rsidP="004323E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D3952">
              <w:rPr>
                <w:i/>
                <w:sz w:val="28"/>
                <w:szCs w:val="28"/>
              </w:rPr>
              <w:t>Desarrollar una aplicación móvil para personas usuarias intern</w:t>
            </w:r>
            <w:r w:rsidR="001E704D">
              <w:rPr>
                <w:i/>
                <w:sz w:val="28"/>
                <w:szCs w:val="28"/>
              </w:rPr>
              <w:t>a</w:t>
            </w:r>
            <w:r w:rsidRPr="000D3952">
              <w:rPr>
                <w:i/>
                <w:sz w:val="28"/>
                <w:szCs w:val="28"/>
              </w:rPr>
              <w:t>s, que permita grabar audiencias en formato de audio y video.(</w:t>
            </w:r>
            <w:proofErr w:type="spellStart"/>
            <w:r w:rsidRPr="000D3952">
              <w:rPr>
                <w:i/>
                <w:sz w:val="28"/>
                <w:szCs w:val="28"/>
              </w:rPr>
              <w:t>Android</w:t>
            </w:r>
            <w:proofErr w:type="spellEnd"/>
            <w:r w:rsidRPr="000D3952">
              <w:rPr>
                <w:i/>
                <w:sz w:val="28"/>
                <w:szCs w:val="28"/>
              </w:rPr>
              <w:t>) I Parte</w:t>
            </w:r>
          </w:p>
          <w:p w:rsidR="000D3952" w:rsidRDefault="000D3952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F849F8" w:rsidRDefault="00F849F8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Sin </w:t>
            </w:r>
            <w:r w:rsidRPr="00974E07">
              <w:rPr>
                <w:i/>
                <w:sz w:val="28"/>
                <w:szCs w:val="28"/>
              </w:rPr>
              <w:t>embargo, por ajustes en el cronograma y en atención a las prioridades de las diferentes jefaturas y administración superior del Poder Judicial</w:t>
            </w:r>
            <w:r w:rsidR="00974E07" w:rsidRPr="00D72005">
              <w:rPr>
                <w:rStyle w:val="Refdenotaalpie"/>
                <w:i/>
                <w:sz w:val="28"/>
                <w:szCs w:val="28"/>
              </w:rPr>
              <w:footnoteReference w:id="1"/>
            </w:r>
            <w:r w:rsidRPr="00974E07">
              <w:rPr>
                <w:i/>
                <w:sz w:val="28"/>
                <w:szCs w:val="28"/>
              </w:rPr>
              <w:t>, se lleva</w:t>
            </w:r>
            <w:r w:rsidR="001E704D" w:rsidRPr="00974E07">
              <w:rPr>
                <w:i/>
                <w:sz w:val="28"/>
                <w:szCs w:val="28"/>
              </w:rPr>
              <w:t>ro</w:t>
            </w:r>
            <w:r w:rsidRPr="00974E07">
              <w:rPr>
                <w:i/>
                <w:sz w:val="28"/>
                <w:szCs w:val="28"/>
              </w:rPr>
              <w:t xml:space="preserve">n </w:t>
            </w:r>
            <w:r>
              <w:rPr>
                <w:i/>
                <w:sz w:val="28"/>
                <w:szCs w:val="28"/>
              </w:rPr>
              <w:t>a cabo 15 tareas (ver anexo 1), las cuales requi</w:t>
            </w:r>
            <w:r w:rsidR="00E848CD">
              <w:rPr>
                <w:i/>
                <w:sz w:val="28"/>
                <w:szCs w:val="28"/>
              </w:rPr>
              <w:t xml:space="preserve">rieron </w:t>
            </w:r>
            <w:r>
              <w:rPr>
                <w:i/>
                <w:sz w:val="28"/>
                <w:szCs w:val="28"/>
              </w:rPr>
              <w:t>de una inversión de 11.7 meses.</w:t>
            </w:r>
          </w:p>
          <w:p w:rsidR="00F849F8" w:rsidRDefault="00F849F8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0D3952" w:rsidRPr="00D72005" w:rsidRDefault="00655AF3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72005">
              <w:rPr>
                <w:b/>
                <w:i/>
                <w:sz w:val="28"/>
                <w:szCs w:val="28"/>
              </w:rPr>
              <w:t xml:space="preserve">Bajo la situación planteada, </w:t>
            </w:r>
            <w:r w:rsidR="001E704D" w:rsidRPr="00D72005">
              <w:rPr>
                <w:b/>
                <w:i/>
                <w:sz w:val="28"/>
                <w:szCs w:val="28"/>
              </w:rPr>
              <w:t xml:space="preserve">se percibe que </w:t>
            </w:r>
            <w:r w:rsidRPr="00D72005">
              <w:rPr>
                <w:b/>
                <w:i/>
                <w:sz w:val="28"/>
                <w:szCs w:val="28"/>
              </w:rPr>
              <w:t>el profesional destinado al SIGAO cumpl</w:t>
            </w:r>
            <w:r w:rsidR="001E704D" w:rsidRPr="00D72005">
              <w:rPr>
                <w:b/>
                <w:i/>
                <w:sz w:val="28"/>
                <w:szCs w:val="28"/>
              </w:rPr>
              <w:t>ió el</w:t>
            </w:r>
            <w:r w:rsidRPr="00D72005">
              <w:rPr>
                <w:b/>
                <w:i/>
                <w:sz w:val="28"/>
                <w:szCs w:val="28"/>
              </w:rPr>
              <w:t xml:space="preserve"> 100%</w:t>
            </w:r>
            <w:r w:rsidR="001E704D" w:rsidRPr="00D72005">
              <w:rPr>
                <w:b/>
                <w:i/>
                <w:sz w:val="28"/>
                <w:szCs w:val="28"/>
              </w:rPr>
              <w:t xml:space="preserve"> de </w:t>
            </w:r>
            <w:r w:rsidRPr="00D72005">
              <w:rPr>
                <w:b/>
                <w:i/>
                <w:sz w:val="28"/>
                <w:szCs w:val="28"/>
              </w:rPr>
              <w:t>las labores planteadas.</w:t>
            </w:r>
          </w:p>
          <w:p w:rsidR="00655AF3" w:rsidRDefault="00655AF3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655AF3" w:rsidRDefault="002A6D85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 seguido se presentan las tareas que han sido planificadas para el 2018, 2019 e incluso una proyección preliminar para el 2020.</w:t>
            </w:r>
          </w:p>
          <w:p w:rsidR="002A6D85" w:rsidRDefault="002A6D85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1E704D" w:rsidRPr="00D72005" w:rsidRDefault="001E704D" w:rsidP="00D720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72005">
              <w:rPr>
                <w:b/>
                <w:i/>
                <w:sz w:val="28"/>
                <w:szCs w:val="28"/>
              </w:rPr>
              <w:t>CUADRO 2</w:t>
            </w:r>
          </w:p>
          <w:p w:rsidR="00EA69F5" w:rsidRDefault="001E704D" w:rsidP="001E70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72005">
              <w:rPr>
                <w:b/>
                <w:i/>
                <w:sz w:val="28"/>
                <w:szCs w:val="28"/>
              </w:rPr>
              <w:t xml:space="preserve">Detalle de las Tareas </w:t>
            </w:r>
            <w:r w:rsidR="00C95BDD">
              <w:rPr>
                <w:b/>
                <w:i/>
                <w:sz w:val="28"/>
                <w:szCs w:val="28"/>
              </w:rPr>
              <w:t xml:space="preserve">a </w:t>
            </w:r>
            <w:proofErr w:type="spellStart"/>
            <w:r w:rsidR="00C95BDD">
              <w:rPr>
                <w:b/>
                <w:i/>
                <w:sz w:val="28"/>
                <w:szCs w:val="28"/>
              </w:rPr>
              <w:t>Realizar</w:t>
            </w:r>
            <w:r w:rsidRPr="00D72005">
              <w:rPr>
                <w:b/>
                <w:i/>
                <w:sz w:val="28"/>
                <w:szCs w:val="28"/>
              </w:rPr>
              <w:t>por</w:t>
            </w:r>
            <w:proofErr w:type="spellEnd"/>
            <w:r w:rsidRPr="00D72005">
              <w:rPr>
                <w:b/>
                <w:i/>
                <w:sz w:val="28"/>
                <w:szCs w:val="28"/>
              </w:rPr>
              <w:t xml:space="preserve"> la Dirección de Tecnología de Información para el desarrollo del SIGAO,</w:t>
            </w:r>
          </w:p>
          <w:p w:rsidR="001E704D" w:rsidRPr="00D72005" w:rsidRDefault="00EA69F5" w:rsidP="00D720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</w:t>
            </w:r>
            <w:r w:rsidR="001E704D" w:rsidRPr="00D72005">
              <w:rPr>
                <w:b/>
                <w:i/>
                <w:sz w:val="28"/>
                <w:szCs w:val="28"/>
              </w:rPr>
              <w:t>uranteel</w:t>
            </w:r>
            <w:proofErr w:type="spellEnd"/>
            <w:r w:rsidR="001E704D" w:rsidRPr="00D72005">
              <w:rPr>
                <w:b/>
                <w:i/>
                <w:sz w:val="28"/>
                <w:szCs w:val="28"/>
              </w:rPr>
              <w:t xml:space="preserve"> 2018</w:t>
            </w:r>
          </w:p>
          <w:p w:rsidR="001E704D" w:rsidRPr="00D72005" w:rsidRDefault="001E704D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tbl>
            <w:tblPr>
              <w:tblW w:w="7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7"/>
              <w:gridCol w:w="1276"/>
            </w:tblGrid>
            <w:tr w:rsidR="0076523A" w:rsidRPr="002A55F1" w:rsidTr="00D72005">
              <w:tc>
                <w:tcPr>
                  <w:tcW w:w="6627" w:type="dxa"/>
                  <w:shd w:val="clear" w:color="auto" w:fill="auto"/>
                  <w:vAlign w:val="center"/>
                  <w:hideMark/>
                </w:tcPr>
                <w:p w:rsidR="002A6D85" w:rsidRPr="0076523A" w:rsidRDefault="002A6D85" w:rsidP="00D72005">
                  <w:pPr>
                    <w:jc w:val="center"/>
                    <w:rPr>
                      <w:b/>
                    </w:rPr>
                  </w:pPr>
                  <w:r w:rsidRPr="0076523A">
                    <w:rPr>
                      <w:b/>
                    </w:rPr>
                    <w:t>Tareas a realizar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jc w:val="center"/>
                    <w:rPr>
                      <w:b/>
                    </w:rPr>
                  </w:pPr>
                  <w:r w:rsidRPr="0076523A">
                    <w:rPr>
                      <w:b/>
                    </w:rPr>
                    <w:t>Tiempo en meses</w:t>
                  </w:r>
                </w:p>
              </w:tc>
            </w:tr>
            <w:tr w:rsidR="0076523A" w:rsidRPr="002A55F1" w:rsidTr="00D72005">
              <w:tc>
                <w:tcPr>
                  <w:tcW w:w="6627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Implementar modalidad de grabación de video para integrar en el sistema de </w:t>
                  </w:r>
                  <w:r w:rsidR="001425FD"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C</w:t>
                  </w: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orte </w:t>
                  </w:r>
                  <w:r w:rsidR="001425FD"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P</w:t>
                  </w: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lena.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1,5</w:t>
                  </w:r>
                </w:p>
              </w:tc>
            </w:tr>
            <w:tr w:rsidR="0076523A" w:rsidRPr="002A55F1" w:rsidTr="00D72005">
              <w:tc>
                <w:tcPr>
                  <w:tcW w:w="6627" w:type="dxa"/>
                  <w:shd w:val="clear" w:color="auto" w:fill="auto"/>
                  <w:vAlign w:val="center"/>
                  <w:hideMark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Reproducción por </w:t>
                  </w:r>
                  <w:proofErr w:type="spellStart"/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Streaming</w:t>
                  </w:r>
                  <w:proofErr w:type="spellEnd"/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: Poner a disposición de las personas usuarias externas la descarga de audiencias incorporadas a los expedientes, implementación en </w:t>
                  </w:r>
                  <w:r w:rsidR="001E704D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G</w:t>
                  </w: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estión en </w:t>
                  </w:r>
                  <w:r w:rsidR="001E704D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L</w:t>
                  </w: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ínea y SIGAO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7</w:t>
                  </w:r>
                </w:p>
              </w:tc>
            </w:tr>
            <w:tr w:rsidR="0076523A" w:rsidRPr="002A55F1" w:rsidTr="00D72005">
              <w:tc>
                <w:tcPr>
                  <w:tcW w:w="6627" w:type="dxa"/>
                  <w:shd w:val="clear" w:color="auto" w:fill="auto"/>
                  <w:vAlign w:val="center"/>
                  <w:hideMark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lastRenderedPageBreak/>
                    <w:t>Transcripción del audio a texto.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4</w:t>
                  </w:r>
                </w:p>
              </w:tc>
            </w:tr>
            <w:tr w:rsidR="0076523A" w:rsidRPr="002A55F1" w:rsidTr="00D72005">
              <w:trPr>
                <w:trHeight w:val="202"/>
              </w:trPr>
              <w:tc>
                <w:tcPr>
                  <w:tcW w:w="6627" w:type="dxa"/>
                  <w:shd w:val="clear" w:color="auto" w:fill="auto"/>
                  <w:vAlign w:val="center"/>
                  <w:hideMark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Implementación de </w:t>
                  </w:r>
                  <w:r w:rsidR="00EA69F5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la </w:t>
                  </w: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versión 3.2.0.0 a nivel nacional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0,5</w:t>
                  </w:r>
                </w:p>
              </w:tc>
            </w:tr>
            <w:tr w:rsidR="0076523A" w:rsidRPr="002A55F1" w:rsidTr="00D72005">
              <w:trPr>
                <w:trHeight w:val="335"/>
              </w:trPr>
              <w:tc>
                <w:tcPr>
                  <w:tcW w:w="6627" w:type="dxa"/>
                  <w:shd w:val="clear" w:color="auto" w:fill="auto"/>
                  <w:vAlign w:val="center"/>
                </w:tcPr>
                <w:p w:rsidR="002A6D85" w:rsidRPr="0076523A" w:rsidRDefault="002A6D85" w:rsidP="00D72005">
                  <w:pPr>
                    <w:spacing w:after="160" w:line="259" w:lineRule="auto"/>
                    <w:jc w:val="right"/>
                    <w:rPr>
                      <w:rFonts w:ascii="Arial" w:eastAsia="Century Schoolbook" w:hAnsi="Arial" w:cs="Arial"/>
                      <w:b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/>
                      <w:color w:val="41475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  <w:t>13</w:t>
                  </w:r>
                </w:p>
              </w:tc>
            </w:tr>
          </w:tbl>
          <w:p w:rsidR="00974E07" w:rsidRPr="00C64FA5" w:rsidRDefault="00974E07" w:rsidP="00974E07">
            <w:pPr>
              <w:autoSpaceDE w:val="0"/>
              <w:autoSpaceDN w:val="0"/>
              <w:adjustRightInd w:val="0"/>
              <w:spacing w:line="276" w:lineRule="auto"/>
              <w:ind w:left="41" w:right="196"/>
              <w:jc w:val="both"/>
              <w:rPr>
                <w:b/>
                <w:sz w:val="20"/>
                <w:szCs w:val="20"/>
              </w:rPr>
            </w:pPr>
            <w:r w:rsidRPr="00C64FA5">
              <w:rPr>
                <w:b/>
                <w:sz w:val="20"/>
                <w:szCs w:val="20"/>
              </w:rPr>
              <w:t>FUENTE: Dirección de Tecnología de Información.</w:t>
            </w:r>
          </w:p>
          <w:p w:rsidR="002A6D85" w:rsidRDefault="002A6D85" w:rsidP="002A6D85"/>
          <w:p w:rsidR="00375AD6" w:rsidRDefault="001425FD" w:rsidP="00C63557">
            <w:pPr>
              <w:jc w:val="both"/>
              <w:rPr>
                <w:i/>
                <w:sz w:val="28"/>
                <w:szCs w:val="28"/>
              </w:rPr>
            </w:pPr>
            <w:r w:rsidRPr="001425FD">
              <w:rPr>
                <w:i/>
                <w:sz w:val="28"/>
                <w:szCs w:val="28"/>
              </w:rPr>
              <w:t>De la lista de tareas indicada</w:t>
            </w:r>
            <w:r w:rsidR="00EA69F5">
              <w:rPr>
                <w:i/>
                <w:sz w:val="28"/>
                <w:szCs w:val="28"/>
              </w:rPr>
              <w:t>,</w:t>
            </w:r>
            <w:r w:rsidRPr="001425FD">
              <w:rPr>
                <w:i/>
                <w:sz w:val="28"/>
                <w:szCs w:val="28"/>
              </w:rPr>
              <w:t xml:space="preserve"> se deja entrever que el Profesional en Informática </w:t>
            </w:r>
            <w:proofErr w:type="spellStart"/>
            <w:r w:rsidRPr="001425FD">
              <w:rPr>
                <w:i/>
                <w:sz w:val="28"/>
                <w:szCs w:val="28"/>
              </w:rPr>
              <w:t>destacadoen</w:t>
            </w:r>
            <w:proofErr w:type="spellEnd"/>
            <w:r w:rsidRPr="001425FD">
              <w:rPr>
                <w:i/>
                <w:sz w:val="28"/>
                <w:szCs w:val="28"/>
              </w:rPr>
              <w:t xml:space="preserve"> el Sistema de Grabación de Audiencias Orales, tiene </w:t>
            </w:r>
            <w:r w:rsidR="00C63557" w:rsidRPr="001425FD">
              <w:rPr>
                <w:i/>
                <w:sz w:val="28"/>
                <w:szCs w:val="28"/>
              </w:rPr>
              <w:t>de acuerdo con</w:t>
            </w:r>
            <w:r w:rsidRPr="001425FD">
              <w:rPr>
                <w:i/>
                <w:sz w:val="28"/>
                <w:szCs w:val="28"/>
              </w:rPr>
              <w:t xml:space="preserve"> la estimación de </w:t>
            </w:r>
            <w:r w:rsidR="00C63557">
              <w:rPr>
                <w:i/>
                <w:sz w:val="28"/>
                <w:szCs w:val="28"/>
              </w:rPr>
              <w:t xml:space="preserve">tiempos todo el </w:t>
            </w:r>
            <w:r w:rsidR="00EA69F5">
              <w:rPr>
                <w:i/>
                <w:sz w:val="28"/>
                <w:szCs w:val="28"/>
              </w:rPr>
              <w:t xml:space="preserve">presente </w:t>
            </w:r>
            <w:r w:rsidR="00C63557">
              <w:rPr>
                <w:i/>
                <w:sz w:val="28"/>
                <w:szCs w:val="28"/>
              </w:rPr>
              <w:t>año proyectado en la finalización de las actividades descritas, e incluso est</w:t>
            </w:r>
            <w:r w:rsidR="00EA69F5">
              <w:rPr>
                <w:i/>
                <w:sz w:val="28"/>
                <w:szCs w:val="28"/>
              </w:rPr>
              <w:t>a</w:t>
            </w:r>
            <w:r w:rsidR="00C63557">
              <w:rPr>
                <w:i/>
                <w:sz w:val="28"/>
                <w:szCs w:val="28"/>
              </w:rPr>
              <w:t xml:space="preserve"> distribución </w:t>
            </w:r>
            <w:r w:rsidR="00891BDC">
              <w:rPr>
                <w:i/>
                <w:sz w:val="28"/>
                <w:szCs w:val="28"/>
              </w:rPr>
              <w:t>requeriría</w:t>
            </w:r>
            <w:r w:rsidR="00C63557">
              <w:rPr>
                <w:i/>
                <w:sz w:val="28"/>
                <w:szCs w:val="28"/>
              </w:rPr>
              <w:t xml:space="preserve"> un mes del 2019.</w:t>
            </w:r>
          </w:p>
          <w:p w:rsidR="00375AD6" w:rsidRDefault="00375AD6" w:rsidP="00C63557">
            <w:pPr>
              <w:jc w:val="both"/>
              <w:rPr>
                <w:i/>
                <w:sz w:val="28"/>
                <w:szCs w:val="28"/>
              </w:rPr>
            </w:pPr>
          </w:p>
          <w:p w:rsidR="00891BDC" w:rsidRDefault="00375AD6" w:rsidP="00C6355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 seguido se muestran las tareas que se tienen proyectadas realizar durante el 2019 y parte del 2020</w:t>
            </w:r>
            <w:r w:rsidR="00891BDC">
              <w:rPr>
                <w:i/>
                <w:sz w:val="28"/>
                <w:szCs w:val="28"/>
              </w:rPr>
              <w:t>:</w:t>
            </w:r>
          </w:p>
          <w:p w:rsidR="00891BDC" w:rsidRDefault="00891BDC" w:rsidP="00C63557">
            <w:pPr>
              <w:jc w:val="both"/>
              <w:rPr>
                <w:i/>
                <w:sz w:val="28"/>
                <w:szCs w:val="28"/>
              </w:rPr>
            </w:pPr>
          </w:p>
          <w:p w:rsidR="00891BDC" w:rsidRPr="002558CB" w:rsidRDefault="00891BDC" w:rsidP="00891BD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58CB">
              <w:rPr>
                <w:b/>
                <w:i/>
                <w:sz w:val="28"/>
                <w:szCs w:val="28"/>
              </w:rPr>
              <w:t xml:space="preserve">CUADRO </w:t>
            </w:r>
            <w:r>
              <w:rPr>
                <w:b/>
                <w:i/>
                <w:sz w:val="28"/>
                <w:szCs w:val="28"/>
              </w:rPr>
              <w:t>3</w:t>
            </w:r>
          </w:p>
          <w:p w:rsidR="00891BDC" w:rsidRDefault="00891BDC" w:rsidP="00891BD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58CB">
              <w:rPr>
                <w:b/>
                <w:i/>
                <w:sz w:val="28"/>
                <w:szCs w:val="28"/>
              </w:rPr>
              <w:t>Detalle de las Tareas P</w:t>
            </w:r>
            <w:r w:rsidR="00C95BDD">
              <w:rPr>
                <w:b/>
                <w:i/>
                <w:sz w:val="28"/>
                <w:szCs w:val="28"/>
              </w:rPr>
              <w:t>endientes</w:t>
            </w:r>
            <w:r w:rsidRPr="002558CB">
              <w:rPr>
                <w:b/>
                <w:i/>
                <w:sz w:val="28"/>
                <w:szCs w:val="28"/>
              </w:rPr>
              <w:t xml:space="preserve"> por la Dirección de Tecnología de Información para el desarrollo del SIGAO,</w:t>
            </w:r>
          </w:p>
          <w:p w:rsidR="00891BDC" w:rsidRPr="002558CB" w:rsidRDefault="00891BDC" w:rsidP="00891BD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</w:t>
            </w:r>
            <w:r w:rsidRPr="002558CB">
              <w:rPr>
                <w:b/>
                <w:i/>
                <w:sz w:val="28"/>
                <w:szCs w:val="28"/>
              </w:rPr>
              <w:t>uranteel</w:t>
            </w:r>
            <w:proofErr w:type="spellEnd"/>
            <w:r w:rsidRPr="002558C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periodo </w:t>
            </w:r>
            <w:r w:rsidRPr="002558CB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9-2020</w:t>
            </w:r>
          </w:p>
          <w:p w:rsidR="00891BDC" w:rsidRPr="002558CB" w:rsidRDefault="00891BDC" w:rsidP="00891B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tbl>
            <w:tblPr>
              <w:tblW w:w="796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/>
            </w:tblPr>
            <w:tblGrid>
              <w:gridCol w:w="6550"/>
              <w:gridCol w:w="1417"/>
            </w:tblGrid>
            <w:tr w:rsidR="0076523A" w:rsidRPr="0076523A" w:rsidTr="00D72005">
              <w:trPr>
                <w:trHeight w:val="606"/>
              </w:trPr>
              <w:tc>
                <w:tcPr>
                  <w:tcW w:w="6550" w:type="dxa"/>
                  <w:shd w:val="clear" w:color="auto" w:fill="auto"/>
                  <w:vAlign w:val="center"/>
                </w:tcPr>
                <w:p w:rsidR="002A6D85" w:rsidRPr="0076523A" w:rsidRDefault="002A6D85" w:rsidP="00D72005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</w:pPr>
                  <w:r w:rsidRPr="0076523A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>Tareas pendientes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A6D85" w:rsidRPr="0076523A" w:rsidRDefault="002A6D85" w:rsidP="00D72005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</w:pPr>
                  <w:r w:rsidRPr="0076523A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>Tiempo en meses</w:t>
                  </w:r>
                </w:p>
              </w:tc>
            </w:tr>
            <w:tr w:rsidR="0076523A" w:rsidRPr="0076523A" w:rsidTr="00D72005">
              <w:trPr>
                <w:trHeight w:val="848"/>
              </w:trPr>
              <w:tc>
                <w:tcPr>
                  <w:tcW w:w="6550" w:type="dxa"/>
                  <w:shd w:val="clear" w:color="auto" w:fill="F2F2F2"/>
                  <w:vAlign w:val="center"/>
                  <w:hideMark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Integrar o rediseñar SIGAO en el sistema integral de apoyo a la gestión de despachos judiciales</w:t>
                  </w:r>
                  <w:r w:rsidR="008D68F5" w:rsidRPr="0076523A"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8</w:t>
                  </w:r>
                </w:p>
              </w:tc>
            </w:tr>
            <w:tr w:rsidR="0076523A" w:rsidRPr="0076523A" w:rsidTr="00D72005">
              <w:trPr>
                <w:trHeight w:val="848"/>
              </w:trPr>
              <w:tc>
                <w:tcPr>
                  <w:tcW w:w="6550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Permitir grabar o </w:t>
                  </w:r>
                  <w:proofErr w:type="spellStart"/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trans</w:t>
                  </w:r>
                  <w:proofErr w:type="spellEnd"/>
                  <w:r w:rsidR="00375AD6" w:rsidRPr="0076523A"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  <w:t>-</w:t>
                  </w: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codificar los archivos de video a MP4 u otro formato que reduzca el tamaño de los archivos con el fin de optimizar el almacenamiento.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3,5</w:t>
                  </w:r>
                </w:p>
              </w:tc>
            </w:tr>
            <w:tr w:rsidR="0076523A" w:rsidRPr="0076523A" w:rsidTr="00D72005">
              <w:trPr>
                <w:trHeight w:val="848"/>
              </w:trPr>
              <w:tc>
                <w:tcPr>
                  <w:tcW w:w="6550" w:type="dxa"/>
                  <w:shd w:val="clear" w:color="auto" w:fill="F2F2F2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Uso de comandos de voz para que la </w:t>
                  </w:r>
                  <w:proofErr w:type="gramStart"/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persona</w:t>
                  </w:r>
                  <w:proofErr w:type="gramEnd"/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usuaria pueda iniciar, detener, pausar o reproducir audiencia.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1,5</w:t>
                  </w:r>
                </w:p>
              </w:tc>
            </w:tr>
            <w:tr w:rsidR="0076523A" w:rsidRPr="0076523A" w:rsidTr="00D72005">
              <w:trPr>
                <w:trHeight w:val="848"/>
              </w:trPr>
              <w:tc>
                <w:tcPr>
                  <w:tcW w:w="6550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Desarrollar una aplicación móvil para personas usuarias intern</w:t>
                  </w:r>
                  <w:r w:rsidR="00CE0FE8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a</w:t>
                  </w: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s, que permita grabar audiencias en formato de audio y video (</w:t>
                  </w:r>
                  <w:proofErr w:type="spellStart"/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Android</w:t>
                  </w:r>
                  <w:proofErr w:type="spellEnd"/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y IOS)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4</w:t>
                  </w:r>
                </w:p>
              </w:tc>
            </w:tr>
            <w:tr w:rsidR="0076523A" w:rsidRPr="0076523A" w:rsidTr="00D72005">
              <w:trPr>
                <w:trHeight w:val="563"/>
              </w:trPr>
              <w:tc>
                <w:tcPr>
                  <w:tcW w:w="6550" w:type="dxa"/>
                  <w:shd w:val="clear" w:color="auto" w:fill="F2F2F2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Desarrollar e Implanta</w:t>
                  </w:r>
                  <w:r w:rsidR="00CE0FE8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r</w:t>
                  </w: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la versión 3.3.0.0: Permite soporte para video conferencias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Falta análisis</w:t>
                  </w:r>
                </w:p>
              </w:tc>
            </w:tr>
            <w:tr w:rsidR="0076523A" w:rsidRPr="0076523A" w:rsidTr="00D72005">
              <w:trPr>
                <w:trHeight w:val="563"/>
              </w:trPr>
              <w:tc>
                <w:tcPr>
                  <w:tcW w:w="6550" w:type="dxa"/>
                  <w:shd w:val="clear" w:color="auto" w:fill="auto"/>
                  <w:vAlign w:val="center"/>
                  <w:hideMark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Distorsión de la imagen para la protección a la victima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Falta análisis</w:t>
                  </w:r>
                </w:p>
              </w:tc>
            </w:tr>
            <w:tr w:rsidR="0076523A" w:rsidRPr="0076523A" w:rsidTr="00D72005">
              <w:trPr>
                <w:trHeight w:val="563"/>
              </w:trPr>
              <w:tc>
                <w:tcPr>
                  <w:tcW w:w="6550" w:type="dxa"/>
                  <w:shd w:val="clear" w:color="auto" w:fill="F2F2F2"/>
                  <w:vAlign w:val="center"/>
                  <w:hideMark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lastRenderedPageBreak/>
                    <w:t>Modificar el SIGAO para utilizar compresión de archivos de video.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Falta análisis</w:t>
                  </w:r>
                </w:p>
              </w:tc>
            </w:tr>
            <w:tr w:rsidR="0076523A" w:rsidRPr="0076523A" w:rsidTr="00D72005">
              <w:trPr>
                <w:trHeight w:val="563"/>
              </w:trPr>
              <w:tc>
                <w:tcPr>
                  <w:tcW w:w="6550" w:type="dxa"/>
                  <w:shd w:val="clear" w:color="auto" w:fill="auto"/>
                  <w:vAlign w:val="center"/>
                  <w:hideMark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Permitir compatibilidad con nuevos modelos de cámaras IP.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Falta análisis</w:t>
                  </w:r>
                </w:p>
              </w:tc>
            </w:tr>
            <w:tr w:rsidR="0076523A" w:rsidRPr="0076523A" w:rsidTr="00D72005">
              <w:trPr>
                <w:trHeight w:val="563"/>
              </w:trPr>
              <w:tc>
                <w:tcPr>
                  <w:tcW w:w="6550" w:type="dxa"/>
                  <w:shd w:val="clear" w:color="auto" w:fill="F2F2F2"/>
                  <w:vAlign w:val="center"/>
                  <w:hideMark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Permitir compatibilidad con nuevos modelos de tarjetas de video.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Falta análisis</w:t>
                  </w:r>
                </w:p>
              </w:tc>
            </w:tr>
            <w:tr w:rsidR="0076523A" w:rsidRPr="0076523A" w:rsidTr="00D72005">
              <w:trPr>
                <w:trHeight w:val="563"/>
              </w:trPr>
              <w:tc>
                <w:tcPr>
                  <w:tcW w:w="6550" w:type="dxa"/>
                  <w:shd w:val="clear" w:color="auto" w:fill="auto"/>
                  <w:vAlign w:val="center"/>
                  <w:hideMark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Investigar si existe software que remplace una mezcladora de audio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Falta análisis</w:t>
                  </w:r>
                </w:p>
              </w:tc>
            </w:tr>
            <w:tr w:rsidR="0076523A" w:rsidRPr="0076523A" w:rsidTr="00D72005">
              <w:trPr>
                <w:trHeight w:val="563"/>
              </w:trPr>
              <w:tc>
                <w:tcPr>
                  <w:tcW w:w="6550" w:type="dxa"/>
                  <w:shd w:val="clear" w:color="auto" w:fill="F2F2F2"/>
                  <w:vAlign w:val="center"/>
                  <w:hideMark/>
                </w:tcPr>
                <w:p w:rsidR="002A6D85" w:rsidRPr="0076523A" w:rsidRDefault="002A6D85" w:rsidP="0076523A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/>
                      <w:bCs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Optimizar aplicación de forma que la grabación de video sea más segura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2A6D85" w:rsidRPr="0076523A" w:rsidRDefault="002A6D85" w:rsidP="0076523A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76523A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Falta análisis</w:t>
                  </w:r>
                </w:p>
              </w:tc>
            </w:tr>
          </w:tbl>
          <w:p w:rsidR="00974E07" w:rsidRPr="00C64FA5" w:rsidRDefault="00974E07" w:rsidP="00974E07">
            <w:pPr>
              <w:autoSpaceDE w:val="0"/>
              <w:autoSpaceDN w:val="0"/>
              <w:adjustRightInd w:val="0"/>
              <w:spacing w:line="276" w:lineRule="auto"/>
              <w:ind w:left="41" w:right="196"/>
              <w:jc w:val="both"/>
              <w:rPr>
                <w:b/>
                <w:sz w:val="20"/>
                <w:szCs w:val="20"/>
              </w:rPr>
            </w:pPr>
            <w:r w:rsidRPr="00C64FA5">
              <w:rPr>
                <w:b/>
                <w:sz w:val="20"/>
                <w:szCs w:val="20"/>
              </w:rPr>
              <w:t>FUENTE: Dirección de Tecnología de Información.</w:t>
            </w:r>
          </w:p>
          <w:p w:rsidR="00CE0FE8" w:rsidRPr="00D72005" w:rsidRDefault="00CE0FE8" w:rsidP="00CE0FE8">
            <w:pPr>
              <w:autoSpaceDE w:val="0"/>
              <w:autoSpaceDN w:val="0"/>
              <w:adjustRightInd w:val="0"/>
              <w:spacing w:line="276" w:lineRule="auto"/>
              <w:ind w:left="41" w:right="196"/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CE0FE8" w:rsidRDefault="00CE0FE8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CE0FE8" w:rsidRDefault="00EE4CEB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Es evidente</w:t>
            </w:r>
            <w:r w:rsidR="0028489F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que existe trabajo por </w:t>
            </w:r>
            <w:proofErr w:type="spellStart"/>
            <w:r>
              <w:rPr>
                <w:i/>
                <w:sz w:val="28"/>
                <w:szCs w:val="28"/>
              </w:rPr>
              <w:t>desarrollar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r w:rsidR="00744CAF">
              <w:rPr>
                <w:i/>
                <w:sz w:val="28"/>
                <w:szCs w:val="28"/>
              </w:rPr>
              <w:t>donde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el Sistema de Grabación de Audiencias Orales, es parte fundamental dentro de los procesos judiciales. </w:t>
            </w:r>
            <w:r w:rsidR="00744CAF">
              <w:rPr>
                <w:i/>
                <w:sz w:val="28"/>
                <w:szCs w:val="28"/>
              </w:rPr>
              <w:t xml:space="preserve">Precisamente, de las 11 </w:t>
            </w:r>
            <w:r w:rsidR="00CE0FE8">
              <w:rPr>
                <w:i/>
                <w:sz w:val="28"/>
                <w:szCs w:val="28"/>
              </w:rPr>
              <w:t xml:space="preserve">tareas programadas </w:t>
            </w:r>
            <w:r w:rsidR="00744CAF">
              <w:rPr>
                <w:i/>
                <w:sz w:val="28"/>
                <w:szCs w:val="28"/>
              </w:rPr>
              <w:t xml:space="preserve">se tiene que las cuatro primeras (cerca del 33%) implicarían una cobertura de 17 meses, lo que significaría disponer de todo el </w:t>
            </w:r>
            <w:r w:rsidR="00CE0FE8">
              <w:rPr>
                <w:i/>
                <w:sz w:val="28"/>
                <w:szCs w:val="28"/>
              </w:rPr>
              <w:t xml:space="preserve">2019 y </w:t>
            </w:r>
            <w:r w:rsidR="00744CAF">
              <w:rPr>
                <w:i/>
                <w:sz w:val="28"/>
                <w:szCs w:val="28"/>
              </w:rPr>
              <w:t>casi el primer se</w:t>
            </w:r>
            <w:r w:rsidR="00CE0FE8">
              <w:rPr>
                <w:i/>
                <w:sz w:val="28"/>
                <w:szCs w:val="28"/>
              </w:rPr>
              <w:t>mes</w:t>
            </w:r>
            <w:r w:rsidR="00744CAF">
              <w:rPr>
                <w:i/>
                <w:sz w:val="28"/>
                <w:szCs w:val="28"/>
              </w:rPr>
              <w:t>tr</w:t>
            </w:r>
            <w:r w:rsidR="00CE0FE8">
              <w:rPr>
                <w:i/>
                <w:sz w:val="28"/>
                <w:szCs w:val="28"/>
              </w:rPr>
              <w:t>e del 2020</w:t>
            </w:r>
            <w:r w:rsidR="00744CAF">
              <w:rPr>
                <w:i/>
                <w:sz w:val="28"/>
                <w:szCs w:val="28"/>
              </w:rPr>
              <w:t xml:space="preserve">, para su debida </w:t>
            </w:r>
            <w:proofErr w:type="spellStart"/>
            <w:r w:rsidR="00744CAF">
              <w:rPr>
                <w:i/>
                <w:sz w:val="28"/>
                <w:szCs w:val="28"/>
              </w:rPr>
              <w:t>atención.</w:t>
            </w:r>
            <w:r w:rsidR="00A00910">
              <w:rPr>
                <w:i/>
                <w:sz w:val="28"/>
                <w:szCs w:val="28"/>
              </w:rPr>
              <w:t>Es</w:t>
            </w:r>
            <w:proofErr w:type="spellEnd"/>
            <w:r w:rsidR="00A00910">
              <w:rPr>
                <w:i/>
                <w:sz w:val="28"/>
                <w:szCs w:val="28"/>
              </w:rPr>
              <w:t xml:space="preserve"> de esperar que ese plazo se extienda al concluir los análisis del resto de tareas pendientes (las 7 adicionales).</w:t>
            </w:r>
          </w:p>
          <w:p w:rsidR="00CE0FE8" w:rsidRDefault="00CE0FE8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0D3952" w:rsidRDefault="00EE4CEB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</w:t>
            </w:r>
            <w:r w:rsidR="00CE0FE8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mismo, los cambio</w:t>
            </w:r>
            <w:r w:rsidR="00CA7536">
              <w:rPr>
                <w:i/>
                <w:sz w:val="28"/>
                <w:szCs w:val="28"/>
              </w:rPr>
              <w:t xml:space="preserve">s globales en la tecnología obligan a tener sistemas informáticos actualizados, </w:t>
            </w:r>
            <w:r w:rsidR="00A00910">
              <w:rPr>
                <w:i/>
                <w:sz w:val="28"/>
                <w:szCs w:val="28"/>
              </w:rPr>
              <w:t xml:space="preserve">de ahí la necesidad </w:t>
            </w:r>
            <w:r w:rsidR="00CA7536">
              <w:rPr>
                <w:i/>
                <w:sz w:val="28"/>
                <w:szCs w:val="28"/>
              </w:rPr>
              <w:t xml:space="preserve">de contar </w:t>
            </w:r>
            <w:r w:rsidR="00744CAF">
              <w:rPr>
                <w:i/>
                <w:sz w:val="28"/>
                <w:szCs w:val="28"/>
              </w:rPr>
              <w:t xml:space="preserve">con </w:t>
            </w:r>
            <w:r w:rsidR="00CA7536">
              <w:rPr>
                <w:i/>
                <w:sz w:val="28"/>
                <w:szCs w:val="28"/>
              </w:rPr>
              <w:t xml:space="preserve">el capital humano capacitado para dar respuesta inmediata </w:t>
            </w:r>
            <w:r w:rsidR="00A00910">
              <w:rPr>
                <w:i/>
                <w:sz w:val="28"/>
                <w:szCs w:val="28"/>
              </w:rPr>
              <w:t xml:space="preserve">que permita </w:t>
            </w:r>
            <w:r w:rsidR="00CA7536">
              <w:rPr>
                <w:i/>
                <w:sz w:val="28"/>
                <w:szCs w:val="28"/>
              </w:rPr>
              <w:t>asumir esos cambios.</w:t>
            </w:r>
          </w:p>
          <w:p w:rsidR="000D3952" w:rsidRDefault="000D3952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21B1D" w:rsidRPr="00D70D4F" w:rsidRDefault="00223F31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70D4F">
              <w:rPr>
                <w:b/>
                <w:i/>
                <w:sz w:val="28"/>
                <w:szCs w:val="28"/>
              </w:rPr>
              <w:t>3.1.2</w:t>
            </w:r>
            <w:r w:rsidR="00A00910">
              <w:rPr>
                <w:b/>
                <w:i/>
                <w:sz w:val="28"/>
                <w:szCs w:val="28"/>
              </w:rPr>
              <w:t>.-</w:t>
            </w:r>
            <w:r w:rsidR="009C2D6F" w:rsidRPr="00D70D4F">
              <w:rPr>
                <w:b/>
                <w:i/>
                <w:sz w:val="28"/>
                <w:szCs w:val="28"/>
              </w:rPr>
              <w:t>Tecnología Móvil “</w:t>
            </w:r>
            <w:proofErr w:type="spellStart"/>
            <w:r w:rsidR="009C2D6F" w:rsidRPr="00D70D4F">
              <w:rPr>
                <w:b/>
                <w:i/>
                <w:sz w:val="28"/>
                <w:szCs w:val="28"/>
              </w:rPr>
              <w:t>apps</w:t>
            </w:r>
            <w:proofErr w:type="spellEnd"/>
            <w:r w:rsidR="009C2D6F" w:rsidRPr="00D70D4F">
              <w:rPr>
                <w:b/>
                <w:i/>
                <w:sz w:val="28"/>
                <w:szCs w:val="28"/>
              </w:rPr>
              <w:t>” del Poder Judicial</w:t>
            </w:r>
          </w:p>
          <w:p w:rsidR="009C2D6F" w:rsidRDefault="009C2D6F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C2D6F" w:rsidRDefault="009C2D6F" w:rsidP="009C2D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Previo al análisis del desempeño del recurso de un profesional en informática, se hace necesario mencionar que cualquier ajuste a las </w:t>
            </w:r>
            <w:r w:rsidR="00924A6C">
              <w:rPr>
                <w:i/>
                <w:sz w:val="28"/>
                <w:szCs w:val="28"/>
              </w:rPr>
              <w:t>“</w:t>
            </w:r>
            <w:proofErr w:type="spellStart"/>
            <w:r>
              <w:rPr>
                <w:i/>
                <w:sz w:val="28"/>
                <w:szCs w:val="28"/>
              </w:rPr>
              <w:t>apps</w:t>
            </w:r>
            <w:proofErr w:type="spellEnd"/>
            <w:r w:rsidR="00924A6C">
              <w:rPr>
                <w:i/>
                <w:sz w:val="28"/>
                <w:szCs w:val="28"/>
              </w:rPr>
              <w:t>”</w:t>
            </w:r>
            <w:r>
              <w:rPr>
                <w:i/>
                <w:sz w:val="28"/>
                <w:szCs w:val="28"/>
              </w:rPr>
              <w:t xml:space="preserve"> del Poder Judicial debe realizarse </w:t>
            </w:r>
            <w:r w:rsidR="00A00910">
              <w:rPr>
                <w:i/>
                <w:sz w:val="28"/>
                <w:szCs w:val="28"/>
              </w:rPr>
              <w:t>simultáneamente para tres plataformas</w:t>
            </w:r>
            <w:r>
              <w:rPr>
                <w:i/>
                <w:sz w:val="28"/>
                <w:szCs w:val="28"/>
              </w:rPr>
              <w:t xml:space="preserve">, ya que esta se </w:t>
            </w:r>
            <w:r w:rsidR="00D353CE">
              <w:rPr>
                <w:i/>
                <w:sz w:val="28"/>
                <w:szCs w:val="28"/>
              </w:rPr>
              <w:t xml:space="preserve">debe ofrecer a la ciudadanía para </w:t>
            </w:r>
            <w:proofErr w:type="spellStart"/>
            <w:r w:rsidR="00D353CE">
              <w:rPr>
                <w:i/>
                <w:sz w:val="28"/>
                <w:szCs w:val="28"/>
              </w:rPr>
              <w:t>Iphone</w:t>
            </w:r>
            <w:proofErr w:type="spellEnd"/>
            <w:r w:rsidR="00D353CE">
              <w:rPr>
                <w:i/>
                <w:sz w:val="28"/>
                <w:szCs w:val="28"/>
              </w:rPr>
              <w:t xml:space="preserve"> (IOS), </w:t>
            </w:r>
            <w:proofErr w:type="spellStart"/>
            <w:r w:rsidR="00D353CE">
              <w:rPr>
                <w:i/>
                <w:sz w:val="28"/>
                <w:szCs w:val="28"/>
              </w:rPr>
              <w:t>Androi</w:t>
            </w:r>
            <w:r w:rsidR="006362F4">
              <w:rPr>
                <w:i/>
                <w:sz w:val="28"/>
                <w:szCs w:val="28"/>
              </w:rPr>
              <w:t>d</w:t>
            </w:r>
            <w:proofErr w:type="spellEnd"/>
            <w:r w:rsidR="00D353CE">
              <w:rPr>
                <w:i/>
                <w:sz w:val="28"/>
                <w:szCs w:val="28"/>
              </w:rPr>
              <w:t xml:space="preserve"> y Windows </w:t>
            </w:r>
            <w:proofErr w:type="spellStart"/>
            <w:r w:rsidR="00D353CE">
              <w:rPr>
                <w:i/>
                <w:sz w:val="28"/>
                <w:szCs w:val="28"/>
              </w:rPr>
              <w:t>Phone</w:t>
            </w:r>
            <w:proofErr w:type="spellEnd"/>
            <w:r w:rsidR="00D353CE">
              <w:rPr>
                <w:i/>
                <w:sz w:val="28"/>
                <w:szCs w:val="28"/>
              </w:rPr>
              <w:t>.</w:t>
            </w:r>
          </w:p>
          <w:p w:rsidR="00D353CE" w:rsidRDefault="00D353CE" w:rsidP="009C2D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C2D6F" w:rsidRDefault="00446149" w:rsidP="009C2D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 igual que con el SIGAO, </w:t>
            </w:r>
            <w:r w:rsidR="009C2D6F">
              <w:rPr>
                <w:i/>
                <w:sz w:val="28"/>
                <w:szCs w:val="28"/>
              </w:rPr>
              <w:t>originalmente, se tenían programadas para el 2017 las siguientes tareas, las cuales tendrían una duración de 1</w:t>
            </w:r>
            <w:r>
              <w:rPr>
                <w:i/>
                <w:sz w:val="28"/>
                <w:szCs w:val="28"/>
              </w:rPr>
              <w:t>1</w:t>
            </w:r>
            <w:r w:rsidR="009C2D6F">
              <w:rPr>
                <w:i/>
                <w:sz w:val="28"/>
                <w:szCs w:val="28"/>
              </w:rPr>
              <w:t>.5 meses.</w:t>
            </w:r>
          </w:p>
          <w:p w:rsidR="0006127A" w:rsidRDefault="0006127A" w:rsidP="008E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395325" w:rsidRPr="00395325" w:rsidRDefault="00395325" w:rsidP="0039532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95325">
              <w:rPr>
                <w:i/>
                <w:sz w:val="28"/>
                <w:szCs w:val="28"/>
              </w:rPr>
              <w:t>Permitir consultas de expedientes en la aplicación móvil (I</w:t>
            </w:r>
            <w:r w:rsidR="006362F4">
              <w:rPr>
                <w:i/>
                <w:sz w:val="28"/>
                <w:szCs w:val="28"/>
              </w:rPr>
              <w:t>OS</w:t>
            </w:r>
            <w:r w:rsidRPr="0039532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95325">
              <w:rPr>
                <w:i/>
                <w:sz w:val="28"/>
                <w:szCs w:val="28"/>
              </w:rPr>
              <w:t>A</w:t>
            </w:r>
            <w:r w:rsidR="00FF21D3">
              <w:rPr>
                <w:i/>
                <w:sz w:val="28"/>
                <w:szCs w:val="28"/>
              </w:rPr>
              <w:t>ndroid</w:t>
            </w:r>
            <w:proofErr w:type="spellEnd"/>
            <w:r w:rsidR="00FF21D3">
              <w:rPr>
                <w:i/>
                <w:sz w:val="28"/>
                <w:szCs w:val="28"/>
              </w:rPr>
              <w:t xml:space="preserve"> y </w:t>
            </w:r>
            <w:r w:rsidRPr="00395325">
              <w:rPr>
                <w:i/>
                <w:sz w:val="28"/>
                <w:szCs w:val="28"/>
              </w:rPr>
              <w:t>W</w:t>
            </w:r>
            <w:r w:rsidR="00FF21D3">
              <w:rPr>
                <w:i/>
                <w:sz w:val="28"/>
                <w:szCs w:val="28"/>
              </w:rPr>
              <w:t>indows</w:t>
            </w:r>
            <w:r w:rsidRPr="00395325">
              <w:rPr>
                <w:i/>
                <w:sz w:val="28"/>
                <w:szCs w:val="28"/>
              </w:rPr>
              <w:t>P</w:t>
            </w:r>
            <w:r w:rsidR="00FF21D3">
              <w:rPr>
                <w:i/>
                <w:sz w:val="28"/>
                <w:szCs w:val="28"/>
              </w:rPr>
              <w:t>hone</w:t>
            </w:r>
            <w:r w:rsidRPr="00395325">
              <w:rPr>
                <w:i/>
                <w:sz w:val="28"/>
                <w:szCs w:val="28"/>
              </w:rPr>
              <w:t xml:space="preserve">8.1) en los despachos donde esté el nuevo sistema que se está desarrollando. </w:t>
            </w:r>
          </w:p>
          <w:p w:rsidR="00395325" w:rsidRPr="00395325" w:rsidRDefault="00395325" w:rsidP="0039532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95325">
              <w:rPr>
                <w:i/>
                <w:sz w:val="28"/>
                <w:szCs w:val="28"/>
              </w:rPr>
              <w:t>Permitir envío de escritos por la aplicación móvil (</w:t>
            </w:r>
            <w:r w:rsidR="00FF21D3" w:rsidRPr="00395325">
              <w:rPr>
                <w:i/>
                <w:sz w:val="28"/>
                <w:szCs w:val="28"/>
              </w:rPr>
              <w:t>I</w:t>
            </w:r>
            <w:r w:rsidR="006362F4">
              <w:rPr>
                <w:i/>
                <w:sz w:val="28"/>
                <w:szCs w:val="28"/>
              </w:rPr>
              <w:t>OS</w:t>
            </w:r>
            <w:r w:rsidR="00FF21D3" w:rsidRPr="0039532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F21D3" w:rsidRPr="00395325">
              <w:rPr>
                <w:i/>
                <w:sz w:val="28"/>
                <w:szCs w:val="28"/>
              </w:rPr>
              <w:t>A</w:t>
            </w:r>
            <w:r w:rsidR="00FF21D3">
              <w:rPr>
                <w:i/>
                <w:sz w:val="28"/>
                <w:szCs w:val="28"/>
              </w:rPr>
              <w:t>ndroid</w:t>
            </w:r>
            <w:proofErr w:type="spellEnd"/>
            <w:r w:rsidR="00FF21D3">
              <w:rPr>
                <w:i/>
                <w:sz w:val="28"/>
                <w:szCs w:val="28"/>
              </w:rPr>
              <w:t xml:space="preserve"> y </w:t>
            </w:r>
            <w:r w:rsidR="00FF21D3" w:rsidRPr="00395325">
              <w:rPr>
                <w:i/>
                <w:sz w:val="28"/>
                <w:szCs w:val="28"/>
              </w:rPr>
              <w:t>W</w:t>
            </w:r>
            <w:r w:rsidR="00FF21D3">
              <w:rPr>
                <w:i/>
                <w:sz w:val="28"/>
                <w:szCs w:val="28"/>
              </w:rPr>
              <w:t>indows</w:t>
            </w:r>
            <w:r w:rsidR="00FF21D3" w:rsidRPr="00395325">
              <w:rPr>
                <w:i/>
                <w:sz w:val="28"/>
                <w:szCs w:val="28"/>
              </w:rPr>
              <w:t>P</w:t>
            </w:r>
            <w:r w:rsidR="00FF21D3">
              <w:rPr>
                <w:i/>
                <w:sz w:val="28"/>
                <w:szCs w:val="28"/>
              </w:rPr>
              <w:t>hone</w:t>
            </w:r>
            <w:r w:rsidR="00FF21D3" w:rsidRPr="00395325">
              <w:rPr>
                <w:i/>
                <w:sz w:val="28"/>
                <w:szCs w:val="28"/>
              </w:rPr>
              <w:t>8.1</w:t>
            </w:r>
            <w:r w:rsidRPr="00395325">
              <w:rPr>
                <w:i/>
                <w:sz w:val="28"/>
                <w:szCs w:val="28"/>
              </w:rPr>
              <w:t>)</w:t>
            </w:r>
            <w:r w:rsidR="001E0C7D">
              <w:rPr>
                <w:i/>
                <w:sz w:val="28"/>
                <w:szCs w:val="28"/>
              </w:rPr>
              <w:t>.</w:t>
            </w:r>
          </w:p>
          <w:p w:rsidR="008E5679" w:rsidRDefault="00395325" w:rsidP="0039532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95325">
              <w:rPr>
                <w:i/>
                <w:sz w:val="28"/>
                <w:szCs w:val="28"/>
              </w:rPr>
              <w:t>Permitir envío de demandas por la aplicación móvil (</w:t>
            </w:r>
            <w:r w:rsidR="00FF21D3" w:rsidRPr="00395325">
              <w:rPr>
                <w:i/>
                <w:sz w:val="28"/>
                <w:szCs w:val="28"/>
              </w:rPr>
              <w:t>I</w:t>
            </w:r>
            <w:r w:rsidR="006362F4">
              <w:rPr>
                <w:i/>
                <w:sz w:val="28"/>
                <w:szCs w:val="28"/>
              </w:rPr>
              <w:t>OS</w:t>
            </w:r>
            <w:r w:rsidR="00FF21D3" w:rsidRPr="0039532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F21D3" w:rsidRPr="00395325">
              <w:rPr>
                <w:i/>
                <w:sz w:val="28"/>
                <w:szCs w:val="28"/>
              </w:rPr>
              <w:t>A</w:t>
            </w:r>
            <w:r w:rsidR="00FF21D3">
              <w:rPr>
                <w:i/>
                <w:sz w:val="28"/>
                <w:szCs w:val="28"/>
              </w:rPr>
              <w:t>ndroid</w:t>
            </w:r>
            <w:proofErr w:type="spellEnd"/>
            <w:r w:rsidR="00FF21D3">
              <w:rPr>
                <w:i/>
                <w:sz w:val="28"/>
                <w:szCs w:val="28"/>
              </w:rPr>
              <w:t xml:space="preserve"> y </w:t>
            </w:r>
            <w:r w:rsidR="00FF21D3" w:rsidRPr="00395325">
              <w:rPr>
                <w:i/>
                <w:sz w:val="28"/>
                <w:szCs w:val="28"/>
              </w:rPr>
              <w:t>W</w:t>
            </w:r>
            <w:r w:rsidR="00FF21D3">
              <w:rPr>
                <w:i/>
                <w:sz w:val="28"/>
                <w:szCs w:val="28"/>
              </w:rPr>
              <w:t>indows</w:t>
            </w:r>
            <w:r w:rsidR="00FF21D3" w:rsidRPr="00395325">
              <w:rPr>
                <w:i/>
                <w:sz w:val="28"/>
                <w:szCs w:val="28"/>
              </w:rPr>
              <w:t>P</w:t>
            </w:r>
            <w:r w:rsidR="00FF21D3">
              <w:rPr>
                <w:i/>
                <w:sz w:val="28"/>
                <w:szCs w:val="28"/>
              </w:rPr>
              <w:t>hone</w:t>
            </w:r>
            <w:r w:rsidR="00FF21D3" w:rsidRPr="00395325">
              <w:rPr>
                <w:i/>
                <w:sz w:val="28"/>
                <w:szCs w:val="28"/>
              </w:rPr>
              <w:t>8.1</w:t>
            </w:r>
            <w:r w:rsidRPr="00395325">
              <w:rPr>
                <w:i/>
                <w:sz w:val="28"/>
                <w:szCs w:val="28"/>
              </w:rPr>
              <w:t>)</w:t>
            </w:r>
            <w:r w:rsidR="001E0C7D">
              <w:rPr>
                <w:i/>
                <w:sz w:val="28"/>
                <w:szCs w:val="28"/>
              </w:rPr>
              <w:t>.</w:t>
            </w:r>
          </w:p>
          <w:p w:rsidR="001E0C7D" w:rsidRDefault="001E0C7D" w:rsidP="001E0C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F11CBE" w:rsidRPr="00D72005" w:rsidRDefault="00F11CBE" w:rsidP="001E0C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Una situación similar al SIGAO, procede con las aplicaciones móviles, y los cronogramas</w:t>
            </w:r>
            <w:r w:rsidR="002B0CB5">
              <w:rPr>
                <w:i/>
                <w:sz w:val="28"/>
                <w:szCs w:val="28"/>
              </w:rPr>
              <w:t xml:space="preserve"> de trabajo</w:t>
            </w:r>
            <w:r>
              <w:rPr>
                <w:i/>
                <w:sz w:val="28"/>
                <w:szCs w:val="28"/>
              </w:rPr>
              <w:t xml:space="preserve"> del </w:t>
            </w:r>
            <w:r w:rsidRPr="00974E07">
              <w:rPr>
                <w:i/>
                <w:sz w:val="28"/>
                <w:szCs w:val="28"/>
              </w:rPr>
              <w:t>2017</w:t>
            </w:r>
            <w:r w:rsidR="002B0CB5" w:rsidRPr="00974E07">
              <w:rPr>
                <w:i/>
                <w:sz w:val="28"/>
                <w:szCs w:val="28"/>
              </w:rPr>
              <w:t xml:space="preserve">, los </w:t>
            </w:r>
            <w:proofErr w:type="spellStart"/>
            <w:r w:rsidR="002B0CB5" w:rsidRPr="00974E07">
              <w:rPr>
                <w:i/>
                <w:sz w:val="28"/>
                <w:szCs w:val="28"/>
              </w:rPr>
              <w:t>cuales</w:t>
            </w:r>
            <w:r w:rsidRPr="00974E07">
              <w:rPr>
                <w:i/>
                <w:sz w:val="28"/>
                <w:szCs w:val="28"/>
              </w:rPr>
              <w:t>de</w:t>
            </w:r>
            <w:r w:rsidR="002B0CB5" w:rsidRPr="00974E07">
              <w:rPr>
                <w:i/>
                <w:sz w:val="28"/>
                <w:szCs w:val="28"/>
              </w:rPr>
              <w:t>bieron</w:t>
            </w:r>
            <w:proofErr w:type="spellEnd"/>
            <w:r w:rsidR="002B0CB5" w:rsidRPr="00974E07">
              <w:rPr>
                <w:i/>
                <w:sz w:val="28"/>
                <w:szCs w:val="28"/>
              </w:rPr>
              <w:t xml:space="preserve"> </w:t>
            </w:r>
            <w:r w:rsidRPr="00974E07">
              <w:rPr>
                <w:i/>
                <w:sz w:val="28"/>
                <w:szCs w:val="28"/>
              </w:rPr>
              <w:t xml:space="preserve"> ser ajustados y dar prioridad a otros requerimientos, formulados por las diferen</w:t>
            </w:r>
            <w:r w:rsidR="003B40DB">
              <w:rPr>
                <w:i/>
                <w:sz w:val="28"/>
                <w:szCs w:val="28"/>
              </w:rPr>
              <w:t xml:space="preserve">tes </w:t>
            </w:r>
            <w:r w:rsidRPr="00974E07">
              <w:rPr>
                <w:i/>
                <w:sz w:val="28"/>
                <w:szCs w:val="28"/>
              </w:rPr>
              <w:t xml:space="preserve"> jefaturas y administración superior del Poder Judicial</w:t>
            </w:r>
            <w:r w:rsidR="00974E07" w:rsidRPr="00D72005">
              <w:rPr>
                <w:rStyle w:val="Refdenotaalpie"/>
                <w:i/>
                <w:sz w:val="28"/>
                <w:szCs w:val="28"/>
              </w:rPr>
              <w:footnoteReference w:id="2"/>
            </w:r>
            <w:r w:rsidRPr="00974E07">
              <w:rPr>
                <w:i/>
                <w:sz w:val="28"/>
                <w:szCs w:val="28"/>
              </w:rPr>
              <w:t>.</w:t>
            </w:r>
          </w:p>
          <w:p w:rsidR="00F11CBE" w:rsidRDefault="00F11CBE" w:rsidP="001E0C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F11CBE" w:rsidRDefault="00F11CBE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Es por lo anterior que se </w:t>
            </w:r>
            <w:r w:rsidR="002F3E5A">
              <w:rPr>
                <w:i/>
                <w:sz w:val="28"/>
                <w:szCs w:val="28"/>
              </w:rPr>
              <w:t>atendieron</w:t>
            </w:r>
            <w:r w:rsidR="00C07C53">
              <w:rPr>
                <w:i/>
                <w:sz w:val="28"/>
                <w:szCs w:val="28"/>
              </w:rPr>
              <w:t>12tareas durante el 2017</w:t>
            </w:r>
            <w:r w:rsidR="000A5D9E">
              <w:rPr>
                <w:i/>
                <w:sz w:val="28"/>
                <w:szCs w:val="28"/>
              </w:rPr>
              <w:t xml:space="preserve"> (ver anexo 2)</w:t>
            </w:r>
            <w:r w:rsidR="00C07C53">
              <w:rPr>
                <w:i/>
                <w:sz w:val="28"/>
                <w:szCs w:val="28"/>
              </w:rPr>
              <w:t>, las cuales genera</w:t>
            </w:r>
            <w:r w:rsidR="00884D7C">
              <w:rPr>
                <w:i/>
                <w:sz w:val="28"/>
                <w:szCs w:val="28"/>
              </w:rPr>
              <w:t>ro</w:t>
            </w:r>
            <w:r w:rsidR="00C07C53">
              <w:rPr>
                <w:i/>
                <w:sz w:val="28"/>
                <w:szCs w:val="28"/>
              </w:rPr>
              <w:t xml:space="preserve">n una inversión de </w:t>
            </w:r>
            <w:r w:rsidR="000A5D9E">
              <w:rPr>
                <w:i/>
                <w:sz w:val="28"/>
                <w:szCs w:val="28"/>
              </w:rPr>
              <w:t>325 días hábiles de trabajo</w:t>
            </w:r>
            <w:r w:rsidR="00A00910">
              <w:rPr>
                <w:i/>
                <w:sz w:val="28"/>
                <w:szCs w:val="28"/>
              </w:rPr>
              <w:t xml:space="preserve"> (abarcaron </w:t>
            </w:r>
            <w:r w:rsidR="000A5D9E">
              <w:rPr>
                <w:i/>
                <w:sz w:val="28"/>
                <w:szCs w:val="28"/>
              </w:rPr>
              <w:t>14.1 meses</w:t>
            </w:r>
            <w:r w:rsidR="007A19E8">
              <w:rPr>
                <w:i/>
                <w:sz w:val="28"/>
                <w:szCs w:val="28"/>
              </w:rPr>
              <w:t>)</w:t>
            </w:r>
            <w:r w:rsidR="000A5D9E">
              <w:rPr>
                <w:i/>
                <w:sz w:val="28"/>
                <w:szCs w:val="28"/>
              </w:rPr>
              <w:t>, por lo que se deduce que para haber logrado el cumplimiento de las tareas se debió reforzar las tecnologías móviles con otro recurso.</w:t>
            </w:r>
          </w:p>
          <w:p w:rsidR="000A5D9E" w:rsidRDefault="000A5D9E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B46D1" w:rsidRPr="00D72005" w:rsidRDefault="005B46D1" w:rsidP="005B46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72005">
              <w:rPr>
                <w:b/>
                <w:i/>
                <w:sz w:val="28"/>
                <w:szCs w:val="28"/>
              </w:rPr>
              <w:t xml:space="preserve">Bajo la situación planteada, el profesional destinado </w:t>
            </w:r>
            <w:proofErr w:type="spellStart"/>
            <w:r w:rsidRPr="00D72005">
              <w:rPr>
                <w:b/>
                <w:i/>
                <w:sz w:val="28"/>
                <w:szCs w:val="28"/>
              </w:rPr>
              <w:t>al</w:t>
            </w:r>
            <w:r w:rsidR="00524931" w:rsidRPr="00D72005">
              <w:rPr>
                <w:b/>
                <w:i/>
                <w:sz w:val="28"/>
                <w:szCs w:val="28"/>
              </w:rPr>
              <w:t>a</w:t>
            </w:r>
            <w:proofErr w:type="spellEnd"/>
            <w:r w:rsidR="00524931" w:rsidRPr="00D72005">
              <w:rPr>
                <w:b/>
                <w:i/>
                <w:sz w:val="28"/>
                <w:szCs w:val="28"/>
              </w:rPr>
              <w:t xml:space="preserve"> atención de la Tecnología </w:t>
            </w:r>
            <w:r w:rsidR="00B003A6" w:rsidRPr="00D72005">
              <w:rPr>
                <w:b/>
                <w:i/>
                <w:sz w:val="28"/>
                <w:szCs w:val="28"/>
              </w:rPr>
              <w:t>Móvil</w:t>
            </w:r>
            <w:r w:rsidR="00524931" w:rsidRPr="00D72005">
              <w:rPr>
                <w:b/>
                <w:i/>
                <w:sz w:val="28"/>
                <w:szCs w:val="28"/>
              </w:rPr>
              <w:t xml:space="preserve"> c</w:t>
            </w:r>
            <w:r w:rsidRPr="00D72005">
              <w:rPr>
                <w:b/>
                <w:i/>
                <w:sz w:val="28"/>
                <w:szCs w:val="28"/>
              </w:rPr>
              <w:t>umpl</w:t>
            </w:r>
            <w:r w:rsidR="00884D7C" w:rsidRPr="00D72005">
              <w:rPr>
                <w:b/>
                <w:i/>
                <w:sz w:val="28"/>
                <w:szCs w:val="28"/>
              </w:rPr>
              <w:t>ióel</w:t>
            </w:r>
            <w:r w:rsidR="00524931" w:rsidRPr="00D72005">
              <w:rPr>
                <w:b/>
                <w:i/>
                <w:sz w:val="28"/>
                <w:szCs w:val="28"/>
              </w:rPr>
              <w:t>100%</w:t>
            </w:r>
            <w:r w:rsidR="00884D7C" w:rsidRPr="00D72005">
              <w:rPr>
                <w:b/>
                <w:i/>
                <w:sz w:val="28"/>
                <w:szCs w:val="28"/>
              </w:rPr>
              <w:t xml:space="preserve"> de </w:t>
            </w:r>
            <w:r w:rsidR="00524931" w:rsidRPr="00D72005">
              <w:rPr>
                <w:b/>
                <w:i/>
                <w:sz w:val="28"/>
                <w:szCs w:val="28"/>
              </w:rPr>
              <w:t>las labores planteadas para el 2017.</w:t>
            </w:r>
          </w:p>
          <w:p w:rsidR="005B46D1" w:rsidRDefault="005B46D1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0A5D9E" w:rsidRDefault="00E455F1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Para el 2</w:t>
            </w:r>
            <w:r w:rsidR="002E642C">
              <w:rPr>
                <w:i/>
                <w:sz w:val="28"/>
                <w:szCs w:val="28"/>
              </w:rPr>
              <w:t>018, se tiene programado la realización de las siguientes tareas:</w:t>
            </w:r>
          </w:p>
          <w:p w:rsidR="002E642C" w:rsidRDefault="002E642C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2F3E5A" w:rsidRPr="002558CB" w:rsidRDefault="002F3E5A" w:rsidP="002F3E5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58CB">
              <w:rPr>
                <w:b/>
                <w:i/>
                <w:sz w:val="28"/>
                <w:szCs w:val="28"/>
              </w:rPr>
              <w:t xml:space="preserve">CUADRO </w:t>
            </w:r>
            <w:r>
              <w:rPr>
                <w:b/>
                <w:i/>
                <w:sz w:val="28"/>
                <w:szCs w:val="28"/>
              </w:rPr>
              <w:t>4</w:t>
            </w:r>
          </w:p>
          <w:p w:rsidR="007A19E8" w:rsidRDefault="002F3E5A" w:rsidP="002F3E5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58CB">
              <w:rPr>
                <w:b/>
                <w:i/>
                <w:sz w:val="28"/>
                <w:szCs w:val="28"/>
              </w:rPr>
              <w:t xml:space="preserve">Detalle de las </w:t>
            </w:r>
            <w:r>
              <w:rPr>
                <w:b/>
                <w:i/>
                <w:sz w:val="28"/>
                <w:szCs w:val="28"/>
              </w:rPr>
              <w:t>Actividade</w:t>
            </w:r>
            <w:r w:rsidRPr="002558CB">
              <w:rPr>
                <w:b/>
                <w:i/>
                <w:sz w:val="28"/>
                <w:szCs w:val="28"/>
              </w:rPr>
              <w:t xml:space="preserve">s </w:t>
            </w:r>
            <w:r w:rsidR="007A19E8">
              <w:rPr>
                <w:b/>
                <w:i/>
                <w:sz w:val="28"/>
                <w:szCs w:val="28"/>
              </w:rPr>
              <w:t>a realizar</w:t>
            </w:r>
            <w:r w:rsidRPr="002558CB">
              <w:rPr>
                <w:b/>
                <w:i/>
                <w:sz w:val="28"/>
                <w:szCs w:val="28"/>
              </w:rPr>
              <w:t xml:space="preserve"> por la Dirección de Tecnología de Información para </w:t>
            </w:r>
            <w:r>
              <w:rPr>
                <w:b/>
                <w:i/>
                <w:sz w:val="28"/>
                <w:szCs w:val="28"/>
              </w:rPr>
              <w:t xml:space="preserve">la atención de </w:t>
            </w:r>
            <w:proofErr w:type="spellStart"/>
            <w:r>
              <w:rPr>
                <w:b/>
                <w:i/>
                <w:sz w:val="28"/>
                <w:szCs w:val="28"/>
              </w:rPr>
              <w:t>laTecnología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Móvil</w:t>
            </w:r>
            <w:r w:rsidRPr="002558CB">
              <w:rPr>
                <w:b/>
                <w:i/>
                <w:sz w:val="28"/>
                <w:szCs w:val="28"/>
              </w:rPr>
              <w:t>,</w:t>
            </w:r>
          </w:p>
          <w:p w:rsidR="002F3E5A" w:rsidRPr="002558CB" w:rsidRDefault="002F3E5A" w:rsidP="002F3E5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</w:t>
            </w:r>
            <w:r w:rsidRPr="002558CB">
              <w:rPr>
                <w:b/>
                <w:i/>
                <w:sz w:val="28"/>
                <w:szCs w:val="28"/>
              </w:rPr>
              <w:t>uranteel</w:t>
            </w:r>
            <w:proofErr w:type="spellEnd"/>
            <w:r w:rsidRPr="002558CB">
              <w:rPr>
                <w:b/>
                <w:i/>
                <w:sz w:val="28"/>
                <w:szCs w:val="28"/>
              </w:rPr>
              <w:t xml:space="preserve"> 2018</w:t>
            </w:r>
          </w:p>
          <w:p w:rsidR="002F3E5A" w:rsidRPr="00D72005" w:rsidRDefault="002F3E5A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tbl>
            <w:tblPr>
              <w:tblW w:w="7969" w:type="dxa"/>
              <w:tblBorders>
                <w:top w:val="single" w:sz="4" w:space="0" w:color="B1BBCC"/>
                <w:left w:val="single" w:sz="4" w:space="0" w:color="B1BBCC"/>
                <w:bottom w:val="single" w:sz="4" w:space="0" w:color="B1BBCC"/>
                <w:right w:val="single" w:sz="4" w:space="0" w:color="B1BBCC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76"/>
              <w:gridCol w:w="993"/>
            </w:tblGrid>
            <w:tr w:rsidR="00E47B54" w:rsidRPr="00E47B54" w:rsidTr="00D72005">
              <w:tc>
                <w:tcPr>
                  <w:tcW w:w="6976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DFE3E8"/>
                  <w:vAlign w:val="center"/>
                  <w:hideMark/>
                </w:tcPr>
                <w:p w:rsidR="00E47B54" w:rsidRPr="00E47B54" w:rsidRDefault="00E47B5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s-CR"/>
                    </w:rPr>
                  </w:pPr>
                  <w:r w:rsidRPr="00E47B54">
                    <w:rPr>
                      <w:rFonts w:ascii="Arial" w:hAnsi="Arial" w:cs="Arial"/>
                      <w:b/>
                      <w:sz w:val="22"/>
                      <w:szCs w:val="22"/>
                      <w:lang w:eastAsia="es-CR"/>
                    </w:rPr>
                    <w:t>Actividades a realizar</w:t>
                  </w:r>
                </w:p>
              </w:tc>
              <w:tc>
                <w:tcPr>
                  <w:tcW w:w="993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DFE3E8"/>
                  <w:vAlign w:val="center"/>
                </w:tcPr>
                <w:p w:rsidR="00E47B54" w:rsidRPr="00E47B54" w:rsidRDefault="00E47B54" w:rsidP="00D7200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s-CR"/>
                    </w:rPr>
                  </w:pPr>
                  <w:r w:rsidRPr="00CD6E0A">
                    <w:rPr>
                      <w:rFonts w:ascii="Arial" w:hAnsi="Arial" w:cs="Arial"/>
                      <w:b/>
                      <w:sz w:val="20"/>
                      <w:szCs w:val="22"/>
                      <w:lang w:eastAsia="es-CR"/>
                    </w:rPr>
                    <w:t>Tiempo estimado en meses</w:t>
                  </w:r>
                </w:p>
              </w:tc>
            </w:tr>
            <w:tr w:rsidR="00E47B54" w:rsidRPr="00E47B54" w:rsidTr="00D72005">
              <w:tc>
                <w:tcPr>
                  <w:tcW w:w="6976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  <w:hideMark/>
                </w:tcPr>
                <w:p w:rsidR="00E47B54" w:rsidRPr="00E47B54" w:rsidRDefault="00E47B54" w:rsidP="00D72005">
                  <w:pPr>
                    <w:ind w:left="25" w:right="116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Crear mecanismo en la aplicación móvil </w:t>
                  </w:r>
                  <w:proofErr w:type="spellStart"/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Android</w:t>
                  </w:r>
                  <w:proofErr w:type="spellEnd"/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 para que el usuario pueda consultar los depósitos judiciales en un solo paso.</w:t>
                  </w:r>
                </w:p>
              </w:tc>
              <w:tc>
                <w:tcPr>
                  <w:tcW w:w="993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</w:tcPr>
                <w:p w:rsidR="00E47B54" w:rsidRPr="00E47B54" w:rsidRDefault="00E47B54" w:rsidP="00E47B54">
                  <w:pPr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4</w:t>
                  </w:r>
                </w:p>
              </w:tc>
            </w:tr>
            <w:tr w:rsidR="00E47B54" w:rsidRPr="00E47B54" w:rsidTr="00D72005">
              <w:tc>
                <w:tcPr>
                  <w:tcW w:w="6976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  <w:hideMark/>
                </w:tcPr>
                <w:p w:rsidR="00E47B54" w:rsidRPr="00E47B54" w:rsidRDefault="00E47B54" w:rsidP="00D72005">
                  <w:pPr>
                    <w:ind w:left="25" w:right="116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Poner en producción aplicación móvil de notificaciones a nivel nacional.</w:t>
                  </w:r>
                </w:p>
              </w:tc>
              <w:tc>
                <w:tcPr>
                  <w:tcW w:w="993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</w:tcPr>
                <w:p w:rsidR="00E47B54" w:rsidRPr="00E47B54" w:rsidRDefault="00E47B54" w:rsidP="00E47B54">
                  <w:pPr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1</w:t>
                  </w:r>
                </w:p>
              </w:tc>
            </w:tr>
            <w:tr w:rsidR="00E47B54" w:rsidRPr="00E47B54" w:rsidTr="00D72005">
              <w:tc>
                <w:tcPr>
                  <w:tcW w:w="6976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  <w:hideMark/>
                </w:tcPr>
                <w:p w:rsidR="00E47B54" w:rsidRPr="00E47B54" w:rsidRDefault="00E47B54" w:rsidP="00D72005">
                  <w:pPr>
                    <w:ind w:left="25" w:right="116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Inducción IONIC y </w:t>
                  </w:r>
                  <w:proofErr w:type="spellStart"/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Xámarin</w:t>
                  </w:r>
                  <w:proofErr w:type="spellEnd"/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 desarrollo hibrido. </w:t>
                  </w:r>
                </w:p>
              </w:tc>
              <w:tc>
                <w:tcPr>
                  <w:tcW w:w="993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</w:tcPr>
                <w:p w:rsidR="00E47B54" w:rsidRPr="00E47B54" w:rsidRDefault="00E47B54" w:rsidP="00E47B54">
                  <w:pPr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0.5</w:t>
                  </w:r>
                </w:p>
              </w:tc>
            </w:tr>
            <w:tr w:rsidR="00E47B54" w:rsidRPr="00E47B54" w:rsidTr="00D72005">
              <w:tc>
                <w:tcPr>
                  <w:tcW w:w="6976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</w:tcPr>
                <w:p w:rsidR="00E47B54" w:rsidRPr="00E47B54" w:rsidRDefault="00E47B54" w:rsidP="00D72005">
                  <w:pPr>
                    <w:ind w:left="25" w:right="116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Desarrollo de aplicación expediente virtual móvil, multiplataforma. </w:t>
                  </w:r>
                </w:p>
              </w:tc>
              <w:tc>
                <w:tcPr>
                  <w:tcW w:w="993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</w:tcPr>
                <w:p w:rsidR="00E47B54" w:rsidRPr="00E47B54" w:rsidRDefault="00E47B54" w:rsidP="00E47B54">
                  <w:pPr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3</w:t>
                  </w:r>
                </w:p>
              </w:tc>
            </w:tr>
            <w:tr w:rsidR="00E47B54" w:rsidRPr="00E47B54" w:rsidTr="00D72005">
              <w:tc>
                <w:tcPr>
                  <w:tcW w:w="6976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  <w:hideMark/>
                </w:tcPr>
                <w:p w:rsidR="00E47B54" w:rsidRPr="00E47B54" w:rsidRDefault="00E47B54" w:rsidP="00D72005">
                  <w:pPr>
                    <w:ind w:left="25" w:right="116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Desarrollo de aplicación de votación electrónica en móvil.</w:t>
                  </w:r>
                </w:p>
              </w:tc>
              <w:tc>
                <w:tcPr>
                  <w:tcW w:w="993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</w:tcPr>
                <w:p w:rsidR="00E47B54" w:rsidRPr="00E47B54" w:rsidRDefault="00E47B54" w:rsidP="00E47B54">
                  <w:pPr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3</w:t>
                  </w:r>
                </w:p>
              </w:tc>
            </w:tr>
            <w:tr w:rsidR="00E47B54" w:rsidRPr="00E47B54" w:rsidTr="00D72005">
              <w:tc>
                <w:tcPr>
                  <w:tcW w:w="6976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  <w:hideMark/>
                </w:tcPr>
                <w:p w:rsidR="00E47B54" w:rsidRPr="00E47B54" w:rsidRDefault="00E47B54" w:rsidP="00D72005">
                  <w:pPr>
                    <w:ind w:left="25" w:right="116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Crear mecanismo en la aplicación móvil IOS para que el usuario pueda consultar los depósitos judiciales en un solo paso</w:t>
                  </w:r>
                  <w:r w:rsidR="007A19E8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</w:tcPr>
                <w:p w:rsidR="00E47B54" w:rsidRPr="00E47B54" w:rsidRDefault="00E47B54" w:rsidP="00E47B54">
                  <w:pPr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1.5</w:t>
                  </w:r>
                </w:p>
              </w:tc>
            </w:tr>
            <w:tr w:rsidR="00E47B54" w:rsidRPr="00E47B54" w:rsidTr="00D72005">
              <w:tc>
                <w:tcPr>
                  <w:tcW w:w="6976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  <w:hideMark/>
                </w:tcPr>
                <w:p w:rsidR="00E47B54" w:rsidRPr="00E47B54" w:rsidRDefault="00E47B54" w:rsidP="00D72005">
                  <w:pPr>
                    <w:ind w:left="25" w:right="116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Actualizaciones de componentes en </w:t>
                  </w:r>
                  <w:proofErr w:type="spellStart"/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Android</w:t>
                  </w:r>
                  <w:proofErr w:type="spellEnd"/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 xml:space="preserve"> y IOS para mantener compatibilidad</w:t>
                  </w:r>
                  <w:r w:rsidR="007A19E8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</w:tcPr>
                <w:p w:rsidR="00E47B54" w:rsidRPr="00E47B54" w:rsidRDefault="00E47B54" w:rsidP="00E47B54">
                  <w:pPr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1.5</w:t>
                  </w:r>
                </w:p>
              </w:tc>
            </w:tr>
            <w:tr w:rsidR="00E47B54" w:rsidRPr="00E47B54" w:rsidTr="00D72005">
              <w:tc>
                <w:tcPr>
                  <w:tcW w:w="6976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</w:tcPr>
                <w:p w:rsidR="00E47B54" w:rsidRPr="00E47B54" w:rsidRDefault="00E47B54" w:rsidP="00D72005">
                  <w:pPr>
                    <w:jc w:val="right"/>
                    <w:rPr>
                      <w:rFonts w:ascii="Arial" w:eastAsia="Century Schoolbook" w:hAnsi="Arial" w:cs="Arial"/>
                      <w:b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b/>
                      <w:color w:val="41475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3" w:type="dxa"/>
                  <w:tcBorders>
                    <w:top w:val="single" w:sz="4" w:space="0" w:color="B1BBCC"/>
                    <w:left w:val="single" w:sz="4" w:space="0" w:color="B1BBCC"/>
                    <w:bottom w:val="single" w:sz="4" w:space="0" w:color="B1BBCC"/>
                    <w:right w:val="single" w:sz="4" w:space="0" w:color="B1BBCC"/>
                  </w:tcBorders>
                  <w:shd w:val="clear" w:color="auto" w:fill="FFFFFF"/>
                  <w:vAlign w:val="center"/>
                </w:tcPr>
                <w:p w:rsidR="00E47B54" w:rsidRPr="00E47B54" w:rsidRDefault="00E47B54" w:rsidP="00E47B54">
                  <w:pPr>
                    <w:jc w:val="center"/>
                    <w:rPr>
                      <w:rFonts w:ascii="Arial" w:eastAsia="Century Schoolbook" w:hAnsi="Arial" w:cs="Arial"/>
                      <w:b/>
                      <w:color w:val="414751"/>
                      <w:sz w:val="22"/>
                      <w:szCs w:val="22"/>
                    </w:rPr>
                  </w:pPr>
                  <w:r w:rsidRPr="00E47B54">
                    <w:rPr>
                      <w:rFonts w:ascii="Arial" w:eastAsia="Century Schoolbook" w:hAnsi="Arial" w:cs="Arial"/>
                      <w:b/>
                      <w:color w:val="414751"/>
                      <w:sz w:val="22"/>
                      <w:szCs w:val="22"/>
                    </w:rPr>
                    <w:t>1</w:t>
                  </w:r>
                  <w:r w:rsidR="002F3E5A">
                    <w:rPr>
                      <w:rFonts w:ascii="Arial" w:eastAsia="Century Schoolbook" w:hAnsi="Arial" w:cs="Arial"/>
                      <w:b/>
                      <w:color w:val="414751"/>
                      <w:sz w:val="22"/>
                      <w:szCs w:val="22"/>
                    </w:rPr>
                    <w:t>4</w:t>
                  </w:r>
                  <w:r w:rsidRPr="00E47B54">
                    <w:rPr>
                      <w:rFonts w:ascii="Arial" w:eastAsia="Century Schoolbook" w:hAnsi="Arial" w:cs="Arial"/>
                      <w:b/>
                      <w:color w:val="414751"/>
                      <w:sz w:val="22"/>
                      <w:szCs w:val="22"/>
                    </w:rPr>
                    <w:t>.5</w:t>
                  </w:r>
                </w:p>
              </w:tc>
            </w:tr>
          </w:tbl>
          <w:p w:rsidR="00C95BDD" w:rsidRPr="00D72005" w:rsidRDefault="00C95BDD" w:rsidP="00C95BDD">
            <w:pPr>
              <w:autoSpaceDE w:val="0"/>
              <w:autoSpaceDN w:val="0"/>
              <w:adjustRightInd w:val="0"/>
              <w:spacing w:line="276" w:lineRule="auto"/>
              <w:ind w:left="41" w:right="196"/>
              <w:jc w:val="both"/>
              <w:rPr>
                <w:b/>
                <w:sz w:val="20"/>
                <w:szCs w:val="20"/>
              </w:rPr>
            </w:pPr>
            <w:r w:rsidRPr="00D72005">
              <w:rPr>
                <w:b/>
                <w:sz w:val="20"/>
                <w:szCs w:val="20"/>
              </w:rPr>
              <w:t xml:space="preserve">FUENTE: </w:t>
            </w:r>
            <w:r w:rsidR="00974E07" w:rsidRPr="00D72005">
              <w:rPr>
                <w:b/>
                <w:sz w:val="20"/>
                <w:szCs w:val="20"/>
              </w:rPr>
              <w:t>Dirección de Tecnología de Información.</w:t>
            </w:r>
          </w:p>
          <w:p w:rsidR="002E642C" w:rsidRDefault="002E642C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F11CBE" w:rsidRDefault="00CD6E0A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Dentro del tiempo de duración se observa que las tareas tendrían una duración de 1</w:t>
            </w:r>
            <w:r w:rsidR="00C95BDD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.5 meses, lo que </w:t>
            </w:r>
            <w:proofErr w:type="spellStart"/>
            <w:r>
              <w:rPr>
                <w:i/>
                <w:sz w:val="28"/>
                <w:szCs w:val="28"/>
              </w:rPr>
              <w:t>conlleva</w:t>
            </w:r>
            <w:r w:rsidR="00C95BDD">
              <w:rPr>
                <w:i/>
                <w:sz w:val="28"/>
                <w:szCs w:val="28"/>
              </w:rPr>
              <w:t>ráa</w:t>
            </w:r>
            <w:proofErr w:type="spellEnd"/>
            <w:r w:rsidR="00C95BD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tomar la decisión de reforzar al profesional de las tecnologías móviles o bien </w:t>
            </w:r>
            <w:r w:rsidR="00C95BDD">
              <w:rPr>
                <w:i/>
                <w:sz w:val="28"/>
                <w:szCs w:val="28"/>
              </w:rPr>
              <w:t>extender su labor a casi el primer trimestre de</w:t>
            </w:r>
            <w:r>
              <w:rPr>
                <w:i/>
                <w:sz w:val="28"/>
                <w:szCs w:val="28"/>
              </w:rPr>
              <w:t>l 2019.</w:t>
            </w:r>
          </w:p>
          <w:p w:rsidR="00CD6E0A" w:rsidRDefault="00CD6E0A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190D56" w:rsidRDefault="00190D56" w:rsidP="00190D5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 seguido se muestran las tareas que se tienen proyectadas realizar durante el 2019 y parte del 2020, las cuales garantiza</w:t>
            </w:r>
            <w:r w:rsidR="007A19E8">
              <w:rPr>
                <w:i/>
                <w:sz w:val="28"/>
                <w:szCs w:val="28"/>
              </w:rPr>
              <w:t>ría</w:t>
            </w:r>
            <w:r>
              <w:rPr>
                <w:i/>
                <w:sz w:val="28"/>
                <w:szCs w:val="28"/>
              </w:rPr>
              <w:t>n la utilización optima del recurso bajo análisis.</w:t>
            </w:r>
          </w:p>
          <w:p w:rsidR="00190D56" w:rsidRDefault="00190D56" w:rsidP="00190D56">
            <w:pPr>
              <w:jc w:val="both"/>
              <w:rPr>
                <w:i/>
                <w:sz w:val="28"/>
                <w:szCs w:val="28"/>
              </w:rPr>
            </w:pPr>
          </w:p>
          <w:p w:rsidR="00190D56" w:rsidRPr="001425FD" w:rsidRDefault="00190D56" w:rsidP="00190D56">
            <w:pPr>
              <w:jc w:val="both"/>
              <w:rPr>
                <w:i/>
                <w:sz w:val="28"/>
                <w:szCs w:val="28"/>
              </w:rPr>
            </w:pPr>
          </w:p>
          <w:p w:rsidR="00C95BDD" w:rsidRPr="002558CB" w:rsidRDefault="00C95BDD" w:rsidP="00C95BD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58CB">
              <w:rPr>
                <w:b/>
                <w:i/>
                <w:sz w:val="28"/>
                <w:szCs w:val="28"/>
              </w:rPr>
              <w:t xml:space="preserve">CUADRO </w:t>
            </w:r>
            <w:r>
              <w:rPr>
                <w:b/>
                <w:i/>
                <w:sz w:val="28"/>
                <w:szCs w:val="28"/>
              </w:rPr>
              <w:t>5</w:t>
            </w:r>
          </w:p>
          <w:p w:rsidR="00C95BDD" w:rsidRDefault="00C95BDD" w:rsidP="00C95BD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558CB">
              <w:rPr>
                <w:b/>
                <w:i/>
                <w:sz w:val="28"/>
                <w:szCs w:val="28"/>
              </w:rPr>
              <w:t xml:space="preserve">Detalle de las </w:t>
            </w:r>
            <w:r>
              <w:rPr>
                <w:b/>
                <w:i/>
                <w:sz w:val="28"/>
                <w:szCs w:val="28"/>
              </w:rPr>
              <w:t>Actividade</w:t>
            </w:r>
            <w:r w:rsidRPr="002558CB">
              <w:rPr>
                <w:b/>
                <w:i/>
                <w:sz w:val="28"/>
                <w:szCs w:val="28"/>
              </w:rPr>
              <w:t xml:space="preserve">s </w:t>
            </w:r>
            <w:proofErr w:type="spellStart"/>
            <w:r w:rsidRPr="002558CB">
              <w:rPr>
                <w:b/>
                <w:i/>
                <w:sz w:val="28"/>
                <w:szCs w:val="28"/>
              </w:rPr>
              <w:t>P</w:t>
            </w:r>
            <w:r>
              <w:rPr>
                <w:b/>
                <w:i/>
                <w:sz w:val="28"/>
                <w:szCs w:val="28"/>
              </w:rPr>
              <w:t>endientesde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Realizar </w:t>
            </w:r>
            <w:r w:rsidRPr="002558CB">
              <w:rPr>
                <w:b/>
                <w:i/>
                <w:sz w:val="28"/>
                <w:szCs w:val="28"/>
              </w:rPr>
              <w:t xml:space="preserve">por la Dirección de Tecnología de Información para </w:t>
            </w:r>
            <w:r>
              <w:rPr>
                <w:b/>
                <w:i/>
                <w:sz w:val="28"/>
                <w:szCs w:val="28"/>
              </w:rPr>
              <w:t>la atención de la</w:t>
            </w:r>
          </w:p>
          <w:p w:rsidR="00C95BDD" w:rsidRPr="002558CB" w:rsidRDefault="00C95BDD" w:rsidP="00C95BD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Tecnología Móvil</w:t>
            </w:r>
            <w:r w:rsidRPr="002558CB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d</w:t>
            </w:r>
            <w:r w:rsidRPr="002558CB">
              <w:rPr>
                <w:b/>
                <w:i/>
                <w:sz w:val="28"/>
                <w:szCs w:val="28"/>
              </w:rPr>
              <w:t>uranteel</w:t>
            </w:r>
            <w:proofErr w:type="spellEnd"/>
            <w:r w:rsidRPr="002558C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periodo </w:t>
            </w:r>
            <w:r w:rsidRPr="002558CB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9-2020</w:t>
            </w:r>
          </w:p>
          <w:p w:rsidR="00C95BDD" w:rsidRPr="002558CB" w:rsidRDefault="00C95BDD" w:rsidP="00C95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tbl>
            <w:tblPr>
              <w:tblW w:w="796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/>
            </w:tblPr>
            <w:tblGrid>
              <w:gridCol w:w="6691"/>
              <w:gridCol w:w="1269"/>
            </w:tblGrid>
            <w:tr w:rsidR="004323E2" w:rsidRPr="00DB3A13" w:rsidTr="00D72005">
              <w:tc>
                <w:tcPr>
                  <w:tcW w:w="6691" w:type="dxa"/>
                  <w:shd w:val="clear" w:color="auto" w:fill="auto"/>
                  <w:vAlign w:val="center"/>
                </w:tcPr>
                <w:p w:rsidR="004323E2" w:rsidRPr="00DB3A13" w:rsidRDefault="004323E2" w:rsidP="00D7200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R"/>
                    </w:rPr>
                  </w:pPr>
                  <w:r w:rsidRPr="00DB3A1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R"/>
                    </w:rPr>
                    <w:t>Actividades pendientes de realizar</w:t>
                  </w:r>
                </w:p>
              </w:tc>
              <w:tc>
                <w:tcPr>
                  <w:tcW w:w="1269" w:type="dxa"/>
                  <w:shd w:val="clear" w:color="auto" w:fill="auto"/>
                  <w:vAlign w:val="center"/>
                </w:tcPr>
                <w:p w:rsidR="004323E2" w:rsidRPr="00DB3A13" w:rsidRDefault="004323E2" w:rsidP="00D7200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R"/>
                    </w:rPr>
                  </w:pPr>
                  <w:r w:rsidRPr="00DB3A1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CR"/>
                    </w:rPr>
                    <w:t>Tiempo estimado meses</w:t>
                  </w:r>
                </w:p>
              </w:tc>
            </w:tr>
            <w:tr w:rsidR="004323E2" w:rsidRPr="00DB3A13" w:rsidTr="00D72005">
              <w:tc>
                <w:tcPr>
                  <w:tcW w:w="6691" w:type="dxa"/>
                  <w:shd w:val="clear" w:color="auto" w:fill="F2F2F2"/>
                  <w:vAlign w:val="center"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lastRenderedPageBreak/>
                    <w:t>Integrar o rediseñar aplicación móvil en el sistema integral de apoyo a la gestión de despachos judiciales</w:t>
                  </w:r>
                  <w:r w:rsidR="007A19E8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shd w:val="clear" w:color="auto" w:fill="F2F2F2"/>
                  <w:vAlign w:val="center"/>
                </w:tcPr>
                <w:p w:rsidR="004323E2" w:rsidRPr="00DB3A13" w:rsidRDefault="004323E2" w:rsidP="00DB3A13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DB3A13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8</w:t>
                  </w:r>
                </w:p>
              </w:tc>
            </w:tr>
            <w:tr w:rsidR="004323E2" w:rsidRPr="00DB3A13" w:rsidTr="00D72005">
              <w:tc>
                <w:tcPr>
                  <w:tcW w:w="6691" w:type="dxa"/>
                  <w:shd w:val="clear" w:color="auto" w:fill="auto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Preparar servicios para poder descargar todos los documentos de un expediente como un solo PDF, implementar lo mismo que se implemente en gestión en línea</w:t>
                  </w:r>
                  <w:r w:rsidR="007A19E8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shd w:val="clear" w:color="auto" w:fill="auto"/>
                  <w:vAlign w:val="center"/>
                </w:tcPr>
                <w:p w:rsidR="004323E2" w:rsidRPr="00DB3A13" w:rsidRDefault="004323E2" w:rsidP="00DB3A13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DB3A13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2</w:t>
                  </w:r>
                </w:p>
              </w:tc>
            </w:tr>
            <w:tr w:rsidR="004323E2" w:rsidRPr="00DB3A13" w:rsidTr="00D72005">
              <w:tc>
                <w:tcPr>
                  <w:tcW w:w="6691" w:type="dxa"/>
                  <w:shd w:val="clear" w:color="auto" w:fill="F2F2F2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Poder visualizar descargas</w:t>
                  </w:r>
                  <w:r w:rsidR="00C95BDD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de</w:t>
                  </w: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las audiencias.</w:t>
                  </w:r>
                </w:p>
              </w:tc>
              <w:tc>
                <w:tcPr>
                  <w:tcW w:w="1269" w:type="dxa"/>
                  <w:shd w:val="clear" w:color="auto" w:fill="F2F2F2"/>
                  <w:vAlign w:val="center"/>
                </w:tcPr>
                <w:p w:rsidR="004323E2" w:rsidRPr="00DB3A13" w:rsidRDefault="004323E2" w:rsidP="00DB3A13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DB3A13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2</w:t>
                  </w:r>
                </w:p>
              </w:tc>
            </w:tr>
            <w:tr w:rsidR="004323E2" w:rsidRPr="00DB3A13" w:rsidTr="00D72005">
              <w:trPr>
                <w:trHeight w:val="848"/>
              </w:trPr>
              <w:tc>
                <w:tcPr>
                  <w:tcW w:w="6691" w:type="dxa"/>
                  <w:shd w:val="clear" w:color="auto" w:fill="auto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Desarrollar el módulo de citas de transito de gestión en línea en la aplicación móvil</w:t>
                  </w:r>
                  <w:r w:rsidR="007A19E8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tcBorders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center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DB3A13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3</w:t>
                  </w:r>
                </w:p>
              </w:tc>
            </w:tr>
            <w:tr w:rsidR="004323E2" w:rsidRPr="00DB3A13" w:rsidTr="00D72005">
              <w:trPr>
                <w:trHeight w:val="563"/>
              </w:trPr>
              <w:tc>
                <w:tcPr>
                  <w:tcW w:w="6691" w:type="dxa"/>
                  <w:shd w:val="clear" w:color="auto" w:fill="F2F2F2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Consulta de Notificaciones por número de cedula</w:t>
                  </w:r>
                  <w:r w:rsidR="007A19E8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vMerge w:val="restart"/>
                  <w:shd w:val="clear" w:color="auto" w:fill="F2F2F2"/>
                  <w:noWrap/>
                  <w:vAlign w:val="center"/>
                  <w:hideMark/>
                </w:tcPr>
                <w:p w:rsidR="00BD551E" w:rsidRDefault="00BD551E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  <w:p w:rsidR="00BD551E" w:rsidRDefault="00BD551E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  <w:p w:rsidR="00BD551E" w:rsidRDefault="00BD551E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  <w:r w:rsidRPr="00DB3A13"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  <w:t>Pendiente realizar análisis para estimar tiempos.</w:t>
                  </w:r>
                </w:p>
              </w:tc>
            </w:tr>
            <w:tr w:rsidR="004323E2" w:rsidRPr="00DB3A13" w:rsidTr="00D72005">
              <w:trPr>
                <w:trHeight w:val="563"/>
              </w:trPr>
              <w:tc>
                <w:tcPr>
                  <w:tcW w:w="6691" w:type="dxa"/>
                  <w:shd w:val="clear" w:color="auto" w:fill="auto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Mejoras en </w:t>
                  </w:r>
                  <w:proofErr w:type="spellStart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la</w:t>
                  </w:r>
                  <w:r w:rsidR="00924A6C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sap</w:t>
                  </w: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</w:t>
                  </w:r>
                  <w:r w:rsidR="00924A6C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s</w:t>
                  </w:r>
                  <w:proofErr w:type="spellEnd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iOS</w:t>
                  </w:r>
                  <w:proofErr w:type="spellEnd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Android</w:t>
                  </w:r>
                  <w:proofErr w:type="spellEnd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para consulta de notificaciones</w:t>
                  </w:r>
                  <w:r w:rsidR="002F7AC9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</w:tc>
            </w:tr>
            <w:tr w:rsidR="004323E2" w:rsidRPr="00DB3A13" w:rsidTr="00D72005">
              <w:trPr>
                <w:trHeight w:val="563"/>
              </w:trPr>
              <w:tc>
                <w:tcPr>
                  <w:tcW w:w="6691" w:type="dxa"/>
                  <w:shd w:val="clear" w:color="auto" w:fill="F2F2F2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Mejoras en </w:t>
                  </w:r>
                  <w:proofErr w:type="spellStart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la</w:t>
                  </w:r>
                  <w:r w:rsidR="00924A6C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sa</w:t>
                  </w: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pp</w:t>
                  </w:r>
                  <w:r w:rsidR="00924A6C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s</w:t>
                  </w:r>
                  <w:proofErr w:type="spellEnd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iOS</w:t>
                  </w:r>
                  <w:proofErr w:type="spellEnd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Android</w:t>
                  </w:r>
                  <w:proofErr w:type="spellEnd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para consultar la agenda del despacho</w:t>
                  </w:r>
                  <w:r w:rsidR="002F7AC9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vMerge/>
                  <w:shd w:val="clear" w:color="auto" w:fill="F2F2F2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</w:tc>
            </w:tr>
            <w:tr w:rsidR="004323E2" w:rsidRPr="00DB3A13" w:rsidTr="00D72005">
              <w:trPr>
                <w:trHeight w:val="563"/>
              </w:trPr>
              <w:tc>
                <w:tcPr>
                  <w:tcW w:w="6691" w:type="dxa"/>
                  <w:shd w:val="clear" w:color="auto" w:fill="auto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Consultar expediente por datos de las partes en el acceso privado</w:t>
                  </w:r>
                  <w:r w:rsidR="002F7AC9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</w:tc>
            </w:tr>
            <w:tr w:rsidR="004323E2" w:rsidRPr="00DB3A13" w:rsidTr="00D72005">
              <w:trPr>
                <w:trHeight w:val="285"/>
              </w:trPr>
              <w:tc>
                <w:tcPr>
                  <w:tcW w:w="6691" w:type="dxa"/>
                  <w:shd w:val="clear" w:color="auto" w:fill="F2F2F2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Permitir activar la voz en la aplicación</w:t>
                  </w:r>
                  <w:r w:rsidR="002F7AC9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vMerge/>
                  <w:shd w:val="clear" w:color="auto" w:fill="F2F2F2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</w:tc>
            </w:tr>
            <w:tr w:rsidR="004323E2" w:rsidRPr="00DB3A13" w:rsidTr="00D72005">
              <w:trPr>
                <w:trHeight w:val="563"/>
              </w:trPr>
              <w:tc>
                <w:tcPr>
                  <w:tcW w:w="6691" w:type="dxa"/>
                  <w:shd w:val="clear" w:color="auto" w:fill="auto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Permitir envío de demandas por la aplicación móvil</w:t>
                  </w:r>
                  <w:r w:rsidR="002F7AC9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</w:tc>
            </w:tr>
            <w:tr w:rsidR="004323E2" w:rsidRPr="00DB3A13" w:rsidTr="00D72005">
              <w:trPr>
                <w:trHeight w:val="563"/>
              </w:trPr>
              <w:tc>
                <w:tcPr>
                  <w:tcW w:w="6691" w:type="dxa"/>
                  <w:shd w:val="clear" w:color="auto" w:fill="F2F2F2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Hacer que la </w:t>
                  </w:r>
                  <w:proofErr w:type="spellStart"/>
                  <w:r w:rsidR="00924A6C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a</w:t>
                  </w: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pp</w:t>
                  </w:r>
                  <w:proofErr w:type="spellEnd"/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móvil sea un nuevo medio de notificación judicial.</w:t>
                  </w:r>
                </w:p>
              </w:tc>
              <w:tc>
                <w:tcPr>
                  <w:tcW w:w="1269" w:type="dxa"/>
                  <w:vMerge/>
                  <w:shd w:val="clear" w:color="auto" w:fill="F2F2F2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</w:tc>
            </w:tr>
            <w:tr w:rsidR="004323E2" w:rsidRPr="00DB3A13" w:rsidTr="00D72005">
              <w:trPr>
                <w:trHeight w:val="848"/>
              </w:trPr>
              <w:tc>
                <w:tcPr>
                  <w:tcW w:w="6691" w:type="dxa"/>
                  <w:shd w:val="clear" w:color="auto" w:fill="auto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Que el usuario pueda solicitar que se realice el giro de un dinero y la solicitud llegue de una vez al cajero</w:t>
                  </w:r>
                  <w:r w:rsidR="002F7AC9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</w:tc>
            </w:tr>
            <w:tr w:rsidR="004323E2" w:rsidRPr="00DB3A13" w:rsidTr="00D72005">
              <w:trPr>
                <w:trHeight w:val="848"/>
              </w:trPr>
              <w:tc>
                <w:tcPr>
                  <w:tcW w:w="6691" w:type="dxa"/>
                  <w:shd w:val="clear" w:color="auto" w:fill="F2F2F2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La autenticación y ciertas funcionalidades que requiera de un </w:t>
                  </w:r>
                  <w:r w:rsidR="002F7AC9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“</w:t>
                  </w:r>
                  <w:proofErr w:type="spellStart"/>
                  <w:r w:rsidRPr="00D72005">
                    <w:rPr>
                      <w:rFonts w:ascii="Arial" w:eastAsia="Century Schoolbook" w:hAnsi="Arial" w:cs="Arial"/>
                      <w:bCs/>
                      <w:i/>
                      <w:color w:val="414751"/>
                      <w:sz w:val="22"/>
                      <w:szCs w:val="22"/>
                    </w:rPr>
                    <w:t>to</w:t>
                  </w:r>
                  <w:r w:rsidR="002F7AC9" w:rsidRPr="00D72005">
                    <w:rPr>
                      <w:rFonts w:ascii="Arial" w:eastAsia="Century Schoolbook" w:hAnsi="Arial" w:cs="Arial"/>
                      <w:bCs/>
                      <w:i/>
                      <w:color w:val="414751"/>
                      <w:sz w:val="22"/>
                      <w:szCs w:val="22"/>
                    </w:rPr>
                    <w:t>k</w:t>
                  </w:r>
                  <w:r w:rsidRPr="00D72005">
                    <w:rPr>
                      <w:rFonts w:ascii="Arial" w:eastAsia="Century Schoolbook" w:hAnsi="Arial" w:cs="Arial"/>
                      <w:bCs/>
                      <w:i/>
                      <w:color w:val="414751"/>
                      <w:sz w:val="22"/>
                      <w:szCs w:val="22"/>
                    </w:rPr>
                    <w:t>en</w:t>
                  </w:r>
                  <w:proofErr w:type="spellEnd"/>
                  <w:r w:rsidR="002F7AC9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”</w:t>
                  </w: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 xml:space="preserve"> como el usado en los bancos</w:t>
                  </w:r>
                  <w:r w:rsidR="002F7AC9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vMerge/>
                  <w:shd w:val="clear" w:color="auto" w:fill="F2F2F2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</w:tc>
            </w:tr>
            <w:tr w:rsidR="004323E2" w:rsidRPr="00DB3A13" w:rsidTr="00D72005">
              <w:trPr>
                <w:trHeight w:val="1129"/>
              </w:trPr>
              <w:tc>
                <w:tcPr>
                  <w:tcW w:w="6691" w:type="dxa"/>
                  <w:shd w:val="clear" w:color="auto" w:fill="auto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Permitir consultas de expedientes en la aplicación móvil en los despachos donde esté el nuevo sistema que se está desarrollando.</w:t>
                  </w:r>
                </w:p>
              </w:tc>
              <w:tc>
                <w:tcPr>
                  <w:tcW w:w="1269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</w:tc>
            </w:tr>
            <w:tr w:rsidR="004323E2" w:rsidRPr="00DB3A13" w:rsidTr="00D72005">
              <w:trPr>
                <w:trHeight w:val="563"/>
              </w:trPr>
              <w:tc>
                <w:tcPr>
                  <w:tcW w:w="6691" w:type="dxa"/>
                  <w:shd w:val="clear" w:color="auto" w:fill="F2F2F2"/>
                  <w:vAlign w:val="center"/>
                  <w:hideMark/>
                </w:tcPr>
                <w:p w:rsidR="004323E2" w:rsidRPr="00B86D11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</w:pPr>
                  <w:r w:rsidRPr="00B86D11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Permitir envío de escritos por la aplicación móvil</w:t>
                  </w:r>
                  <w:r w:rsidR="002F7AC9">
                    <w:rPr>
                      <w:rFonts w:ascii="Arial" w:eastAsia="Century Schoolbook" w:hAnsi="Arial" w:cs="Arial"/>
                      <w:bCs/>
                      <w:color w:val="41475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69" w:type="dxa"/>
                  <w:vMerge/>
                  <w:shd w:val="clear" w:color="auto" w:fill="F2F2F2"/>
                  <w:noWrap/>
                  <w:vAlign w:val="center"/>
                  <w:hideMark/>
                </w:tcPr>
                <w:p w:rsidR="004323E2" w:rsidRPr="00DB3A13" w:rsidRDefault="004323E2" w:rsidP="00DB3A13">
                  <w:pPr>
                    <w:spacing w:after="160" w:line="259" w:lineRule="auto"/>
                    <w:jc w:val="both"/>
                    <w:rPr>
                      <w:rFonts w:ascii="Arial" w:eastAsia="Century Schoolbook" w:hAnsi="Arial" w:cs="Arial"/>
                      <w:color w:val="414751"/>
                      <w:sz w:val="22"/>
                      <w:szCs w:val="22"/>
                    </w:rPr>
                  </w:pPr>
                </w:p>
              </w:tc>
            </w:tr>
          </w:tbl>
          <w:p w:rsidR="00C95BDD" w:rsidRPr="00D72005" w:rsidRDefault="00C95BDD" w:rsidP="00C95BDD">
            <w:pPr>
              <w:autoSpaceDE w:val="0"/>
              <w:autoSpaceDN w:val="0"/>
              <w:adjustRightInd w:val="0"/>
              <w:spacing w:line="276" w:lineRule="auto"/>
              <w:ind w:left="41" w:right="196"/>
              <w:jc w:val="both"/>
              <w:rPr>
                <w:b/>
                <w:sz w:val="20"/>
                <w:szCs w:val="20"/>
              </w:rPr>
            </w:pPr>
            <w:r w:rsidRPr="00D72005">
              <w:rPr>
                <w:b/>
                <w:sz w:val="20"/>
                <w:szCs w:val="20"/>
              </w:rPr>
              <w:t xml:space="preserve">FUENTE: </w:t>
            </w:r>
            <w:r w:rsidR="00974E07" w:rsidRPr="00D72005">
              <w:rPr>
                <w:b/>
                <w:sz w:val="20"/>
                <w:szCs w:val="20"/>
              </w:rPr>
              <w:t>Dirección de Tecnología de Información.</w:t>
            </w:r>
          </w:p>
          <w:p w:rsidR="00C80F34" w:rsidRDefault="00C80F34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D70D4F" w:rsidRDefault="00D70D4F" w:rsidP="00F11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 igual que con el SIGAO, las aplicaciones móviles tienen un</w:t>
            </w:r>
            <w:r w:rsidR="006632B7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ampli</w:t>
            </w:r>
            <w:r w:rsidR="006632B7">
              <w:rPr>
                <w:i/>
                <w:sz w:val="28"/>
                <w:szCs w:val="28"/>
              </w:rPr>
              <w:t>acarga</w:t>
            </w:r>
            <w:proofErr w:type="spellEnd"/>
            <w:r w:rsidR="006632B7">
              <w:rPr>
                <w:i/>
                <w:sz w:val="28"/>
                <w:szCs w:val="28"/>
              </w:rPr>
              <w:t xml:space="preserve"> de </w:t>
            </w:r>
            <w:r>
              <w:rPr>
                <w:i/>
                <w:sz w:val="28"/>
                <w:szCs w:val="28"/>
              </w:rPr>
              <w:t xml:space="preserve">trabajo, </w:t>
            </w:r>
            <w:r w:rsidR="002F7AC9">
              <w:rPr>
                <w:i/>
                <w:sz w:val="28"/>
                <w:szCs w:val="28"/>
              </w:rPr>
              <w:t xml:space="preserve">la </w:t>
            </w:r>
            <w:r>
              <w:rPr>
                <w:i/>
                <w:sz w:val="28"/>
                <w:szCs w:val="28"/>
              </w:rPr>
              <w:t xml:space="preserve">cual es acorde con </w:t>
            </w:r>
            <w:r w:rsidR="006632B7">
              <w:rPr>
                <w:i/>
                <w:sz w:val="28"/>
                <w:szCs w:val="28"/>
              </w:rPr>
              <w:t xml:space="preserve">los requerimientos </w:t>
            </w:r>
            <w:r w:rsidR="006632B7">
              <w:rPr>
                <w:i/>
                <w:sz w:val="28"/>
                <w:szCs w:val="28"/>
              </w:rPr>
              <w:lastRenderedPageBreak/>
              <w:t>tecnológicos, para poder dar un servicio de calidad a los usuarios internos y externos.</w:t>
            </w:r>
          </w:p>
          <w:p w:rsidR="00842064" w:rsidRPr="00D70D4F" w:rsidRDefault="00D70D4F" w:rsidP="00D70D4F">
            <w:pPr>
              <w:pStyle w:val="NormalWeb"/>
              <w:shd w:val="clear" w:color="auto" w:fill="FFFFFF"/>
              <w:spacing w:after="12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70D4F">
              <w:rPr>
                <w:b/>
                <w:i/>
                <w:sz w:val="28"/>
                <w:szCs w:val="28"/>
              </w:rPr>
              <w:t>3</w:t>
            </w:r>
            <w:r w:rsidR="00842064" w:rsidRPr="00D70D4F">
              <w:rPr>
                <w:b/>
                <w:i/>
                <w:sz w:val="28"/>
                <w:szCs w:val="28"/>
              </w:rPr>
              <w:t>.</w:t>
            </w:r>
            <w:r w:rsidR="00331F3E" w:rsidRPr="00D70D4F">
              <w:rPr>
                <w:b/>
                <w:i/>
                <w:sz w:val="28"/>
                <w:szCs w:val="28"/>
              </w:rPr>
              <w:t>2.</w:t>
            </w:r>
            <w:r w:rsidR="00842064" w:rsidRPr="00D70D4F">
              <w:rPr>
                <w:b/>
                <w:i/>
                <w:sz w:val="28"/>
                <w:szCs w:val="28"/>
              </w:rPr>
              <w:t xml:space="preserve"> Niveles de mantenimiento de sistemas informáticos</w:t>
            </w:r>
          </w:p>
          <w:p w:rsidR="00842064" w:rsidRPr="001B388F" w:rsidRDefault="00842064" w:rsidP="00D70D4F">
            <w:pPr>
              <w:pStyle w:val="NormalWeb"/>
              <w:shd w:val="clear" w:color="auto" w:fill="FFFFFF"/>
              <w:spacing w:after="12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1B388F">
              <w:rPr>
                <w:i/>
                <w:sz w:val="28"/>
                <w:szCs w:val="28"/>
              </w:rPr>
              <w:t xml:space="preserve">El mantenimiento de un sistema informático se lleva a cabo en </w:t>
            </w:r>
            <w:r w:rsidR="00CB48DF" w:rsidRPr="001B388F">
              <w:rPr>
                <w:i/>
                <w:sz w:val="28"/>
                <w:szCs w:val="28"/>
              </w:rPr>
              <w:t xml:space="preserve">tres </w:t>
            </w:r>
            <w:r w:rsidR="00CB48DF">
              <w:rPr>
                <w:i/>
                <w:sz w:val="28"/>
                <w:szCs w:val="28"/>
              </w:rPr>
              <w:t>niveles</w:t>
            </w:r>
            <w:r w:rsidRPr="001B388F">
              <w:rPr>
                <w:i/>
                <w:sz w:val="28"/>
                <w:szCs w:val="28"/>
              </w:rPr>
              <w:t>: hardware, software y de información.</w:t>
            </w:r>
          </w:p>
          <w:p w:rsidR="00842064" w:rsidRPr="001B388F" w:rsidRDefault="00842064" w:rsidP="00D70D4F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after="12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1B388F">
              <w:rPr>
                <w:i/>
                <w:sz w:val="28"/>
                <w:szCs w:val="28"/>
              </w:rPr>
              <w:t>Nivel de mantenimiento de hardware</w:t>
            </w:r>
          </w:p>
          <w:p w:rsidR="00842064" w:rsidRPr="001B388F" w:rsidRDefault="00842064" w:rsidP="00D70D4F">
            <w:pPr>
              <w:pStyle w:val="NormalWeb"/>
              <w:shd w:val="clear" w:color="auto" w:fill="FFFFFF"/>
              <w:spacing w:after="12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1B388F">
              <w:rPr>
                <w:i/>
                <w:sz w:val="28"/>
                <w:szCs w:val="28"/>
              </w:rPr>
              <w:t xml:space="preserve">Se tiene en cuenta el estado de los </w:t>
            </w:r>
            <w:r w:rsidR="00006B2C">
              <w:rPr>
                <w:i/>
                <w:sz w:val="28"/>
                <w:szCs w:val="28"/>
              </w:rPr>
              <w:t xml:space="preserve">servidores, </w:t>
            </w:r>
            <w:r w:rsidRPr="001B388F">
              <w:rPr>
                <w:i/>
                <w:sz w:val="28"/>
                <w:szCs w:val="28"/>
              </w:rPr>
              <w:t xml:space="preserve">equipos y periféricos del sistema, así como daños que puedan ser ocasionados </w:t>
            </w:r>
            <w:r w:rsidR="00D70D4F" w:rsidRPr="001B388F">
              <w:rPr>
                <w:i/>
                <w:sz w:val="28"/>
                <w:szCs w:val="28"/>
              </w:rPr>
              <w:t>por averías</w:t>
            </w:r>
            <w:r w:rsidRPr="001B388F">
              <w:rPr>
                <w:i/>
                <w:sz w:val="28"/>
                <w:szCs w:val="28"/>
              </w:rPr>
              <w:t xml:space="preserve"> o </w:t>
            </w:r>
            <w:r w:rsidR="006442C8" w:rsidRPr="001B388F">
              <w:rPr>
                <w:i/>
                <w:sz w:val="28"/>
                <w:szCs w:val="28"/>
              </w:rPr>
              <w:t>por el</w:t>
            </w:r>
            <w:r w:rsidRPr="001B388F">
              <w:rPr>
                <w:i/>
                <w:sz w:val="28"/>
                <w:szCs w:val="28"/>
              </w:rPr>
              <w:t xml:space="preserve"> desgaste normal de los equipos, o bien, por la adquisición de nuevas tecnologías que requieren su debida programación, pruebas y solución de problemas que pueda presentarse en su funcionamiento.</w:t>
            </w:r>
          </w:p>
          <w:p w:rsidR="00842064" w:rsidRPr="001B388F" w:rsidRDefault="00842064" w:rsidP="00D70D4F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after="12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1B388F">
              <w:rPr>
                <w:i/>
                <w:sz w:val="28"/>
                <w:szCs w:val="28"/>
              </w:rPr>
              <w:t>Nivel de mantenimiento de software</w:t>
            </w:r>
          </w:p>
          <w:p w:rsidR="00842064" w:rsidRPr="001B388F" w:rsidRDefault="00842064" w:rsidP="00D70D4F">
            <w:pPr>
              <w:pStyle w:val="NormalWeb"/>
              <w:shd w:val="clear" w:color="auto" w:fill="FFFFFF"/>
              <w:spacing w:after="12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1B388F">
              <w:rPr>
                <w:i/>
                <w:sz w:val="28"/>
                <w:szCs w:val="28"/>
              </w:rPr>
              <w:t xml:space="preserve">El software que se utiliza para la aplicación tanto en el caso del SIGAO, como en el caso </w:t>
            </w:r>
            <w:proofErr w:type="spellStart"/>
            <w:r w:rsidRPr="001B388F">
              <w:rPr>
                <w:i/>
                <w:sz w:val="28"/>
                <w:szCs w:val="28"/>
              </w:rPr>
              <w:t>del</w:t>
            </w:r>
            <w:r w:rsidR="004C5292">
              <w:rPr>
                <w:i/>
                <w:sz w:val="28"/>
                <w:szCs w:val="28"/>
              </w:rPr>
              <w:t>a</w:t>
            </w:r>
            <w:proofErr w:type="spellEnd"/>
            <w:r w:rsidR="004C5292">
              <w:rPr>
                <w:i/>
                <w:sz w:val="28"/>
                <w:szCs w:val="28"/>
              </w:rPr>
              <w:t xml:space="preserve"> Tecnología </w:t>
            </w:r>
            <w:proofErr w:type="spellStart"/>
            <w:r w:rsidR="004C5292">
              <w:rPr>
                <w:i/>
                <w:sz w:val="28"/>
                <w:szCs w:val="28"/>
              </w:rPr>
              <w:t>Móvil“</w:t>
            </w:r>
            <w:r w:rsidR="00924A6C">
              <w:rPr>
                <w:i/>
                <w:sz w:val="28"/>
                <w:szCs w:val="28"/>
              </w:rPr>
              <w:t>a</w:t>
            </w:r>
            <w:r w:rsidRPr="001B388F">
              <w:rPr>
                <w:i/>
                <w:sz w:val="28"/>
                <w:szCs w:val="28"/>
              </w:rPr>
              <w:t>pp</w:t>
            </w:r>
            <w:proofErr w:type="spellEnd"/>
            <w:r w:rsidR="004C5292">
              <w:rPr>
                <w:i/>
                <w:sz w:val="28"/>
                <w:szCs w:val="28"/>
              </w:rPr>
              <w:t>”</w:t>
            </w:r>
            <w:r w:rsidRPr="001B388F">
              <w:rPr>
                <w:i/>
                <w:sz w:val="28"/>
                <w:szCs w:val="28"/>
              </w:rPr>
              <w:t xml:space="preserve"> requiere actualización constante, debido a que las plataformas en que corren o se almacenan los datos continuamente </w:t>
            </w:r>
            <w:r w:rsidR="002F7AC9">
              <w:rPr>
                <w:i/>
                <w:sz w:val="28"/>
                <w:szCs w:val="28"/>
              </w:rPr>
              <w:t xml:space="preserve">son </w:t>
            </w:r>
            <w:r w:rsidRPr="001B388F">
              <w:rPr>
                <w:i/>
                <w:sz w:val="28"/>
                <w:szCs w:val="28"/>
              </w:rPr>
              <w:t>mejora</w:t>
            </w:r>
            <w:r w:rsidR="002F7AC9">
              <w:rPr>
                <w:i/>
                <w:sz w:val="28"/>
                <w:szCs w:val="28"/>
              </w:rPr>
              <w:t>da</w:t>
            </w:r>
            <w:r w:rsidRPr="001B388F">
              <w:rPr>
                <w:i/>
                <w:sz w:val="28"/>
                <w:szCs w:val="28"/>
              </w:rPr>
              <w:t>s</w:t>
            </w:r>
            <w:r w:rsidR="002F7AC9">
              <w:rPr>
                <w:i/>
                <w:sz w:val="28"/>
                <w:szCs w:val="28"/>
              </w:rPr>
              <w:t xml:space="preserve"> o actualizadas por las empresas fabricantes</w:t>
            </w:r>
            <w:r w:rsidRPr="001B388F">
              <w:rPr>
                <w:i/>
                <w:sz w:val="28"/>
                <w:szCs w:val="28"/>
              </w:rPr>
              <w:t>, lo que obliga a ajustar los sistemas a las mejoras introducidas en las plataformas de operación.  Además, también se realizan esta</w:t>
            </w:r>
            <w:r w:rsidR="00885A7A">
              <w:rPr>
                <w:i/>
                <w:sz w:val="28"/>
                <w:szCs w:val="28"/>
              </w:rPr>
              <w:t>s</w:t>
            </w:r>
            <w:r w:rsidRPr="001B388F">
              <w:rPr>
                <w:i/>
                <w:sz w:val="28"/>
                <w:szCs w:val="28"/>
              </w:rPr>
              <w:t xml:space="preserve"> mejoras ante nuevos requerimientos de los usuarios. La instalación de las mejoras relativas al software consume un tiempo significativo de labores.</w:t>
            </w:r>
          </w:p>
          <w:p w:rsidR="00842064" w:rsidRPr="001B388F" w:rsidRDefault="00842064" w:rsidP="00D70D4F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after="12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1B388F">
              <w:rPr>
                <w:i/>
                <w:sz w:val="28"/>
                <w:szCs w:val="28"/>
              </w:rPr>
              <w:t>Nivel de mantenimiento de la documentación</w:t>
            </w:r>
          </w:p>
          <w:p w:rsidR="00842064" w:rsidRPr="001B388F" w:rsidRDefault="00842064" w:rsidP="00D70D4F">
            <w:pPr>
              <w:pStyle w:val="NormalWeb"/>
              <w:shd w:val="clear" w:color="auto" w:fill="FFFFFF"/>
              <w:spacing w:after="12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1B388F">
              <w:rPr>
                <w:i/>
                <w:sz w:val="28"/>
                <w:szCs w:val="28"/>
              </w:rPr>
              <w:t>Finalmente, ante las nuevas versiones o mejoras realizadas a los sistemas, éstas deben documentarse, lo cual es esencial para poder mantenerlo, para permitir auditoria del sistema y para enseñar a l</w:t>
            </w:r>
            <w:r w:rsidR="00EB3FB2">
              <w:rPr>
                <w:i/>
                <w:sz w:val="28"/>
                <w:szCs w:val="28"/>
              </w:rPr>
              <w:t>a</w:t>
            </w:r>
            <w:r w:rsidRPr="001B388F">
              <w:rPr>
                <w:i/>
                <w:sz w:val="28"/>
                <w:szCs w:val="28"/>
              </w:rPr>
              <w:t xml:space="preserve">s </w:t>
            </w:r>
            <w:r w:rsidR="00EB3FB2">
              <w:rPr>
                <w:i/>
                <w:sz w:val="28"/>
                <w:szCs w:val="28"/>
              </w:rPr>
              <w:t xml:space="preserve">personas </w:t>
            </w:r>
            <w:r w:rsidRPr="001B388F">
              <w:rPr>
                <w:i/>
                <w:sz w:val="28"/>
                <w:szCs w:val="28"/>
              </w:rPr>
              <w:t>usuari</w:t>
            </w:r>
            <w:r w:rsidR="00EB3FB2">
              <w:rPr>
                <w:i/>
                <w:sz w:val="28"/>
                <w:szCs w:val="28"/>
              </w:rPr>
              <w:t>a</w:t>
            </w:r>
            <w:r w:rsidRPr="001B388F">
              <w:rPr>
                <w:i/>
                <w:sz w:val="28"/>
                <w:szCs w:val="28"/>
              </w:rPr>
              <w:t>s c</w:t>
            </w:r>
            <w:r w:rsidR="002F7AC9">
              <w:rPr>
                <w:i/>
                <w:sz w:val="28"/>
                <w:szCs w:val="28"/>
              </w:rPr>
              <w:t>ó</w:t>
            </w:r>
            <w:r w:rsidRPr="001B388F">
              <w:rPr>
                <w:i/>
                <w:sz w:val="28"/>
                <w:szCs w:val="28"/>
              </w:rPr>
              <w:t>mo interactuar con el sistema y a quienes los operan c</w:t>
            </w:r>
            <w:r w:rsidR="002F7AC9">
              <w:rPr>
                <w:i/>
                <w:sz w:val="28"/>
                <w:szCs w:val="28"/>
              </w:rPr>
              <w:t>ó</w:t>
            </w:r>
            <w:r w:rsidRPr="001B388F">
              <w:rPr>
                <w:i/>
                <w:sz w:val="28"/>
                <w:szCs w:val="28"/>
              </w:rPr>
              <w:t xml:space="preserve">mo hacerlo funcionar. Por eso, la tarea fundamental de </w:t>
            </w:r>
            <w:r w:rsidRPr="001B388F">
              <w:rPr>
                <w:i/>
                <w:sz w:val="28"/>
                <w:szCs w:val="28"/>
              </w:rPr>
              <w:lastRenderedPageBreak/>
              <w:t>este nivel es la de crear y actualizar la documentación existente del sistema cada vez que se realice una actua</w:t>
            </w:r>
            <w:r w:rsidR="002F7AC9">
              <w:rPr>
                <w:i/>
                <w:sz w:val="28"/>
                <w:szCs w:val="28"/>
              </w:rPr>
              <w:t>liza</w:t>
            </w:r>
            <w:r w:rsidRPr="001B388F">
              <w:rPr>
                <w:i/>
                <w:sz w:val="28"/>
                <w:szCs w:val="28"/>
              </w:rPr>
              <w:t>ción sobre el mismo.</w:t>
            </w:r>
          </w:p>
          <w:p w:rsidR="00403E4E" w:rsidRDefault="00403E4E" w:rsidP="00D70D4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42064" w:rsidRDefault="00842064" w:rsidP="00D70D4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B388F">
              <w:rPr>
                <w:i/>
                <w:sz w:val="28"/>
                <w:szCs w:val="28"/>
              </w:rPr>
              <w:t xml:space="preserve">Por lo tanto, el desarrollo de estas tecnologías, busca satisfacer las necesidades de las personas usuarias internas y externas de la institución, haciendo con ello, que cada vez sea más amplio y complejo la demanda de estos servicios, lo que exige el desarrollo e incorporación de nuevas funcionalidades las cuales deben ser desarrolladas para tres plataformas distintas: IOS, </w:t>
            </w:r>
            <w:proofErr w:type="spellStart"/>
            <w:r w:rsidRPr="001B388F">
              <w:rPr>
                <w:i/>
                <w:sz w:val="28"/>
                <w:szCs w:val="28"/>
              </w:rPr>
              <w:t>Android</w:t>
            </w:r>
            <w:proofErr w:type="spellEnd"/>
            <w:r w:rsidRPr="001B388F">
              <w:rPr>
                <w:i/>
                <w:sz w:val="28"/>
                <w:szCs w:val="28"/>
              </w:rPr>
              <w:t xml:space="preserve"> y Windows, lo que requiere </w:t>
            </w:r>
            <w:r w:rsidR="002F7AC9">
              <w:rPr>
                <w:i/>
                <w:sz w:val="28"/>
                <w:szCs w:val="28"/>
              </w:rPr>
              <w:t xml:space="preserve">el desarrollo </w:t>
            </w:r>
            <w:proofErr w:type="spellStart"/>
            <w:r w:rsidR="002F7AC9">
              <w:rPr>
                <w:i/>
                <w:sz w:val="28"/>
                <w:szCs w:val="28"/>
              </w:rPr>
              <w:t>de</w:t>
            </w:r>
            <w:r w:rsidRPr="001B388F">
              <w:rPr>
                <w:i/>
                <w:sz w:val="28"/>
                <w:szCs w:val="28"/>
              </w:rPr>
              <w:t>la</w:t>
            </w:r>
            <w:proofErr w:type="spellEnd"/>
            <w:r w:rsidRPr="001B388F">
              <w:rPr>
                <w:i/>
                <w:sz w:val="28"/>
                <w:szCs w:val="28"/>
              </w:rPr>
              <w:t xml:space="preserve"> programación de los mismos servicios, pero bajo tres requerimientos y funcionalidades distintas.</w:t>
            </w:r>
            <w:r w:rsidR="00A32B63">
              <w:rPr>
                <w:i/>
                <w:sz w:val="28"/>
                <w:szCs w:val="28"/>
              </w:rPr>
              <w:t xml:space="preserve"> De igual modo, </w:t>
            </w:r>
            <w:r w:rsidR="002F7AC9">
              <w:rPr>
                <w:i/>
                <w:sz w:val="28"/>
                <w:szCs w:val="28"/>
              </w:rPr>
              <w:t>s</w:t>
            </w:r>
            <w:r w:rsidR="00A32B63">
              <w:rPr>
                <w:i/>
                <w:sz w:val="28"/>
                <w:szCs w:val="28"/>
              </w:rPr>
              <w:t>e deben de realizar ajustes para la incorporación de nuevos equipos periféricos, para el sistema de grabación de audiencias</w:t>
            </w:r>
            <w:r w:rsidR="002F7AC9">
              <w:rPr>
                <w:i/>
                <w:sz w:val="28"/>
                <w:szCs w:val="28"/>
              </w:rPr>
              <w:t xml:space="preserve"> orales</w:t>
            </w:r>
            <w:r w:rsidR="00A32B63">
              <w:rPr>
                <w:i/>
                <w:sz w:val="28"/>
                <w:szCs w:val="28"/>
              </w:rPr>
              <w:t>.</w:t>
            </w:r>
          </w:p>
          <w:p w:rsidR="00842064" w:rsidRDefault="00842064" w:rsidP="00671399">
            <w:pPr>
              <w:pStyle w:val="NormalWeb"/>
              <w:shd w:val="clear" w:color="auto" w:fill="FFFFFF"/>
              <w:spacing w:after="12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671399">
              <w:rPr>
                <w:b/>
                <w:i/>
                <w:sz w:val="28"/>
                <w:szCs w:val="28"/>
              </w:rPr>
              <w:t>3</w:t>
            </w:r>
            <w:r w:rsidR="00331F3E" w:rsidRPr="00671399">
              <w:rPr>
                <w:b/>
                <w:i/>
                <w:sz w:val="28"/>
                <w:szCs w:val="28"/>
              </w:rPr>
              <w:t>.3</w:t>
            </w:r>
            <w:r w:rsidR="00EB3FB2" w:rsidRPr="00671399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EB3FB2" w:rsidRPr="00671399">
              <w:rPr>
                <w:b/>
                <w:i/>
                <w:sz w:val="28"/>
                <w:szCs w:val="28"/>
              </w:rPr>
              <w:t>Impacto</w:t>
            </w:r>
            <w:r w:rsidR="00A32B63" w:rsidRPr="00671399">
              <w:rPr>
                <w:b/>
                <w:i/>
                <w:sz w:val="28"/>
                <w:szCs w:val="28"/>
              </w:rPr>
              <w:t>de</w:t>
            </w:r>
            <w:proofErr w:type="spellEnd"/>
            <w:r w:rsidR="00A32B63" w:rsidRPr="00671399">
              <w:rPr>
                <w:b/>
                <w:i/>
                <w:sz w:val="28"/>
                <w:szCs w:val="28"/>
              </w:rPr>
              <w:t xml:space="preserve"> las </w:t>
            </w:r>
            <w:r w:rsidR="00E82499">
              <w:rPr>
                <w:b/>
                <w:i/>
                <w:sz w:val="28"/>
                <w:szCs w:val="28"/>
              </w:rPr>
              <w:t>r</w:t>
            </w:r>
            <w:r w:rsidRPr="00671399">
              <w:rPr>
                <w:b/>
                <w:i/>
                <w:sz w:val="28"/>
                <w:szCs w:val="28"/>
              </w:rPr>
              <w:t>eformas en materias Civil</w:t>
            </w:r>
            <w:r w:rsidR="00A32B63" w:rsidRPr="00671399">
              <w:rPr>
                <w:b/>
                <w:i/>
                <w:sz w:val="28"/>
                <w:szCs w:val="28"/>
              </w:rPr>
              <w:t xml:space="preserve">, </w:t>
            </w:r>
            <w:r w:rsidR="00D1687C" w:rsidRPr="00671399">
              <w:rPr>
                <w:b/>
                <w:i/>
                <w:sz w:val="28"/>
                <w:szCs w:val="28"/>
              </w:rPr>
              <w:t xml:space="preserve">Laboral y Penal y el nuevo desarrollo del Sistema Costarricense de Gestión de </w:t>
            </w:r>
            <w:r w:rsidR="00140254" w:rsidRPr="00671399">
              <w:rPr>
                <w:b/>
                <w:i/>
                <w:sz w:val="28"/>
                <w:szCs w:val="28"/>
              </w:rPr>
              <w:t>Despachos Judiciales.</w:t>
            </w:r>
          </w:p>
          <w:p w:rsidR="00671399" w:rsidRDefault="00671399" w:rsidP="00D70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671399" w:rsidRDefault="00842064" w:rsidP="006713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B388F">
              <w:rPr>
                <w:i/>
                <w:sz w:val="28"/>
                <w:szCs w:val="28"/>
              </w:rPr>
              <w:t xml:space="preserve">Con la aprobación de las reformas </w:t>
            </w:r>
            <w:r w:rsidR="002F7AC9">
              <w:rPr>
                <w:i/>
                <w:sz w:val="28"/>
                <w:szCs w:val="28"/>
              </w:rPr>
              <w:t xml:space="preserve">en </w:t>
            </w:r>
            <w:r w:rsidRPr="001B388F">
              <w:rPr>
                <w:i/>
                <w:sz w:val="28"/>
                <w:szCs w:val="28"/>
              </w:rPr>
              <w:t xml:space="preserve">Civil y Laboral, se le ha solicitado a la Dirección de Tecnología de Información dar prioridad a cualquier actividad relacionada en este tema que incluya la creación, modificación o ajuste de cualquier </w:t>
            </w:r>
            <w:r w:rsidR="006821B2">
              <w:rPr>
                <w:i/>
                <w:sz w:val="28"/>
                <w:szCs w:val="28"/>
              </w:rPr>
              <w:t>s</w:t>
            </w:r>
            <w:r w:rsidRPr="001B388F">
              <w:rPr>
                <w:i/>
                <w:sz w:val="28"/>
                <w:szCs w:val="28"/>
              </w:rPr>
              <w:t xml:space="preserve">istema </w:t>
            </w:r>
            <w:r w:rsidR="006821B2">
              <w:rPr>
                <w:i/>
                <w:sz w:val="28"/>
                <w:szCs w:val="28"/>
              </w:rPr>
              <w:t>i</w:t>
            </w:r>
            <w:r w:rsidRPr="001B388F">
              <w:rPr>
                <w:i/>
                <w:sz w:val="28"/>
                <w:szCs w:val="28"/>
              </w:rPr>
              <w:t>nformático.</w:t>
            </w:r>
            <w:r w:rsidR="00671399">
              <w:rPr>
                <w:i/>
                <w:sz w:val="28"/>
                <w:szCs w:val="28"/>
              </w:rPr>
              <w:t xml:space="preserve">  Sobre esta misma línea se </w:t>
            </w:r>
            <w:r w:rsidR="00B76680">
              <w:rPr>
                <w:i/>
                <w:sz w:val="28"/>
                <w:szCs w:val="28"/>
              </w:rPr>
              <w:t>está</w:t>
            </w:r>
            <w:r w:rsidR="00671399">
              <w:rPr>
                <w:i/>
                <w:sz w:val="28"/>
                <w:szCs w:val="28"/>
              </w:rPr>
              <w:t xml:space="preserve"> gestando la reforma a la materia </w:t>
            </w:r>
            <w:r w:rsidR="004E2073">
              <w:rPr>
                <w:i/>
                <w:sz w:val="28"/>
                <w:szCs w:val="28"/>
              </w:rPr>
              <w:t>P</w:t>
            </w:r>
            <w:r w:rsidR="00671399">
              <w:rPr>
                <w:i/>
                <w:sz w:val="28"/>
                <w:szCs w:val="28"/>
              </w:rPr>
              <w:t xml:space="preserve">enal, lo que conlleva una serie de ajustes tanto para el </w:t>
            </w:r>
            <w:r w:rsidRPr="001B388F">
              <w:rPr>
                <w:i/>
                <w:sz w:val="28"/>
                <w:szCs w:val="28"/>
              </w:rPr>
              <w:t xml:space="preserve">SIGAO </w:t>
            </w:r>
            <w:r w:rsidR="00671399">
              <w:rPr>
                <w:i/>
                <w:sz w:val="28"/>
                <w:szCs w:val="28"/>
              </w:rPr>
              <w:t>y las “</w:t>
            </w:r>
            <w:proofErr w:type="spellStart"/>
            <w:r w:rsidR="00671399">
              <w:rPr>
                <w:i/>
                <w:sz w:val="28"/>
                <w:szCs w:val="28"/>
              </w:rPr>
              <w:t>apps</w:t>
            </w:r>
            <w:proofErr w:type="spellEnd"/>
            <w:r w:rsidR="00671399">
              <w:rPr>
                <w:i/>
                <w:sz w:val="28"/>
                <w:szCs w:val="28"/>
              </w:rPr>
              <w:t>” de Tecnologías Móviles.</w:t>
            </w:r>
          </w:p>
          <w:p w:rsidR="00671399" w:rsidRDefault="00671399" w:rsidP="006713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B3FB2" w:rsidRDefault="00671399" w:rsidP="006713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Estas situaciones inciden directamente en </w:t>
            </w:r>
            <w:r w:rsidR="00842064" w:rsidRPr="001B388F">
              <w:rPr>
                <w:i/>
                <w:sz w:val="28"/>
                <w:szCs w:val="28"/>
              </w:rPr>
              <w:t>los cronogramas</w:t>
            </w:r>
            <w:r w:rsidR="008C6782">
              <w:rPr>
                <w:i/>
                <w:sz w:val="28"/>
                <w:szCs w:val="28"/>
              </w:rPr>
              <w:t xml:space="preserve"> de trabajo</w:t>
            </w:r>
            <w:r w:rsidR="00842064" w:rsidRPr="001B388F">
              <w:rPr>
                <w:i/>
                <w:sz w:val="28"/>
                <w:szCs w:val="28"/>
              </w:rPr>
              <w:t xml:space="preserve">, pues se hará un mayor uso de la oralidad en los procedimientos de </w:t>
            </w:r>
            <w:r>
              <w:rPr>
                <w:i/>
                <w:sz w:val="28"/>
                <w:szCs w:val="28"/>
              </w:rPr>
              <w:t xml:space="preserve">dichas </w:t>
            </w:r>
            <w:r w:rsidR="00842064" w:rsidRPr="001B388F">
              <w:rPr>
                <w:i/>
                <w:sz w:val="28"/>
                <w:szCs w:val="28"/>
              </w:rPr>
              <w:t>materias, por lo que deben garantizarse la correcta función y aplicación de las herramientas para la grabación de las audiencias y evitar implicaciones legales an</w:t>
            </w:r>
            <w:r>
              <w:rPr>
                <w:i/>
                <w:sz w:val="28"/>
                <w:szCs w:val="28"/>
              </w:rPr>
              <w:t xml:space="preserve">te un funcionamiento inadecuado, así como también debe de garantizarse </w:t>
            </w:r>
            <w:r>
              <w:rPr>
                <w:i/>
                <w:sz w:val="28"/>
                <w:szCs w:val="28"/>
              </w:rPr>
              <w:lastRenderedPageBreak/>
              <w:t xml:space="preserve">que las consultas y trámites que se ofrecen por medio de las </w:t>
            </w:r>
            <w:r w:rsidR="006821B2">
              <w:rPr>
                <w:i/>
                <w:sz w:val="28"/>
                <w:szCs w:val="28"/>
              </w:rPr>
              <w:t>“</w:t>
            </w:r>
            <w:proofErr w:type="spellStart"/>
            <w:r w:rsidR="006821B2">
              <w:rPr>
                <w:i/>
                <w:sz w:val="28"/>
                <w:szCs w:val="28"/>
              </w:rPr>
              <w:t>apps</w:t>
            </w:r>
            <w:proofErr w:type="spellEnd"/>
            <w:r w:rsidR="006821B2">
              <w:rPr>
                <w:i/>
                <w:sz w:val="28"/>
                <w:szCs w:val="28"/>
              </w:rPr>
              <w:t xml:space="preserve">” </w:t>
            </w:r>
            <w:r w:rsidR="00EB3FB2" w:rsidRPr="001B388F">
              <w:rPr>
                <w:i/>
                <w:sz w:val="28"/>
                <w:szCs w:val="28"/>
              </w:rPr>
              <w:t>incorpor</w:t>
            </w:r>
            <w:r>
              <w:rPr>
                <w:i/>
                <w:sz w:val="28"/>
                <w:szCs w:val="28"/>
              </w:rPr>
              <w:t xml:space="preserve">en </w:t>
            </w:r>
            <w:r w:rsidR="00842064" w:rsidRPr="001B388F">
              <w:rPr>
                <w:i/>
                <w:sz w:val="28"/>
                <w:szCs w:val="28"/>
              </w:rPr>
              <w:t xml:space="preserve">los servicios de información y los </w:t>
            </w:r>
            <w:r w:rsidR="00EB3FB2" w:rsidRPr="001B388F">
              <w:rPr>
                <w:i/>
                <w:sz w:val="28"/>
                <w:szCs w:val="28"/>
              </w:rPr>
              <w:t>procedimientos para</w:t>
            </w:r>
            <w:r w:rsidR="00842064" w:rsidRPr="001B388F">
              <w:rPr>
                <w:i/>
                <w:sz w:val="28"/>
                <w:szCs w:val="28"/>
              </w:rPr>
              <w:t xml:space="preserve"> el uso y acceso de las personas usuarias, desde estas herramientas, ampliándose la </w:t>
            </w:r>
            <w:r w:rsidR="008C6782">
              <w:rPr>
                <w:i/>
                <w:sz w:val="28"/>
                <w:szCs w:val="28"/>
              </w:rPr>
              <w:t xml:space="preserve">gama </w:t>
            </w:r>
            <w:r w:rsidR="00842064" w:rsidRPr="001B388F">
              <w:rPr>
                <w:i/>
                <w:sz w:val="28"/>
                <w:szCs w:val="28"/>
              </w:rPr>
              <w:t xml:space="preserve">de </w:t>
            </w:r>
            <w:r w:rsidR="008C6782">
              <w:rPr>
                <w:i/>
                <w:sz w:val="28"/>
                <w:szCs w:val="28"/>
              </w:rPr>
              <w:t>servicios que ofrece el Poder Judicial.</w:t>
            </w:r>
          </w:p>
          <w:p w:rsidR="007249DE" w:rsidRDefault="007249DE" w:rsidP="006713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42064" w:rsidRPr="008C337F" w:rsidRDefault="00842064" w:rsidP="0091109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8C337F">
              <w:rPr>
                <w:b/>
                <w:i/>
                <w:sz w:val="28"/>
                <w:szCs w:val="28"/>
              </w:rPr>
              <w:t>3.</w:t>
            </w:r>
            <w:r w:rsidR="00331F3E" w:rsidRPr="008C337F">
              <w:rPr>
                <w:b/>
                <w:i/>
                <w:sz w:val="28"/>
                <w:szCs w:val="28"/>
              </w:rPr>
              <w:t>4</w:t>
            </w:r>
            <w:r w:rsidRPr="008C337F">
              <w:rPr>
                <w:b/>
                <w:i/>
                <w:sz w:val="28"/>
                <w:szCs w:val="28"/>
              </w:rPr>
              <w:t>. Estudio integral de la Dirección de Tecnología de la Información.</w:t>
            </w:r>
          </w:p>
          <w:p w:rsidR="0091109E" w:rsidRPr="008E5679" w:rsidRDefault="0091109E" w:rsidP="0091109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40AFB" w:rsidRDefault="0091109E" w:rsidP="00F61A2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E5679">
              <w:rPr>
                <w:i/>
                <w:sz w:val="28"/>
                <w:szCs w:val="28"/>
              </w:rPr>
              <w:t>L</w:t>
            </w:r>
            <w:r w:rsidR="00EB3FB2" w:rsidRPr="008E5679">
              <w:rPr>
                <w:i/>
                <w:sz w:val="28"/>
                <w:szCs w:val="28"/>
              </w:rPr>
              <w:t xml:space="preserve">a Dirección de </w:t>
            </w:r>
            <w:proofErr w:type="spellStart"/>
            <w:r w:rsidR="00EB3FB2" w:rsidRPr="008E5679">
              <w:rPr>
                <w:i/>
                <w:sz w:val="28"/>
                <w:szCs w:val="28"/>
              </w:rPr>
              <w:t>Planificación</w:t>
            </w:r>
            <w:r w:rsidRPr="008E5679">
              <w:rPr>
                <w:i/>
                <w:sz w:val="28"/>
                <w:szCs w:val="28"/>
              </w:rPr>
              <w:t>tiene</w:t>
            </w:r>
            <w:proofErr w:type="spellEnd"/>
            <w:r w:rsidRPr="008E5679">
              <w:rPr>
                <w:i/>
                <w:sz w:val="28"/>
                <w:szCs w:val="28"/>
              </w:rPr>
              <w:t xml:space="preserve"> en proceso de revisión </w:t>
            </w:r>
            <w:r w:rsidR="00FD7DD8">
              <w:rPr>
                <w:i/>
                <w:sz w:val="28"/>
                <w:szCs w:val="28"/>
              </w:rPr>
              <w:t xml:space="preserve">el </w:t>
            </w:r>
            <w:r w:rsidR="00842064" w:rsidRPr="008E5679">
              <w:rPr>
                <w:i/>
                <w:sz w:val="28"/>
                <w:szCs w:val="28"/>
              </w:rPr>
              <w:t xml:space="preserve">estudio </w:t>
            </w:r>
            <w:r w:rsidR="006821B2">
              <w:rPr>
                <w:i/>
                <w:sz w:val="28"/>
                <w:szCs w:val="28"/>
              </w:rPr>
              <w:t xml:space="preserve">de </w:t>
            </w:r>
            <w:r w:rsidR="00FD7DD8">
              <w:rPr>
                <w:i/>
                <w:sz w:val="28"/>
                <w:szCs w:val="28"/>
              </w:rPr>
              <w:t xml:space="preserve">la </w:t>
            </w:r>
            <w:r w:rsidR="00842064" w:rsidRPr="008E5679">
              <w:rPr>
                <w:i/>
                <w:sz w:val="28"/>
                <w:szCs w:val="28"/>
              </w:rPr>
              <w:t xml:space="preserve">Dirección de Tecnología de Información, siendo que </w:t>
            </w:r>
            <w:r w:rsidR="00FD7DD8">
              <w:rPr>
                <w:i/>
                <w:sz w:val="28"/>
                <w:szCs w:val="28"/>
              </w:rPr>
              <w:t>l</w:t>
            </w:r>
            <w:r w:rsidR="00842064" w:rsidRPr="008E5679">
              <w:rPr>
                <w:i/>
                <w:sz w:val="28"/>
                <w:szCs w:val="28"/>
              </w:rPr>
              <w:t xml:space="preserve">os recursos </w:t>
            </w:r>
            <w:r w:rsidR="00FD7DD8">
              <w:rPr>
                <w:i/>
                <w:sz w:val="28"/>
                <w:szCs w:val="28"/>
              </w:rPr>
              <w:t xml:space="preserve">aquí analizados fueron </w:t>
            </w:r>
            <w:r w:rsidR="00842064" w:rsidRPr="008E5679">
              <w:rPr>
                <w:i/>
                <w:sz w:val="28"/>
                <w:szCs w:val="28"/>
              </w:rPr>
              <w:t>considerados como parte del análisis</w:t>
            </w:r>
            <w:r w:rsidRPr="008E5679">
              <w:rPr>
                <w:i/>
                <w:sz w:val="28"/>
                <w:szCs w:val="28"/>
              </w:rPr>
              <w:t xml:space="preserve"> de la prop</w:t>
            </w:r>
            <w:r w:rsidR="00FD7DD8">
              <w:rPr>
                <w:i/>
                <w:sz w:val="28"/>
                <w:szCs w:val="28"/>
              </w:rPr>
              <w:t xml:space="preserve">uesta de </w:t>
            </w:r>
            <w:proofErr w:type="spellStart"/>
            <w:r w:rsidR="00FD7DD8" w:rsidRPr="008E5679">
              <w:rPr>
                <w:i/>
                <w:sz w:val="28"/>
                <w:szCs w:val="28"/>
              </w:rPr>
              <w:t>estructura</w:t>
            </w:r>
            <w:r w:rsidR="00FD7DD8">
              <w:rPr>
                <w:i/>
                <w:sz w:val="28"/>
                <w:szCs w:val="28"/>
              </w:rPr>
              <w:t>organizativa</w:t>
            </w:r>
            <w:proofErr w:type="spellEnd"/>
            <w:r w:rsidRPr="008E5679">
              <w:rPr>
                <w:i/>
                <w:sz w:val="28"/>
                <w:szCs w:val="28"/>
              </w:rPr>
              <w:t>.</w:t>
            </w:r>
          </w:p>
          <w:p w:rsidR="00F61A26" w:rsidRPr="001B388F" w:rsidRDefault="00F61A26" w:rsidP="00F61A2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2273F" w:rsidRPr="00241EC7" w:rsidTr="001425FD">
        <w:trPr>
          <w:trHeight w:val="794"/>
        </w:trPr>
        <w:tc>
          <w:tcPr>
            <w:tcW w:w="2376" w:type="dxa"/>
            <w:shd w:val="clear" w:color="auto" w:fill="C0C0C0"/>
          </w:tcPr>
          <w:p w:rsidR="00E2273F" w:rsidRPr="00241EC7" w:rsidRDefault="00E2273F" w:rsidP="00D72005">
            <w:pPr>
              <w:jc w:val="right"/>
              <w:rPr>
                <w:b/>
                <w:sz w:val="28"/>
                <w:szCs w:val="28"/>
              </w:rPr>
            </w:pPr>
            <w:r w:rsidRPr="0024799C">
              <w:rPr>
                <w:b/>
                <w:sz w:val="28"/>
                <w:szCs w:val="28"/>
              </w:rPr>
              <w:lastRenderedPageBreak/>
              <w:t>IV. Elementos Resolutivos</w:t>
            </w:r>
          </w:p>
        </w:tc>
        <w:tc>
          <w:tcPr>
            <w:tcW w:w="8100" w:type="dxa"/>
          </w:tcPr>
          <w:p w:rsidR="00842064" w:rsidRDefault="00842064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72005">
              <w:rPr>
                <w:b/>
                <w:i/>
                <w:sz w:val="28"/>
                <w:szCs w:val="28"/>
              </w:rPr>
              <w:t>4.1.-</w:t>
            </w:r>
            <w:r w:rsidRPr="001B388F">
              <w:rPr>
                <w:i/>
                <w:sz w:val="28"/>
                <w:szCs w:val="28"/>
              </w:rPr>
              <w:t xml:space="preserve"> Estas plazas se otorgaron desde 2013, para atender </w:t>
            </w:r>
            <w:r w:rsidR="006821B2">
              <w:rPr>
                <w:i/>
                <w:sz w:val="28"/>
                <w:szCs w:val="28"/>
              </w:rPr>
              <w:t xml:space="preserve">el </w:t>
            </w:r>
            <w:r w:rsidRPr="001B388F">
              <w:rPr>
                <w:i/>
                <w:sz w:val="28"/>
                <w:szCs w:val="28"/>
              </w:rPr>
              <w:t>desarrollo, puesta en producción, mejoras y mantenimiento del Sistema de Grabación de Audiencias Orales (SIGAO), y desde el 2014 del Sistema Informático de Tecnología Móvil (</w:t>
            </w:r>
            <w:proofErr w:type="spellStart"/>
            <w:r w:rsidR="00924A6C">
              <w:rPr>
                <w:i/>
                <w:sz w:val="28"/>
                <w:szCs w:val="28"/>
              </w:rPr>
              <w:t>a</w:t>
            </w:r>
            <w:r w:rsidR="006821B2">
              <w:rPr>
                <w:i/>
                <w:sz w:val="28"/>
                <w:szCs w:val="28"/>
              </w:rPr>
              <w:t>pp</w:t>
            </w:r>
            <w:proofErr w:type="spellEnd"/>
            <w:r w:rsidRPr="00241EC7">
              <w:rPr>
                <w:i/>
                <w:sz w:val="28"/>
                <w:szCs w:val="28"/>
              </w:rPr>
              <w:t xml:space="preserve"> del Poder Judicial</w:t>
            </w:r>
            <w:r w:rsidRPr="001B388F">
              <w:rPr>
                <w:i/>
                <w:sz w:val="28"/>
                <w:szCs w:val="28"/>
              </w:rPr>
              <w:t>). Amb</w:t>
            </w:r>
            <w:r w:rsidR="004D761A">
              <w:rPr>
                <w:i/>
                <w:sz w:val="28"/>
                <w:szCs w:val="28"/>
              </w:rPr>
              <w:t>o</w:t>
            </w:r>
            <w:r w:rsidRPr="001B388F">
              <w:rPr>
                <w:i/>
                <w:sz w:val="28"/>
                <w:szCs w:val="28"/>
              </w:rPr>
              <w:t xml:space="preserve">s </w:t>
            </w:r>
            <w:r w:rsidR="006821B2">
              <w:rPr>
                <w:i/>
                <w:sz w:val="28"/>
                <w:szCs w:val="28"/>
              </w:rPr>
              <w:t>s</w:t>
            </w:r>
            <w:r w:rsidR="004D761A">
              <w:rPr>
                <w:i/>
                <w:sz w:val="28"/>
                <w:szCs w:val="28"/>
              </w:rPr>
              <w:t xml:space="preserve">istemas </w:t>
            </w:r>
            <w:r w:rsidR="006821B2">
              <w:rPr>
                <w:i/>
                <w:sz w:val="28"/>
                <w:szCs w:val="28"/>
              </w:rPr>
              <w:t>i</w:t>
            </w:r>
            <w:r w:rsidR="004D761A">
              <w:rPr>
                <w:i/>
                <w:sz w:val="28"/>
                <w:szCs w:val="28"/>
              </w:rPr>
              <w:t xml:space="preserve">nformáticos </w:t>
            </w:r>
            <w:r w:rsidRPr="001B388F">
              <w:rPr>
                <w:i/>
                <w:sz w:val="28"/>
                <w:szCs w:val="28"/>
              </w:rPr>
              <w:t>son considerados de interés institucional, dado que apoyan los procesos de oralidad, información y facilidad de procedimientos, así como la proyección a la ciudadanía brindando más accesibilidad a la población nacional. Por otra parte, la entrada en vigencia de nuevas reformas como la civil</w:t>
            </w:r>
            <w:r w:rsidR="001F5BAD">
              <w:rPr>
                <w:i/>
                <w:sz w:val="28"/>
                <w:szCs w:val="28"/>
              </w:rPr>
              <w:t xml:space="preserve">, </w:t>
            </w:r>
            <w:r w:rsidRPr="001B388F">
              <w:rPr>
                <w:i/>
                <w:sz w:val="28"/>
                <w:szCs w:val="28"/>
              </w:rPr>
              <w:t xml:space="preserve">laboral </w:t>
            </w:r>
            <w:r w:rsidR="001F5BAD">
              <w:rPr>
                <w:i/>
                <w:sz w:val="28"/>
                <w:szCs w:val="28"/>
              </w:rPr>
              <w:t xml:space="preserve">y penal generan </w:t>
            </w:r>
            <w:r w:rsidRPr="001B388F">
              <w:rPr>
                <w:i/>
                <w:sz w:val="28"/>
                <w:szCs w:val="28"/>
              </w:rPr>
              <w:t xml:space="preserve">nuevos requerimientos en ambos sistemas, por lo que el trabajo </w:t>
            </w:r>
            <w:r w:rsidR="001F5BAD">
              <w:rPr>
                <w:i/>
                <w:sz w:val="28"/>
                <w:szCs w:val="28"/>
              </w:rPr>
              <w:t xml:space="preserve">sigue en </w:t>
            </w:r>
            <w:r w:rsidRPr="001B388F">
              <w:rPr>
                <w:i/>
                <w:sz w:val="28"/>
                <w:szCs w:val="28"/>
              </w:rPr>
              <w:t>desarroll</w:t>
            </w:r>
            <w:r w:rsidR="001F5BAD">
              <w:rPr>
                <w:i/>
                <w:sz w:val="28"/>
                <w:szCs w:val="28"/>
              </w:rPr>
              <w:t>o constante, aunado al mantenimiento y actualización de los sistemas</w:t>
            </w:r>
            <w:r w:rsidRPr="001B388F">
              <w:rPr>
                <w:i/>
                <w:sz w:val="28"/>
                <w:szCs w:val="28"/>
              </w:rPr>
              <w:t>.</w:t>
            </w:r>
          </w:p>
          <w:p w:rsidR="001F5BAD" w:rsidRPr="001B388F" w:rsidRDefault="001F5BAD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42064" w:rsidRPr="001B388F" w:rsidRDefault="00842064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72005">
              <w:rPr>
                <w:b/>
                <w:i/>
                <w:sz w:val="28"/>
                <w:szCs w:val="28"/>
              </w:rPr>
              <w:t>4.2.-</w:t>
            </w:r>
            <w:r w:rsidRPr="001B388F">
              <w:rPr>
                <w:i/>
                <w:sz w:val="28"/>
                <w:szCs w:val="28"/>
              </w:rPr>
              <w:t xml:space="preserve"> Para el 201</w:t>
            </w:r>
            <w:r w:rsidR="00A97704">
              <w:rPr>
                <w:i/>
                <w:sz w:val="28"/>
                <w:szCs w:val="28"/>
              </w:rPr>
              <w:t>7</w:t>
            </w:r>
            <w:r w:rsidRPr="001B388F">
              <w:rPr>
                <w:i/>
                <w:sz w:val="28"/>
                <w:szCs w:val="28"/>
              </w:rPr>
              <w:t>, se cumple</w:t>
            </w:r>
            <w:r w:rsidR="00A56832">
              <w:rPr>
                <w:i/>
                <w:sz w:val="28"/>
                <w:szCs w:val="28"/>
              </w:rPr>
              <w:t xml:space="preserve">n en un </w:t>
            </w:r>
            <w:r w:rsidRPr="001B388F">
              <w:rPr>
                <w:i/>
                <w:sz w:val="28"/>
                <w:szCs w:val="28"/>
              </w:rPr>
              <w:t xml:space="preserve">100% </w:t>
            </w:r>
            <w:r w:rsidR="00A56832">
              <w:rPr>
                <w:i/>
                <w:sz w:val="28"/>
                <w:szCs w:val="28"/>
              </w:rPr>
              <w:t xml:space="preserve">los </w:t>
            </w:r>
            <w:r w:rsidRPr="001B388F">
              <w:rPr>
                <w:i/>
                <w:sz w:val="28"/>
                <w:szCs w:val="28"/>
              </w:rPr>
              <w:t>cronograma</w:t>
            </w:r>
            <w:r w:rsidR="00A56832">
              <w:rPr>
                <w:i/>
                <w:sz w:val="28"/>
                <w:szCs w:val="28"/>
              </w:rPr>
              <w:t>s</w:t>
            </w:r>
            <w:r w:rsidRPr="001B388F">
              <w:rPr>
                <w:i/>
                <w:sz w:val="28"/>
                <w:szCs w:val="28"/>
              </w:rPr>
              <w:t xml:space="preserve"> de trabajo del SIGAO</w:t>
            </w:r>
            <w:r w:rsidR="00A56832">
              <w:rPr>
                <w:i/>
                <w:sz w:val="28"/>
                <w:szCs w:val="28"/>
              </w:rPr>
              <w:t xml:space="preserve"> y </w:t>
            </w:r>
            <w:r w:rsidRPr="001B388F">
              <w:rPr>
                <w:i/>
                <w:sz w:val="28"/>
                <w:szCs w:val="28"/>
              </w:rPr>
              <w:t xml:space="preserve">el </w:t>
            </w:r>
            <w:proofErr w:type="spellStart"/>
            <w:r w:rsidR="00924A6C">
              <w:rPr>
                <w:i/>
                <w:sz w:val="28"/>
                <w:szCs w:val="28"/>
              </w:rPr>
              <w:t>a</w:t>
            </w:r>
            <w:r w:rsidR="006821B2">
              <w:rPr>
                <w:i/>
                <w:sz w:val="28"/>
                <w:szCs w:val="28"/>
              </w:rPr>
              <w:t>pp</w:t>
            </w:r>
            <w:proofErr w:type="spellEnd"/>
            <w:r w:rsidRPr="00241EC7">
              <w:rPr>
                <w:i/>
                <w:sz w:val="28"/>
                <w:szCs w:val="28"/>
              </w:rPr>
              <w:t xml:space="preserve"> del Poder Judicial</w:t>
            </w:r>
            <w:r w:rsidR="00A56832">
              <w:rPr>
                <w:i/>
                <w:sz w:val="28"/>
                <w:szCs w:val="28"/>
              </w:rPr>
              <w:t xml:space="preserve">, con la salvedad que los cronogramas fueron modificados dando atención a las prioridades </w:t>
            </w:r>
            <w:r w:rsidR="006030F1">
              <w:rPr>
                <w:i/>
                <w:sz w:val="28"/>
                <w:szCs w:val="28"/>
              </w:rPr>
              <w:t>institucionales</w:t>
            </w:r>
            <w:r w:rsidR="006821B2">
              <w:rPr>
                <w:i/>
                <w:sz w:val="28"/>
                <w:szCs w:val="28"/>
              </w:rPr>
              <w:t xml:space="preserve">; no </w:t>
            </w:r>
            <w:proofErr w:type="spellStart"/>
            <w:r w:rsidR="006821B2">
              <w:rPr>
                <w:i/>
                <w:sz w:val="28"/>
                <w:szCs w:val="28"/>
              </w:rPr>
              <w:t>obstante</w:t>
            </w:r>
            <w:r w:rsidR="006030F1">
              <w:rPr>
                <w:i/>
                <w:sz w:val="28"/>
                <w:szCs w:val="28"/>
              </w:rPr>
              <w:t>,</w:t>
            </w:r>
            <w:r w:rsidR="00A56832">
              <w:rPr>
                <w:i/>
                <w:sz w:val="28"/>
                <w:szCs w:val="28"/>
              </w:rPr>
              <w:t>estos</w:t>
            </w:r>
            <w:proofErr w:type="spellEnd"/>
            <w:r w:rsidR="00A56832">
              <w:rPr>
                <w:i/>
                <w:sz w:val="28"/>
                <w:szCs w:val="28"/>
              </w:rPr>
              <w:t xml:space="preserve"> ajuste</w:t>
            </w:r>
            <w:r w:rsidR="00F71102">
              <w:rPr>
                <w:i/>
                <w:sz w:val="28"/>
                <w:szCs w:val="28"/>
              </w:rPr>
              <w:t xml:space="preserve">s también </w:t>
            </w:r>
            <w:r w:rsidR="006821B2">
              <w:rPr>
                <w:i/>
                <w:sz w:val="28"/>
                <w:szCs w:val="28"/>
              </w:rPr>
              <w:t xml:space="preserve">se enfocaron en </w:t>
            </w:r>
            <w:r w:rsidR="00A56832">
              <w:rPr>
                <w:i/>
                <w:sz w:val="28"/>
                <w:szCs w:val="28"/>
              </w:rPr>
              <w:t>la utilización optima de los recursos</w:t>
            </w:r>
            <w:r w:rsidR="006821B2">
              <w:rPr>
                <w:i/>
                <w:sz w:val="28"/>
                <w:szCs w:val="28"/>
              </w:rPr>
              <w:t xml:space="preserve"> aquí analizados</w:t>
            </w:r>
            <w:r w:rsidRPr="001B388F">
              <w:rPr>
                <w:i/>
                <w:sz w:val="28"/>
                <w:szCs w:val="28"/>
              </w:rPr>
              <w:t>.</w:t>
            </w:r>
          </w:p>
          <w:p w:rsidR="002D429D" w:rsidRDefault="002D429D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402D9D" w:rsidRDefault="00402D9D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42064" w:rsidRDefault="00842064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72005">
              <w:rPr>
                <w:b/>
                <w:i/>
                <w:sz w:val="28"/>
                <w:szCs w:val="28"/>
              </w:rPr>
              <w:lastRenderedPageBreak/>
              <w:t>4.3.-</w:t>
            </w:r>
            <w:r w:rsidR="00044F19">
              <w:rPr>
                <w:i/>
                <w:sz w:val="28"/>
                <w:szCs w:val="28"/>
              </w:rPr>
              <w:t>E</w:t>
            </w:r>
            <w:r w:rsidRPr="001B388F">
              <w:rPr>
                <w:i/>
                <w:sz w:val="28"/>
                <w:szCs w:val="28"/>
              </w:rPr>
              <w:t xml:space="preserve">l tiempo invertido en las distintas actividades </w:t>
            </w:r>
            <w:proofErr w:type="spellStart"/>
            <w:r w:rsidR="006821B2">
              <w:rPr>
                <w:i/>
                <w:sz w:val="28"/>
                <w:szCs w:val="28"/>
              </w:rPr>
              <w:t>ejecutadas</w:t>
            </w:r>
            <w:r w:rsidR="00044F19">
              <w:rPr>
                <w:i/>
                <w:sz w:val="28"/>
                <w:szCs w:val="28"/>
              </w:rPr>
              <w:t>durante</w:t>
            </w:r>
            <w:proofErr w:type="spellEnd"/>
            <w:r w:rsidR="00044F19">
              <w:rPr>
                <w:i/>
                <w:sz w:val="28"/>
                <w:szCs w:val="28"/>
              </w:rPr>
              <w:t xml:space="preserve"> </w:t>
            </w:r>
            <w:r w:rsidRPr="001B388F">
              <w:rPr>
                <w:i/>
                <w:sz w:val="28"/>
                <w:szCs w:val="28"/>
              </w:rPr>
              <w:t>el 201</w:t>
            </w:r>
            <w:r w:rsidR="00010E02">
              <w:rPr>
                <w:i/>
                <w:sz w:val="28"/>
                <w:szCs w:val="28"/>
              </w:rPr>
              <w:t>7</w:t>
            </w:r>
            <w:r w:rsidRPr="001B388F">
              <w:rPr>
                <w:i/>
                <w:sz w:val="28"/>
                <w:szCs w:val="28"/>
              </w:rPr>
              <w:t xml:space="preserve">, </w:t>
            </w:r>
            <w:r w:rsidR="00044F19">
              <w:rPr>
                <w:i/>
                <w:sz w:val="28"/>
                <w:szCs w:val="28"/>
              </w:rPr>
              <w:t>r</w:t>
            </w:r>
            <w:r w:rsidRPr="001B388F">
              <w:rPr>
                <w:i/>
                <w:sz w:val="28"/>
                <w:szCs w:val="28"/>
              </w:rPr>
              <w:t>eflej</w:t>
            </w:r>
            <w:r w:rsidR="006821B2">
              <w:rPr>
                <w:i/>
                <w:sz w:val="28"/>
                <w:szCs w:val="28"/>
              </w:rPr>
              <w:t>ó</w:t>
            </w:r>
            <w:r w:rsidRPr="001B388F">
              <w:rPr>
                <w:i/>
                <w:sz w:val="28"/>
                <w:szCs w:val="28"/>
              </w:rPr>
              <w:t xml:space="preserve"> una plena utilización de los recursos, invirtiendo más de 12 m</w:t>
            </w:r>
            <w:r w:rsidR="00044F19">
              <w:rPr>
                <w:i/>
                <w:sz w:val="28"/>
                <w:szCs w:val="28"/>
              </w:rPr>
              <w:t>eses laborales en temas de Tecnología Móvil</w:t>
            </w:r>
            <w:r w:rsidRPr="001B388F">
              <w:rPr>
                <w:i/>
                <w:sz w:val="28"/>
                <w:szCs w:val="28"/>
              </w:rPr>
              <w:t xml:space="preserve">; en el caso del </w:t>
            </w:r>
            <w:r w:rsidR="00044F19">
              <w:rPr>
                <w:i/>
                <w:sz w:val="28"/>
                <w:szCs w:val="28"/>
              </w:rPr>
              <w:t>SIGAO, se invirt</w:t>
            </w:r>
            <w:r w:rsidR="004E2073">
              <w:rPr>
                <w:i/>
                <w:sz w:val="28"/>
                <w:szCs w:val="28"/>
              </w:rPr>
              <w:t>i</w:t>
            </w:r>
            <w:r w:rsidR="00044F19">
              <w:rPr>
                <w:i/>
                <w:sz w:val="28"/>
                <w:szCs w:val="28"/>
              </w:rPr>
              <w:t>e</w:t>
            </w:r>
            <w:r w:rsidR="004E2073">
              <w:rPr>
                <w:i/>
                <w:sz w:val="28"/>
                <w:szCs w:val="28"/>
              </w:rPr>
              <w:t>ro</w:t>
            </w:r>
            <w:r w:rsidR="00044F19">
              <w:rPr>
                <w:i/>
                <w:sz w:val="28"/>
                <w:szCs w:val="28"/>
              </w:rPr>
              <w:t xml:space="preserve">n 11.7 meses. </w:t>
            </w:r>
          </w:p>
          <w:p w:rsidR="006E51AB" w:rsidRPr="001B388F" w:rsidRDefault="006E51AB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42064" w:rsidRDefault="00842064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72005">
              <w:rPr>
                <w:b/>
                <w:i/>
                <w:sz w:val="28"/>
                <w:szCs w:val="28"/>
              </w:rPr>
              <w:t>4.4.-</w:t>
            </w:r>
            <w:r w:rsidRPr="001B388F">
              <w:rPr>
                <w:i/>
                <w:sz w:val="28"/>
                <w:szCs w:val="28"/>
              </w:rPr>
              <w:t xml:space="preserve"> Para el 201</w:t>
            </w:r>
            <w:r w:rsidR="00CB344E">
              <w:rPr>
                <w:i/>
                <w:sz w:val="28"/>
                <w:szCs w:val="28"/>
              </w:rPr>
              <w:t>8</w:t>
            </w:r>
            <w:r w:rsidRPr="001B388F">
              <w:rPr>
                <w:i/>
                <w:sz w:val="28"/>
                <w:szCs w:val="28"/>
              </w:rPr>
              <w:t xml:space="preserve"> y 201</w:t>
            </w:r>
            <w:r w:rsidR="00CB344E">
              <w:rPr>
                <w:i/>
                <w:sz w:val="28"/>
                <w:szCs w:val="28"/>
              </w:rPr>
              <w:t>9</w:t>
            </w:r>
            <w:r w:rsidRPr="001B388F">
              <w:rPr>
                <w:i/>
                <w:sz w:val="28"/>
                <w:szCs w:val="28"/>
              </w:rPr>
              <w:t xml:space="preserve"> existen </w:t>
            </w:r>
            <w:r w:rsidR="00CB344E">
              <w:rPr>
                <w:i/>
                <w:sz w:val="28"/>
                <w:szCs w:val="28"/>
              </w:rPr>
              <w:t xml:space="preserve">una gran cantidad de actividades </w:t>
            </w:r>
            <w:r w:rsidRPr="001B388F">
              <w:rPr>
                <w:i/>
                <w:sz w:val="28"/>
                <w:szCs w:val="28"/>
              </w:rPr>
              <w:t>de trabajo establecid</w:t>
            </w:r>
            <w:r w:rsidR="004E2073">
              <w:rPr>
                <w:i/>
                <w:sz w:val="28"/>
                <w:szCs w:val="28"/>
              </w:rPr>
              <w:t>a</w:t>
            </w:r>
            <w:r w:rsidRPr="001B388F">
              <w:rPr>
                <w:i/>
                <w:sz w:val="28"/>
                <w:szCs w:val="28"/>
              </w:rPr>
              <w:t xml:space="preserve">s para ambos sistemas informáticos (ver anexos 1 y 2); debe </w:t>
            </w:r>
            <w:r w:rsidR="00CB344E" w:rsidRPr="001B388F">
              <w:rPr>
                <w:i/>
                <w:sz w:val="28"/>
                <w:szCs w:val="28"/>
              </w:rPr>
              <w:t>considerarse,</w:t>
            </w:r>
            <w:r w:rsidRPr="001B388F">
              <w:rPr>
                <w:i/>
                <w:sz w:val="28"/>
                <w:szCs w:val="28"/>
              </w:rPr>
              <w:t xml:space="preserve"> además, que sumado a la</w:t>
            </w:r>
            <w:r w:rsidR="004E2073">
              <w:rPr>
                <w:i/>
                <w:sz w:val="28"/>
                <w:szCs w:val="28"/>
              </w:rPr>
              <w:t>s</w:t>
            </w:r>
            <w:r w:rsidRPr="001B388F">
              <w:rPr>
                <w:i/>
                <w:sz w:val="28"/>
                <w:szCs w:val="28"/>
              </w:rPr>
              <w:t xml:space="preserve"> reforma</w:t>
            </w:r>
            <w:r w:rsidR="004E2073">
              <w:rPr>
                <w:i/>
                <w:sz w:val="28"/>
                <w:szCs w:val="28"/>
              </w:rPr>
              <w:t xml:space="preserve">s </w:t>
            </w:r>
            <w:proofErr w:type="spellStart"/>
            <w:r w:rsidR="004E2073">
              <w:rPr>
                <w:i/>
                <w:sz w:val="28"/>
                <w:szCs w:val="28"/>
              </w:rPr>
              <w:t>enC</w:t>
            </w:r>
            <w:r w:rsidRPr="001B388F">
              <w:rPr>
                <w:i/>
                <w:sz w:val="28"/>
                <w:szCs w:val="28"/>
              </w:rPr>
              <w:t>ivil</w:t>
            </w:r>
            <w:proofErr w:type="spellEnd"/>
            <w:r w:rsidR="00CB344E">
              <w:rPr>
                <w:i/>
                <w:sz w:val="28"/>
                <w:szCs w:val="28"/>
              </w:rPr>
              <w:t xml:space="preserve">, </w:t>
            </w:r>
            <w:r w:rsidR="004E2073">
              <w:rPr>
                <w:i/>
                <w:sz w:val="28"/>
                <w:szCs w:val="28"/>
              </w:rPr>
              <w:t>L</w:t>
            </w:r>
            <w:r w:rsidRPr="001B388F">
              <w:rPr>
                <w:i/>
                <w:sz w:val="28"/>
                <w:szCs w:val="28"/>
              </w:rPr>
              <w:t>aboral</w:t>
            </w:r>
            <w:r w:rsidR="00CB344E">
              <w:rPr>
                <w:i/>
                <w:sz w:val="28"/>
                <w:szCs w:val="28"/>
              </w:rPr>
              <w:t xml:space="preserve"> y </w:t>
            </w:r>
            <w:r w:rsidR="004E2073">
              <w:rPr>
                <w:i/>
                <w:sz w:val="28"/>
                <w:szCs w:val="28"/>
              </w:rPr>
              <w:t>P</w:t>
            </w:r>
            <w:r w:rsidR="00CB344E">
              <w:rPr>
                <w:i/>
                <w:sz w:val="28"/>
                <w:szCs w:val="28"/>
              </w:rPr>
              <w:t>enal</w:t>
            </w:r>
            <w:r w:rsidRPr="001B388F">
              <w:rPr>
                <w:i/>
                <w:sz w:val="28"/>
                <w:szCs w:val="28"/>
              </w:rPr>
              <w:t xml:space="preserve">, se </w:t>
            </w:r>
            <w:r w:rsidR="004E2073">
              <w:rPr>
                <w:i/>
                <w:sz w:val="28"/>
                <w:szCs w:val="28"/>
              </w:rPr>
              <w:t>han generado (y continuarán presentándose)</w:t>
            </w:r>
            <w:r w:rsidR="00402D9D">
              <w:rPr>
                <w:i/>
                <w:sz w:val="28"/>
                <w:szCs w:val="28"/>
              </w:rPr>
              <w:t xml:space="preserve"> </w:t>
            </w:r>
            <w:r w:rsidR="004E2073">
              <w:rPr>
                <w:i/>
                <w:sz w:val="28"/>
                <w:szCs w:val="28"/>
              </w:rPr>
              <w:t>nuevos requerimientos</w:t>
            </w:r>
            <w:r w:rsidR="00CB344E">
              <w:rPr>
                <w:i/>
                <w:sz w:val="28"/>
                <w:szCs w:val="28"/>
              </w:rPr>
              <w:t xml:space="preserve"> que incidirían directamente en </w:t>
            </w:r>
            <w:r w:rsidR="004E2073">
              <w:rPr>
                <w:i/>
                <w:sz w:val="28"/>
                <w:szCs w:val="28"/>
              </w:rPr>
              <w:t xml:space="preserve">el funcionamiento de </w:t>
            </w:r>
            <w:r w:rsidR="00CB344E">
              <w:rPr>
                <w:i/>
                <w:sz w:val="28"/>
                <w:szCs w:val="28"/>
              </w:rPr>
              <w:t>los sistemas</w:t>
            </w:r>
            <w:r w:rsidRPr="001B388F">
              <w:rPr>
                <w:i/>
                <w:sz w:val="28"/>
                <w:szCs w:val="28"/>
              </w:rPr>
              <w:t>.</w:t>
            </w:r>
          </w:p>
          <w:p w:rsidR="00CB344E" w:rsidRPr="001B388F" w:rsidRDefault="00CB344E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36DE6" w:rsidRDefault="00842064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72005">
              <w:rPr>
                <w:b/>
                <w:i/>
                <w:sz w:val="28"/>
                <w:szCs w:val="28"/>
              </w:rPr>
              <w:t>4.5.-</w:t>
            </w:r>
            <w:r w:rsidR="00D31CF3">
              <w:rPr>
                <w:i/>
                <w:sz w:val="28"/>
                <w:szCs w:val="28"/>
              </w:rPr>
              <w:t xml:space="preserve">Dentro de la nueva estructura que se propone para la Dirección de Tecnología de Información, los recursos analizados </w:t>
            </w:r>
            <w:r w:rsidR="004E2073">
              <w:rPr>
                <w:i/>
                <w:sz w:val="28"/>
                <w:szCs w:val="28"/>
              </w:rPr>
              <w:t>fueron</w:t>
            </w:r>
            <w:r w:rsidR="00D31CF3">
              <w:rPr>
                <w:i/>
                <w:sz w:val="28"/>
                <w:szCs w:val="28"/>
              </w:rPr>
              <w:t xml:space="preserve"> con</w:t>
            </w:r>
            <w:r w:rsidR="004E2073">
              <w:rPr>
                <w:i/>
                <w:sz w:val="28"/>
                <w:szCs w:val="28"/>
              </w:rPr>
              <w:t>siderados como parte del análisis de la propuesta de estructura organizativa, siendo ne</w:t>
            </w:r>
            <w:r w:rsidR="00D31CF3">
              <w:rPr>
                <w:i/>
                <w:sz w:val="28"/>
                <w:szCs w:val="28"/>
              </w:rPr>
              <w:t xml:space="preserve">cesarios para el </w:t>
            </w:r>
            <w:r w:rsidR="00725BC9">
              <w:rPr>
                <w:i/>
                <w:sz w:val="28"/>
                <w:szCs w:val="28"/>
              </w:rPr>
              <w:t>mantenimiento</w:t>
            </w:r>
            <w:r w:rsidR="00D31CF3">
              <w:rPr>
                <w:i/>
                <w:sz w:val="28"/>
                <w:szCs w:val="28"/>
              </w:rPr>
              <w:t xml:space="preserve">, </w:t>
            </w:r>
            <w:r w:rsidR="00725BC9">
              <w:rPr>
                <w:i/>
                <w:sz w:val="28"/>
                <w:szCs w:val="28"/>
              </w:rPr>
              <w:t>desarrollo</w:t>
            </w:r>
            <w:r w:rsidR="00D31CF3">
              <w:rPr>
                <w:i/>
                <w:sz w:val="28"/>
                <w:szCs w:val="28"/>
              </w:rPr>
              <w:t xml:space="preserve"> y actualización de los </w:t>
            </w:r>
            <w:r w:rsidR="00725BC9">
              <w:rPr>
                <w:i/>
                <w:sz w:val="28"/>
                <w:szCs w:val="28"/>
              </w:rPr>
              <w:t>sistemas</w:t>
            </w:r>
            <w:r w:rsidR="00D31CF3">
              <w:rPr>
                <w:i/>
                <w:sz w:val="28"/>
                <w:szCs w:val="28"/>
              </w:rPr>
              <w:t>.</w:t>
            </w:r>
          </w:p>
          <w:p w:rsidR="00B40AFB" w:rsidRPr="001B388F" w:rsidRDefault="00B40AFB" w:rsidP="004D761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026D18" w:rsidRPr="00241EC7" w:rsidTr="001425FD">
        <w:trPr>
          <w:trHeight w:val="1264"/>
        </w:trPr>
        <w:tc>
          <w:tcPr>
            <w:tcW w:w="2376" w:type="dxa"/>
            <w:shd w:val="clear" w:color="auto" w:fill="C0C0C0"/>
          </w:tcPr>
          <w:p w:rsidR="00026D18" w:rsidRPr="0024799C" w:rsidRDefault="00026D18" w:rsidP="00D1513F">
            <w:pPr>
              <w:spacing w:line="480" w:lineRule="auto"/>
              <w:jc w:val="right"/>
              <w:rPr>
                <w:b/>
                <w:szCs w:val="28"/>
              </w:rPr>
            </w:pPr>
            <w:r w:rsidRPr="0024799C">
              <w:rPr>
                <w:b/>
                <w:szCs w:val="28"/>
              </w:rPr>
              <w:lastRenderedPageBreak/>
              <w:t>V. Recomendaciones</w:t>
            </w:r>
          </w:p>
          <w:p w:rsidR="00026D18" w:rsidRPr="00241EC7" w:rsidRDefault="00026D18" w:rsidP="00D1513F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  <w:p w:rsidR="00026D18" w:rsidRPr="00241EC7" w:rsidRDefault="00026D18" w:rsidP="00D1513F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  <w:p w:rsidR="00026D18" w:rsidRPr="00241EC7" w:rsidRDefault="00026D18" w:rsidP="00D1513F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  <w:p w:rsidR="00026D18" w:rsidRPr="00241EC7" w:rsidRDefault="00026D18" w:rsidP="00D1513F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  <w:p w:rsidR="00026D18" w:rsidRPr="00241EC7" w:rsidRDefault="00026D18" w:rsidP="00D1513F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  <w:p w:rsidR="00026D18" w:rsidRPr="00241EC7" w:rsidRDefault="00026D18" w:rsidP="00D1513F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  <w:p w:rsidR="00026D18" w:rsidRPr="00241EC7" w:rsidRDefault="00026D18" w:rsidP="00D1513F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  <w:p w:rsidR="00026D18" w:rsidRPr="00241EC7" w:rsidRDefault="00026D18" w:rsidP="00D1513F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  <w:p w:rsidR="00026D18" w:rsidRPr="00241EC7" w:rsidRDefault="00026D18" w:rsidP="00D1513F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  <w:p w:rsidR="00026D18" w:rsidRPr="00241EC7" w:rsidRDefault="00026D18" w:rsidP="00D1513F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9A112D" w:rsidRDefault="002947C1">
            <w:pPr>
              <w:jc w:val="both"/>
              <w:rPr>
                <w:bCs/>
                <w:i/>
                <w:sz w:val="28"/>
                <w:szCs w:val="28"/>
              </w:rPr>
            </w:pPr>
            <w:r w:rsidRPr="00241EC7">
              <w:rPr>
                <w:bCs/>
                <w:i/>
                <w:sz w:val="28"/>
                <w:szCs w:val="28"/>
              </w:rPr>
              <w:lastRenderedPageBreak/>
              <w:t>Con base en lo analizado, se presentan las siguientes recomendaciones:</w:t>
            </w:r>
          </w:p>
          <w:p w:rsidR="00047BCC" w:rsidRPr="00241EC7" w:rsidRDefault="00047BCC" w:rsidP="00D72005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234434" w:rsidRDefault="00234434">
            <w:pPr>
              <w:jc w:val="both"/>
              <w:rPr>
                <w:bCs/>
                <w:i/>
                <w:sz w:val="28"/>
                <w:szCs w:val="28"/>
              </w:rPr>
            </w:pPr>
            <w:r w:rsidRPr="00D72005">
              <w:rPr>
                <w:b/>
                <w:bCs/>
                <w:i/>
                <w:sz w:val="28"/>
                <w:szCs w:val="28"/>
              </w:rPr>
              <w:t>5.1.-</w:t>
            </w:r>
            <w:r w:rsidRPr="001B388F">
              <w:rPr>
                <w:bCs/>
                <w:i/>
                <w:sz w:val="28"/>
                <w:szCs w:val="28"/>
              </w:rPr>
              <w:t xml:space="preserve"> Crear de forma </w:t>
            </w:r>
            <w:r w:rsidR="00366EED" w:rsidRPr="001B388F">
              <w:rPr>
                <w:bCs/>
                <w:i/>
                <w:sz w:val="28"/>
                <w:szCs w:val="28"/>
              </w:rPr>
              <w:t>o</w:t>
            </w:r>
            <w:r w:rsidRPr="001B388F">
              <w:rPr>
                <w:bCs/>
                <w:i/>
                <w:sz w:val="28"/>
                <w:szCs w:val="28"/>
              </w:rPr>
              <w:t>rdinaria las siguientes plazas:</w:t>
            </w:r>
          </w:p>
          <w:p w:rsidR="00047BCC" w:rsidRPr="001B388F" w:rsidRDefault="00047BCC" w:rsidP="00D72005">
            <w:pPr>
              <w:jc w:val="both"/>
              <w:rPr>
                <w:bCs/>
                <w:i/>
                <w:sz w:val="28"/>
                <w:szCs w:val="28"/>
              </w:rPr>
            </w:pPr>
          </w:p>
          <w:tbl>
            <w:tblPr>
              <w:tblW w:w="7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87"/>
              <w:gridCol w:w="552"/>
              <w:gridCol w:w="928"/>
              <w:gridCol w:w="914"/>
              <w:gridCol w:w="1007"/>
              <w:gridCol w:w="668"/>
              <w:gridCol w:w="1208"/>
              <w:gridCol w:w="779"/>
              <w:gridCol w:w="738"/>
            </w:tblGrid>
            <w:tr w:rsidR="00B92711" w:rsidRPr="00241EC7" w:rsidTr="001A740A">
              <w:trPr>
                <w:trHeight w:val="593"/>
                <w:tblHeader/>
              </w:trPr>
              <w:tc>
                <w:tcPr>
                  <w:tcW w:w="1087" w:type="dxa"/>
                  <w:shd w:val="clear" w:color="auto" w:fill="auto"/>
                  <w:vAlign w:val="center"/>
                </w:tcPr>
                <w:p w:rsidR="00366EED" w:rsidRPr="00402D9D" w:rsidRDefault="00366EED">
                  <w:pPr>
                    <w:snapToGrid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02D9D">
                    <w:rPr>
                      <w:b/>
                      <w:bCs/>
                      <w:sz w:val="14"/>
                      <w:szCs w:val="14"/>
                    </w:rPr>
                    <w:t>Despacho</w:t>
                  </w:r>
                </w:p>
              </w:tc>
              <w:tc>
                <w:tcPr>
                  <w:tcW w:w="552" w:type="dxa"/>
                  <w:shd w:val="clear" w:color="auto" w:fill="auto"/>
                  <w:vAlign w:val="center"/>
                </w:tcPr>
                <w:p w:rsidR="00366EED" w:rsidRPr="00402D9D" w:rsidRDefault="00366EED">
                  <w:pPr>
                    <w:snapToGrid w:val="0"/>
                    <w:ind w:left="-80" w:hanging="39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402D9D">
                    <w:rPr>
                      <w:b/>
                      <w:bCs/>
                      <w:sz w:val="14"/>
                      <w:szCs w:val="14"/>
                    </w:rPr>
                    <w:t>Can</w:t>
                  </w:r>
                  <w:r w:rsidR="006C223C" w:rsidRPr="00402D9D">
                    <w:rPr>
                      <w:b/>
                      <w:bCs/>
                      <w:sz w:val="14"/>
                      <w:szCs w:val="14"/>
                    </w:rPr>
                    <w:t>t</w:t>
                  </w:r>
                  <w:proofErr w:type="spellEnd"/>
                  <w:r w:rsidR="00800263" w:rsidRPr="00402D9D">
                    <w:rPr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28" w:type="dxa"/>
                  <w:shd w:val="clear" w:color="auto" w:fill="auto"/>
                  <w:vAlign w:val="center"/>
                </w:tcPr>
                <w:p w:rsidR="00366EED" w:rsidRPr="00402D9D" w:rsidRDefault="00366EED">
                  <w:pPr>
                    <w:snapToGrid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02D9D">
                    <w:rPr>
                      <w:b/>
                      <w:bCs/>
                      <w:sz w:val="14"/>
                      <w:szCs w:val="14"/>
                    </w:rPr>
                    <w:t>Tipo de plaza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:rsidR="00366EED" w:rsidRPr="00402D9D" w:rsidRDefault="00366EED">
                  <w:pPr>
                    <w:snapToGrid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02D9D">
                    <w:rPr>
                      <w:b/>
                      <w:bCs/>
                      <w:sz w:val="14"/>
                      <w:szCs w:val="14"/>
                    </w:rPr>
                    <w:t>Condición actual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366EED" w:rsidRPr="00402D9D" w:rsidRDefault="00366EED">
                  <w:pPr>
                    <w:snapToGrid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02D9D">
                    <w:rPr>
                      <w:b/>
                      <w:bCs/>
                      <w:sz w:val="14"/>
                      <w:szCs w:val="14"/>
                    </w:rPr>
                    <w:t>Recomen-dación</w:t>
                  </w: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366EED" w:rsidRPr="00402D9D" w:rsidRDefault="00366EED">
                  <w:pPr>
                    <w:ind w:hanging="111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02D9D">
                    <w:rPr>
                      <w:b/>
                      <w:bCs/>
                      <w:sz w:val="14"/>
                      <w:szCs w:val="14"/>
                    </w:rPr>
                    <w:t>Período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366EED" w:rsidRPr="00402D9D" w:rsidRDefault="00366EED">
                  <w:pPr>
                    <w:snapToGrid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02D9D">
                    <w:rPr>
                      <w:b/>
                      <w:bCs/>
                      <w:sz w:val="14"/>
                      <w:szCs w:val="14"/>
                    </w:rPr>
                    <w:t>Costo Estimado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37541C" w:rsidRPr="00402D9D" w:rsidRDefault="0037541C">
                  <w:pPr>
                    <w:snapToGrid w:val="0"/>
                    <w:ind w:left="-108" w:hanging="124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366EED" w:rsidRPr="00402D9D" w:rsidRDefault="00366EED">
                  <w:pPr>
                    <w:snapToGrid w:val="0"/>
                    <w:ind w:left="-108" w:hanging="124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 w:rsidRPr="00402D9D">
                    <w:rPr>
                      <w:b/>
                      <w:bCs/>
                      <w:sz w:val="14"/>
                      <w:szCs w:val="14"/>
                    </w:rPr>
                    <w:t>Prioridad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366EED" w:rsidRPr="00402D9D" w:rsidRDefault="00366EED" w:rsidP="00402D9D">
                  <w:pPr>
                    <w:snapToGrid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402D9D">
                    <w:rPr>
                      <w:b/>
                      <w:bCs/>
                      <w:sz w:val="14"/>
                      <w:szCs w:val="14"/>
                    </w:rPr>
                    <w:t>Obser</w:t>
                  </w:r>
                  <w:r w:rsidR="00402D9D">
                    <w:rPr>
                      <w:b/>
                      <w:bCs/>
                      <w:sz w:val="14"/>
                      <w:szCs w:val="14"/>
                    </w:rPr>
                    <w:t>v</w:t>
                  </w:r>
                  <w:proofErr w:type="spellEnd"/>
                </w:p>
              </w:tc>
            </w:tr>
            <w:tr w:rsidR="00B92711" w:rsidRPr="00241EC7" w:rsidTr="00D72005">
              <w:trPr>
                <w:trHeight w:val="354"/>
              </w:trPr>
              <w:tc>
                <w:tcPr>
                  <w:tcW w:w="7881" w:type="dxa"/>
                  <w:gridSpan w:val="9"/>
                  <w:shd w:val="clear" w:color="auto" w:fill="auto"/>
                  <w:vAlign w:val="center"/>
                </w:tcPr>
                <w:p w:rsidR="00366EED" w:rsidRPr="00842064" w:rsidRDefault="00366EED" w:rsidP="00D72005">
                  <w:pPr>
                    <w:pStyle w:val="NormalWeb"/>
                    <w:spacing w:before="0" w:beforeAutospacing="0" w:after="0" w:afterAutospacing="0"/>
                    <w:ind w:right="-3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2064">
                    <w:rPr>
                      <w:b/>
                      <w:sz w:val="18"/>
                      <w:szCs w:val="18"/>
                    </w:rPr>
                    <w:t>Sistema de Grabación de Audiencias Orales y Tecnología Móvil del Poder Judicial</w:t>
                  </w:r>
                </w:p>
              </w:tc>
            </w:tr>
            <w:tr w:rsidR="00B4788E" w:rsidRPr="00241EC7" w:rsidTr="001A740A">
              <w:trPr>
                <w:trHeight w:val="613"/>
              </w:trPr>
              <w:tc>
                <w:tcPr>
                  <w:tcW w:w="1087" w:type="dxa"/>
                  <w:shd w:val="clear" w:color="auto" w:fill="auto"/>
                  <w:vAlign w:val="center"/>
                </w:tcPr>
                <w:p w:rsidR="00366EED" w:rsidRPr="00842064" w:rsidRDefault="00366EE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842064">
                    <w:rPr>
                      <w:sz w:val="18"/>
                      <w:szCs w:val="18"/>
                    </w:rPr>
                    <w:t>Dirección de Tecnología de Información</w:t>
                  </w:r>
                </w:p>
              </w:tc>
              <w:tc>
                <w:tcPr>
                  <w:tcW w:w="552" w:type="dxa"/>
                  <w:shd w:val="clear" w:color="auto" w:fill="auto"/>
                  <w:vAlign w:val="center"/>
                </w:tcPr>
                <w:p w:rsidR="00366EED" w:rsidRPr="00842064" w:rsidRDefault="00366EE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8420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8" w:type="dxa"/>
                  <w:shd w:val="clear" w:color="auto" w:fill="auto"/>
                  <w:vAlign w:val="center"/>
                </w:tcPr>
                <w:p w:rsidR="00366EED" w:rsidRPr="00842064" w:rsidRDefault="00366EE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42064">
                    <w:rPr>
                      <w:sz w:val="18"/>
                      <w:szCs w:val="18"/>
                    </w:rPr>
                    <w:t>Profesio</w:t>
                  </w:r>
                  <w:r w:rsidR="004E2073">
                    <w:rPr>
                      <w:sz w:val="18"/>
                      <w:szCs w:val="18"/>
                    </w:rPr>
                    <w:t>-</w:t>
                  </w:r>
                  <w:r w:rsidRPr="00842064">
                    <w:rPr>
                      <w:sz w:val="18"/>
                      <w:szCs w:val="18"/>
                    </w:rPr>
                    <w:t>nal</w:t>
                  </w:r>
                  <w:r w:rsidR="004E2073">
                    <w:rPr>
                      <w:sz w:val="18"/>
                      <w:szCs w:val="18"/>
                    </w:rPr>
                    <w:t>es</w:t>
                  </w:r>
                  <w:proofErr w:type="spellEnd"/>
                  <w:r w:rsidRPr="00842064">
                    <w:rPr>
                      <w:sz w:val="18"/>
                      <w:szCs w:val="18"/>
                    </w:rPr>
                    <w:t xml:space="preserve"> en</w:t>
                  </w:r>
                  <w:r w:rsidR="00402D9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2064">
                    <w:rPr>
                      <w:sz w:val="18"/>
                      <w:szCs w:val="18"/>
                    </w:rPr>
                    <w:t>Informá</w:t>
                  </w:r>
                  <w:proofErr w:type="spellEnd"/>
                  <w:r w:rsidR="00800263" w:rsidRPr="00842064">
                    <w:rPr>
                      <w:sz w:val="18"/>
                      <w:szCs w:val="18"/>
                    </w:rPr>
                    <w:t>-</w:t>
                  </w:r>
                  <w:r w:rsidRPr="00842064">
                    <w:rPr>
                      <w:sz w:val="18"/>
                      <w:szCs w:val="18"/>
                    </w:rPr>
                    <w:t>tica 1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:rsidR="00366EED" w:rsidRPr="00842064" w:rsidRDefault="00366EE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42064">
                    <w:rPr>
                      <w:sz w:val="18"/>
                      <w:szCs w:val="18"/>
                    </w:rPr>
                    <w:t>Extra</w:t>
                  </w:r>
                  <w:r w:rsidR="004E2073">
                    <w:rPr>
                      <w:sz w:val="18"/>
                      <w:szCs w:val="18"/>
                    </w:rPr>
                    <w:t>or</w:t>
                  </w:r>
                  <w:r w:rsidR="0037541C" w:rsidRPr="00842064">
                    <w:rPr>
                      <w:sz w:val="18"/>
                      <w:szCs w:val="18"/>
                    </w:rPr>
                    <w:t>-</w:t>
                  </w:r>
                  <w:r w:rsidRPr="00842064">
                    <w:rPr>
                      <w:sz w:val="18"/>
                      <w:szCs w:val="18"/>
                    </w:rPr>
                    <w:t>dinaria</w:t>
                  </w:r>
                  <w:r w:rsidR="004E2073">
                    <w:rPr>
                      <w:sz w:val="18"/>
                      <w:szCs w:val="18"/>
                    </w:rPr>
                    <w:t>s</w:t>
                  </w:r>
                  <w:proofErr w:type="spellEnd"/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366EED" w:rsidRPr="00842064" w:rsidRDefault="0091109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  <w:r w:rsidR="00366EED" w:rsidRPr="00842064">
                    <w:rPr>
                      <w:sz w:val="18"/>
                      <w:szCs w:val="18"/>
                    </w:rPr>
                    <w:t>rdinaria</w:t>
                  </w:r>
                  <w:r w:rsidR="004E2073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366EED" w:rsidRPr="00842064" w:rsidRDefault="00366EE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842064">
                    <w:rPr>
                      <w:sz w:val="18"/>
                      <w:szCs w:val="18"/>
                    </w:rPr>
                    <w:t>201</w:t>
                  </w:r>
                  <w:r w:rsidR="0091109E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366EED" w:rsidRPr="00842064" w:rsidRDefault="00C517E7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B7254">
                    <w:rPr>
                      <w:sz w:val="18"/>
                      <w:szCs w:val="18"/>
                    </w:rPr>
                    <w:t>¢ 5</w:t>
                  </w:r>
                  <w:r w:rsidR="004E2073">
                    <w:rPr>
                      <w:sz w:val="18"/>
                      <w:szCs w:val="18"/>
                    </w:rPr>
                    <w:t>7</w:t>
                  </w:r>
                  <w:r w:rsidRPr="00AB7254">
                    <w:rPr>
                      <w:sz w:val="18"/>
                      <w:szCs w:val="18"/>
                    </w:rPr>
                    <w:t>.</w:t>
                  </w:r>
                  <w:r w:rsidR="004E2073">
                    <w:rPr>
                      <w:sz w:val="18"/>
                      <w:szCs w:val="18"/>
                    </w:rPr>
                    <w:t>534</w:t>
                  </w:r>
                  <w:r w:rsidRPr="00AB7254">
                    <w:rPr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366EED" w:rsidRPr="00842064" w:rsidRDefault="00366EE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84206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366EED" w:rsidRPr="00842064" w:rsidRDefault="00366EED" w:rsidP="00D72005">
                  <w:pPr>
                    <w:pStyle w:val="NormalWeb"/>
                    <w:spacing w:before="0" w:beforeAutospacing="0" w:after="0" w:afterAutospacing="0"/>
                    <w:ind w:right="85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47BCC" w:rsidRDefault="00047BCC" w:rsidP="00D72005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D45D8A" w:rsidRDefault="00D45D8A" w:rsidP="00D7200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B388F">
              <w:rPr>
                <w:b/>
                <w:bCs/>
                <w:i/>
                <w:sz w:val="28"/>
                <w:szCs w:val="28"/>
              </w:rPr>
              <w:t>5.</w:t>
            </w:r>
            <w:r w:rsidR="00234434" w:rsidRPr="001B388F">
              <w:rPr>
                <w:b/>
                <w:bCs/>
                <w:i/>
                <w:sz w:val="28"/>
                <w:szCs w:val="28"/>
              </w:rPr>
              <w:t>2</w:t>
            </w:r>
            <w:r w:rsidRPr="001B388F">
              <w:rPr>
                <w:b/>
                <w:bCs/>
                <w:i/>
                <w:sz w:val="28"/>
                <w:szCs w:val="28"/>
              </w:rPr>
              <w:t>.- Condicionamiento por el cual se otorgan los recursos (Impacto esperado)</w:t>
            </w:r>
          </w:p>
          <w:p w:rsidR="0017753B" w:rsidRPr="001B388F" w:rsidRDefault="0017753B" w:rsidP="00D72005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4E2073" w:rsidRDefault="00211C8E" w:rsidP="00D72005">
            <w:pPr>
              <w:jc w:val="both"/>
              <w:rPr>
                <w:bCs/>
                <w:i/>
                <w:sz w:val="28"/>
                <w:szCs w:val="28"/>
              </w:rPr>
            </w:pPr>
            <w:r w:rsidRPr="001B388F">
              <w:rPr>
                <w:bCs/>
                <w:i/>
                <w:sz w:val="28"/>
                <w:szCs w:val="28"/>
              </w:rPr>
              <w:t>Los recursos debe</w:t>
            </w:r>
            <w:r w:rsidR="004E2073">
              <w:rPr>
                <w:bCs/>
                <w:i/>
                <w:sz w:val="28"/>
                <w:szCs w:val="28"/>
              </w:rPr>
              <w:t>rá</w:t>
            </w:r>
            <w:r w:rsidRPr="001B388F">
              <w:rPr>
                <w:bCs/>
                <w:i/>
                <w:sz w:val="28"/>
                <w:szCs w:val="28"/>
              </w:rPr>
              <w:t>n dedicarse al cumplimiento es</w:t>
            </w:r>
            <w:r w:rsidR="0017753B">
              <w:rPr>
                <w:bCs/>
                <w:i/>
                <w:sz w:val="28"/>
                <w:szCs w:val="28"/>
              </w:rPr>
              <w:t xml:space="preserve">tricto de los </w:t>
            </w:r>
            <w:r w:rsidR="0017753B">
              <w:rPr>
                <w:bCs/>
                <w:i/>
                <w:sz w:val="28"/>
                <w:szCs w:val="28"/>
              </w:rPr>
              <w:lastRenderedPageBreak/>
              <w:t xml:space="preserve">planes de trabajo, para garantizar </w:t>
            </w:r>
            <w:r w:rsidR="007D1361">
              <w:rPr>
                <w:bCs/>
                <w:i/>
                <w:sz w:val="28"/>
                <w:szCs w:val="28"/>
              </w:rPr>
              <w:t>e</w:t>
            </w:r>
            <w:r w:rsidR="0017753B">
              <w:rPr>
                <w:bCs/>
                <w:i/>
                <w:sz w:val="28"/>
                <w:szCs w:val="28"/>
              </w:rPr>
              <w:t>l desarrollo, mantenimiento y actualizaciones de</w:t>
            </w:r>
            <w:r w:rsidR="004E2073">
              <w:rPr>
                <w:bCs/>
                <w:i/>
                <w:sz w:val="28"/>
                <w:szCs w:val="28"/>
              </w:rPr>
              <w:t>l</w:t>
            </w:r>
            <w:r w:rsidR="0017753B">
              <w:rPr>
                <w:bCs/>
                <w:i/>
                <w:sz w:val="28"/>
                <w:szCs w:val="28"/>
              </w:rPr>
              <w:t xml:space="preserve"> Sistema de Grabación de Audiencias </w:t>
            </w:r>
            <w:r w:rsidR="007D1361">
              <w:rPr>
                <w:bCs/>
                <w:i/>
                <w:sz w:val="28"/>
                <w:szCs w:val="28"/>
              </w:rPr>
              <w:t xml:space="preserve">Orales </w:t>
            </w:r>
            <w:proofErr w:type="spellStart"/>
            <w:r w:rsidR="007D1361">
              <w:rPr>
                <w:bCs/>
                <w:i/>
                <w:sz w:val="28"/>
                <w:szCs w:val="28"/>
              </w:rPr>
              <w:t>ylas</w:t>
            </w:r>
            <w:proofErr w:type="spellEnd"/>
            <w:r w:rsidR="007D1361">
              <w:rPr>
                <w:bCs/>
                <w:i/>
                <w:sz w:val="28"/>
                <w:szCs w:val="28"/>
              </w:rPr>
              <w:t xml:space="preserve"> “</w:t>
            </w:r>
            <w:proofErr w:type="spellStart"/>
            <w:r w:rsidR="00924A6C">
              <w:rPr>
                <w:bCs/>
                <w:i/>
                <w:sz w:val="28"/>
                <w:szCs w:val="28"/>
              </w:rPr>
              <w:t>a</w:t>
            </w:r>
            <w:r w:rsidR="007D1361">
              <w:rPr>
                <w:bCs/>
                <w:i/>
                <w:sz w:val="28"/>
                <w:szCs w:val="28"/>
              </w:rPr>
              <w:t>pps</w:t>
            </w:r>
            <w:proofErr w:type="spellEnd"/>
            <w:r w:rsidR="007D1361">
              <w:rPr>
                <w:bCs/>
                <w:i/>
                <w:sz w:val="28"/>
                <w:szCs w:val="28"/>
              </w:rPr>
              <w:t>” de Tecnología Móvil.</w:t>
            </w:r>
          </w:p>
          <w:p w:rsidR="004E2073" w:rsidRPr="007F13A9" w:rsidRDefault="004E2073">
            <w:pPr>
              <w:jc w:val="both"/>
              <w:rPr>
                <w:i/>
                <w:sz w:val="28"/>
                <w:szCs w:val="28"/>
              </w:rPr>
            </w:pPr>
          </w:p>
          <w:p w:rsidR="004E2073" w:rsidRPr="007F13A9" w:rsidRDefault="004E2073" w:rsidP="00D7200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5.3.- </w:t>
            </w:r>
            <w:r w:rsidRPr="007F13A9">
              <w:rPr>
                <w:b/>
                <w:bCs/>
                <w:i/>
                <w:sz w:val="28"/>
                <w:szCs w:val="28"/>
              </w:rPr>
              <w:t>Otros requerimientos (equipo, alquiler, espacio, vehículos, etc.)</w:t>
            </w:r>
          </w:p>
          <w:p w:rsidR="004E2073" w:rsidRPr="007F13A9" w:rsidRDefault="004E2073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4E2073" w:rsidRPr="007F13A9" w:rsidRDefault="004E2073">
            <w:pPr>
              <w:jc w:val="both"/>
              <w:rPr>
                <w:bCs/>
                <w:i/>
                <w:sz w:val="28"/>
                <w:szCs w:val="28"/>
              </w:rPr>
            </w:pPr>
            <w:r w:rsidRPr="007F13A9">
              <w:rPr>
                <w:bCs/>
                <w:i/>
                <w:sz w:val="28"/>
                <w:szCs w:val="28"/>
              </w:rPr>
              <w:t>Estas plazas vienen funcionando desde periodos anteriores, por lo que cuentan con los requerimientos necesarios para su funcionamiento.</w:t>
            </w:r>
          </w:p>
          <w:p w:rsidR="004E2073" w:rsidRDefault="004E2073" w:rsidP="00D72005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4E2073" w:rsidRPr="007F13A9" w:rsidRDefault="004E2073" w:rsidP="004E207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5.4</w:t>
            </w:r>
            <w:r w:rsidRPr="007F13A9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-</w:t>
            </w:r>
            <w:r w:rsidRPr="007F13A9">
              <w:rPr>
                <w:b/>
                <w:bCs/>
                <w:i/>
                <w:sz w:val="28"/>
                <w:szCs w:val="28"/>
              </w:rPr>
              <w:t xml:space="preserve"> Vinculación con el Plan Estratégico del Poder Judicial</w:t>
            </w:r>
          </w:p>
          <w:p w:rsidR="004E2073" w:rsidRPr="007F13A9" w:rsidRDefault="004E2073" w:rsidP="004E2073">
            <w:pPr>
              <w:jc w:val="both"/>
              <w:rPr>
                <w:i/>
                <w:sz w:val="28"/>
                <w:szCs w:val="28"/>
              </w:rPr>
            </w:pPr>
          </w:p>
          <w:p w:rsidR="004E2073" w:rsidRPr="007F13A9" w:rsidRDefault="004E2073" w:rsidP="004E2073">
            <w:pPr>
              <w:jc w:val="both"/>
              <w:rPr>
                <w:i/>
                <w:sz w:val="28"/>
                <w:szCs w:val="28"/>
              </w:rPr>
            </w:pPr>
            <w:r w:rsidRPr="007F13A9">
              <w:rPr>
                <w:i/>
                <w:sz w:val="28"/>
                <w:szCs w:val="28"/>
              </w:rPr>
              <w:t xml:space="preserve">Estas plazas se encuentran vinculadas en el Plan Estratégico Institucional 2013-2018, al tema estratégico </w:t>
            </w:r>
            <w:r w:rsidR="00974175">
              <w:rPr>
                <w:i/>
                <w:sz w:val="28"/>
                <w:szCs w:val="28"/>
              </w:rPr>
              <w:t>7 denominado</w:t>
            </w:r>
            <w:r w:rsidRPr="007F13A9">
              <w:rPr>
                <w:i/>
                <w:sz w:val="28"/>
                <w:szCs w:val="28"/>
              </w:rPr>
              <w:t xml:space="preserve"> “Planificación Institucional”, el cual indica:</w:t>
            </w:r>
          </w:p>
          <w:p w:rsidR="004E2073" w:rsidRPr="007F13A9" w:rsidRDefault="004E2073" w:rsidP="004E2073">
            <w:pPr>
              <w:jc w:val="both"/>
              <w:rPr>
                <w:i/>
                <w:sz w:val="28"/>
                <w:szCs w:val="28"/>
              </w:rPr>
            </w:pPr>
          </w:p>
          <w:p w:rsidR="004E2073" w:rsidRPr="007F13A9" w:rsidRDefault="004E2073" w:rsidP="004E2073">
            <w:pPr>
              <w:ind w:left="490" w:right="429"/>
              <w:jc w:val="both"/>
              <w:rPr>
                <w:i/>
                <w:iCs/>
                <w:sz w:val="28"/>
                <w:szCs w:val="28"/>
              </w:rPr>
            </w:pPr>
            <w:r w:rsidRPr="007F13A9">
              <w:rPr>
                <w:i/>
                <w:iCs/>
                <w:sz w:val="28"/>
                <w:szCs w:val="28"/>
              </w:rPr>
              <w:t>“Maximizar el uso de los recursos y ordenar los procesos. Se hace necesario este tema a efecto de orientar la gestión judicial para dar respuestas satisfactorias de una forma ordenada, armonizando los recursos disponibles en función de las prioridades definidas.”</w:t>
            </w:r>
          </w:p>
          <w:p w:rsidR="007D1361" w:rsidRPr="00241EC7" w:rsidRDefault="007D1361" w:rsidP="00D7200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CE1F57" w:rsidRPr="00241EC7" w:rsidRDefault="00CE1F57" w:rsidP="006713AB">
      <w:pPr>
        <w:jc w:val="center"/>
        <w:rPr>
          <w:sz w:val="28"/>
          <w:szCs w:val="28"/>
        </w:rPr>
      </w:pP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366"/>
      </w:tblGrid>
      <w:tr w:rsidR="00E2273F" w:rsidRPr="00241EC7" w:rsidTr="00D72005">
        <w:tc>
          <w:tcPr>
            <w:tcW w:w="2235" w:type="dxa"/>
            <w:shd w:val="clear" w:color="auto" w:fill="B3B3B3"/>
          </w:tcPr>
          <w:p w:rsidR="00E2273F" w:rsidRPr="00241EC7" w:rsidRDefault="00E2273F">
            <w:pPr>
              <w:jc w:val="right"/>
              <w:rPr>
                <w:b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t>Realizado por:</w:t>
            </w:r>
          </w:p>
        </w:tc>
        <w:tc>
          <w:tcPr>
            <w:tcW w:w="8366" w:type="dxa"/>
          </w:tcPr>
          <w:p w:rsidR="00E2273F" w:rsidRPr="00241EC7" w:rsidRDefault="00E2273F" w:rsidP="00D72005">
            <w:pPr>
              <w:rPr>
                <w:bCs/>
                <w:i/>
                <w:sz w:val="28"/>
                <w:szCs w:val="28"/>
              </w:rPr>
            </w:pPr>
            <w:r w:rsidRPr="00241EC7">
              <w:rPr>
                <w:bCs/>
                <w:i/>
                <w:sz w:val="28"/>
                <w:szCs w:val="28"/>
              </w:rPr>
              <w:t>Lic</w:t>
            </w:r>
            <w:r w:rsidR="00EF3058">
              <w:rPr>
                <w:bCs/>
                <w:i/>
                <w:sz w:val="28"/>
                <w:szCs w:val="28"/>
              </w:rPr>
              <w:t>. Alejandro Fonseca Arguedas</w:t>
            </w:r>
            <w:r w:rsidRPr="00241EC7">
              <w:rPr>
                <w:bCs/>
                <w:i/>
                <w:sz w:val="28"/>
                <w:szCs w:val="28"/>
              </w:rPr>
              <w:t>, Profesional 2.</w:t>
            </w:r>
          </w:p>
        </w:tc>
      </w:tr>
      <w:tr w:rsidR="00E2273F" w:rsidRPr="00241EC7" w:rsidTr="00D72005">
        <w:tc>
          <w:tcPr>
            <w:tcW w:w="2235" w:type="dxa"/>
            <w:shd w:val="clear" w:color="auto" w:fill="B3B3B3"/>
          </w:tcPr>
          <w:p w:rsidR="00E2273F" w:rsidRPr="00241EC7" w:rsidRDefault="00E2273F">
            <w:pPr>
              <w:jc w:val="right"/>
              <w:rPr>
                <w:b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t>Aprobado por:</w:t>
            </w:r>
          </w:p>
        </w:tc>
        <w:tc>
          <w:tcPr>
            <w:tcW w:w="8366" w:type="dxa"/>
          </w:tcPr>
          <w:p w:rsidR="00E2273F" w:rsidRPr="00241EC7" w:rsidRDefault="009A112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Lic. </w:t>
            </w:r>
            <w:proofErr w:type="spellStart"/>
            <w:r w:rsidR="00EF3058">
              <w:rPr>
                <w:bCs/>
                <w:i/>
                <w:sz w:val="28"/>
                <w:szCs w:val="28"/>
              </w:rPr>
              <w:t>Minor</w:t>
            </w:r>
            <w:proofErr w:type="spellEnd"/>
            <w:r w:rsidR="00EF3058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EF3058">
              <w:rPr>
                <w:bCs/>
                <w:i/>
                <w:sz w:val="28"/>
                <w:szCs w:val="28"/>
              </w:rPr>
              <w:t>Anchía</w:t>
            </w:r>
            <w:proofErr w:type="spellEnd"/>
            <w:r w:rsidR="00EF3058">
              <w:rPr>
                <w:bCs/>
                <w:i/>
                <w:sz w:val="28"/>
                <w:szCs w:val="28"/>
              </w:rPr>
              <w:t xml:space="preserve"> Vargas</w:t>
            </w:r>
            <w:r>
              <w:rPr>
                <w:bCs/>
                <w:i/>
                <w:sz w:val="28"/>
                <w:szCs w:val="28"/>
              </w:rPr>
              <w:t>, Jefe</w:t>
            </w:r>
            <w:r w:rsidR="00402D9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402D9D">
              <w:rPr>
                <w:bCs/>
                <w:i/>
                <w:sz w:val="28"/>
                <w:szCs w:val="28"/>
              </w:rPr>
              <w:t>a.i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Subproceso </w:t>
            </w:r>
            <w:r w:rsidR="00EF3058">
              <w:rPr>
                <w:bCs/>
                <w:i/>
                <w:sz w:val="28"/>
                <w:szCs w:val="28"/>
              </w:rPr>
              <w:t>Organización Institucional</w:t>
            </w:r>
            <w:r w:rsidR="00842064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E2273F" w:rsidRPr="00241EC7" w:rsidTr="00D72005">
        <w:tc>
          <w:tcPr>
            <w:tcW w:w="2235" w:type="dxa"/>
            <w:shd w:val="clear" w:color="auto" w:fill="B3B3B3"/>
          </w:tcPr>
          <w:p w:rsidR="00E2273F" w:rsidRPr="00241EC7" w:rsidRDefault="00E2273F">
            <w:pPr>
              <w:jc w:val="right"/>
              <w:rPr>
                <w:b/>
                <w:sz w:val="28"/>
                <w:szCs w:val="28"/>
              </w:rPr>
            </w:pPr>
            <w:r w:rsidRPr="00241EC7">
              <w:rPr>
                <w:b/>
                <w:sz w:val="28"/>
                <w:szCs w:val="28"/>
              </w:rPr>
              <w:t>Visto bueno:</w:t>
            </w:r>
          </w:p>
        </w:tc>
        <w:tc>
          <w:tcPr>
            <w:tcW w:w="8366" w:type="dxa"/>
          </w:tcPr>
          <w:p w:rsidR="00E2273F" w:rsidRPr="00241EC7" w:rsidRDefault="009A112D" w:rsidP="00D7200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Licda. </w:t>
            </w:r>
            <w:proofErr w:type="spellStart"/>
            <w:r>
              <w:rPr>
                <w:bCs/>
                <w:i/>
                <w:sz w:val="28"/>
                <w:szCs w:val="28"/>
              </w:rPr>
              <w:t>Nacira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Valverde Berm</w:t>
            </w:r>
            <w:r w:rsidR="00402D9D">
              <w:rPr>
                <w:bCs/>
                <w:i/>
                <w:sz w:val="28"/>
                <w:szCs w:val="28"/>
              </w:rPr>
              <w:t>ú</w:t>
            </w:r>
            <w:r>
              <w:rPr>
                <w:bCs/>
                <w:i/>
                <w:sz w:val="28"/>
                <w:szCs w:val="28"/>
              </w:rPr>
              <w:t>dez</w:t>
            </w:r>
            <w:r w:rsidR="00885A7A">
              <w:rPr>
                <w:bCs/>
                <w:i/>
                <w:sz w:val="28"/>
                <w:szCs w:val="28"/>
              </w:rPr>
              <w:t xml:space="preserve">, </w:t>
            </w:r>
            <w:r>
              <w:rPr>
                <w:bCs/>
                <w:i/>
                <w:sz w:val="28"/>
                <w:szCs w:val="28"/>
              </w:rPr>
              <w:t>Directora</w:t>
            </w:r>
            <w:r w:rsidR="00402D9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402D9D">
              <w:rPr>
                <w:bCs/>
                <w:i/>
                <w:sz w:val="28"/>
                <w:szCs w:val="28"/>
              </w:rPr>
              <w:t>a.i.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de Planificación</w:t>
            </w:r>
          </w:p>
        </w:tc>
      </w:tr>
    </w:tbl>
    <w:p w:rsidR="00974175" w:rsidRDefault="00974175" w:rsidP="00402D9D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5"/>
        <w:gridCol w:w="4915"/>
      </w:tblGrid>
      <w:tr w:rsidR="00974175" w:rsidRPr="00974175" w:rsidTr="00D72005">
        <w:trPr>
          <w:trHeight w:val="359"/>
        </w:trPr>
        <w:tc>
          <w:tcPr>
            <w:tcW w:w="9830" w:type="dxa"/>
            <w:gridSpan w:val="2"/>
            <w:shd w:val="clear" w:color="auto" w:fill="auto"/>
          </w:tcPr>
          <w:p w:rsidR="00974175" w:rsidRPr="00974175" w:rsidRDefault="009741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D72005">
              <w:rPr>
                <w:rFonts w:ascii="Calibri" w:hAnsi="Calibri"/>
                <w:b/>
                <w:sz w:val="28"/>
                <w:szCs w:val="28"/>
              </w:rPr>
              <w:t>ANEXOS</w:t>
            </w:r>
          </w:p>
        </w:tc>
      </w:tr>
      <w:tr w:rsidR="00974175" w:rsidRPr="00974175" w:rsidTr="00974175">
        <w:tc>
          <w:tcPr>
            <w:tcW w:w="4915" w:type="dxa"/>
            <w:shd w:val="clear" w:color="auto" w:fill="auto"/>
          </w:tcPr>
          <w:p w:rsidR="00974175" w:rsidRPr="00974175" w:rsidRDefault="00974175" w:rsidP="009741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974175">
              <w:rPr>
                <w:rFonts w:ascii="Calibri" w:hAnsi="Calibri"/>
                <w:sz w:val="28"/>
                <w:szCs w:val="28"/>
              </w:rPr>
              <w:t>ANEXO 1</w:t>
            </w:r>
          </w:p>
          <w:p w:rsidR="00974175" w:rsidRPr="00974175" w:rsidRDefault="00974175" w:rsidP="009741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</w:p>
          <w:bookmarkStart w:id="1" w:name="_MON_1581938563"/>
          <w:bookmarkEnd w:id="1"/>
          <w:p w:rsidR="00974175" w:rsidRPr="00974175" w:rsidRDefault="00974175" w:rsidP="009741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974175">
              <w:rPr>
                <w:bCs/>
                <w:i/>
                <w:sz w:val="28"/>
                <w:szCs w:val="28"/>
              </w:rPr>
              <w:object w:dxaOrig="1513" w:dyaOrig="984">
                <v:shape id="_x0000_i1025" type="#_x0000_t75" style="width:75.6pt;height:49.2pt" o:ole="">
                  <v:imagedata r:id="rId12" o:title=""/>
                </v:shape>
                <o:OLEObject Type="Embed" ProgID="Word.Document.12" ShapeID="_x0000_i1025" DrawAspect="Icon" ObjectID="_1582369411" r:id="rId13">
                  <o:FieldCodes>\s</o:FieldCodes>
                </o:OLEObject>
              </w:object>
            </w:r>
          </w:p>
        </w:tc>
        <w:tc>
          <w:tcPr>
            <w:tcW w:w="4915" w:type="dxa"/>
            <w:shd w:val="clear" w:color="auto" w:fill="auto"/>
          </w:tcPr>
          <w:p w:rsidR="00974175" w:rsidRPr="00974175" w:rsidRDefault="00974175" w:rsidP="009741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974175">
              <w:rPr>
                <w:rFonts w:ascii="Calibri" w:hAnsi="Calibri"/>
                <w:sz w:val="28"/>
                <w:szCs w:val="28"/>
              </w:rPr>
              <w:t>ANEXO 2</w:t>
            </w:r>
          </w:p>
          <w:p w:rsidR="00974175" w:rsidRPr="00974175" w:rsidRDefault="00974175" w:rsidP="009741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974175" w:rsidRPr="00974175" w:rsidRDefault="00974175" w:rsidP="0097417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974175">
              <w:rPr>
                <w:bCs/>
                <w:i/>
                <w:sz w:val="28"/>
                <w:szCs w:val="28"/>
              </w:rPr>
              <w:object w:dxaOrig="1513" w:dyaOrig="984">
                <v:shape id="_x0000_i1026" type="#_x0000_t75" style="width:75.6pt;height:49.2pt" o:ole="">
                  <v:imagedata r:id="rId14" o:title=""/>
                </v:shape>
                <o:OLEObject Type="Embed" ProgID="Word.Document.12" ShapeID="_x0000_i1026" DrawAspect="Icon" ObjectID="_1582369412" r:id="rId15">
                  <o:FieldCodes>\s</o:FieldCodes>
                </o:OLEObject>
              </w:object>
            </w:r>
          </w:p>
        </w:tc>
      </w:tr>
    </w:tbl>
    <w:p w:rsidR="00974175" w:rsidRDefault="00974175" w:rsidP="00C96E0F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8"/>
          <w:szCs w:val="28"/>
        </w:rPr>
      </w:pPr>
    </w:p>
    <w:p w:rsidR="00974175" w:rsidRPr="00241EC7" w:rsidRDefault="00402D9D" w:rsidP="00C96E0F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z w:val="28"/>
          <w:szCs w:val="28"/>
        </w:rPr>
        <w:t>amc</w:t>
      </w:r>
      <w:proofErr w:type="spellEnd"/>
      <w:proofErr w:type="gramEnd"/>
    </w:p>
    <w:p w:rsidR="0045353A" w:rsidRPr="00241EC7" w:rsidRDefault="0045353A" w:rsidP="00402D9D">
      <w:pPr>
        <w:jc w:val="both"/>
        <w:rPr>
          <w:rFonts w:ascii="Calibri" w:hAnsi="Calibri"/>
          <w:sz w:val="28"/>
          <w:szCs w:val="28"/>
        </w:rPr>
      </w:pPr>
      <w:bookmarkStart w:id="2" w:name="_MON_1552997307"/>
      <w:bookmarkEnd w:id="2"/>
    </w:p>
    <w:sectPr w:rsidR="0045353A" w:rsidRPr="00241EC7" w:rsidSect="006713AB">
      <w:headerReference w:type="default" r:id="rId16"/>
      <w:footerReference w:type="default" r:id="rId17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7B" w:rsidRDefault="00443D7B" w:rsidP="00067C87">
      <w:r>
        <w:separator/>
      </w:r>
    </w:p>
  </w:endnote>
  <w:endnote w:type="continuationSeparator" w:id="0">
    <w:p w:rsidR="00443D7B" w:rsidRDefault="00443D7B" w:rsidP="0006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6523"/>
      <w:docPartObj>
        <w:docPartGallery w:val="Page Numbers (Bottom of Page)"/>
        <w:docPartUnique/>
      </w:docPartObj>
    </w:sdtPr>
    <w:sdtContent>
      <w:p w:rsidR="00402D9D" w:rsidRDefault="006A6372">
        <w:pPr>
          <w:pStyle w:val="Piedepgina"/>
          <w:jc w:val="center"/>
        </w:pPr>
        <w:r>
          <w:fldChar w:fldCharType="begin"/>
        </w:r>
        <w:r w:rsidR="00402D9D">
          <w:instrText xml:space="preserve"> PAGE   \* MERGEFORMAT </w:instrText>
        </w:r>
        <w:r>
          <w:fldChar w:fldCharType="separate"/>
        </w:r>
        <w:r w:rsidR="007B3081">
          <w:rPr>
            <w:noProof/>
          </w:rPr>
          <w:t>1</w:t>
        </w:r>
        <w:r>
          <w:fldChar w:fldCharType="end"/>
        </w:r>
      </w:p>
    </w:sdtContent>
  </w:sdt>
  <w:p w:rsidR="00B40AFB" w:rsidRDefault="00B40A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7B" w:rsidRDefault="00443D7B" w:rsidP="00067C87">
      <w:r>
        <w:separator/>
      </w:r>
    </w:p>
  </w:footnote>
  <w:footnote w:type="continuationSeparator" w:id="0">
    <w:p w:rsidR="00443D7B" w:rsidRDefault="00443D7B" w:rsidP="00067C87">
      <w:r>
        <w:continuationSeparator/>
      </w:r>
    </w:p>
  </w:footnote>
  <w:footnote w:id="1">
    <w:p w:rsidR="00974E07" w:rsidRPr="00D72005" w:rsidRDefault="00974E07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rPr>
          <w:lang w:val="es-CR"/>
        </w:rPr>
        <w:t xml:space="preserve">Según lo indicado por la Ing. Vivian </w:t>
      </w:r>
      <w:proofErr w:type="spellStart"/>
      <w:r>
        <w:rPr>
          <w:lang w:val="es-CR"/>
        </w:rPr>
        <w:t>Rímola</w:t>
      </w:r>
      <w:proofErr w:type="spellEnd"/>
      <w:r>
        <w:rPr>
          <w:lang w:val="es-CR"/>
        </w:rPr>
        <w:t xml:space="preserve"> Soto, Profesional en Informática 3.</w:t>
      </w:r>
    </w:p>
  </w:footnote>
  <w:footnote w:id="2">
    <w:p w:rsidR="00974E07" w:rsidRPr="00C64FA5" w:rsidRDefault="00974E07" w:rsidP="00974E07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rPr>
          <w:lang w:val="es-CR"/>
        </w:rPr>
        <w:t xml:space="preserve">Según lo indicado por la Ing. Vivian </w:t>
      </w:r>
      <w:proofErr w:type="spellStart"/>
      <w:r>
        <w:rPr>
          <w:lang w:val="es-CR"/>
        </w:rPr>
        <w:t>Rímola</w:t>
      </w:r>
      <w:proofErr w:type="spellEnd"/>
      <w:r>
        <w:rPr>
          <w:lang w:val="es-CR"/>
        </w:rPr>
        <w:t xml:space="preserve"> Soto, Profesional en Informática 3.</w:t>
      </w:r>
    </w:p>
    <w:p w:rsidR="00974E07" w:rsidRPr="00D72005" w:rsidRDefault="00974E07">
      <w:pPr>
        <w:pStyle w:val="Textonotapie"/>
        <w:rPr>
          <w:lang w:val="es-C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73" w:rsidRDefault="0063235A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-19050</wp:posOffset>
          </wp:positionV>
          <wp:extent cx="1524000" cy="668655"/>
          <wp:effectExtent l="0" t="0" r="0" b="0"/>
          <wp:wrapNone/>
          <wp:docPr id="3" name="Imagen 3" descr="poder-judici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er-judici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1647825</wp:posOffset>
          </wp:positionH>
          <wp:positionV relativeFrom="paragraph">
            <wp:posOffset>-38735</wp:posOffset>
          </wp:positionV>
          <wp:extent cx="1552575" cy="7073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6372" w:rsidRPr="006A63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261pt;margin-top:5.95pt;width:238.95pt;height:4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" stroked="f">
          <v:textbox style="mso-next-textbox:#Text Box 1" inset="6.75pt,3.75pt,6.75pt,3.75pt">
            <w:txbxContent>
              <w:p w:rsidR="004E2073" w:rsidRPr="00BC690B" w:rsidRDefault="004E2073" w:rsidP="006713AB">
                <w:pPr>
                  <w:pStyle w:val="Encabezado"/>
                  <w:jc w:val="right"/>
                  <w:rPr>
                    <w:rFonts w:ascii="Calibri" w:hAnsi="Calibri" w:cs="Book Antiqua"/>
                    <w:iCs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Tel 2295-3600 / Fax 2257-5633</w:t>
                </w:r>
              </w:p>
              <w:p w:rsidR="004E2073" w:rsidRPr="00BC690B" w:rsidRDefault="004E2073" w:rsidP="006713AB">
                <w:pPr>
                  <w:pStyle w:val="Encabezado"/>
                  <w:jc w:val="right"/>
                  <w:rPr>
                    <w:rFonts w:ascii="Calibri" w:hAnsi="Calibri" w:cs="Book Antiqua"/>
                    <w:iCs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Apartado Postal 95-1003</w:t>
                </w:r>
                <w:r>
                  <w:rPr>
                    <w:rFonts w:ascii="Calibri" w:hAnsi="Calibri" w:cs="Book Antiqua"/>
                    <w:iCs/>
                    <w:sz w:val="18"/>
                    <w:szCs w:val="18"/>
                  </w:rPr>
                  <w:t xml:space="preserve"> San José</w:t>
                </w:r>
              </w:p>
              <w:p w:rsidR="004E2073" w:rsidRPr="00BC690B" w:rsidRDefault="004E2073" w:rsidP="006713AB">
                <w:pPr>
                  <w:pStyle w:val="Encabezado"/>
                  <w:jc w:val="right"/>
                  <w:rPr>
                    <w:rFonts w:ascii="Calibri" w:hAnsi="Calibri"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planificacion@poder-judicial.go.cr</w:t>
                </w:r>
              </w:p>
              <w:p w:rsidR="004E2073" w:rsidRPr="00BC690B" w:rsidRDefault="004E2073" w:rsidP="006713AB"/>
            </w:txbxContent>
          </v:textbox>
        </v:shape>
      </w:pict>
    </w:r>
  </w:p>
  <w:p w:rsidR="004E2073" w:rsidRDefault="004E2073">
    <w:pPr>
      <w:pStyle w:val="Encabezado"/>
    </w:pPr>
  </w:p>
  <w:p w:rsidR="004E2073" w:rsidRDefault="004E2073">
    <w:pPr>
      <w:pStyle w:val="Encabezado"/>
    </w:pPr>
  </w:p>
  <w:p w:rsidR="004E2073" w:rsidRDefault="004E2073">
    <w:pPr>
      <w:pStyle w:val="Encabezado"/>
      <w:pBdr>
        <w:bottom w:val="single" w:sz="12" w:space="1" w:color="auto"/>
      </w:pBdr>
    </w:pPr>
  </w:p>
  <w:p w:rsidR="004E2073" w:rsidRDefault="004E20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64FD5E"/>
    <w:lvl w:ilvl="0">
      <w:start w:val="1"/>
      <w:numFmt w:val="decimal"/>
      <w:pStyle w:val="Ttulo1"/>
      <w:lvlText w:val="%1"/>
      <w:lvlJc w:val="left"/>
      <w:pPr>
        <w:ind w:left="-1008" w:hanging="432"/>
      </w:pPr>
    </w:lvl>
    <w:lvl w:ilvl="1">
      <w:start w:val="1"/>
      <w:numFmt w:val="decimal"/>
      <w:lvlText w:val="%1.%2"/>
      <w:lvlJc w:val="left"/>
      <w:pPr>
        <w:ind w:left="-864" w:hanging="576"/>
      </w:pPr>
    </w:lvl>
    <w:lvl w:ilvl="2">
      <w:start w:val="1"/>
      <w:numFmt w:val="decimal"/>
      <w:pStyle w:val="Ttulo3"/>
      <w:lvlText w:val="%1.%2.%3"/>
      <w:lvlJc w:val="left"/>
      <w:pPr>
        <w:ind w:left="-720" w:hanging="720"/>
      </w:pPr>
    </w:lvl>
    <w:lvl w:ilvl="3">
      <w:start w:val="1"/>
      <w:numFmt w:val="decimal"/>
      <w:pStyle w:val="Ttulo4"/>
      <w:lvlText w:val="%1.%2.%3.%4"/>
      <w:lvlJc w:val="left"/>
      <w:pPr>
        <w:ind w:left="-576" w:hanging="864"/>
      </w:pPr>
    </w:lvl>
    <w:lvl w:ilvl="4">
      <w:start w:val="1"/>
      <w:numFmt w:val="decimal"/>
      <w:pStyle w:val="Ttulo5"/>
      <w:lvlText w:val="%1.%2.%3.%4.%5"/>
      <w:lvlJc w:val="left"/>
      <w:pPr>
        <w:ind w:left="-432" w:hanging="1008"/>
      </w:pPr>
    </w:lvl>
    <w:lvl w:ilvl="5">
      <w:start w:val="1"/>
      <w:numFmt w:val="decimal"/>
      <w:pStyle w:val="Ttulo6"/>
      <w:lvlText w:val="%1.%2.%3.%4.%5.%6"/>
      <w:lvlJc w:val="left"/>
      <w:pPr>
        <w:ind w:left="-288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-14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44" w:hanging="1584"/>
      </w:pPr>
    </w:lvl>
  </w:abstractNum>
  <w:abstractNum w:abstractNumId="1">
    <w:nsid w:val="08BA7C98"/>
    <w:multiLevelType w:val="hybridMultilevel"/>
    <w:tmpl w:val="4FE46A3C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52775"/>
    <w:multiLevelType w:val="hybridMultilevel"/>
    <w:tmpl w:val="E0049B36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11CF1"/>
    <w:multiLevelType w:val="hybridMultilevel"/>
    <w:tmpl w:val="E83277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2322"/>
    <w:multiLevelType w:val="hybridMultilevel"/>
    <w:tmpl w:val="FB1280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3885"/>
    <w:multiLevelType w:val="multilevel"/>
    <w:tmpl w:val="1FC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96AB4"/>
    <w:multiLevelType w:val="hybridMultilevel"/>
    <w:tmpl w:val="618A5E10"/>
    <w:lvl w:ilvl="0" w:tplc="34609E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140A000F">
      <w:start w:val="1"/>
      <w:numFmt w:val="decimal"/>
      <w:lvlText w:val="%2."/>
      <w:lvlJc w:val="left"/>
      <w:pPr>
        <w:ind w:left="216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1C6B23"/>
    <w:multiLevelType w:val="hybridMultilevel"/>
    <w:tmpl w:val="132E2EAC"/>
    <w:lvl w:ilvl="0" w:tplc="6BEEFB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75FC"/>
    <w:multiLevelType w:val="hybridMultilevel"/>
    <w:tmpl w:val="BDEEF9CC"/>
    <w:lvl w:ilvl="0" w:tplc="349E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0132A"/>
    <w:multiLevelType w:val="multilevel"/>
    <w:tmpl w:val="F018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C106E"/>
    <w:multiLevelType w:val="hybridMultilevel"/>
    <w:tmpl w:val="2482DEA0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54EE4"/>
    <w:multiLevelType w:val="hybridMultilevel"/>
    <w:tmpl w:val="B20C2E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0D7635"/>
    <w:multiLevelType w:val="hybridMultilevel"/>
    <w:tmpl w:val="4AD89E4A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90ECF"/>
    <w:multiLevelType w:val="multilevel"/>
    <w:tmpl w:val="A5F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C17E3"/>
    <w:multiLevelType w:val="multilevel"/>
    <w:tmpl w:val="1884CB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B871EAE"/>
    <w:multiLevelType w:val="hybridMultilevel"/>
    <w:tmpl w:val="4072A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F1EF2"/>
    <w:multiLevelType w:val="hybridMultilevel"/>
    <w:tmpl w:val="EE885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31EFF"/>
    <w:multiLevelType w:val="hybridMultilevel"/>
    <w:tmpl w:val="CE3A2E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23AE"/>
    <w:multiLevelType w:val="hybridMultilevel"/>
    <w:tmpl w:val="197AB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6BD1"/>
    <w:multiLevelType w:val="hybridMultilevel"/>
    <w:tmpl w:val="0666C0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F577C"/>
    <w:multiLevelType w:val="hybridMultilevel"/>
    <w:tmpl w:val="15606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E4B08"/>
    <w:multiLevelType w:val="hybridMultilevel"/>
    <w:tmpl w:val="6B0647E6"/>
    <w:lvl w:ilvl="0" w:tplc="1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EE4972"/>
    <w:multiLevelType w:val="hybridMultilevel"/>
    <w:tmpl w:val="A5680B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9508AA"/>
    <w:multiLevelType w:val="hybridMultilevel"/>
    <w:tmpl w:val="B75CBD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CF2C18"/>
    <w:multiLevelType w:val="hybridMultilevel"/>
    <w:tmpl w:val="728E3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57DB6"/>
    <w:multiLevelType w:val="hybridMultilevel"/>
    <w:tmpl w:val="63785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11C54"/>
    <w:multiLevelType w:val="multilevel"/>
    <w:tmpl w:val="067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F80724"/>
    <w:multiLevelType w:val="hybridMultilevel"/>
    <w:tmpl w:val="561ABE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F43A2"/>
    <w:multiLevelType w:val="multilevel"/>
    <w:tmpl w:val="AC0C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76F5B"/>
    <w:multiLevelType w:val="hybridMultilevel"/>
    <w:tmpl w:val="AF5CE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E2A59"/>
    <w:multiLevelType w:val="hybridMultilevel"/>
    <w:tmpl w:val="F8DE05E2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9209C7"/>
    <w:multiLevelType w:val="hybridMultilevel"/>
    <w:tmpl w:val="8E7805F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B65E77"/>
    <w:multiLevelType w:val="hybridMultilevel"/>
    <w:tmpl w:val="738AE920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36861"/>
    <w:multiLevelType w:val="hybridMultilevel"/>
    <w:tmpl w:val="51BC2D30"/>
    <w:lvl w:ilvl="0" w:tplc="34609E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F0B08"/>
    <w:multiLevelType w:val="multilevel"/>
    <w:tmpl w:val="BF6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A0237"/>
    <w:multiLevelType w:val="hybridMultilevel"/>
    <w:tmpl w:val="18AAA494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C1B52"/>
    <w:multiLevelType w:val="hybridMultilevel"/>
    <w:tmpl w:val="9092AEFA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C054C9"/>
    <w:multiLevelType w:val="hybridMultilevel"/>
    <w:tmpl w:val="9CF620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C56B48"/>
    <w:multiLevelType w:val="hybridMultilevel"/>
    <w:tmpl w:val="E2BA7C48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7"/>
  </w:num>
  <w:num w:numId="5">
    <w:abstractNumId w:val="32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35"/>
  </w:num>
  <w:num w:numId="11">
    <w:abstractNumId w:val="36"/>
  </w:num>
  <w:num w:numId="12">
    <w:abstractNumId w:val="12"/>
  </w:num>
  <w:num w:numId="13">
    <w:abstractNumId w:val="16"/>
  </w:num>
  <w:num w:numId="14">
    <w:abstractNumId w:val="38"/>
  </w:num>
  <w:num w:numId="15">
    <w:abstractNumId w:val="30"/>
  </w:num>
  <w:num w:numId="16">
    <w:abstractNumId w:val="37"/>
  </w:num>
  <w:num w:numId="17">
    <w:abstractNumId w:val="11"/>
  </w:num>
  <w:num w:numId="18">
    <w:abstractNumId w:val="6"/>
  </w:num>
  <w:num w:numId="19">
    <w:abstractNumId w:val="33"/>
  </w:num>
  <w:num w:numId="20">
    <w:abstractNumId w:val="22"/>
  </w:num>
  <w:num w:numId="21">
    <w:abstractNumId w:val="19"/>
  </w:num>
  <w:num w:numId="22">
    <w:abstractNumId w:val="27"/>
  </w:num>
  <w:num w:numId="23">
    <w:abstractNumId w:val="31"/>
  </w:num>
  <w:num w:numId="24">
    <w:abstractNumId w:val="18"/>
  </w:num>
  <w:num w:numId="25">
    <w:abstractNumId w:val="3"/>
  </w:num>
  <w:num w:numId="26">
    <w:abstractNumId w:val="26"/>
  </w:num>
  <w:num w:numId="27">
    <w:abstractNumId w:val="9"/>
  </w:num>
  <w:num w:numId="28">
    <w:abstractNumId w:val="24"/>
  </w:num>
  <w:num w:numId="29">
    <w:abstractNumId w:val="15"/>
  </w:num>
  <w:num w:numId="30">
    <w:abstractNumId w:val="20"/>
  </w:num>
  <w:num w:numId="3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5"/>
  </w:num>
  <w:num w:numId="36">
    <w:abstractNumId w:val="29"/>
  </w:num>
  <w:num w:numId="37">
    <w:abstractNumId w:val="21"/>
  </w:num>
  <w:num w:numId="38">
    <w:abstractNumId w:val="4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D56AF"/>
    <w:rsid w:val="000017FF"/>
    <w:rsid w:val="000036F6"/>
    <w:rsid w:val="00006374"/>
    <w:rsid w:val="00006B2C"/>
    <w:rsid w:val="00010E02"/>
    <w:rsid w:val="000114E2"/>
    <w:rsid w:val="00011BD5"/>
    <w:rsid w:val="00012458"/>
    <w:rsid w:val="00012B34"/>
    <w:rsid w:val="00013792"/>
    <w:rsid w:val="00014448"/>
    <w:rsid w:val="0001515B"/>
    <w:rsid w:val="0001736F"/>
    <w:rsid w:val="000179FD"/>
    <w:rsid w:val="00022E42"/>
    <w:rsid w:val="0002673C"/>
    <w:rsid w:val="00026D18"/>
    <w:rsid w:val="00026F45"/>
    <w:rsid w:val="000302AB"/>
    <w:rsid w:val="000313B0"/>
    <w:rsid w:val="000319F5"/>
    <w:rsid w:val="00034C4B"/>
    <w:rsid w:val="00035C6D"/>
    <w:rsid w:val="00036E2F"/>
    <w:rsid w:val="00041B4F"/>
    <w:rsid w:val="00041DCF"/>
    <w:rsid w:val="0004387E"/>
    <w:rsid w:val="0004444C"/>
    <w:rsid w:val="00044F19"/>
    <w:rsid w:val="000457C9"/>
    <w:rsid w:val="00047BCC"/>
    <w:rsid w:val="00053CD6"/>
    <w:rsid w:val="00054630"/>
    <w:rsid w:val="000546AD"/>
    <w:rsid w:val="000560EA"/>
    <w:rsid w:val="0006127A"/>
    <w:rsid w:val="00062B4A"/>
    <w:rsid w:val="00062D3C"/>
    <w:rsid w:val="00063746"/>
    <w:rsid w:val="00065164"/>
    <w:rsid w:val="00067C87"/>
    <w:rsid w:val="0007097C"/>
    <w:rsid w:val="00071961"/>
    <w:rsid w:val="000724DB"/>
    <w:rsid w:val="00073258"/>
    <w:rsid w:val="000739C1"/>
    <w:rsid w:val="00073D98"/>
    <w:rsid w:val="00076EAB"/>
    <w:rsid w:val="000815A6"/>
    <w:rsid w:val="0009084F"/>
    <w:rsid w:val="000908C5"/>
    <w:rsid w:val="00093C93"/>
    <w:rsid w:val="00094E4E"/>
    <w:rsid w:val="000952DA"/>
    <w:rsid w:val="00095A3D"/>
    <w:rsid w:val="00097F9C"/>
    <w:rsid w:val="000A0D79"/>
    <w:rsid w:val="000A2181"/>
    <w:rsid w:val="000A3416"/>
    <w:rsid w:val="000A35A0"/>
    <w:rsid w:val="000A4189"/>
    <w:rsid w:val="000A56F0"/>
    <w:rsid w:val="000A5935"/>
    <w:rsid w:val="000A5D9E"/>
    <w:rsid w:val="000A5FC4"/>
    <w:rsid w:val="000B0969"/>
    <w:rsid w:val="000B0D50"/>
    <w:rsid w:val="000B0ECF"/>
    <w:rsid w:val="000B3593"/>
    <w:rsid w:val="000B3E3F"/>
    <w:rsid w:val="000C1746"/>
    <w:rsid w:val="000C3AA3"/>
    <w:rsid w:val="000D3952"/>
    <w:rsid w:val="000D56AF"/>
    <w:rsid w:val="000D59EB"/>
    <w:rsid w:val="000D755D"/>
    <w:rsid w:val="000E1594"/>
    <w:rsid w:val="000E3208"/>
    <w:rsid w:val="000E4CF4"/>
    <w:rsid w:val="000E664F"/>
    <w:rsid w:val="000F119B"/>
    <w:rsid w:val="000F1CC7"/>
    <w:rsid w:val="000F27E5"/>
    <w:rsid w:val="000F2BCE"/>
    <w:rsid w:val="000F45A2"/>
    <w:rsid w:val="000F735C"/>
    <w:rsid w:val="00110170"/>
    <w:rsid w:val="00111A93"/>
    <w:rsid w:val="00112A8F"/>
    <w:rsid w:val="00115CF1"/>
    <w:rsid w:val="00115E1B"/>
    <w:rsid w:val="00120A1D"/>
    <w:rsid w:val="00120E3A"/>
    <w:rsid w:val="001301C3"/>
    <w:rsid w:val="00130378"/>
    <w:rsid w:val="00130448"/>
    <w:rsid w:val="0013146D"/>
    <w:rsid w:val="00136FB7"/>
    <w:rsid w:val="00140254"/>
    <w:rsid w:val="001422FE"/>
    <w:rsid w:val="001425FD"/>
    <w:rsid w:val="001439E2"/>
    <w:rsid w:val="00147A6C"/>
    <w:rsid w:val="0015039B"/>
    <w:rsid w:val="00152F51"/>
    <w:rsid w:val="00160032"/>
    <w:rsid w:val="00160D3C"/>
    <w:rsid w:val="001610E1"/>
    <w:rsid w:val="00164285"/>
    <w:rsid w:val="00167175"/>
    <w:rsid w:val="00174FC6"/>
    <w:rsid w:val="0017555C"/>
    <w:rsid w:val="00175C0B"/>
    <w:rsid w:val="0017624C"/>
    <w:rsid w:val="0017753B"/>
    <w:rsid w:val="001819BF"/>
    <w:rsid w:val="001853BF"/>
    <w:rsid w:val="001862F2"/>
    <w:rsid w:val="00186962"/>
    <w:rsid w:val="00187384"/>
    <w:rsid w:val="0019029C"/>
    <w:rsid w:val="00190D56"/>
    <w:rsid w:val="00191704"/>
    <w:rsid w:val="00191DB2"/>
    <w:rsid w:val="001936E6"/>
    <w:rsid w:val="001A0292"/>
    <w:rsid w:val="001A19C7"/>
    <w:rsid w:val="001A325A"/>
    <w:rsid w:val="001A5E5D"/>
    <w:rsid w:val="001A740A"/>
    <w:rsid w:val="001B1C33"/>
    <w:rsid w:val="001B2654"/>
    <w:rsid w:val="001B3359"/>
    <w:rsid w:val="001B388F"/>
    <w:rsid w:val="001B55C7"/>
    <w:rsid w:val="001B593F"/>
    <w:rsid w:val="001B6D91"/>
    <w:rsid w:val="001C1235"/>
    <w:rsid w:val="001C1FE9"/>
    <w:rsid w:val="001C2395"/>
    <w:rsid w:val="001C2AF6"/>
    <w:rsid w:val="001C2ED6"/>
    <w:rsid w:val="001C3918"/>
    <w:rsid w:val="001C6C26"/>
    <w:rsid w:val="001C7157"/>
    <w:rsid w:val="001D1A34"/>
    <w:rsid w:val="001D3F17"/>
    <w:rsid w:val="001D437D"/>
    <w:rsid w:val="001E0094"/>
    <w:rsid w:val="001E0C7D"/>
    <w:rsid w:val="001E30CD"/>
    <w:rsid w:val="001E374B"/>
    <w:rsid w:val="001E45C6"/>
    <w:rsid w:val="001E4CB0"/>
    <w:rsid w:val="001E557E"/>
    <w:rsid w:val="001E704D"/>
    <w:rsid w:val="001F03FC"/>
    <w:rsid w:val="001F0643"/>
    <w:rsid w:val="001F142C"/>
    <w:rsid w:val="001F49EA"/>
    <w:rsid w:val="001F524C"/>
    <w:rsid w:val="001F5BAD"/>
    <w:rsid w:val="001F7DEF"/>
    <w:rsid w:val="00201362"/>
    <w:rsid w:val="00201BB7"/>
    <w:rsid w:val="0020456B"/>
    <w:rsid w:val="0020629E"/>
    <w:rsid w:val="00206E65"/>
    <w:rsid w:val="002107D4"/>
    <w:rsid w:val="00210A63"/>
    <w:rsid w:val="00210AB4"/>
    <w:rsid w:val="00211C8E"/>
    <w:rsid w:val="00213B7A"/>
    <w:rsid w:val="002162EF"/>
    <w:rsid w:val="00216464"/>
    <w:rsid w:val="0021700B"/>
    <w:rsid w:val="00221FD7"/>
    <w:rsid w:val="00222519"/>
    <w:rsid w:val="002239E9"/>
    <w:rsid w:val="00223CE3"/>
    <w:rsid w:val="00223F31"/>
    <w:rsid w:val="00224420"/>
    <w:rsid w:val="00224563"/>
    <w:rsid w:val="002270A2"/>
    <w:rsid w:val="0023047F"/>
    <w:rsid w:val="0023153B"/>
    <w:rsid w:val="002316B5"/>
    <w:rsid w:val="00234434"/>
    <w:rsid w:val="00241EC7"/>
    <w:rsid w:val="002421C5"/>
    <w:rsid w:val="00243A19"/>
    <w:rsid w:val="00243D75"/>
    <w:rsid w:val="00244034"/>
    <w:rsid w:val="00244B2F"/>
    <w:rsid w:val="0024519C"/>
    <w:rsid w:val="0024799C"/>
    <w:rsid w:val="002500FE"/>
    <w:rsid w:val="00253A97"/>
    <w:rsid w:val="00255381"/>
    <w:rsid w:val="00255EE0"/>
    <w:rsid w:val="00255FFB"/>
    <w:rsid w:val="0026082F"/>
    <w:rsid w:val="00261835"/>
    <w:rsid w:val="00263139"/>
    <w:rsid w:val="002632BD"/>
    <w:rsid w:val="00265C64"/>
    <w:rsid w:val="00274753"/>
    <w:rsid w:val="00275E95"/>
    <w:rsid w:val="00275F39"/>
    <w:rsid w:val="00276DA8"/>
    <w:rsid w:val="0028489F"/>
    <w:rsid w:val="002857FE"/>
    <w:rsid w:val="00285B3B"/>
    <w:rsid w:val="00286FC0"/>
    <w:rsid w:val="00290C6D"/>
    <w:rsid w:val="00290DBD"/>
    <w:rsid w:val="002947C1"/>
    <w:rsid w:val="0029593D"/>
    <w:rsid w:val="00296803"/>
    <w:rsid w:val="00296894"/>
    <w:rsid w:val="002A1248"/>
    <w:rsid w:val="002A1977"/>
    <w:rsid w:val="002A6D85"/>
    <w:rsid w:val="002B0C9C"/>
    <w:rsid w:val="002B0CB5"/>
    <w:rsid w:val="002B1949"/>
    <w:rsid w:val="002B1D62"/>
    <w:rsid w:val="002B301F"/>
    <w:rsid w:val="002B30BB"/>
    <w:rsid w:val="002B322B"/>
    <w:rsid w:val="002B34D5"/>
    <w:rsid w:val="002B52E2"/>
    <w:rsid w:val="002C03C1"/>
    <w:rsid w:val="002C21C2"/>
    <w:rsid w:val="002C2E9F"/>
    <w:rsid w:val="002C3B95"/>
    <w:rsid w:val="002C66E5"/>
    <w:rsid w:val="002D238A"/>
    <w:rsid w:val="002D2A56"/>
    <w:rsid w:val="002D3384"/>
    <w:rsid w:val="002D429D"/>
    <w:rsid w:val="002D4A54"/>
    <w:rsid w:val="002D4B1A"/>
    <w:rsid w:val="002D5161"/>
    <w:rsid w:val="002D5F14"/>
    <w:rsid w:val="002D6C63"/>
    <w:rsid w:val="002D788B"/>
    <w:rsid w:val="002E0878"/>
    <w:rsid w:val="002E642C"/>
    <w:rsid w:val="002F044F"/>
    <w:rsid w:val="002F1D72"/>
    <w:rsid w:val="002F2044"/>
    <w:rsid w:val="002F35C2"/>
    <w:rsid w:val="002F3E5A"/>
    <w:rsid w:val="002F6D82"/>
    <w:rsid w:val="002F7AC9"/>
    <w:rsid w:val="00302C43"/>
    <w:rsid w:val="00304E75"/>
    <w:rsid w:val="003075AC"/>
    <w:rsid w:val="00307B30"/>
    <w:rsid w:val="0031073D"/>
    <w:rsid w:val="00310849"/>
    <w:rsid w:val="00310C60"/>
    <w:rsid w:val="003145F6"/>
    <w:rsid w:val="0031472F"/>
    <w:rsid w:val="003149F8"/>
    <w:rsid w:val="00315375"/>
    <w:rsid w:val="003159F0"/>
    <w:rsid w:val="003162E3"/>
    <w:rsid w:val="00317FBD"/>
    <w:rsid w:val="00320829"/>
    <w:rsid w:val="00321994"/>
    <w:rsid w:val="0032219E"/>
    <w:rsid w:val="00324500"/>
    <w:rsid w:val="0032666C"/>
    <w:rsid w:val="00331F3E"/>
    <w:rsid w:val="00334E76"/>
    <w:rsid w:val="003356BE"/>
    <w:rsid w:val="00340485"/>
    <w:rsid w:val="00341F40"/>
    <w:rsid w:val="003427BD"/>
    <w:rsid w:val="003430C8"/>
    <w:rsid w:val="00343494"/>
    <w:rsid w:val="003454A7"/>
    <w:rsid w:val="003525EF"/>
    <w:rsid w:val="003528D0"/>
    <w:rsid w:val="00352CFD"/>
    <w:rsid w:val="00354971"/>
    <w:rsid w:val="00354FB8"/>
    <w:rsid w:val="003552A0"/>
    <w:rsid w:val="0036355D"/>
    <w:rsid w:val="003641FD"/>
    <w:rsid w:val="00365668"/>
    <w:rsid w:val="003660BA"/>
    <w:rsid w:val="00366EED"/>
    <w:rsid w:val="003673F9"/>
    <w:rsid w:val="0036764E"/>
    <w:rsid w:val="00372E26"/>
    <w:rsid w:val="0037541C"/>
    <w:rsid w:val="00375AD6"/>
    <w:rsid w:val="00380F69"/>
    <w:rsid w:val="00381D48"/>
    <w:rsid w:val="003820F0"/>
    <w:rsid w:val="00382C0F"/>
    <w:rsid w:val="00382D4B"/>
    <w:rsid w:val="00383D66"/>
    <w:rsid w:val="00385B6A"/>
    <w:rsid w:val="003873DF"/>
    <w:rsid w:val="00387C50"/>
    <w:rsid w:val="003901A7"/>
    <w:rsid w:val="003907ED"/>
    <w:rsid w:val="00392C0E"/>
    <w:rsid w:val="00392DB9"/>
    <w:rsid w:val="00394311"/>
    <w:rsid w:val="00394352"/>
    <w:rsid w:val="00395325"/>
    <w:rsid w:val="00395974"/>
    <w:rsid w:val="003A041B"/>
    <w:rsid w:val="003B388B"/>
    <w:rsid w:val="003B40DB"/>
    <w:rsid w:val="003B6297"/>
    <w:rsid w:val="003B6AE4"/>
    <w:rsid w:val="003C12BE"/>
    <w:rsid w:val="003C13DF"/>
    <w:rsid w:val="003C15A6"/>
    <w:rsid w:val="003C1E1A"/>
    <w:rsid w:val="003C348C"/>
    <w:rsid w:val="003C3BA5"/>
    <w:rsid w:val="003C7AC7"/>
    <w:rsid w:val="003C7F23"/>
    <w:rsid w:val="003D490A"/>
    <w:rsid w:val="003D4F20"/>
    <w:rsid w:val="003E128A"/>
    <w:rsid w:val="003E2D58"/>
    <w:rsid w:val="003E6205"/>
    <w:rsid w:val="003E626F"/>
    <w:rsid w:val="003E644F"/>
    <w:rsid w:val="003F0100"/>
    <w:rsid w:val="003F267E"/>
    <w:rsid w:val="003F6DEA"/>
    <w:rsid w:val="00402D9D"/>
    <w:rsid w:val="00403E4E"/>
    <w:rsid w:val="004044C6"/>
    <w:rsid w:val="00405C5E"/>
    <w:rsid w:val="00406468"/>
    <w:rsid w:val="0040755C"/>
    <w:rsid w:val="00407846"/>
    <w:rsid w:val="0041159F"/>
    <w:rsid w:val="00413E0F"/>
    <w:rsid w:val="004148FE"/>
    <w:rsid w:val="00414911"/>
    <w:rsid w:val="004150E7"/>
    <w:rsid w:val="00415597"/>
    <w:rsid w:val="00417C7F"/>
    <w:rsid w:val="00420E4B"/>
    <w:rsid w:val="004211E5"/>
    <w:rsid w:val="00424593"/>
    <w:rsid w:val="00430378"/>
    <w:rsid w:val="00430E61"/>
    <w:rsid w:val="00431B87"/>
    <w:rsid w:val="004323E2"/>
    <w:rsid w:val="00432A85"/>
    <w:rsid w:val="004330A4"/>
    <w:rsid w:val="004331BE"/>
    <w:rsid w:val="004344DE"/>
    <w:rsid w:val="00435A23"/>
    <w:rsid w:val="00435F97"/>
    <w:rsid w:val="00441CED"/>
    <w:rsid w:val="00442C6C"/>
    <w:rsid w:val="004438D0"/>
    <w:rsid w:val="00443D7B"/>
    <w:rsid w:val="004446FA"/>
    <w:rsid w:val="00444B3A"/>
    <w:rsid w:val="00446149"/>
    <w:rsid w:val="004501B9"/>
    <w:rsid w:val="004514FE"/>
    <w:rsid w:val="00452C47"/>
    <w:rsid w:val="004534DC"/>
    <w:rsid w:val="0045353A"/>
    <w:rsid w:val="004565F0"/>
    <w:rsid w:val="00461058"/>
    <w:rsid w:val="004612AE"/>
    <w:rsid w:val="004665E6"/>
    <w:rsid w:val="00467211"/>
    <w:rsid w:val="00467A4C"/>
    <w:rsid w:val="004717CF"/>
    <w:rsid w:val="00473C20"/>
    <w:rsid w:val="0047459D"/>
    <w:rsid w:val="00474932"/>
    <w:rsid w:val="004765B0"/>
    <w:rsid w:val="004776FC"/>
    <w:rsid w:val="004808AA"/>
    <w:rsid w:val="004810B3"/>
    <w:rsid w:val="00482527"/>
    <w:rsid w:val="004826B1"/>
    <w:rsid w:val="004826BC"/>
    <w:rsid w:val="00484052"/>
    <w:rsid w:val="0048438E"/>
    <w:rsid w:val="00484577"/>
    <w:rsid w:val="004848E0"/>
    <w:rsid w:val="00486AEA"/>
    <w:rsid w:val="00490E59"/>
    <w:rsid w:val="0049198D"/>
    <w:rsid w:val="00492896"/>
    <w:rsid w:val="004933DE"/>
    <w:rsid w:val="004957BC"/>
    <w:rsid w:val="004A048B"/>
    <w:rsid w:val="004A0568"/>
    <w:rsid w:val="004A063A"/>
    <w:rsid w:val="004A3DBC"/>
    <w:rsid w:val="004A4C96"/>
    <w:rsid w:val="004B1E07"/>
    <w:rsid w:val="004B20EC"/>
    <w:rsid w:val="004B5E06"/>
    <w:rsid w:val="004C3DDE"/>
    <w:rsid w:val="004C3EFC"/>
    <w:rsid w:val="004C4E78"/>
    <w:rsid w:val="004C5292"/>
    <w:rsid w:val="004C6C44"/>
    <w:rsid w:val="004D0793"/>
    <w:rsid w:val="004D1BAE"/>
    <w:rsid w:val="004D37E7"/>
    <w:rsid w:val="004D5634"/>
    <w:rsid w:val="004D6DCD"/>
    <w:rsid w:val="004D761A"/>
    <w:rsid w:val="004D7FB9"/>
    <w:rsid w:val="004E12B6"/>
    <w:rsid w:val="004E2073"/>
    <w:rsid w:val="004E2155"/>
    <w:rsid w:val="004E362F"/>
    <w:rsid w:val="004E433A"/>
    <w:rsid w:val="004F02CA"/>
    <w:rsid w:val="004F3346"/>
    <w:rsid w:val="004F49FB"/>
    <w:rsid w:val="004F6884"/>
    <w:rsid w:val="005000CC"/>
    <w:rsid w:val="00501BA5"/>
    <w:rsid w:val="005028FA"/>
    <w:rsid w:val="00512D73"/>
    <w:rsid w:val="00513D0A"/>
    <w:rsid w:val="00513FA3"/>
    <w:rsid w:val="0052421D"/>
    <w:rsid w:val="00524931"/>
    <w:rsid w:val="00525087"/>
    <w:rsid w:val="005310EA"/>
    <w:rsid w:val="005333F5"/>
    <w:rsid w:val="005345B4"/>
    <w:rsid w:val="00534F4B"/>
    <w:rsid w:val="00535C44"/>
    <w:rsid w:val="00536503"/>
    <w:rsid w:val="00537CC7"/>
    <w:rsid w:val="00543A69"/>
    <w:rsid w:val="00543EF5"/>
    <w:rsid w:val="00544CD2"/>
    <w:rsid w:val="0054690D"/>
    <w:rsid w:val="00546A49"/>
    <w:rsid w:val="0055214D"/>
    <w:rsid w:val="005533DA"/>
    <w:rsid w:val="0055648E"/>
    <w:rsid w:val="00556758"/>
    <w:rsid w:val="0055699B"/>
    <w:rsid w:val="005604AB"/>
    <w:rsid w:val="005654EB"/>
    <w:rsid w:val="00572479"/>
    <w:rsid w:val="0057287D"/>
    <w:rsid w:val="0057566D"/>
    <w:rsid w:val="00576BDA"/>
    <w:rsid w:val="0057730F"/>
    <w:rsid w:val="005801E9"/>
    <w:rsid w:val="005808A0"/>
    <w:rsid w:val="00580A93"/>
    <w:rsid w:val="005834FF"/>
    <w:rsid w:val="00584BD6"/>
    <w:rsid w:val="00584CB9"/>
    <w:rsid w:val="00585C35"/>
    <w:rsid w:val="0058601F"/>
    <w:rsid w:val="00590595"/>
    <w:rsid w:val="00593B0E"/>
    <w:rsid w:val="00595BD9"/>
    <w:rsid w:val="00595FF6"/>
    <w:rsid w:val="005A0261"/>
    <w:rsid w:val="005A07AF"/>
    <w:rsid w:val="005A0FD5"/>
    <w:rsid w:val="005A140B"/>
    <w:rsid w:val="005A5328"/>
    <w:rsid w:val="005A5370"/>
    <w:rsid w:val="005A6BA3"/>
    <w:rsid w:val="005A6E48"/>
    <w:rsid w:val="005A7CE7"/>
    <w:rsid w:val="005B0359"/>
    <w:rsid w:val="005B088D"/>
    <w:rsid w:val="005B2AC7"/>
    <w:rsid w:val="005B3DB3"/>
    <w:rsid w:val="005B40CA"/>
    <w:rsid w:val="005B46D1"/>
    <w:rsid w:val="005C1E8B"/>
    <w:rsid w:val="005C3698"/>
    <w:rsid w:val="005C3B6B"/>
    <w:rsid w:val="005C7430"/>
    <w:rsid w:val="005C7724"/>
    <w:rsid w:val="005D0E21"/>
    <w:rsid w:val="005D224C"/>
    <w:rsid w:val="005D4F5F"/>
    <w:rsid w:val="005D6879"/>
    <w:rsid w:val="005D7D9A"/>
    <w:rsid w:val="005E0974"/>
    <w:rsid w:val="005F00D7"/>
    <w:rsid w:val="005F27A9"/>
    <w:rsid w:val="005F56E5"/>
    <w:rsid w:val="005F63F3"/>
    <w:rsid w:val="006030F1"/>
    <w:rsid w:val="006039B3"/>
    <w:rsid w:val="006042E3"/>
    <w:rsid w:val="00604644"/>
    <w:rsid w:val="0060591F"/>
    <w:rsid w:val="00607A74"/>
    <w:rsid w:val="0061047B"/>
    <w:rsid w:val="006106F6"/>
    <w:rsid w:val="006124C7"/>
    <w:rsid w:val="006133A2"/>
    <w:rsid w:val="00613506"/>
    <w:rsid w:val="00616C9B"/>
    <w:rsid w:val="006174F9"/>
    <w:rsid w:val="00622035"/>
    <w:rsid w:val="0062278A"/>
    <w:rsid w:val="006240A9"/>
    <w:rsid w:val="00624CFE"/>
    <w:rsid w:val="006265E7"/>
    <w:rsid w:val="00627EB4"/>
    <w:rsid w:val="0063235A"/>
    <w:rsid w:val="00635FA3"/>
    <w:rsid w:val="006362F4"/>
    <w:rsid w:val="00642814"/>
    <w:rsid w:val="00642D23"/>
    <w:rsid w:val="006442C8"/>
    <w:rsid w:val="006457FE"/>
    <w:rsid w:val="006515B5"/>
    <w:rsid w:val="00653B92"/>
    <w:rsid w:val="00655AF3"/>
    <w:rsid w:val="00655D31"/>
    <w:rsid w:val="00656A3F"/>
    <w:rsid w:val="006615A3"/>
    <w:rsid w:val="0066174A"/>
    <w:rsid w:val="00661AE8"/>
    <w:rsid w:val="006632B7"/>
    <w:rsid w:val="0066649C"/>
    <w:rsid w:val="00666D96"/>
    <w:rsid w:val="00670F57"/>
    <w:rsid w:val="00670FB1"/>
    <w:rsid w:val="00671399"/>
    <w:rsid w:val="0067139A"/>
    <w:rsid w:val="006713AB"/>
    <w:rsid w:val="00672514"/>
    <w:rsid w:val="006739A7"/>
    <w:rsid w:val="0067441B"/>
    <w:rsid w:val="006772BC"/>
    <w:rsid w:val="00680E34"/>
    <w:rsid w:val="00681669"/>
    <w:rsid w:val="006821B2"/>
    <w:rsid w:val="006827DD"/>
    <w:rsid w:val="006856C8"/>
    <w:rsid w:val="00685752"/>
    <w:rsid w:val="006868F1"/>
    <w:rsid w:val="00686C4B"/>
    <w:rsid w:val="00693B63"/>
    <w:rsid w:val="00696E1D"/>
    <w:rsid w:val="006A2761"/>
    <w:rsid w:val="006A6372"/>
    <w:rsid w:val="006B1CD6"/>
    <w:rsid w:val="006B1DE7"/>
    <w:rsid w:val="006B261D"/>
    <w:rsid w:val="006B5028"/>
    <w:rsid w:val="006C223C"/>
    <w:rsid w:val="006C4ED8"/>
    <w:rsid w:val="006C58AD"/>
    <w:rsid w:val="006C5CE7"/>
    <w:rsid w:val="006C642F"/>
    <w:rsid w:val="006C6DE3"/>
    <w:rsid w:val="006D23F4"/>
    <w:rsid w:val="006D4E99"/>
    <w:rsid w:val="006D56A7"/>
    <w:rsid w:val="006D7220"/>
    <w:rsid w:val="006E217D"/>
    <w:rsid w:val="006E5079"/>
    <w:rsid w:val="006E51AB"/>
    <w:rsid w:val="006E5639"/>
    <w:rsid w:val="006E576A"/>
    <w:rsid w:val="006F0123"/>
    <w:rsid w:val="006F1AB0"/>
    <w:rsid w:val="006F3D64"/>
    <w:rsid w:val="006F6C66"/>
    <w:rsid w:val="006F75E6"/>
    <w:rsid w:val="006F7C21"/>
    <w:rsid w:val="00700121"/>
    <w:rsid w:val="00700680"/>
    <w:rsid w:val="00701A14"/>
    <w:rsid w:val="00704CF7"/>
    <w:rsid w:val="007106F1"/>
    <w:rsid w:val="00710A40"/>
    <w:rsid w:val="00712185"/>
    <w:rsid w:val="0071286A"/>
    <w:rsid w:val="007131F7"/>
    <w:rsid w:val="007142F1"/>
    <w:rsid w:val="00714A29"/>
    <w:rsid w:val="00717B84"/>
    <w:rsid w:val="007229CA"/>
    <w:rsid w:val="007249DE"/>
    <w:rsid w:val="00725329"/>
    <w:rsid w:val="00725BC9"/>
    <w:rsid w:val="0072600A"/>
    <w:rsid w:val="00727E92"/>
    <w:rsid w:val="00730CAF"/>
    <w:rsid w:val="00730FAB"/>
    <w:rsid w:val="00731023"/>
    <w:rsid w:val="007322FA"/>
    <w:rsid w:val="00736D90"/>
    <w:rsid w:val="00740E8B"/>
    <w:rsid w:val="007410E9"/>
    <w:rsid w:val="00743F23"/>
    <w:rsid w:val="00744861"/>
    <w:rsid w:val="00744CAF"/>
    <w:rsid w:val="00746A92"/>
    <w:rsid w:val="00747EED"/>
    <w:rsid w:val="00750040"/>
    <w:rsid w:val="00754D1A"/>
    <w:rsid w:val="0075628C"/>
    <w:rsid w:val="00761C2D"/>
    <w:rsid w:val="0076423F"/>
    <w:rsid w:val="007649FE"/>
    <w:rsid w:val="007651EA"/>
    <w:rsid w:val="0076523A"/>
    <w:rsid w:val="007665E4"/>
    <w:rsid w:val="00771DB7"/>
    <w:rsid w:val="00771EF9"/>
    <w:rsid w:val="00772767"/>
    <w:rsid w:val="00775BA9"/>
    <w:rsid w:val="007807C9"/>
    <w:rsid w:val="00783122"/>
    <w:rsid w:val="00783136"/>
    <w:rsid w:val="007843BB"/>
    <w:rsid w:val="0078499C"/>
    <w:rsid w:val="0078600C"/>
    <w:rsid w:val="00790094"/>
    <w:rsid w:val="00790B28"/>
    <w:rsid w:val="007A0923"/>
    <w:rsid w:val="007A11EB"/>
    <w:rsid w:val="007A154D"/>
    <w:rsid w:val="007A19E8"/>
    <w:rsid w:val="007A21C4"/>
    <w:rsid w:val="007A6EE4"/>
    <w:rsid w:val="007A73CA"/>
    <w:rsid w:val="007B1A71"/>
    <w:rsid w:val="007B3081"/>
    <w:rsid w:val="007B5395"/>
    <w:rsid w:val="007C008F"/>
    <w:rsid w:val="007C0177"/>
    <w:rsid w:val="007C0EED"/>
    <w:rsid w:val="007C1A0C"/>
    <w:rsid w:val="007C38AF"/>
    <w:rsid w:val="007C6D46"/>
    <w:rsid w:val="007D0F2F"/>
    <w:rsid w:val="007D1361"/>
    <w:rsid w:val="007D2C60"/>
    <w:rsid w:val="007D54DE"/>
    <w:rsid w:val="007D7C1E"/>
    <w:rsid w:val="007E3DCC"/>
    <w:rsid w:val="007E44A1"/>
    <w:rsid w:val="007E4C90"/>
    <w:rsid w:val="007F0DC5"/>
    <w:rsid w:val="007F231B"/>
    <w:rsid w:val="007F345F"/>
    <w:rsid w:val="007F418A"/>
    <w:rsid w:val="007F4653"/>
    <w:rsid w:val="007F4DE4"/>
    <w:rsid w:val="007F5969"/>
    <w:rsid w:val="007F720B"/>
    <w:rsid w:val="00800263"/>
    <w:rsid w:val="00800C21"/>
    <w:rsid w:val="0080264F"/>
    <w:rsid w:val="00805638"/>
    <w:rsid w:val="00810605"/>
    <w:rsid w:val="008107FF"/>
    <w:rsid w:val="00810B72"/>
    <w:rsid w:val="00816772"/>
    <w:rsid w:val="008201F2"/>
    <w:rsid w:val="0082207F"/>
    <w:rsid w:val="00822E06"/>
    <w:rsid w:val="00823C0B"/>
    <w:rsid w:val="00827EE2"/>
    <w:rsid w:val="00834D32"/>
    <w:rsid w:val="00835AC2"/>
    <w:rsid w:val="00836DE6"/>
    <w:rsid w:val="00837817"/>
    <w:rsid w:val="008405B8"/>
    <w:rsid w:val="00840EDB"/>
    <w:rsid w:val="00841177"/>
    <w:rsid w:val="00842064"/>
    <w:rsid w:val="00842B2E"/>
    <w:rsid w:val="0084653A"/>
    <w:rsid w:val="00847072"/>
    <w:rsid w:val="00847384"/>
    <w:rsid w:val="00847F65"/>
    <w:rsid w:val="0085131B"/>
    <w:rsid w:val="00852301"/>
    <w:rsid w:val="00852E8A"/>
    <w:rsid w:val="008536F9"/>
    <w:rsid w:val="008576FD"/>
    <w:rsid w:val="00857E41"/>
    <w:rsid w:val="0086456E"/>
    <w:rsid w:val="008649E4"/>
    <w:rsid w:val="008660B0"/>
    <w:rsid w:val="0087157C"/>
    <w:rsid w:val="00872D56"/>
    <w:rsid w:val="00874843"/>
    <w:rsid w:val="00876CA7"/>
    <w:rsid w:val="0087753B"/>
    <w:rsid w:val="00882462"/>
    <w:rsid w:val="008830B9"/>
    <w:rsid w:val="0088314E"/>
    <w:rsid w:val="00884D7C"/>
    <w:rsid w:val="00885082"/>
    <w:rsid w:val="008851BC"/>
    <w:rsid w:val="00885A7A"/>
    <w:rsid w:val="008904CD"/>
    <w:rsid w:val="00890936"/>
    <w:rsid w:val="00891BDC"/>
    <w:rsid w:val="00895B9C"/>
    <w:rsid w:val="008A3961"/>
    <w:rsid w:val="008A3FCF"/>
    <w:rsid w:val="008A7EB5"/>
    <w:rsid w:val="008B075C"/>
    <w:rsid w:val="008B62F1"/>
    <w:rsid w:val="008B74B2"/>
    <w:rsid w:val="008C0573"/>
    <w:rsid w:val="008C1954"/>
    <w:rsid w:val="008C20F9"/>
    <w:rsid w:val="008C337F"/>
    <w:rsid w:val="008C3BFE"/>
    <w:rsid w:val="008C5FA2"/>
    <w:rsid w:val="008C6782"/>
    <w:rsid w:val="008C7633"/>
    <w:rsid w:val="008D0D3A"/>
    <w:rsid w:val="008D14C6"/>
    <w:rsid w:val="008D3E70"/>
    <w:rsid w:val="008D4BE1"/>
    <w:rsid w:val="008D68F5"/>
    <w:rsid w:val="008D7955"/>
    <w:rsid w:val="008E0539"/>
    <w:rsid w:val="008E2F17"/>
    <w:rsid w:val="008E3402"/>
    <w:rsid w:val="008E5679"/>
    <w:rsid w:val="008E78AC"/>
    <w:rsid w:val="008F2F16"/>
    <w:rsid w:val="008F67D6"/>
    <w:rsid w:val="008F7138"/>
    <w:rsid w:val="00902158"/>
    <w:rsid w:val="00907421"/>
    <w:rsid w:val="009103E4"/>
    <w:rsid w:val="0091109E"/>
    <w:rsid w:val="009112D9"/>
    <w:rsid w:val="0091139E"/>
    <w:rsid w:val="00912D44"/>
    <w:rsid w:val="00915733"/>
    <w:rsid w:val="009162EB"/>
    <w:rsid w:val="00916DBF"/>
    <w:rsid w:val="00917FCB"/>
    <w:rsid w:val="0092324C"/>
    <w:rsid w:val="00924A6C"/>
    <w:rsid w:val="0093093F"/>
    <w:rsid w:val="0093310A"/>
    <w:rsid w:val="009337C4"/>
    <w:rsid w:val="00936244"/>
    <w:rsid w:val="009419F3"/>
    <w:rsid w:val="00942B27"/>
    <w:rsid w:val="00943842"/>
    <w:rsid w:val="009444D3"/>
    <w:rsid w:val="00944987"/>
    <w:rsid w:val="00944A0E"/>
    <w:rsid w:val="00944AF3"/>
    <w:rsid w:val="00946C87"/>
    <w:rsid w:val="00947077"/>
    <w:rsid w:val="009478B3"/>
    <w:rsid w:val="0095155E"/>
    <w:rsid w:val="00952B50"/>
    <w:rsid w:val="009548A6"/>
    <w:rsid w:val="009563C1"/>
    <w:rsid w:val="0095765D"/>
    <w:rsid w:val="0095767F"/>
    <w:rsid w:val="009576F6"/>
    <w:rsid w:val="0096015C"/>
    <w:rsid w:val="00960AA9"/>
    <w:rsid w:val="0096100A"/>
    <w:rsid w:val="00962DA2"/>
    <w:rsid w:val="00962FE9"/>
    <w:rsid w:val="00965D8B"/>
    <w:rsid w:val="00966A29"/>
    <w:rsid w:val="00971472"/>
    <w:rsid w:val="00971854"/>
    <w:rsid w:val="009731BB"/>
    <w:rsid w:val="00974175"/>
    <w:rsid w:val="00974E07"/>
    <w:rsid w:val="00975DCF"/>
    <w:rsid w:val="009772FF"/>
    <w:rsid w:val="009778CA"/>
    <w:rsid w:val="009819B1"/>
    <w:rsid w:val="0098539C"/>
    <w:rsid w:val="009920E9"/>
    <w:rsid w:val="0099403B"/>
    <w:rsid w:val="00994F59"/>
    <w:rsid w:val="00997444"/>
    <w:rsid w:val="009A05CD"/>
    <w:rsid w:val="009A0F29"/>
    <w:rsid w:val="009A112D"/>
    <w:rsid w:val="009A1D66"/>
    <w:rsid w:val="009A280C"/>
    <w:rsid w:val="009A38AF"/>
    <w:rsid w:val="009A3EC5"/>
    <w:rsid w:val="009A4FC1"/>
    <w:rsid w:val="009B0087"/>
    <w:rsid w:val="009B3586"/>
    <w:rsid w:val="009B4FA3"/>
    <w:rsid w:val="009C153B"/>
    <w:rsid w:val="009C2D6F"/>
    <w:rsid w:val="009C5844"/>
    <w:rsid w:val="009C731E"/>
    <w:rsid w:val="009D197B"/>
    <w:rsid w:val="009D4180"/>
    <w:rsid w:val="009D6F04"/>
    <w:rsid w:val="009D78CA"/>
    <w:rsid w:val="009E2FCA"/>
    <w:rsid w:val="009E39CC"/>
    <w:rsid w:val="009E3E2A"/>
    <w:rsid w:val="009E4751"/>
    <w:rsid w:val="009E6230"/>
    <w:rsid w:val="009F4F29"/>
    <w:rsid w:val="009F5B25"/>
    <w:rsid w:val="009F5F29"/>
    <w:rsid w:val="009F7E66"/>
    <w:rsid w:val="00A00910"/>
    <w:rsid w:val="00A02A1C"/>
    <w:rsid w:val="00A05B03"/>
    <w:rsid w:val="00A13F70"/>
    <w:rsid w:val="00A216BB"/>
    <w:rsid w:val="00A315BE"/>
    <w:rsid w:val="00A32B63"/>
    <w:rsid w:val="00A33A6E"/>
    <w:rsid w:val="00A34556"/>
    <w:rsid w:val="00A35C81"/>
    <w:rsid w:val="00A37954"/>
    <w:rsid w:val="00A4146D"/>
    <w:rsid w:val="00A41A6B"/>
    <w:rsid w:val="00A42A92"/>
    <w:rsid w:val="00A444CA"/>
    <w:rsid w:val="00A44C96"/>
    <w:rsid w:val="00A4667F"/>
    <w:rsid w:val="00A46BD0"/>
    <w:rsid w:val="00A504AE"/>
    <w:rsid w:val="00A50A6A"/>
    <w:rsid w:val="00A56832"/>
    <w:rsid w:val="00A616C2"/>
    <w:rsid w:val="00A63976"/>
    <w:rsid w:val="00A66DAE"/>
    <w:rsid w:val="00A705FD"/>
    <w:rsid w:val="00A712D4"/>
    <w:rsid w:val="00A731B4"/>
    <w:rsid w:val="00A745A8"/>
    <w:rsid w:val="00A74B5C"/>
    <w:rsid w:val="00A77391"/>
    <w:rsid w:val="00A77F3E"/>
    <w:rsid w:val="00A811B2"/>
    <w:rsid w:val="00A82D61"/>
    <w:rsid w:val="00A83EEA"/>
    <w:rsid w:val="00A85E54"/>
    <w:rsid w:val="00A92659"/>
    <w:rsid w:val="00A93471"/>
    <w:rsid w:val="00A97704"/>
    <w:rsid w:val="00AA0969"/>
    <w:rsid w:val="00AA1555"/>
    <w:rsid w:val="00AA221E"/>
    <w:rsid w:val="00AA62B2"/>
    <w:rsid w:val="00AB11BB"/>
    <w:rsid w:val="00AB6CAE"/>
    <w:rsid w:val="00AB7254"/>
    <w:rsid w:val="00AB7383"/>
    <w:rsid w:val="00AB76EA"/>
    <w:rsid w:val="00AC4CC8"/>
    <w:rsid w:val="00AC6167"/>
    <w:rsid w:val="00AC6CD5"/>
    <w:rsid w:val="00AC759F"/>
    <w:rsid w:val="00AD0027"/>
    <w:rsid w:val="00AD0658"/>
    <w:rsid w:val="00AD1637"/>
    <w:rsid w:val="00AD2144"/>
    <w:rsid w:val="00AD563B"/>
    <w:rsid w:val="00AE0759"/>
    <w:rsid w:val="00AE78C1"/>
    <w:rsid w:val="00AF1363"/>
    <w:rsid w:val="00AF1BDF"/>
    <w:rsid w:val="00AF22ED"/>
    <w:rsid w:val="00AF3B75"/>
    <w:rsid w:val="00AF401D"/>
    <w:rsid w:val="00B003A6"/>
    <w:rsid w:val="00B01167"/>
    <w:rsid w:val="00B01DBE"/>
    <w:rsid w:val="00B13197"/>
    <w:rsid w:val="00B13AE3"/>
    <w:rsid w:val="00B17BCE"/>
    <w:rsid w:val="00B209C6"/>
    <w:rsid w:val="00B21B1D"/>
    <w:rsid w:val="00B24045"/>
    <w:rsid w:val="00B25CDD"/>
    <w:rsid w:val="00B25DFD"/>
    <w:rsid w:val="00B27D4B"/>
    <w:rsid w:val="00B30E35"/>
    <w:rsid w:val="00B33BCE"/>
    <w:rsid w:val="00B33BE6"/>
    <w:rsid w:val="00B360CB"/>
    <w:rsid w:val="00B3692B"/>
    <w:rsid w:val="00B369EC"/>
    <w:rsid w:val="00B36BD6"/>
    <w:rsid w:val="00B40202"/>
    <w:rsid w:val="00B403AE"/>
    <w:rsid w:val="00B40AFB"/>
    <w:rsid w:val="00B424CB"/>
    <w:rsid w:val="00B45468"/>
    <w:rsid w:val="00B465DE"/>
    <w:rsid w:val="00B47530"/>
    <w:rsid w:val="00B4788E"/>
    <w:rsid w:val="00B50656"/>
    <w:rsid w:val="00B54844"/>
    <w:rsid w:val="00B55ECB"/>
    <w:rsid w:val="00B60CD7"/>
    <w:rsid w:val="00B61358"/>
    <w:rsid w:val="00B63461"/>
    <w:rsid w:val="00B63716"/>
    <w:rsid w:val="00B64CA6"/>
    <w:rsid w:val="00B66C87"/>
    <w:rsid w:val="00B70D44"/>
    <w:rsid w:val="00B71040"/>
    <w:rsid w:val="00B74A14"/>
    <w:rsid w:val="00B75092"/>
    <w:rsid w:val="00B75A2B"/>
    <w:rsid w:val="00B760DF"/>
    <w:rsid w:val="00B76680"/>
    <w:rsid w:val="00B81629"/>
    <w:rsid w:val="00B82F73"/>
    <w:rsid w:val="00B853A1"/>
    <w:rsid w:val="00B86D11"/>
    <w:rsid w:val="00B875EA"/>
    <w:rsid w:val="00B900DA"/>
    <w:rsid w:val="00B92711"/>
    <w:rsid w:val="00B963CE"/>
    <w:rsid w:val="00B9743C"/>
    <w:rsid w:val="00BA0FE4"/>
    <w:rsid w:val="00BA1CA3"/>
    <w:rsid w:val="00BA36D9"/>
    <w:rsid w:val="00BA5173"/>
    <w:rsid w:val="00BA755A"/>
    <w:rsid w:val="00BA7FC7"/>
    <w:rsid w:val="00BB026A"/>
    <w:rsid w:val="00BB1117"/>
    <w:rsid w:val="00BB683D"/>
    <w:rsid w:val="00BB6A17"/>
    <w:rsid w:val="00BB7A33"/>
    <w:rsid w:val="00BB7C55"/>
    <w:rsid w:val="00BC2E09"/>
    <w:rsid w:val="00BC69F4"/>
    <w:rsid w:val="00BD0F95"/>
    <w:rsid w:val="00BD3003"/>
    <w:rsid w:val="00BD551E"/>
    <w:rsid w:val="00BD65B7"/>
    <w:rsid w:val="00BE11BF"/>
    <w:rsid w:val="00BE1FB2"/>
    <w:rsid w:val="00BE70AB"/>
    <w:rsid w:val="00BF0EF3"/>
    <w:rsid w:val="00BF2E12"/>
    <w:rsid w:val="00BF312E"/>
    <w:rsid w:val="00BF35BF"/>
    <w:rsid w:val="00BF4854"/>
    <w:rsid w:val="00BF6112"/>
    <w:rsid w:val="00BF65AE"/>
    <w:rsid w:val="00BF7AD0"/>
    <w:rsid w:val="00C0040D"/>
    <w:rsid w:val="00C023A2"/>
    <w:rsid w:val="00C0247A"/>
    <w:rsid w:val="00C03665"/>
    <w:rsid w:val="00C06ABE"/>
    <w:rsid w:val="00C07BC6"/>
    <w:rsid w:val="00C07C53"/>
    <w:rsid w:val="00C101B5"/>
    <w:rsid w:val="00C13A27"/>
    <w:rsid w:val="00C13CF4"/>
    <w:rsid w:val="00C13E83"/>
    <w:rsid w:val="00C164CD"/>
    <w:rsid w:val="00C165E8"/>
    <w:rsid w:val="00C17942"/>
    <w:rsid w:val="00C23AD9"/>
    <w:rsid w:val="00C23C30"/>
    <w:rsid w:val="00C25668"/>
    <w:rsid w:val="00C26649"/>
    <w:rsid w:val="00C26738"/>
    <w:rsid w:val="00C310D9"/>
    <w:rsid w:val="00C32BF5"/>
    <w:rsid w:val="00C33814"/>
    <w:rsid w:val="00C34EBD"/>
    <w:rsid w:val="00C379A1"/>
    <w:rsid w:val="00C447B8"/>
    <w:rsid w:val="00C45902"/>
    <w:rsid w:val="00C517E7"/>
    <w:rsid w:val="00C52FE9"/>
    <w:rsid w:val="00C532B7"/>
    <w:rsid w:val="00C54317"/>
    <w:rsid w:val="00C5471A"/>
    <w:rsid w:val="00C62BD9"/>
    <w:rsid w:val="00C63557"/>
    <w:rsid w:val="00C639D2"/>
    <w:rsid w:val="00C63DFA"/>
    <w:rsid w:val="00C67E93"/>
    <w:rsid w:val="00C7365C"/>
    <w:rsid w:val="00C73F3C"/>
    <w:rsid w:val="00C7518F"/>
    <w:rsid w:val="00C7633A"/>
    <w:rsid w:val="00C768B5"/>
    <w:rsid w:val="00C76ACA"/>
    <w:rsid w:val="00C77BD5"/>
    <w:rsid w:val="00C77E04"/>
    <w:rsid w:val="00C80BB6"/>
    <w:rsid w:val="00C80F34"/>
    <w:rsid w:val="00C811F0"/>
    <w:rsid w:val="00C86ECB"/>
    <w:rsid w:val="00C9173D"/>
    <w:rsid w:val="00C9238D"/>
    <w:rsid w:val="00C936D5"/>
    <w:rsid w:val="00C94D55"/>
    <w:rsid w:val="00C95BDD"/>
    <w:rsid w:val="00C96D5D"/>
    <w:rsid w:val="00C96E0F"/>
    <w:rsid w:val="00C96E35"/>
    <w:rsid w:val="00C97205"/>
    <w:rsid w:val="00CA091E"/>
    <w:rsid w:val="00CA126A"/>
    <w:rsid w:val="00CA3231"/>
    <w:rsid w:val="00CA5004"/>
    <w:rsid w:val="00CA7536"/>
    <w:rsid w:val="00CA7BCA"/>
    <w:rsid w:val="00CA7F02"/>
    <w:rsid w:val="00CB138E"/>
    <w:rsid w:val="00CB2E04"/>
    <w:rsid w:val="00CB344E"/>
    <w:rsid w:val="00CB48DF"/>
    <w:rsid w:val="00CB6B79"/>
    <w:rsid w:val="00CC1890"/>
    <w:rsid w:val="00CC293B"/>
    <w:rsid w:val="00CC44B5"/>
    <w:rsid w:val="00CC6ABF"/>
    <w:rsid w:val="00CD0F19"/>
    <w:rsid w:val="00CD57CE"/>
    <w:rsid w:val="00CD6E0A"/>
    <w:rsid w:val="00CD6FF0"/>
    <w:rsid w:val="00CE0FE8"/>
    <w:rsid w:val="00CE1F57"/>
    <w:rsid w:val="00CE3F20"/>
    <w:rsid w:val="00CE43E8"/>
    <w:rsid w:val="00CE7182"/>
    <w:rsid w:val="00CF0DEA"/>
    <w:rsid w:val="00CF17CE"/>
    <w:rsid w:val="00CF30E2"/>
    <w:rsid w:val="00D023FD"/>
    <w:rsid w:val="00D02FCC"/>
    <w:rsid w:val="00D0325A"/>
    <w:rsid w:val="00D04333"/>
    <w:rsid w:val="00D06822"/>
    <w:rsid w:val="00D07408"/>
    <w:rsid w:val="00D10CBA"/>
    <w:rsid w:val="00D11233"/>
    <w:rsid w:val="00D1163E"/>
    <w:rsid w:val="00D12F09"/>
    <w:rsid w:val="00D1427E"/>
    <w:rsid w:val="00D1513F"/>
    <w:rsid w:val="00D1687C"/>
    <w:rsid w:val="00D16B98"/>
    <w:rsid w:val="00D20B79"/>
    <w:rsid w:val="00D23B8A"/>
    <w:rsid w:val="00D24959"/>
    <w:rsid w:val="00D2692C"/>
    <w:rsid w:val="00D31CF3"/>
    <w:rsid w:val="00D353CE"/>
    <w:rsid w:val="00D35D49"/>
    <w:rsid w:val="00D368D8"/>
    <w:rsid w:val="00D45493"/>
    <w:rsid w:val="00D45D8A"/>
    <w:rsid w:val="00D47315"/>
    <w:rsid w:val="00D521AF"/>
    <w:rsid w:val="00D5246C"/>
    <w:rsid w:val="00D5429A"/>
    <w:rsid w:val="00D617C9"/>
    <w:rsid w:val="00D66793"/>
    <w:rsid w:val="00D70D4F"/>
    <w:rsid w:val="00D71225"/>
    <w:rsid w:val="00D71BCF"/>
    <w:rsid w:val="00D71F9B"/>
    <w:rsid w:val="00D72005"/>
    <w:rsid w:val="00D7577E"/>
    <w:rsid w:val="00D80D12"/>
    <w:rsid w:val="00D8109A"/>
    <w:rsid w:val="00D83538"/>
    <w:rsid w:val="00D84401"/>
    <w:rsid w:val="00D86A03"/>
    <w:rsid w:val="00D90345"/>
    <w:rsid w:val="00D94473"/>
    <w:rsid w:val="00D96FDC"/>
    <w:rsid w:val="00D97467"/>
    <w:rsid w:val="00DA0CE4"/>
    <w:rsid w:val="00DA2768"/>
    <w:rsid w:val="00DA7867"/>
    <w:rsid w:val="00DA7FE7"/>
    <w:rsid w:val="00DB04EC"/>
    <w:rsid w:val="00DB1B91"/>
    <w:rsid w:val="00DB3A13"/>
    <w:rsid w:val="00DC0F57"/>
    <w:rsid w:val="00DC1B18"/>
    <w:rsid w:val="00DC3A01"/>
    <w:rsid w:val="00DC5265"/>
    <w:rsid w:val="00DD248B"/>
    <w:rsid w:val="00DD3C19"/>
    <w:rsid w:val="00DD41FA"/>
    <w:rsid w:val="00DD79A3"/>
    <w:rsid w:val="00DE6EF7"/>
    <w:rsid w:val="00DE7EA8"/>
    <w:rsid w:val="00DF0E38"/>
    <w:rsid w:val="00DF32A3"/>
    <w:rsid w:val="00DF3E71"/>
    <w:rsid w:val="00DF3F88"/>
    <w:rsid w:val="00DF72AF"/>
    <w:rsid w:val="00E021D4"/>
    <w:rsid w:val="00E0348D"/>
    <w:rsid w:val="00E03E0E"/>
    <w:rsid w:val="00E07CB9"/>
    <w:rsid w:val="00E11397"/>
    <w:rsid w:val="00E1586F"/>
    <w:rsid w:val="00E15A49"/>
    <w:rsid w:val="00E17497"/>
    <w:rsid w:val="00E21191"/>
    <w:rsid w:val="00E2273F"/>
    <w:rsid w:val="00E24260"/>
    <w:rsid w:val="00E31522"/>
    <w:rsid w:val="00E315F2"/>
    <w:rsid w:val="00E333C6"/>
    <w:rsid w:val="00E33DE7"/>
    <w:rsid w:val="00E3692B"/>
    <w:rsid w:val="00E40449"/>
    <w:rsid w:val="00E4343A"/>
    <w:rsid w:val="00E442B4"/>
    <w:rsid w:val="00E455F1"/>
    <w:rsid w:val="00E47B54"/>
    <w:rsid w:val="00E56624"/>
    <w:rsid w:val="00E61C55"/>
    <w:rsid w:val="00E632D8"/>
    <w:rsid w:val="00E63B64"/>
    <w:rsid w:val="00E652C4"/>
    <w:rsid w:val="00E66A4B"/>
    <w:rsid w:val="00E67199"/>
    <w:rsid w:val="00E7190B"/>
    <w:rsid w:val="00E72204"/>
    <w:rsid w:val="00E7467C"/>
    <w:rsid w:val="00E754CB"/>
    <w:rsid w:val="00E75C9C"/>
    <w:rsid w:val="00E7790F"/>
    <w:rsid w:val="00E82499"/>
    <w:rsid w:val="00E848CD"/>
    <w:rsid w:val="00E86665"/>
    <w:rsid w:val="00E900B0"/>
    <w:rsid w:val="00E91B43"/>
    <w:rsid w:val="00E92F6B"/>
    <w:rsid w:val="00E94EB5"/>
    <w:rsid w:val="00E94F6C"/>
    <w:rsid w:val="00E9531B"/>
    <w:rsid w:val="00E97DA7"/>
    <w:rsid w:val="00EA2564"/>
    <w:rsid w:val="00EA32F3"/>
    <w:rsid w:val="00EA5668"/>
    <w:rsid w:val="00EA69F5"/>
    <w:rsid w:val="00EA7B3D"/>
    <w:rsid w:val="00EB0AE4"/>
    <w:rsid w:val="00EB1B76"/>
    <w:rsid w:val="00EB3FB2"/>
    <w:rsid w:val="00EB601C"/>
    <w:rsid w:val="00EB7899"/>
    <w:rsid w:val="00EC2961"/>
    <w:rsid w:val="00ED1E77"/>
    <w:rsid w:val="00ED4CF6"/>
    <w:rsid w:val="00ED6B27"/>
    <w:rsid w:val="00EE1AAF"/>
    <w:rsid w:val="00EE2931"/>
    <w:rsid w:val="00EE45DD"/>
    <w:rsid w:val="00EE4CEB"/>
    <w:rsid w:val="00EE5748"/>
    <w:rsid w:val="00EE6443"/>
    <w:rsid w:val="00EF0F43"/>
    <w:rsid w:val="00EF180B"/>
    <w:rsid w:val="00EF2D51"/>
    <w:rsid w:val="00EF3058"/>
    <w:rsid w:val="00EF3BA3"/>
    <w:rsid w:val="00EF495A"/>
    <w:rsid w:val="00EF4CD8"/>
    <w:rsid w:val="00EF7DF8"/>
    <w:rsid w:val="00F030F0"/>
    <w:rsid w:val="00F03A25"/>
    <w:rsid w:val="00F05D1B"/>
    <w:rsid w:val="00F07BE9"/>
    <w:rsid w:val="00F1004B"/>
    <w:rsid w:val="00F1064B"/>
    <w:rsid w:val="00F11B63"/>
    <w:rsid w:val="00F11CBE"/>
    <w:rsid w:val="00F11D73"/>
    <w:rsid w:val="00F153A1"/>
    <w:rsid w:val="00F15586"/>
    <w:rsid w:val="00F20F28"/>
    <w:rsid w:val="00F223F5"/>
    <w:rsid w:val="00F224EA"/>
    <w:rsid w:val="00F239E4"/>
    <w:rsid w:val="00F248EA"/>
    <w:rsid w:val="00F24F15"/>
    <w:rsid w:val="00F26574"/>
    <w:rsid w:val="00F326DB"/>
    <w:rsid w:val="00F370BE"/>
    <w:rsid w:val="00F378E2"/>
    <w:rsid w:val="00F40B46"/>
    <w:rsid w:val="00F41C7B"/>
    <w:rsid w:val="00F443AA"/>
    <w:rsid w:val="00F44E60"/>
    <w:rsid w:val="00F45535"/>
    <w:rsid w:val="00F46F2F"/>
    <w:rsid w:val="00F50109"/>
    <w:rsid w:val="00F51A6B"/>
    <w:rsid w:val="00F51E52"/>
    <w:rsid w:val="00F529AB"/>
    <w:rsid w:val="00F52D86"/>
    <w:rsid w:val="00F537D0"/>
    <w:rsid w:val="00F61A26"/>
    <w:rsid w:val="00F63AAD"/>
    <w:rsid w:val="00F670F6"/>
    <w:rsid w:val="00F71102"/>
    <w:rsid w:val="00F718FB"/>
    <w:rsid w:val="00F74E16"/>
    <w:rsid w:val="00F74FE0"/>
    <w:rsid w:val="00F77EBC"/>
    <w:rsid w:val="00F807BF"/>
    <w:rsid w:val="00F813A3"/>
    <w:rsid w:val="00F82483"/>
    <w:rsid w:val="00F836EF"/>
    <w:rsid w:val="00F849F8"/>
    <w:rsid w:val="00F8612F"/>
    <w:rsid w:val="00F90F23"/>
    <w:rsid w:val="00F92B31"/>
    <w:rsid w:val="00F93A41"/>
    <w:rsid w:val="00F9565A"/>
    <w:rsid w:val="00F95F68"/>
    <w:rsid w:val="00FA15EA"/>
    <w:rsid w:val="00FA1848"/>
    <w:rsid w:val="00FA3A50"/>
    <w:rsid w:val="00FA546E"/>
    <w:rsid w:val="00FA66E5"/>
    <w:rsid w:val="00FB04CD"/>
    <w:rsid w:val="00FB30E9"/>
    <w:rsid w:val="00FB4E99"/>
    <w:rsid w:val="00FB6634"/>
    <w:rsid w:val="00FB6AD8"/>
    <w:rsid w:val="00FC10EA"/>
    <w:rsid w:val="00FC2324"/>
    <w:rsid w:val="00FC717A"/>
    <w:rsid w:val="00FC7709"/>
    <w:rsid w:val="00FC790C"/>
    <w:rsid w:val="00FD138B"/>
    <w:rsid w:val="00FD162E"/>
    <w:rsid w:val="00FD52C8"/>
    <w:rsid w:val="00FD687F"/>
    <w:rsid w:val="00FD7DD8"/>
    <w:rsid w:val="00FE09AC"/>
    <w:rsid w:val="00FE1EC7"/>
    <w:rsid w:val="00FE52D0"/>
    <w:rsid w:val="00FE61E3"/>
    <w:rsid w:val="00FE6622"/>
    <w:rsid w:val="00FF138C"/>
    <w:rsid w:val="00FF21D3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4C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2857FE"/>
    <w:pPr>
      <w:keepNext/>
      <w:widowControl w:val="0"/>
      <w:numPr>
        <w:numId w:val="1"/>
      </w:numPr>
      <w:pBdr>
        <w:top w:val="single" w:sz="4" w:space="1" w:color="365F91"/>
        <w:left w:val="single" w:sz="4" w:space="4" w:color="365F91"/>
        <w:bottom w:val="single" w:sz="4" w:space="1" w:color="365F91"/>
        <w:right w:val="single" w:sz="4" w:space="4" w:color="365F91"/>
      </w:pBdr>
      <w:shd w:val="clear" w:color="auto" w:fill="548DD4"/>
      <w:autoSpaceDN w:val="0"/>
      <w:adjustRightInd w:val="0"/>
      <w:jc w:val="both"/>
      <w:outlineLvl w:val="0"/>
    </w:pPr>
    <w:rPr>
      <w:rFonts w:ascii="Arial" w:hAnsi="Arial" w:cs="Arial"/>
      <w:b/>
      <w:bCs/>
      <w:kern w:val="32"/>
      <w:sz w:val="28"/>
      <w:szCs w:val="23"/>
      <w:lang w:val="es-ES_tradnl" w:eastAsia="en-US"/>
    </w:rPr>
  </w:style>
  <w:style w:type="paragraph" w:styleId="Ttulo2">
    <w:name w:val="heading 2"/>
    <w:basedOn w:val="Normal"/>
    <w:next w:val="Normal"/>
    <w:link w:val="Ttulo2Car"/>
    <w:autoRedefine/>
    <w:qFormat/>
    <w:rsid w:val="009337C4"/>
    <w:pPr>
      <w:keepNext/>
      <w:widowControl w:val="0"/>
      <w:pBdr>
        <w:top w:val="single" w:sz="4" w:space="1" w:color="8DB3E2"/>
        <w:left w:val="single" w:sz="4" w:space="4" w:color="8DB3E2"/>
        <w:bottom w:val="single" w:sz="4" w:space="1" w:color="8DB3E2"/>
        <w:right w:val="single" w:sz="4" w:space="4" w:color="8DB3E2"/>
      </w:pBdr>
      <w:shd w:val="clear" w:color="auto" w:fill="C6D9F1"/>
      <w:autoSpaceDN w:val="0"/>
      <w:adjustRightInd w:val="0"/>
      <w:jc w:val="both"/>
      <w:outlineLvl w:val="1"/>
    </w:pPr>
    <w:rPr>
      <w:b/>
      <w:bCs/>
      <w:iCs/>
      <w:sz w:val="28"/>
      <w:szCs w:val="28"/>
      <w:lang w:val="es-ES_tradnl" w:eastAsia="en-US"/>
    </w:rPr>
  </w:style>
  <w:style w:type="paragraph" w:styleId="Ttulo3">
    <w:name w:val="heading 3"/>
    <w:basedOn w:val="Normal"/>
    <w:next w:val="Normal"/>
    <w:qFormat/>
    <w:rsid w:val="002857FE"/>
    <w:pPr>
      <w:keepNext/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qFormat/>
    <w:rsid w:val="002857FE"/>
    <w:pPr>
      <w:keepNext/>
      <w:widowControl w:val="0"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  <w:lang w:val="en-US" w:eastAsia="en-US"/>
    </w:rPr>
  </w:style>
  <w:style w:type="paragraph" w:styleId="Ttulo5">
    <w:name w:val="heading 5"/>
    <w:basedOn w:val="Normal"/>
    <w:next w:val="Normal"/>
    <w:qFormat/>
    <w:rsid w:val="002857FE"/>
    <w:pPr>
      <w:widowControl w:val="0"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Cs w:val="26"/>
      <w:lang w:val="en-US" w:eastAsia="en-US"/>
    </w:rPr>
  </w:style>
  <w:style w:type="paragraph" w:styleId="Ttulo6">
    <w:name w:val="heading 6"/>
    <w:basedOn w:val="Normal"/>
    <w:next w:val="Normal"/>
    <w:qFormat/>
    <w:rsid w:val="002857FE"/>
    <w:pPr>
      <w:widowControl w:val="0"/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qFormat/>
    <w:rsid w:val="002857FE"/>
    <w:pPr>
      <w:widowControl w:val="0"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0"/>
      <w:lang w:val="en-US" w:eastAsia="en-US"/>
    </w:rPr>
  </w:style>
  <w:style w:type="paragraph" w:styleId="Ttulo8">
    <w:name w:val="heading 8"/>
    <w:basedOn w:val="Normal"/>
    <w:next w:val="Normal"/>
    <w:qFormat/>
    <w:rsid w:val="002857FE"/>
    <w:pPr>
      <w:widowControl w:val="0"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2"/>
      <w:szCs w:val="20"/>
      <w:lang w:val="en-US" w:eastAsia="en-US"/>
    </w:rPr>
  </w:style>
  <w:style w:type="paragraph" w:styleId="Ttulo9">
    <w:name w:val="heading 9"/>
    <w:basedOn w:val="Normal"/>
    <w:next w:val="Normal"/>
    <w:qFormat/>
    <w:rsid w:val="002857FE"/>
    <w:pPr>
      <w:widowControl w:val="0"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671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13AB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"/>
    <w:semiHidden/>
    <w:rsid w:val="006713AB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ncabezadoCar">
    <w:name w:val="Encabezado Car"/>
    <w:aliases w:val="encabezado Car"/>
    <w:link w:val="Encabezado"/>
    <w:uiPriority w:val="99"/>
    <w:rsid w:val="006713AB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39"/>
    <w:rsid w:val="0067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sid w:val="009337C4"/>
    <w:rPr>
      <w:b/>
      <w:bCs/>
      <w:iCs/>
      <w:sz w:val="28"/>
      <w:szCs w:val="28"/>
      <w:lang w:val="es-ES_tradnl" w:eastAsia="en-US" w:bidi="ar-SA"/>
    </w:rPr>
  </w:style>
  <w:style w:type="paragraph" w:styleId="NormalWeb">
    <w:name w:val="Normal (Web)"/>
    <w:basedOn w:val="Normal"/>
    <w:uiPriority w:val="99"/>
    <w:rsid w:val="00CE1F57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semiHidden/>
    <w:rsid w:val="008C0573"/>
    <w:rPr>
      <w:sz w:val="20"/>
      <w:szCs w:val="20"/>
    </w:rPr>
  </w:style>
  <w:style w:type="character" w:styleId="Refdenotaalpie">
    <w:name w:val="footnote reference"/>
    <w:semiHidden/>
    <w:rsid w:val="008C0573"/>
    <w:rPr>
      <w:rFonts w:cs="Times New Roman"/>
      <w:vertAlign w:val="superscript"/>
    </w:rPr>
  </w:style>
  <w:style w:type="character" w:customStyle="1" w:styleId="TextonotapieCar">
    <w:name w:val="Texto nota pie Car"/>
    <w:link w:val="Textonotapie"/>
    <w:semiHidden/>
    <w:locked/>
    <w:rsid w:val="008C0573"/>
    <w:rPr>
      <w:lang w:val="es-ES" w:eastAsia="es-ES" w:bidi="ar-SA"/>
    </w:rPr>
  </w:style>
  <w:style w:type="paragraph" w:styleId="Textodeglobo">
    <w:name w:val="Balloon Text"/>
    <w:basedOn w:val="Normal"/>
    <w:semiHidden/>
    <w:rsid w:val="001C2ED6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2170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edeterminado">
    <w:name w:val="Predeterminado"/>
    <w:rsid w:val="00B17BCE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B17BC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42B2E"/>
    <w:pPr>
      <w:ind w:left="720"/>
    </w:pPr>
  </w:style>
  <w:style w:type="character" w:styleId="Refdecomentario">
    <w:name w:val="annotation reference"/>
    <w:rsid w:val="00D71B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1B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71BCF"/>
  </w:style>
  <w:style w:type="paragraph" w:styleId="Asuntodelcomentario">
    <w:name w:val="annotation subject"/>
    <w:basedOn w:val="Textocomentario"/>
    <w:next w:val="Textocomentario"/>
    <w:link w:val="AsuntodelcomentarioCar"/>
    <w:rsid w:val="00D71BCF"/>
    <w:rPr>
      <w:b/>
      <w:bCs/>
    </w:rPr>
  </w:style>
  <w:style w:type="character" w:customStyle="1" w:styleId="AsuntodelcomentarioCar">
    <w:name w:val="Asunto del comentario Car"/>
    <w:link w:val="Asuntodelcomentario"/>
    <w:rsid w:val="00D71BCF"/>
    <w:rPr>
      <w:b/>
      <w:bCs/>
    </w:rPr>
  </w:style>
  <w:style w:type="table" w:customStyle="1" w:styleId="Tabladecuadrcula4-nfasis21">
    <w:name w:val="Tabla de cuadrícula 4 - Énfasis 21"/>
    <w:basedOn w:val="Tablanormal"/>
    <w:uiPriority w:val="49"/>
    <w:rsid w:val="004765B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apple-converted-space">
    <w:name w:val="apple-converted-space"/>
    <w:rsid w:val="00261835"/>
  </w:style>
  <w:style w:type="table" w:customStyle="1" w:styleId="PlainTable1">
    <w:name w:val="Plain Table 1"/>
    <w:basedOn w:val="Tablanormal"/>
    <w:uiPriority w:val="41"/>
    <w:rsid w:val="002A6D8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402D9D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91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Documento_de_Microsoft_Office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package" Target="embeddings/Documento_de_Microsoft_Office_Word2.docx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0ED1-D80B-41D2-A9A9-4A27C029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2971</Words>
  <Characters>16693</Characters>
  <Application>Microsoft Office Word</Application>
  <DocSecurity>4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cchinchillac</dc:creator>
  <cp:lastModifiedBy>amenac</cp:lastModifiedBy>
  <cp:revision>2</cp:revision>
  <cp:lastPrinted>2016-04-05T17:14:00Z</cp:lastPrinted>
  <dcterms:created xsi:type="dcterms:W3CDTF">2018-03-12T20:17:00Z</dcterms:created>
  <dcterms:modified xsi:type="dcterms:W3CDTF">2018-03-12T20:17:00Z</dcterms:modified>
</cp:coreProperties>
</file>