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71F72" w14:textId="741B6FBA" w:rsidR="007954BE" w:rsidRPr="00E93A54" w:rsidRDefault="009A32A1" w:rsidP="007954BE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0DE996" wp14:editId="18223A18">
                <wp:simplePos x="0" y="0"/>
                <wp:positionH relativeFrom="column">
                  <wp:posOffset>-1143000</wp:posOffset>
                </wp:positionH>
                <wp:positionV relativeFrom="paragraph">
                  <wp:posOffset>-1438275</wp:posOffset>
                </wp:positionV>
                <wp:extent cx="8229600" cy="10744200"/>
                <wp:effectExtent l="0" t="0" r="0" b="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10744200"/>
                          <a:chOff x="2622" y="324"/>
                          <a:chExt cx="9378" cy="15157"/>
                        </a:xfrm>
                      </wpg:grpSpPr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2" y="324"/>
                            <a:ext cx="9378" cy="26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2" y="14756"/>
                            <a:ext cx="9378" cy="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697C3" id="Group 2" o:spid="_x0000_s1026" style="position:absolute;margin-left:-90pt;margin-top:-113.25pt;width:9in;height:846pt;z-index:251660288" coordorigin="2622,324" coordsize="9378,151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left:2622;top:324;width:9378;height:2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">
                  <v:imagedata r:id="rId10" o:title=""/>
                </v:shape>
                <v:shape id="0 Imagen" o:spid="_x0000_s1028" type="#_x0000_t75" style="position:absolute;left:2622;top:14756;width:9378;height: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">
                  <v:imagedata r:id="rId11" o:title=""/>
                </v:shape>
              </v:group>
            </w:pict>
          </mc:Fallback>
        </mc:AlternateContent>
      </w:r>
    </w:p>
    <w:p w14:paraId="140DFCD5" w14:textId="77777777" w:rsidR="007954BE" w:rsidRPr="00E93A54" w:rsidRDefault="007954BE" w:rsidP="007954BE"/>
    <w:p w14:paraId="77A9357E" w14:textId="77777777" w:rsidR="007954BE" w:rsidRPr="00E93A54" w:rsidRDefault="007954BE" w:rsidP="007954BE"/>
    <w:p w14:paraId="317612DE" w14:textId="77777777" w:rsidR="007954BE" w:rsidRPr="00E93A54" w:rsidRDefault="00E93A54" w:rsidP="007954BE">
      <w:r w:rsidRPr="00E93A54">
        <w:rPr>
          <w:noProof/>
          <w:lang w:val="es-ES"/>
        </w:rPr>
        <w:drawing>
          <wp:anchor distT="0" distB="0" distL="114300" distR="114300" simplePos="0" relativeHeight="251662336" behindDoc="0" locked="0" layoutInCell="1" allowOverlap="1" wp14:anchorId="76C71E0B" wp14:editId="4FD88441">
            <wp:simplePos x="0" y="0"/>
            <wp:positionH relativeFrom="column">
              <wp:posOffset>4011930</wp:posOffset>
            </wp:positionH>
            <wp:positionV relativeFrom="paragraph">
              <wp:posOffset>69215</wp:posOffset>
            </wp:positionV>
            <wp:extent cx="1659890" cy="872490"/>
            <wp:effectExtent l="19050" t="0" r="0" b="0"/>
            <wp:wrapNone/>
            <wp:docPr id="6" name="Imagen 6" descr="logo-dirpl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dirplan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87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54BE" w:rsidRPr="00E93A54">
        <w:rPr>
          <w:noProof/>
          <w:lang w:val="es-ES"/>
        </w:rPr>
        <w:drawing>
          <wp:anchor distT="0" distB="0" distL="114300" distR="114300" simplePos="0" relativeHeight="251661312" behindDoc="0" locked="0" layoutInCell="1" allowOverlap="1" wp14:anchorId="40569FFC" wp14:editId="56444F60">
            <wp:simplePos x="0" y="0"/>
            <wp:positionH relativeFrom="column">
              <wp:posOffset>209550</wp:posOffset>
            </wp:positionH>
            <wp:positionV relativeFrom="paragraph">
              <wp:posOffset>135255</wp:posOffset>
            </wp:positionV>
            <wp:extent cx="1847850" cy="809625"/>
            <wp:effectExtent l="19050" t="0" r="0" b="0"/>
            <wp:wrapNone/>
            <wp:docPr id="5" name="Imagen 5" descr="poder-judicia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er-judicial-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BE9E4D" w14:textId="77777777" w:rsidR="007954BE" w:rsidRPr="00E93A54" w:rsidRDefault="007954BE" w:rsidP="007954BE"/>
    <w:p w14:paraId="40CBA6AC" w14:textId="77777777" w:rsidR="007954BE" w:rsidRPr="00E93A54" w:rsidRDefault="007954BE" w:rsidP="007954BE"/>
    <w:p w14:paraId="5FC5DEE3" w14:textId="77777777" w:rsidR="007954BE" w:rsidRPr="00E93A54" w:rsidRDefault="007954BE" w:rsidP="007954BE"/>
    <w:p w14:paraId="45049277" w14:textId="77777777" w:rsidR="007954BE" w:rsidRPr="00E93A54" w:rsidRDefault="007954BE" w:rsidP="007954BE"/>
    <w:p w14:paraId="5B73BD90" w14:textId="77777777" w:rsidR="007954BE" w:rsidRPr="00E93A54" w:rsidRDefault="007954BE" w:rsidP="007954BE"/>
    <w:p w14:paraId="023C3175" w14:textId="77777777" w:rsidR="007954BE" w:rsidRPr="00E93A54" w:rsidRDefault="007954BE" w:rsidP="007954BE"/>
    <w:p w14:paraId="5A41F772" w14:textId="77777777" w:rsidR="009500F6" w:rsidRPr="00E93A54" w:rsidRDefault="009500F6" w:rsidP="007954BE">
      <w:pPr>
        <w:jc w:val="center"/>
        <w:rPr>
          <w:sz w:val="40"/>
          <w:szCs w:val="40"/>
        </w:rPr>
      </w:pPr>
    </w:p>
    <w:p w14:paraId="2FBEB51F" w14:textId="77777777" w:rsidR="009500F6" w:rsidRPr="00E93A54" w:rsidRDefault="009500F6" w:rsidP="009500F6">
      <w:pPr>
        <w:jc w:val="center"/>
        <w:rPr>
          <w:b/>
          <w:sz w:val="40"/>
          <w:szCs w:val="40"/>
          <w:lang w:eastAsia="ar-SA"/>
        </w:rPr>
      </w:pPr>
      <w:r w:rsidRPr="00E93A54">
        <w:rPr>
          <w:b/>
          <w:sz w:val="40"/>
          <w:szCs w:val="40"/>
          <w:lang w:eastAsia="ar-SA"/>
        </w:rPr>
        <w:t xml:space="preserve">Proceso </w:t>
      </w:r>
      <w:r w:rsidR="00632DD4" w:rsidRPr="00E93A54">
        <w:rPr>
          <w:b/>
          <w:sz w:val="40"/>
          <w:szCs w:val="40"/>
          <w:lang w:eastAsia="ar-SA"/>
        </w:rPr>
        <w:t>Planeación y Evaluación</w:t>
      </w:r>
    </w:p>
    <w:p w14:paraId="42373589" w14:textId="77777777" w:rsidR="009500F6" w:rsidRPr="00E93A54" w:rsidRDefault="009500F6" w:rsidP="009500F6">
      <w:pPr>
        <w:jc w:val="center"/>
        <w:rPr>
          <w:b/>
          <w:sz w:val="40"/>
          <w:szCs w:val="40"/>
          <w:lang w:eastAsia="ar-SA"/>
        </w:rPr>
      </w:pPr>
      <w:r w:rsidRPr="00E93A54">
        <w:rPr>
          <w:b/>
          <w:sz w:val="40"/>
          <w:szCs w:val="40"/>
          <w:lang w:eastAsia="ar-SA"/>
        </w:rPr>
        <w:t>Subproceso de Organización Institucional</w:t>
      </w:r>
    </w:p>
    <w:p w14:paraId="5B0DA95A" w14:textId="77777777" w:rsidR="007954BE" w:rsidRPr="00E93A54" w:rsidRDefault="007954BE" w:rsidP="007954BE">
      <w:pPr>
        <w:jc w:val="center"/>
        <w:rPr>
          <w:sz w:val="40"/>
          <w:szCs w:val="40"/>
        </w:rPr>
      </w:pPr>
    </w:p>
    <w:p w14:paraId="3626C0B5" w14:textId="77777777" w:rsidR="0046219D" w:rsidRPr="00E93A54" w:rsidRDefault="0046219D" w:rsidP="007954BE">
      <w:pPr>
        <w:jc w:val="center"/>
        <w:rPr>
          <w:sz w:val="40"/>
          <w:szCs w:val="40"/>
        </w:rPr>
      </w:pPr>
    </w:p>
    <w:p w14:paraId="07BB9F86" w14:textId="77777777" w:rsidR="0046219D" w:rsidRPr="00E93A54" w:rsidRDefault="0046219D" w:rsidP="007954BE">
      <w:pPr>
        <w:jc w:val="center"/>
        <w:rPr>
          <w:sz w:val="40"/>
          <w:szCs w:val="40"/>
        </w:rPr>
      </w:pPr>
    </w:p>
    <w:p w14:paraId="43E37AE5" w14:textId="77777777" w:rsidR="007954BE" w:rsidRPr="00E93A54" w:rsidRDefault="007954BE" w:rsidP="007954BE">
      <w:pPr>
        <w:jc w:val="center"/>
        <w:rPr>
          <w:sz w:val="40"/>
          <w:szCs w:val="40"/>
        </w:rPr>
      </w:pPr>
      <w:r w:rsidRPr="00E93A54">
        <w:rPr>
          <w:sz w:val="40"/>
          <w:szCs w:val="40"/>
        </w:rPr>
        <w:t>Estudio de Requerimiento Humano</w:t>
      </w:r>
    </w:p>
    <w:p w14:paraId="08EE8B45" w14:textId="77777777" w:rsidR="007954BE" w:rsidRPr="00E93A54" w:rsidRDefault="007954BE" w:rsidP="007954BE">
      <w:pPr>
        <w:jc w:val="center"/>
        <w:rPr>
          <w:sz w:val="40"/>
          <w:szCs w:val="40"/>
        </w:rPr>
      </w:pPr>
      <w:r w:rsidRPr="00E93A54">
        <w:rPr>
          <w:sz w:val="40"/>
          <w:szCs w:val="40"/>
        </w:rPr>
        <w:t>Anteproyecto de Presupuesto 20</w:t>
      </w:r>
      <w:r w:rsidR="00632DD4" w:rsidRPr="00E93A54">
        <w:rPr>
          <w:sz w:val="40"/>
          <w:szCs w:val="40"/>
        </w:rPr>
        <w:t>20</w:t>
      </w:r>
    </w:p>
    <w:p w14:paraId="42619502" w14:textId="77777777" w:rsidR="007954BE" w:rsidRPr="00E93A54" w:rsidRDefault="007954BE" w:rsidP="007954BE">
      <w:pPr>
        <w:jc w:val="center"/>
        <w:rPr>
          <w:sz w:val="40"/>
          <w:szCs w:val="40"/>
        </w:rPr>
      </w:pPr>
    </w:p>
    <w:p w14:paraId="349E3762" w14:textId="77777777" w:rsidR="007954BE" w:rsidRPr="00E93A54" w:rsidRDefault="007954BE" w:rsidP="007954BE">
      <w:pPr>
        <w:jc w:val="center"/>
        <w:rPr>
          <w:sz w:val="40"/>
          <w:szCs w:val="40"/>
        </w:rPr>
      </w:pPr>
    </w:p>
    <w:p w14:paraId="34BF7348" w14:textId="77777777" w:rsidR="007954BE" w:rsidRPr="00E93A54" w:rsidRDefault="007954BE" w:rsidP="007954BE">
      <w:pPr>
        <w:jc w:val="center"/>
        <w:rPr>
          <w:sz w:val="40"/>
          <w:szCs w:val="40"/>
        </w:rPr>
      </w:pPr>
    </w:p>
    <w:p w14:paraId="2FB67257" w14:textId="77777777" w:rsidR="00426C42" w:rsidRPr="00E93A54" w:rsidRDefault="00426C42" w:rsidP="00426C42">
      <w:pPr>
        <w:ind w:left="-284" w:right="-232"/>
        <w:jc w:val="center"/>
        <w:rPr>
          <w:b/>
          <w:bCs/>
          <w:i/>
          <w:sz w:val="40"/>
          <w:szCs w:val="40"/>
        </w:rPr>
      </w:pPr>
      <w:r w:rsidRPr="00E93A54">
        <w:rPr>
          <w:b/>
          <w:bCs/>
          <w:i/>
          <w:sz w:val="40"/>
          <w:szCs w:val="40"/>
        </w:rPr>
        <w:t>Equipo interdisciplinario (Psicóloga o Psicólogo y Trabajadora o Trabajador Social) del Departamento de Trabajo Social y Psicología, para la atención de asuntos del</w:t>
      </w:r>
    </w:p>
    <w:p w14:paraId="054D3DA3" w14:textId="77777777" w:rsidR="007954BE" w:rsidRPr="00E93A54" w:rsidRDefault="00426C42" w:rsidP="00426C42">
      <w:pPr>
        <w:ind w:left="-284" w:right="-232"/>
        <w:jc w:val="center"/>
        <w:rPr>
          <w:b/>
          <w:sz w:val="40"/>
          <w:szCs w:val="40"/>
        </w:rPr>
      </w:pPr>
      <w:r w:rsidRPr="00E93A54">
        <w:rPr>
          <w:b/>
          <w:bCs/>
          <w:i/>
          <w:sz w:val="40"/>
          <w:szCs w:val="40"/>
        </w:rPr>
        <w:t>Juzgado Niñez y Adolescencia</w:t>
      </w:r>
    </w:p>
    <w:p w14:paraId="7F425B5F" w14:textId="77777777" w:rsidR="007954BE" w:rsidRPr="00E93A54" w:rsidRDefault="007954BE" w:rsidP="007954BE">
      <w:pPr>
        <w:jc w:val="center"/>
        <w:rPr>
          <w:sz w:val="40"/>
          <w:szCs w:val="40"/>
        </w:rPr>
      </w:pPr>
    </w:p>
    <w:p w14:paraId="2FB83E74" w14:textId="77777777" w:rsidR="00426C42" w:rsidRPr="00E93A54" w:rsidRDefault="00426C42" w:rsidP="007954BE">
      <w:pPr>
        <w:jc w:val="center"/>
        <w:rPr>
          <w:sz w:val="40"/>
          <w:szCs w:val="40"/>
        </w:rPr>
      </w:pPr>
    </w:p>
    <w:p w14:paraId="4A40B431" w14:textId="77777777" w:rsidR="007954BE" w:rsidRPr="00E93A54" w:rsidRDefault="007954BE" w:rsidP="007954BE">
      <w:pPr>
        <w:jc w:val="center"/>
        <w:rPr>
          <w:sz w:val="40"/>
          <w:szCs w:val="40"/>
        </w:rPr>
      </w:pPr>
    </w:p>
    <w:p w14:paraId="2F4DA3A7" w14:textId="77777777" w:rsidR="007954BE" w:rsidRPr="00E93A54" w:rsidRDefault="004F3CE9" w:rsidP="007954BE">
      <w:pPr>
        <w:jc w:val="center"/>
        <w:rPr>
          <w:sz w:val="40"/>
          <w:szCs w:val="40"/>
        </w:rPr>
      </w:pPr>
      <w:r w:rsidRPr="00E93A54">
        <w:rPr>
          <w:sz w:val="40"/>
          <w:szCs w:val="40"/>
        </w:rPr>
        <w:t>2</w:t>
      </w:r>
      <w:r w:rsidR="00E93A54" w:rsidRPr="00E93A54">
        <w:rPr>
          <w:sz w:val="40"/>
          <w:szCs w:val="40"/>
        </w:rPr>
        <w:t>2</w:t>
      </w:r>
      <w:r w:rsidRPr="00E93A54">
        <w:rPr>
          <w:sz w:val="40"/>
          <w:szCs w:val="40"/>
        </w:rPr>
        <w:t xml:space="preserve"> </w:t>
      </w:r>
      <w:r w:rsidR="00633914" w:rsidRPr="00E93A54">
        <w:rPr>
          <w:sz w:val="40"/>
          <w:szCs w:val="40"/>
        </w:rPr>
        <w:t>de febrero</w:t>
      </w:r>
      <w:r w:rsidR="00016BB3" w:rsidRPr="00E93A54">
        <w:rPr>
          <w:sz w:val="40"/>
          <w:szCs w:val="40"/>
        </w:rPr>
        <w:t xml:space="preserve"> </w:t>
      </w:r>
      <w:r w:rsidR="007954BE" w:rsidRPr="00E93A54">
        <w:rPr>
          <w:sz w:val="40"/>
          <w:szCs w:val="40"/>
        </w:rPr>
        <w:t>de</w:t>
      </w:r>
      <w:r w:rsidR="00532B2D" w:rsidRPr="00E93A54">
        <w:rPr>
          <w:sz w:val="40"/>
          <w:szCs w:val="40"/>
        </w:rPr>
        <w:t>l</w:t>
      </w:r>
      <w:r w:rsidR="007954BE" w:rsidRPr="00E93A54">
        <w:rPr>
          <w:sz w:val="40"/>
          <w:szCs w:val="40"/>
        </w:rPr>
        <w:t xml:space="preserve"> 201</w:t>
      </w:r>
      <w:r w:rsidR="00421866">
        <w:rPr>
          <w:sz w:val="40"/>
          <w:szCs w:val="40"/>
        </w:rPr>
        <w:t>9</w:t>
      </w:r>
    </w:p>
    <w:p w14:paraId="508C0E11" w14:textId="77777777" w:rsidR="007954BE" w:rsidRDefault="007954BE" w:rsidP="007954BE">
      <w:pPr>
        <w:jc w:val="center"/>
        <w:rPr>
          <w:sz w:val="40"/>
          <w:szCs w:val="40"/>
        </w:rPr>
      </w:pPr>
    </w:p>
    <w:p w14:paraId="28047832" w14:textId="77777777" w:rsidR="00E93A54" w:rsidRPr="00E93A54" w:rsidRDefault="00E93A54" w:rsidP="007954BE">
      <w:pPr>
        <w:jc w:val="center"/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330"/>
        <w:gridCol w:w="1560"/>
        <w:gridCol w:w="2852"/>
      </w:tblGrid>
      <w:tr w:rsidR="007954BE" w:rsidRPr="00E93A54" w14:paraId="2A584225" w14:textId="77777777" w:rsidTr="009A32A1">
        <w:trPr>
          <w:trHeight w:val="540"/>
        </w:trPr>
        <w:tc>
          <w:tcPr>
            <w:tcW w:w="5778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E83DDB8" w14:textId="77777777" w:rsidR="007954BE" w:rsidRPr="00E93A54" w:rsidRDefault="007954BE" w:rsidP="006414B9">
            <w:pPr>
              <w:jc w:val="center"/>
              <w:rPr>
                <w:b/>
                <w:sz w:val="28"/>
                <w:szCs w:val="28"/>
              </w:rPr>
            </w:pPr>
            <w:r w:rsidRPr="00E93A54">
              <w:rPr>
                <w:b/>
                <w:sz w:val="28"/>
                <w:szCs w:val="28"/>
              </w:rPr>
              <w:lastRenderedPageBreak/>
              <w:t>Dirección de Planificación</w:t>
            </w:r>
          </w:p>
        </w:tc>
        <w:tc>
          <w:tcPr>
            <w:tcW w:w="1560" w:type="dxa"/>
            <w:shd w:val="clear" w:color="auto" w:fill="B3B3B3"/>
            <w:vAlign w:val="center"/>
          </w:tcPr>
          <w:p w14:paraId="33DDC797" w14:textId="77777777" w:rsidR="007954BE" w:rsidRPr="00E93A54" w:rsidRDefault="007954BE" w:rsidP="006414B9">
            <w:pPr>
              <w:jc w:val="right"/>
              <w:rPr>
                <w:b/>
                <w:sz w:val="28"/>
                <w:szCs w:val="28"/>
              </w:rPr>
            </w:pPr>
            <w:r w:rsidRPr="00E93A54">
              <w:rPr>
                <w:b/>
                <w:sz w:val="28"/>
                <w:szCs w:val="28"/>
              </w:rPr>
              <w:t>Fecha:</w:t>
            </w:r>
          </w:p>
        </w:tc>
        <w:tc>
          <w:tcPr>
            <w:tcW w:w="2852" w:type="dxa"/>
            <w:vAlign w:val="center"/>
          </w:tcPr>
          <w:p w14:paraId="5E3ECD56" w14:textId="77777777" w:rsidR="007954BE" w:rsidRPr="00E93A54" w:rsidRDefault="004F3CE9" w:rsidP="00421866">
            <w:pPr>
              <w:jc w:val="right"/>
              <w:rPr>
                <w:i/>
                <w:sz w:val="28"/>
                <w:szCs w:val="28"/>
              </w:rPr>
            </w:pPr>
            <w:r w:rsidRPr="00E93A54">
              <w:rPr>
                <w:i/>
                <w:sz w:val="28"/>
                <w:szCs w:val="28"/>
              </w:rPr>
              <w:t>2</w:t>
            </w:r>
            <w:r w:rsidR="00E93A54" w:rsidRPr="00E93A54">
              <w:rPr>
                <w:i/>
                <w:sz w:val="28"/>
                <w:szCs w:val="28"/>
              </w:rPr>
              <w:t>2</w:t>
            </w:r>
            <w:r w:rsidR="00633914" w:rsidRPr="00E93A54">
              <w:rPr>
                <w:i/>
                <w:sz w:val="28"/>
                <w:szCs w:val="28"/>
              </w:rPr>
              <w:t>/02</w:t>
            </w:r>
            <w:r w:rsidR="007954BE" w:rsidRPr="00E93A54">
              <w:rPr>
                <w:i/>
                <w:sz w:val="28"/>
                <w:szCs w:val="28"/>
              </w:rPr>
              <w:t>/201</w:t>
            </w:r>
            <w:r w:rsidR="00421866">
              <w:rPr>
                <w:i/>
                <w:sz w:val="28"/>
                <w:szCs w:val="28"/>
              </w:rPr>
              <w:t>9</w:t>
            </w:r>
          </w:p>
        </w:tc>
      </w:tr>
      <w:tr w:rsidR="007954BE" w:rsidRPr="00E93A54" w14:paraId="20625B41" w14:textId="77777777" w:rsidTr="009A32A1">
        <w:trPr>
          <w:trHeight w:val="494"/>
        </w:trPr>
        <w:tc>
          <w:tcPr>
            <w:tcW w:w="5778" w:type="dxa"/>
            <w:gridSpan w:val="2"/>
            <w:shd w:val="clear" w:color="auto" w:fill="262626"/>
            <w:vAlign w:val="center"/>
          </w:tcPr>
          <w:p w14:paraId="16EE607B" w14:textId="77777777" w:rsidR="007954BE" w:rsidRPr="00E93A54" w:rsidRDefault="007954BE" w:rsidP="006414B9">
            <w:pPr>
              <w:jc w:val="center"/>
              <w:rPr>
                <w:i/>
                <w:sz w:val="28"/>
                <w:szCs w:val="28"/>
              </w:rPr>
            </w:pPr>
            <w:r w:rsidRPr="00E93A54">
              <w:rPr>
                <w:b/>
                <w:sz w:val="28"/>
                <w:szCs w:val="28"/>
              </w:rPr>
              <w:t>Estudio de Requerimiento Humano</w:t>
            </w:r>
          </w:p>
        </w:tc>
        <w:tc>
          <w:tcPr>
            <w:tcW w:w="1560" w:type="dxa"/>
            <w:shd w:val="clear" w:color="auto" w:fill="B3B3B3"/>
            <w:vAlign w:val="center"/>
          </w:tcPr>
          <w:p w14:paraId="51F81CC2" w14:textId="77777777" w:rsidR="007954BE" w:rsidRPr="00E93A54" w:rsidRDefault="007954BE" w:rsidP="006414B9">
            <w:pPr>
              <w:jc w:val="right"/>
              <w:rPr>
                <w:b/>
                <w:sz w:val="28"/>
                <w:szCs w:val="28"/>
              </w:rPr>
            </w:pPr>
            <w:r w:rsidRPr="00E93A54">
              <w:rPr>
                <w:b/>
                <w:sz w:val="28"/>
                <w:szCs w:val="28"/>
              </w:rPr>
              <w:t># Informe:</w:t>
            </w:r>
          </w:p>
        </w:tc>
        <w:tc>
          <w:tcPr>
            <w:tcW w:w="2852" w:type="dxa"/>
            <w:vAlign w:val="center"/>
          </w:tcPr>
          <w:p w14:paraId="367422A8" w14:textId="2EA70201" w:rsidR="007954BE" w:rsidRPr="009A32A1" w:rsidRDefault="00E93A54" w:rsidP="00A80557">
            <w:pPr>
              <w:jc w:val="right"/>
              <w:rPr>
                <w:i/>
                <w:sz w:val="28"/>
                <w:szCs w:val="28"/>
              </w:rPr>
            </w:pPr>
            <w:r w:rsidRPr="009A32A1">
              <w:rPr>
                <w:i/>
                <w:sz w:val="28"/>
                <w:szCs w:val="28"/>
              </w:rPr>
              <w:t>247-</w:t>
            </w:r>
            <w:r w:rsidR="00430C9C" w:rsidRPr="009A32A1">
              <w:rPr>
                <w:i/>
                <w:sz w:val="28"/>
                <w:szCs w:val="28"/>
              </w:rPr>
              <w:t>PLA-</w:t>
            </w:r>
            <w:r w:rsidR="009A32A1" w:rsidRPr="009A32A1">
              <w:rPr>
                <w:i/>
                <w:sz w:val="28"/>
                <w:szCs w:val="28"/>
              </w:rPr>
              <w:t>RH-</w:t>
            </w:r>
            <w:r w:rsidR="00632DD4" w:rsidRPr="009A32A1">
              <w:rPr>
                <w:i/>
                <w:sz w:val="28"/>
                <w:szCs w:val="28"/>
              </w:rPr>
              <w:t>EV</w:t>
            </w:r>
            <w:r w:rsidR="007954BE" w:rsidRPr="009A32A1">
              <w:rPr>
                <w:i/>
                <w:sz w:val="28"/>
                <w:szCs w:val="28"/>
              </w:rPr>
              <w:t>-201</w:t>
            </w:r>
            <w:r w:rsidR="00A80557" w:rsidRPr="009A32A1">
              <w:rPr>
                <w:i/>
                <w:sz w:val="28"/>
                <w:szCs w:val="28"/>
              </w:rPr>
              <w:t>9</w:t>
            </w:r>
          </w:p>
        </w:tc>
      </w:tr>
      <w:tr w:rsidR="007954BE" w:rsidRPr="00E93A54" w14:paraId="2838D8E6" w14:textId="77777777" w:rsidTr="00F85027">
        <w:trPr>
          <w:trHeight w:val="494"/>
        </w:trPr>
        <w:tc>
          <w:tcPr>
            <w:tcW w:w="2448" w:type="dxa"/>
            <w:shd w:val="clear" w:color="auto" w:fill="B3B3B3"/>
          </w:tcPr>
          <w:p w14:paraId="78538661" w14:textId="77777777" w:rsidR="007954BE" w:rsidRPr="00E93A54" w:rsidRDefault="007954BE">
            <w:pPr>
              <w:jc w:val="right"/>
              <w:rPr>
                <w:b/>
                <w:sz w:val="28"/>
                <w:szCs w:val="28"/>
              </w:rPr>
            </w:pPr>
            <w:r w:rsidRPr="00E93A54">
              <w:rPr>
                <w:b/>
                <w:sz w:val="28"/>
                <w:szCs w:val="28"/>
              </w:rPr>
              <w:t>Proyecto u oficinas analizadas:</w:t>
            </w:r>
          </w:p>
        </w:tc>
        <w:tc>
          <w:tcPr>
            <w:tcW w:w="7742" w:type="dxa"/>
            <w:gridSpan w:val="3"/>
            <w:vAlign w:val="center"/>
          </w:tcPr>
          <w:p w14:paraId="3757392A" w14:textId="77777777" w:rsidR="007954BE" w:rsidRPr="00E93A54" w:rsidRDefault="00F9148D" w:rsidP="00F85027">
            <w:pPr>
              <w:jc w:val="both"/>
              <w:rPr>
                <w:i/>
                <w:sz w:val="28"/>
                <w:szCs w:val="28"/>
              </w:rPr>
            </w:pPr>
            <w:r w:rsidRPr="00E93A54">
              <w:rPr>
                <w:bCs/>
                <w:i/>
                <w:sz w:val="28"/>
                <w:szCs w:val="28"/>
              </w:rPr>
              <w:t>Equipo interdisciplinario</w:t>
            </w:r>
            <w:r w:rsidR="00FB64C9" w:rsidRPr="00E93A54">
              <w:rPr>
                <w:bCs/>
                <w:i/>
                <w:sz w:val="28"/>
                <w:szCs w:val="28"/>
              </w:rPr>
              <w:t xml:space="preserve"> </w:t>
            </w:r>
            <w:r w:rsidR="00D2070B" w:rsidRPr="00E93A54">
              <w:rPr>
                <w:bCs/>
                <w:i/>
                <w:sz w:val="28"/>
                <w:szCs w:val="28"/>
              </w:rPr>
              <w:t>(</w:t>
            </w:r>
            <w:r w:rsidR="00E41AB0" w:rsidRPr="00E93A54">
              <w:rPr>
                <w:bCs/>
                <w:i/>
                <w:sz w:val="28"/>
                <w:szCs w:val="28"/>
              </w:rPr>
              <w:t>P</w:t>
            </w:r>
            <w:r w:rsidR="00D2070B" w:rsidRPr="00E93A54">
              <w:rPr>
                <w:bCs/>
                <w:i/>
                <w:sz w:val="28"/>
                <w:szCs w:val="28"/>
              </w:rPr>
              <w:t xml:space="preserve">sicóloga o </w:t>
            </w:r>
            <w:r w:rsidR="00E41AB0" w:rsidRPr="00E93A54">
              <w:rPr>
                <w:bCs/>
                <w:i/>
                <w:sz w:val="28"/>
                <w:szCs w:val="28"/>
              </w:rPr>
              <w:t>P</w:t>
            </w:r>
            <w:r w:rsidR="00D2070B" w:rsidRPr="00E93A54">
              <w:rPr>
                <w:bCs/>
                <w:i/>
                <w:sz w:val="28"/>
                <w:szCs w:val="28"/>
              </w:rPr>
              <w:t xml:space="preserve">sicólogo y </w:t>
            </w:r>
            <w:r w:rsidR="00E41AB0" w:rsidRPr="00E93A54">
              <w:rPr>
                <w:bCs/>
                <w:i/>
                <w:sz w:val="28"/>
                <w:szCs w:val="28"/>
              </w:rPr>
              <w:t>T</w:t>
            </w:r>
            <w:r w:rsidR="00D2070B" w:rsidRPr="00E93A54">
              <w:rPr>
                <w:bCs/>
                <w:i/>
                <w:sz w:val="28"/>
                <w:szCs w:val="28"/>
              </w:rPr>
              <w:t xml:space="preserve">rabajadora o </w:t>
            </w:r>
            <w:r w:rsidR="00E41AB0" w:rsidRPr="00E93A54">
              <w:rPr>
                <w:bCs/>
                <w:i/>
                <w:sz w:val="28"/>
                <w:szCs w:val="28"/>
              </w:rPr>
              <w:t>T</w:t>
            </w:r>
            <w:r w:rsidR="00D2070B" w:rsidRPr="00E93A54">
              <w:rPr>
                <w:bCs/>
                <w:i/>
                <w:sz w:val="28"/>
                <w:szCs w:val="28"/>
              </w:rPr>
              <w:t xml:space="preserve">rabajador </w:t>
            </w:r>
            <w:r w:rsidR="00E41AB0" w:rsidRPr="00E93A54">
              <w:rPr>
                <w:bCs/>
                <w:i/>
                <w:sz w:val="28"/>
                <w:szCs w:val="28"/>
              </w:rPr>
              <w:t>S</w:t>
            </w:r>
            <w:r w:rsidR="00D2070B" w:rsidRPr="00E93A54">
              <w:rPr>
                <w:bCs/>
                <w:i/>
                <w:sz w:val="28"/>
                <w:szCs w:val="28"/>
              </w:rPr>
              <w:t>ocial)</w:t>
            </w:r>
            <w:r w:rsidR="00FB64C9" w:rsidRPr="00E93A54">
              <w:rPr>
                <w:bCs/>
                <w:i/>
                <w:sz w:val="28"/>
                <w:szCs w:val="28"/>
              </w:rPr>
              <w:t xml:space="preserve"> </w:t>
            </w:r>
            <w:r w:rsidRPr="00E93A54">
              <w:rPr>
                <w:bCs/>
                <w:i/>
                <w:sz w:val="28"/>
                <w:szCs w:val="28"/>
              </w:rPr>
              <w:t>del Departamento de Trabajo Social</w:t>
            </w:r>
            <w:r w:rsidR="00E41AB0" w:rsidRPr="00E93A54">
              <w:rPr>
                <w:bCs/>
                <w:i/>
                <w:sz w:val="28"/>
                <w:szCs w:val="28"/>
              </w:rPr>
              <w:t xml:space="preserve"> y Psicología</w:t>
            </w:r>
            <w:r w:rsidRPr="00E93A54">
              <w:rPr>
                <w:bCs/>
                <w:i/>
                <w:sz w:val="28"/>
                <w:szCs w:val="28"/>
              </w:rPr>
              <w:t xml:space="preserve">, para </w:t>
            </w:r>
            <w:r w:rsidR="00E41AB0" w:rsidRPr="00E93A54">
              <w:rPr>
                <w:bCs/>
                <w:i/>
                <w:sz w:val="28"/>
                <w:szCs w:val="28"/>
              </w:rPr>
              <w:t xml:space="preserve">la </w:t>
            </w:r>
            <w:r w:rsidRPr="00E93A54">
              <w:rPr>
                <w:bCs/>
                <w:i/>
                <w:sz w:val="28"/>
                <w:szCs w:val="28"/>
              </w:rPr>
              <w:t>atención de asuntos del Juzgado Niñez y Adolescencia</w:t>
            </w:r>
            <w:r w:rsidR="00DB72DB" w:rsidRPr="00E93A54">
              <w:rPr>
                <w:bCs/>
                <w:i/>
                <w:sz w:val="28"/>
                <w:szCs w:val="28"/>
              </w:rPr>
              <w:t>.</w:t>
            </w:r>
          </w:p>
        </w:tc>
      </w:tr>
    </w:tbl>
    <w:p w14:paraId="27E5C4D3" w14:textId="77777777" w:rsidR="007954BE" w:rsidRPr="00E93A54" w:rsidRDefault="007954BE" w:rsidP="007954BE">
      <w:pPr>
        <w:jc w:val="center"/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7949"/>
      </w:tblGrid>
      <w:tr w:rsidR="007954BE" w:rsidRPr="00E93A54" w14:paraId="1204CF19" w14:textId="77777777" w:rsidTr="00273553">
        <w:trPr>
          <w:trHeight w:val="705"/>
        </w:trPr>
        <w:tc>
          <w:tcPr>
            <w:tcW w:w="2042" w:type="dxa"/>
            <w:shd w:val="clear" w:color="auto" w:fill="C0C0C0"/>
          </w:tcPr>
          <w:p w14:paraId="34BCA141" w14:textId="77777777" w:rsidR="007954BE" w:rsidRPr="00E93A54" w:rsidRDefault="007954BE" w:rsidP="00C225C2">
            <w:pPr>
              <w:jc w:val="right"/>
              <w:rPr>
                <w:b/>
                <w:sz w:val="28"/>
                <w:szCs w:val="28"/>
              </w:rPr>
            </w:pPr>
            <w:r w:rsidRPr="00E93A54">
              <w:rPr>
                <w:b/>
                <w:sz w:val="28"/>
                <w:szCs w:val="28"/>
              </w:rPr>
              <w:t>I. Plazas por Analizar</w:t>
            </w:r>
          </w:p>
        </w:tc>
        <w:tc>
          <w:tcPr>
            <w:tcW w:w="7922" w:type="dxa"/>
          </w:tcPr>
          <w:p w14:paraId="438302D8" w14:textId="77777777" w:rsidR="007954BE" w:rsidRPr="00E93A54" w:rsidRDefault="007954BE" w:rsidP="00C225C2">
            <w:pPr>
              <w:jc w:val="both"/>
              <w:rPr>
                <w:bCs/>
                <w:i/>
                <w:sz w:val="28"/>
                <w:szCs w:val="28"/>
              </w:rPr>
            </w:pPr>
            <w:r w:rsidRPr="00E93A54">
              <w:rPr>
                <w:bCs/>
                <w:i/>
                <w:sz w:val="28"/>
                <w:szCs w:val="28"/>
              </w:rPr>
              <w:t xml:space="preserve">En total se analizan </w:t>
            </w:r>
            <w:r w:rsidR="00F9148D" w:rsidRPr="00E93A54">
              <w:rPr>
                <w:bCs/>
                <w:i/>
                <w:sz w:val="28"/>
                <w:szCs w:val="28"/>
              </w:rPr>
              <w:t>2</w:t>
            </w:r>
            <w:r w:rsidRPr="00E93A54">
              <w:rPr>
                <w:bCs/>
                <w:i/>
                <w:sz w:val="28"/>
                <w:szCs w:val="28"/>
              </w:rPr>
              <w:t xml:space="preserve"> plazas desglosadas de la siguiente manera:</w:t>
            </w:r>
          </w:p>
          <w:p w14:paraId="1410F635" w14:textId="77777777" w:rsidR="00037F4C" w:rsidRPr="00E93A54" w:rsidRDefault="00037F4C" w:rsidP="00C225C2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69C20BA5" w14:textId="77777777" w:rsidR="00F9148D" w:rsidRPr="00E93A54" w:rsidRDefault="00F9148D" w:rsidP="00037F4C">
            <w:pPr>
              <w:jc w:val="center"/>
              <w:rPr>
                <w:b/>
                <w:bCs/>
                <w:i/>
              </w:rPr>
            </w:pPr>
            <w:r w:rsidRPr="00E93A54">
              <w:rPr>
                <w:b/>
                <w:bCs/>
                <w:i/>
              </w:rPr>
              <w:t>Cuadro</w:t>
            </w:r>
            <w:r w:rsidR="00FB64C9" w:rsidRPr="00E93A54">
              <w:rPr>
                <w:b/>
                <w:bCs/>
                <w:i/>
              </w:rPr>
              <w:t xml:space="preserve"> N°</w:t>
            </w:r>
            <w:r w:rsidRPr="00E93A54">
              <w:rPr>
                <w:b/>
                <w:bCs/>
                <w:i/>
              </w:rPr>
              <w:t xml:space="preserve"> 1</w:t>
            </w:r>
          </w:p>
          <w:p w14:paraId="5445A237" w14:textId="77777777" w:rsidR="00217BC9" w:rsidRPr="00E93A54" w:rsidRDefault="00F9148D" w:rsidP="00F9148D">
            <w:pPr>
              <w:jc w:val="center"/>
              <w:rPr>
                <w:b/>
                <w:bCs/>
                <w:i/>
              </w:rPr>
            </w:pPr>
            <w:r w:rsidRPr="00E93A54">
              <w:rPr>
                <w:b/>
                <w:bCs/>
                <w:i/>
              </w:rPr>
              <w:t>Cantidad de Recurso Humano</w:t>
            </w:r>
            <w:r w:rsidR="00217BC9" w:rsidRPr="00E93A54">
              <w:rPr>
                <w:b/>
                <w:bCs/>
                <w:i/>
              </w:rPr>
              <w:t xml:space="preserve"> </w:t>
            </w:r>
            <w:r w:rsidR="00660903" w:rsidRPr="00E93A54">
              <w:rPr>
                <w:b/>
                <w:bCs/>
                <w:i/>
              </w:rPr>
              <w:t xml:space="preserve">extraordinario </w:t>
            </w:r>
            <w:r w:rsidR="00217BC9" w:rsidRPr="00E93A54">
              <w:rPr>
                <w:b/>
                <w:bCs/>
                <w:i/>
              </w:rPr>
              <w:t>para la atención</w:t>
            </w:r>
          </w:p>
          <w:p w14:paraId="0E6CF9B1" w14:textId="77777777" w:rsidR="00C630C3" w:rsidRPr="00E93A54" w:rsidRDefault="00217BC9" w:rsidP="00F9148D">
            <w:pPr>
              <w:jc w:val="center"/>
              <w:rPr>
                <w:b/>
                <w:bCs/>
                <w:i/>
              </w:rPr>
            </w:pPr>
            <w:r w:rsidRPr="00E93A54">
              <w:rPr>
                <w:b/>
                <w:bCs/>
                <w:i/>
              </w:rPr>
              <w:t>del Programa de Niñez y Adolescencia</w:t>
            </w:r>
          </w:p>
          <w:p w14:paraId="05B3A963" w14:textId="77777777" w:rsidR="00F9148D" w:rsidRPr="00E93A54" w:rsidRDefault="00F9148D" w:rsidP="00F9148D">
            <w:pPr>
              <w:jc w:val="both"/>
              <w:rPr>
                <w:bCs/>
                <w:i/>
                <w:sz w:val="16"/>
                <w:szCs w:val="16"/>
              </w:rPr>
            </w:pPr>
          </w:p>
          <w:tbl>
            <w:tblPr>
              <w:tblW w:w="73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77"/>
              <w:gridCol w:w="3069"/>
              <w:gridCol w:w="1812"/>
              <w:gridCol w:w="1248"/>
              <w:gridCol w:w="14"/>
            </w:tblGrid>
            <w:tr w:rsidR="00F9148D" w:rsidRPr="00E93A54" w14:paraId="6AB44A44" w14:textId="77777777" w:rsidTr="00F85027">
              <w:trPr>
                <w:gridAfter w:val="1"/>
                <w:wAfter w:w="15" w:type="dxa"/>
                <w:trHeight w:val="713"/>
                <w:jc w:val="center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center"/>
                </w:tcPr>
                <w:p w14:paraId="5875E346" w14:textId="77777777" w:rsidR="00F9148D" w:rsidRPr="00E93A54" w:rsidRDefault="00F9148D" w:rsidP="00F9148D">
                  <w:pPr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 w:rsidRPr="00E93A54">
                    <w:rPr>
                      <w:b/>
                      <w:bCs/>
                      <w:color w:val="FFFFFF" w:themeColor="background1"/>
                    </w:rPr>
                    <w:t>Cantidad</w:t>
                  </w:r>
                </w:p>
              </w:tc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center"/>
                </w:tcPr>
                <w:p w14:paraId="3D9CE9FE" w14:textId="77777777" w:rsidR="00F9148D" w:rsidRPr="00E93A54" w:rsidRDefault="00F9148D" w:rsidP="00F9148D">
                  <w:pPr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 w:rsidRPr="00E93A54">
                    <w:rPr>
                      <w:b/>
                      <w:bCs/>
                      <w:color w:val="FFFFFF" w:themeColor="background1"/>
                    </w:rPr>
                    <w:t>Tipo de plaza</w:t>
                  </w:r>
                  <w:r w:rsidRPr="00E93A54">
                    <w:rPr>
                      <w:rStyle w:val="Refdenotaalpie"/>
                      <w:b/>
                      <w:bCs/>
                      <w:color w:val="FFFFFF" w:themeColor="background1"/>
                    </w:rPr>
                    <w:footnoteReference w:id="1"/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center"/>
                </w:tcPr>
                <w:p w14:paraId="47C98EE3" w14:textId="77777777" w:rsidR="00C630C3" w:rsidRPr="00E93A54" w:rsidRDefault="00F9148D" w:rsidP="00F9148D">
                  <w:pPr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 w:rsidRPr="00E93A54">
                    <w:rPr>
                      <w:b/>
                      <w:bCs/>
                      <w:color w:val="FFFFFF" w:themeColor="background1"/>
                    </w:rPr>
                    <w:t>Condición</w:t>
                  </w:r>
                </w:p>
                <w:p w14:paraId="1A7B7D99" w14:textId="77777777" w:rsidR="00F9148D" w:rsidRPr="00E93A54" w:rsidRDefault="00F9148D" w:rsidP="00F9148D">
                  <w:pPr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 w:rsidRPr="00E93A54">
                    <w:rPr>
                      <w:b/>
                      <w:bCs/>
                      <w:color w:val="FFFFFF" w:themeColor="background1"/>
                    </w:rPr>
                    <w:t>actual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center"/>
                </w:tcPr>
                <w:p w14:paraId="0E8E15FA" w14:textId="77777777" w:rsidR="00F9148D" w:rsidRPr="00E93A54" w:rsidRDefault="00F9148D" w:rsidP="00F9148D">
                  <w:pPr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 w:rsidRPr="00E93A54">
                    <w:rPr>
                      <w:b/>
                      <w:bCs/>
                      <w:color w:val="FFFFFF" w:themeColor="background1"/>
                    </w:rPr>
                    <w:t>Plazo</w:t>
                  </w:r>
                </w:p>
                <w:p w14:paraId="7BEDBE8E" w14:textId="77777777" w:rsidR="00F9148D" w:rsidRPr="00E93A54" w:rsidRDefault="00F9148D" w:rsidP="00F9148D">
                  <w:pPr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 w:rsidRPr="00E93A54">
                    <w:rPr>
                      <w:b/>
                      <w:bCs/>
                      <w:color w:val="FFFFFF" w:themeColor="background1"/>
                    </w:rPr>
                    <w:t>Actual</w:t>
                  </w:r>
                </w:p>
              </w:tc>
            </w:tr>
            <w:tr w:rsidR="00F9148D" w:rsidRPr="00E93A54" w14:paraId="4E0BE39A" w14:textId="77777777" w:rsidTr="00F85027">
              <w:trPr>
                <w:gridAfter w:val="1"/>
                <w:wAfter w:w="15" w:type="dxa"/>
                <w:trHeight w:val="566"/>
                <w:jc w:val="center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1F623" w14:textId="77777777" w:rsidR="00F9148D" w:rsidRPr="00E93A54" w:rsidRDefault="00F9148D" w:rsidP="00F9148D">
                  <w:pPr>
                    <w:jc w:val="center"/>
                    <w:rPr>
                      <w:i/>
                    </w:rPr>
                  </w:pPr>
                  <w:r w:rsidRPr="00E93A54">
                    <w:rPr>
                      <w:i/>
                    </w:rPr>
                    <w:t>1</w:t>
                  </w:r>
                </w:p>
              </w:tc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C519C" w14:textId="77777777" w:rsidR="00F9148D" w:rsidRPr="00E93A54" w:rsidRDefault="00F9148D" w:rsidP="00F9148D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 w:rsidRPr="00E93A54">
                    <w:rPr>
                      <w:i/>
                    </w:rPr>
                    <w:t>Perit</w:t>
                  </w:r>
                  <w:r w:rsidR="00E41AB0" w:rsidRPr="00E93A54">
                    <w:rPr>
                      <w:i/>
                    </w:rPr>
                    <w:t>a o Perit</w:t>
                  </w:r>
                  <w:r w:rsidRPr="00E93A54">
                    <w:rPr>
                      <w:i/>
                    </w:rPr>
                    <w:t xml:space="preserve">o Judicial 2 </w:t>
                  </w:r>
                </w:p>
                <w:p w14:paraId="42F3D704" w14:textId="77777777" w:rsidR="00F9148D" w:rsidRPr="00E93A54" w:rsidRDefault="00F9148D" w:rsidP="00F9148D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 w:rsidRPr="00E93A54">
                    <w:rPr>
                      <w:i/>
                    </w:rPr>
                    <w:t>(Psicóloga o Psicólogo)</w:t>
                  </w:r>
                </w:p>
              </w:tc>
              <w:tc>
                <w:tcPr>
                  <w:tcW w:w="18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8C8C59" w14:textId="77777777" w:rsidR="00F9148D" w:rsidRPr="00E93A54" w:rsidRDefault="00F9148D" w:rsidP="00F9148D">
                  <w:pPr>
                    <w:jc w:val="center"/>
                    <w:rPr>
                      <w:i/>
                    </w:rPr>
                  </w:pPr>
                  <w:r w:rsidRPr="00E93A54">
                    <w:rPr>
                      <w:i/>
                    </w:rPr>
                    <w:t>Extraordinarias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F0E847" w14:textId="77777777" w:rsidR="00F9148D" w:rsidRPr="00E93A54" w:rsidRDefault="00F9148D" w:rsidP="00F9148D">
                  <w:pPr>
                    <w:jc w:val="center"/>
                    <w:rPr>
                      <w:i/>
                    </w:rPr>
                  </w:pPr>
                  <w:r w:rsidRPr="00E93A54">
                    <w:rPr>
                      <w:i/>
                    </w:rPr>
                    <w:t>12 meses</w:t>
                  </w:r>
                </w:p>
              </w:tc>
            </w:tr>
            <w:tr w:rsidR="00F9148D" w:rsidRPr="00E93A54" w14:paraId="69775317" w14:textId="77777777" w:rsidTr="00F85027">
              <w:trPr>
                <w:gridAfter w:val="1"/>
                <w:wAfter w:w="15" w:type="dxa"/>
                <w:trHeight w:val="988"/>
                <w:jc w:val="center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2775DE" w14:textId="77777777" w:rsidR="00F9148D" w:rsidRPr="00E93A54" w:rsidRDefault="00F9148D" w:rsidP="00F9148D">
                  <w:pPr>
                    <w:jc w:val="center"/>
                    <w:rPr>
                      <w:i/>
                    </w:rPr>
                  </w:pPr>
                  <w:r w:rsidRPr="00E93A54">
                    <w:rPr>
                      <w:i/>
                    </w:rPr>
                    <w:t>1</w:t>
                  </w:r>
                </w:p>
              </w:tc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1A735" w14:textId="77777777" w:rsidR="00F9148D" w:rsidRPr="00E93A54" w:rsidRDefault="00F9148D" w:rsidP="00F9148D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 w:rsidRPr="00E93A54">
                    <w:rPr>
                      <w:i/>
                    </w:rPr>
                    <w:t>Perit</w:t>
                  </w:r>
                  <w:r w:rsidR="00E41AB0" w:rsidRPr="00E93A54">
                    <w:rPr>
                      <w:i/>
                    </w:rPr>
                    <w:t>a o Perit</w:t>
                  </w:r>
                  <w:r w:rsidRPr="00E93A54">
                    <w:rPr>
                      <w:i/>
                    </w:rPr>
                    <w:t>o Judicial 2</w:t>
                  </w:r>
                </w:p>
                <w:p w14:paraId="20D862C3" w14:textId="77777777" w:rsidR="00037F4C" w:rsidRPr="00E93A54" w:rsidRDefault="00F9148D" w:rsidP="00F9148D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 w:rsidRPr="00E93A54">
                    <w:rPr>
                      <w:i/>
                    </w:rPr>
                    <w:t xml:space="preserve">(Trabajadora o </w:t>
                  </w:r>
                </w:p>
                <w:p w14:paraId="2851A9C2" w14:textId="77777777" w:rsidR="00F9148D" w:rsidRPr="00E93A54" w:rsidRDefault="00F9148D" w:rsidP="00F9148D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 w:rsidRPr="00E93A54">
                    <w:rPr>
                      <w:i/>
                    </w:rPr>
                    <w:t>Trabajador Social)</w:t>
                  </w:r>
                </w:p>
              </w:tc>
              <w:tc>
                <w:tcPr>
                  <w:tcW w:w="18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EA45ED" w14:textId="77777777" w:rsidR="00F9148D" w:rsidRPr="00E93A54" w:rsidRDefault="00F9148D" w:rsidP="00F9148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8975C2" w14:textId="77777777" w:rsidR="00F9148D" w:rsidRPr="00E93A54" w:rsidRDefault="00F9148D" w:rsidP="00F9148D">
                  <w:pPr>
                    <w:jc w:val="center"/>
                    <w:rPr>
                      <w:i/>
                    </w:rPr>
                  </w:pPr>
                </w:p>
              </w:tc>
            </w:tr>
            <w:tr w:rsidR="00037F4C" w:rsidRPr="00E93A54" w14:paraId="1656FF37" w14:textId="77777777" w:rsidTr="00F85027">
              <w:trPr>
                <w:trHeight w:val="431"/>
                <w:jc w:val="center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14:paraId="21BB7B5D" w14:textId="77777777" w:rsidR="00037F4C" w:rsidRPr="00E93A54" w:rsidRDefault="00037F4C" w:rsidP="00037F4C">
                  <w:pPr>
                    <w:jc w:val="center"/>
                    <w:rPr>
                      <w:b/>
                      <w:i/>
                    </w:rPr>
                  </w:pPr>
                  <w:r w:rsidRPr="00E93A54">
                    <w:rPr>
                      <w:b/>
                      <w:i/>
                    </w:rPr>
                    <w:t>2</w:t>
                  </w:r>
                </w:p>
              </w:tc>
              <w:tc>
                <w:tcPr>
                  <w:tcW w:w="63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14:paraId="307868BE" w14:textId="77777777" w:rsidR="00037F4C" w:rsidRPr="00E93A54" w:rsidRDefault="00037F4C" w:rsidP="00F85027">
                  <w:pPr>
                    <w:jc w:val="center"/>
                    <w:rPr>
                      <w:b/>
                      <w:i/>
                    </w:rPr>
                  </w:pPr>
                  <w:r w:rsidRPr="00E93A54">
                    <w:rPr>
                      <w:b/>
                      <w:i/>
                    </w:rPr>
                    <w:t>Total de plazas por analizar</w:t>
                  </w:r>
                </w:p>
              </w:tc>
            </w:tr>
          </w:tbl>
          <w:p w14:paraId="2289B1AE" w14:textId="77777777" w:rsidR="00F9148D" w:rsidRPr="00E93A54" w:rsidRDefault="00F9148D" w:rsidP="00E41AB0">
            <w:pPr>
              <w:ind w:left="439" w:right="478"/>
              <w:jc w:val="both"/>
              <w:rPr>
                <w:b/>
                <w:i/>
                <w:sz w:val="20"/>
                <w:szCs w:val="20"/>
              </w:rPr>
            </w:pPr>
            <w:r w:rsidRPr="00E93A54">
              <w:rPr>
                <w:b/>
                <w:i/>
                <w:sz w:val="20"/>
                <w:szCs w:val="20"/>
              </w:rPr>
              <w:t xml:space="preserve">FUENTE: </w:t>
            </w:r>
            <w:r w:rsidR="00FB64C9" w:rsidRPr="00E93A54">
              <w:rPr>
                <w:b/>
                <w:i/>
                <w:sz w:val="20"/>
                <w:szCs w:val="20"/>
              </w:rPr>
              <w:t>Toma</w:t>
            </w:r>
            <w:r w:rsidR="00987DB9" w:rsidRPr="00E93A54">
              <w:rPr>
                <w:b/>
                <w:i/>
                <w:sz w:val="20"/>
                <w:szCs w:val="20"/>
              </w:rPr>
              <w:t xml:space="preserve">do </w:t>
            </w:r>
            <w:r w:rsidR="00FB64C9" w:rsidRPr="00E93A54">
              <w:rPr>
                <w:b/>
                <w:i/>
                <w:sz w:val="20"/>
                <w:szCs w:val="20"/>
              </w:rPr>
              <w:t xml:space="preserve">del </w:t>
            </w:r>
            <w:r w:rsidR="00532B2D" w:rsidRPr="00E93A54">
              <w:rPr>
                <w:b/>
                <w:i/>
                <w:sz w:val="20"/>
                <w:szCs w:val="20"/>
              </w:rPr>
              <w:t>informe</w:t>
            </w:r>
            <w:r w:rsidR="00632DD4" w:rsidRPr="00E93A54">
              <w:rPr>
                <w:b/>
                <w:i/>
                <w:sz w:val="20"/>
                <w:szCs w:val="20"/>
              </w:rPr>
              <w:t xml:space="preserve"> 15</w:t>
            </w:r>
            <w:r w:rsidRPr="00E93A54">
              <w:rPr>
                <w:b/>
                <w:i/>
                <w:sz w:val="20"/>
                <w:szCs w:val="20"/>
              </w:rPr>
              <w:t>-PLA-</w:t>
            </w:r>
            <w:r w:rsidR="00632DD4" w:rsidRPr="00E93A54">
              <w:rPr>
                <w:b/>
                <w:i/>
                <w:sz w:val="20"/>
                <w:szCs w:val="20"/>
              </w:rPr>
              <w:t>OI</w:t>
            </w:r>
            <w:r w:rsidRPr="00E93A54">
              <w:rPr>
                <w:b/>
                <w:i/>
                <w:sz w:val="20"/>
                <w:szCs w:val="20"/>
              </w:rPr>
              <w:t>-201</w:t>
            </w:r>
            <w:r w:rsidR="00363DF4" w:rsidRPr="00E93A54">
              <w:rPr>
                <w:b/>
                <w:i/>
                <w:sz w:val="20"/>
                <w:szCs w:val="20"/>
              </w:rPr>
              <w:t>8</w:t>
            </w:r>
            <w:r w:rsidRPr="00E93A54">
              <w:rPr>
                <w:b/>
                <w:i/>
                <w:sz w:val="20"/>
                <w:szCs w:val="20"/>
              </w:rPr>
              <w:t xml:space="preserve"> de Requerimiento Humano</w:t>
            </w:r>
            <w:r w:rsidR="00E41AB0" w:rsidRPr="00E93A54">
              <w:rPr>
                <w:b/>
                <w:i/>
                <w:sz w:val="20"/>
                <w:szCs w:val="20"/>
              </w:rPr>
              <w:t xml:space="preserve"> para el 201</w:t>
            </w:r>
            <w:r w:rsidR="008465C7" w:rsidRPr="00E93A54">
              <w:rPr>
                <w:b/>
                <w:i/>
                <w:sz w:val="20"/>
                <w:szCs w:val="20"/>
              </w:rPr>
              <w:t>9</w:t>
            </w:r>
            <w:r w:rsidRPr="00E93A54">
              <w:rPr>
                <w:b/>
                <w:i/>
                <w:sz w:val="20"/>
                <w:szCs w:val="20"/>
              </w:rPr>
              <w:t>, de la Dirección de Planificación.</w:t>
            </w:r>
          </w:p>
          <w:p w14:paraId="17722BBE" w14:textId="77777777" w:rsidR="00C225C2" w:rsidRPr="00E93A54" w:rsidRDefault="00C225C2" w:rsidP="00F9148D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9148D" w:rsidRPr="00E93A54" w14:paraId="754EB62B" w14:textId="77777777" w:rsidTr="00273553">
        <w:trPr>
          <w:trHeight w:val="1108"/>
        </w:trPr>
        <w:tc>
          <w:tcPr>
            <w:tcW w:w="2042" w:type="dxa"/>
            <w:shd w:val="clear" w:color="auto" w:fill="C0C0C0"/>
          </w:tcPr>
          <w:p w14:paraId="5D89B8F6" w14:textId="77777777" w:rsidR="00F9148D" w:rsidRPr="00E93A54" w:rsidRDefault="00F9148D" w:rsidP="00F9148D">
            <w:pPr>
              <w:jc w:val="right"/>
              <w:rPr>
                <w:b/>
                <w:sz w:val="28"/>
                <w:szCs w:val="28"/>
              </w:rPr>
            </w:pPr>
            <w:r w:rsidRPr="00E93A54">
              <w:rPr>
                <w:b/>
                <w:sz w:val="28"/>
                <w:szCs w:val="28"/>
              </w:rPr>
              <w:t>II. Justificación de la Situación o Necesidad Planteada</w:t>
            </w:r>
          </w:p>
        </w:tc>
        <w:tc>
          <w:tcPr>
            <w:tcW w:w="7922" w:type="dxa"/>
          </w:tcPr>
          <w:p w14:paraId="0789AF21" w14:textId="77777777" w:rsidR="00F9148D" w:rsidRPr="00E93A54" w:rsidRDefault="00F9148D" w:rsidP="00F9148D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48103ED5" w14:textId="77777777" w:rsidR="00976118" w:rsidRPr="00E93A54" w:rsidRDefault="00976118" w:rsidP="00976118">
            <w:pPr>
              <w:jc w:val="both"/>
              <w:rPr>
                <w:bCs/>
                <w:i/>
                <w:sz w:val="28"/>
                <w:szCs w:val="28"/>
              </w:rPr>
            </w:pPr>
            <w:r w:rsidRPr="00E93A54">
              <w:rPr>
                <w:bCs/>
                <w:i/>
                <w:sz w:val="28"/>
                <w:szCs w:val="28"/>
              </w:rPr>
              <w:t>Ante la necesidad de una atención prioritaria de los informes solicitados al Departamento de Trabajo Social y Psicología por el Juzgado de Niñez y Adolescencia y atendiendo el interés superior del niño</w:t>
            </w:r>
            <w:r w:rsidR="008465C7" w:rsidRPr="00E93A54">
              <w:rPr>
                <w:bCs/>
                <w:i/>
                <w:sz w:val="28"/>
                <w:szCs w:val="28"/>
              </w:rPr>
              <w:t>,</w:t>
            </w:r>
            <w:r w:rsidRPr="00E93A54">
              <w:rPr>
                <w:bCs/>
                <w:i/>
                <w:sz w:val="28"/>
                <w:szCs w:val="28"/>
              </w:rPr>
              <w:t xml:space="preserve"> como principio orientador de toda actividad interpretativa relacionada con cualquier norma jurídica que tenga que aplicarse a un menor en un caso concreto en que están en juego la afectación de los intereses del menor, se busca realizar un</w:t>
            </w:r>
            <w:r w:rsidR="008465C7" w:rsidRPr="00E93A54">
              <w:rPr>
                <w:bCs/>
                <w:i/>
                <w:sz w:val="28"/>
                <w:szCs w:val="28"/>
              </w:rPr>
              <w:t xml:space="preserve"> análisis</w:t>
            </w:r>
            <w:r w:rsidRPr="00E93A54">
              <w:rPr>
                <w:bCs/>
                <w:i/>
                <w:sz w:val="28"/>
                <w:szCs w:val="28"/>
              </w:rPr>
              <w:t xml:space="preserve"> sistemátic</w:t>
            </w:r>
            <w:r w:rsidR="008465C7" w:rsidRPr="00E93A54">
              <w:rPr>
                <w:bCs/>
                <w:i/>
                <w:sz w:val="28"/>
                <w:szCs w:val="28"/>
              </w:rPr>
              <w:t>o</w:t>
            </w:r>
            <w:r w:rsidRPr="00E93A54">
              <w:rPr>
                <w:bCs/>
                <w:i/>
                <w:sz w:val="28"/>
                <w:szCs w:val="28"/>
              </w:rPr>
              <w:t xml:space="preserve"> que de sentido a la norma</w:t>
            </w:r>
            <w:r w:rsidR="008465C7" w:rsidRPr="00E93A54">
              <w:rPr>
                <w:bCs/>
                <w:i/>
                <w:sz w:val="28"/>
                <w:szCs w:val="28"/>
              </w:rPr>
              <w:t>;</w:t>
            </w:r>
            <w:r w:rsidRPr="00E93A54">
              <w:rPr>
                <w:bCs/>
                <w:i/>
                <w:sz w:val="28"/>
                <w:szCs w:val="28"/>
              </w:rPr>
              <w:t xml:space="preserve"> que tome en cuenta los deberes de protección de los menores y los derechos especiales de éstos, previstos en la </w:t>
            </w:r>
            <w:r w:rsidRPr="00E93A54">
              <w:rPr>
                <w:bCs/>
                <w:i/>
                <w:sz w:val="28"/>
                <w:szCs w:val="28"/>
              </w:rPr>
              <w:lastRenderedPageBreak/>
              <w:t>Constitución,</w:t>
            </w:r>
            <w:r w:rsidR="007848D7" w:rsidRPr="00E93A54">
              <w:rPr>
                <w:bCs/>
                <w:i/>
                <w:sz w:val="28"/>
                <w:szCs w:val="28"/>
              </w:rPr>
              <w:t xml:space="preserve"> convenciones,</w:t>
            </w:r>
            <w:r w:rsidRPr="00E93A54">
              <w:rPr>
                <w:bCs/>
                <w:i/>
                <w:sz w:val="28"/>
                <w:szCs w:val="28"/>
              </w:rPr>
              <w:t xml:space="preserve"> tratados internacionales y leyes de protección de la niñez. </w:t>
            </w:r>
          </w:p>
          <w:p w14:paraId="324753E9" w14:textId="77777777" w:rsidR="00976118" w:rsidRPr="00E93A54" w:rsidRDefault="00976118" w:rsidP="00976118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756AE603" w14:textId="77777777" w:rsidR="00976118" w:rsidRPr="00E93A54" w:rsidRDefault="00976118" w:rsidP="00976118">
            <w:pPr>
              <w:jc w:val="both"/>
              <w:rPr>
                <w:i/>
                <w:sz w:val="28"/>
                <w:szCs w:val="28"/>
              </w:rPr>
            </w:pPr>
            <w:r w:rsidRPr="00E93A54">
              <w:rPr>
                <w:bCs/>
                <w:i/>
                <w:sz w:val="28"/>
                <w:szCs w:val="28"/>
              </w:rPr>
              <w:t>Por tal situación, la asignación del equipo interdisciplinario extraordinario (psicóloga o psicólogo y trabajadora o trabajador social) que se otorgó a ese Departamento</w:t>
            </w:r>
            <w:r w:rsidR="008465C7" w:rsidRPr="00E93A54">
              <w:rPr>
                <w:bCs/>
                <w:i/>
                <w:sz w:val="28"/>
                <w:szCs w:val="28"/>
              </w:rPr>
              <w:t xml:space="preserve"> desde el 201</w:t>
            </w:r>
            <w:r w:rsidR="00FB64C9" w:rsidRPr="00E93A54">
              <w:rPr>
                <w:bCs/>
                <w:i/>
                <w:sz w:val="28"/>
                <w:szCs w:val="28"/>
              </w:rPr>
              <w:t>5</w:t>
            </w:r>
            <w:r w:rsidRPr="00E93A54">
              <w:rPr>
                <w:bCs/>
                <w:i/>
                <w:sz w:val="28"/>
                <w:szCs w:val="28"/>
              </w:rPr>
              <w:t xml:space="preserve">, ha </w:t>
            </w:r>
            <w:r w:rsidR="008465C7" w:rsidRPr="00E93A54">
              <w:rPr>
                <w:bCs/>
                <w:i/>
                <w:sz w:val="28"/>
                <w:szCs w:val="28"/>
              </w:rPr>
              <w:t xml:space="preserve">contribuido a mejorar los tiempos de respuesta en la atención de los peritajes que solicita el Juzgado de Niñez y Adolescencia, </w:t>
            </w:r>
            <w:r w:rsidRPr="00E93A54">
              <w:rPr>
                <w:i/>
                <w:sz w:val="28"/>
                <w:szCs w:val="28"/>
              </w:rPr>
              <w:t>sustenta</w:t>
            </w:r>
            <w:r w:rsidR="008465C7" w:rsidRPr="00E93A54">
              <w:rPr>
                <w:i/>
                <w:sz w:val="28"/>
                <w:szCs w:val="28"/>
              </w:rPr>
              <w:t>ndo</w:t>
            </w:r>
            <w:r w:rsidRPr="00E93A54">
              <w:rPr>
                <w:i/>
                <w:sz w:val="28"/>
                <w:szCs w:val="28"/>
              </w:rPr>
              <w:t xml:space="preserve"> la resolución de una mayor cantidad de expedientes</w:t>
            </w:r>
            <w:r w:rsidR="008465C7" w:rsidRPr="00E93A54">
              <w:rPr>
                <w:i/>
                <w:sz w:val="28"/>
                <w:szCs w:val="28"/>
              </w:rPr>
              <w:t xml:space="preserve"> y permitiendo definir más prontamente la </w:t>
            </w:r>
            <w:r w:rsidR="00FC64A7" w:rsidRPr="00E93A54">
              <w:rPr>
                <w:i/>
                <w:sz w:val="28"/>
                <w:szCs w:val="28"/>
              </w:rPr>
              <w:t>situación jurídica de cada menor</w:t>
            </w:r>
            <w:r w:rsidRPr="00E93A54">
              <w:rPr>
                <w:i/>
                <w:sz w:val="28"/>
                <w:szCs w:val="28"/>
              </w:rPr>
              <w:t>.</w:t>
            </w:r>
          </w:p>
          <w:p w14:paraId="2106EF29" w14:textId="77777777" w:rsidR="00976118" w:rsidRPr="00E93A54" w:rsidRDefault="00976118" w:rsidP="00976118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2211CB4B" w14:textId="77777777" w:rsidR="00911C0D" w:rsidRPr="00E93A54" w:rsidRDefault="00976118" w:rsidP="00976118">
            <w:pPr>
              <w:jc w:val="both"/>
              <w:rPr>
                <w:i/>
                <w:sz w:val="28"/>
                <w:szCs w:val="28"/>
              </w:rPr>
            </w:pPr>
            <w:r w:rsidRPr="00E93A54">
              <w:rPr>
                <w:i/>
                <w:sz w:val="28"/>
                <w:szCs w:val="28"/>
              </w:rPr>
              <w:t>La dotación de estos recursos generó un impacto positivo en el Juzgado de Niñez y Adolescencia permitiendo durante el 2015 aumentar la cantidad de asuntos concluidos respecto del 2014.</w:t>
            </w:r>
            <w:r w:rsidR="002A5029" w:rsidRPr="00E93A54">
              <w:rPr>
                <w:i/>
                <w:sz w:val="28"/>
                <w:szCs w:val="28"/>
              </w:rPr>
              <w:t xml:space="preserve"> </w:t>
            </w:r>
            <w:r w:rsidRPr="00E93A54">
              <w:rPr>
                <w:i/>
                <w:sz w:val="28"/>
                <w:szCs w:val="28"/>
              </w:rPr>
              <w:t xml:space="preserve">Durante el 2016, y 2017 y al mes de </w:t>
            </w:r>
            <w:r w:rsidR="00A422E9" w:rsidRPr="00E93A54">
              <w:rPr>
                <w:i/>
                <w:sz w:val="28"/>
                <w:szCs w:val="28"/>
              </w:rPr>
              <w:t>octubre</w:t>
            </w:r>
            <w:r w:rsidRPr="00E93A54">
              <w:rPr>
                <w:i/>
                <w:sz w:val="28"/>
                <w:szCs w:val="28"/>
              </w:rPr>
              <w:t xml:space="preserve"> del 2018, se ha mantenido constante el tiempo promedio de respuesta</w:t>
            </w:r>
            <w:r w:rsidR="00FD5E9D" w:rsidRPr="00E93A54">
              <w:rPr>
                <w:i/>
                <w:sz w:val="28"/>
                <w:szCs w:val="28"/>
              </w:rPr>
              <w:t xml:space="preserve"> en cinco </w:t>
            </w:r>
            <w:r w:rsidRPr="00E93A54">
              <w:rPr>
                <w:i/>
                <w:sz w:val="28"/>
                <w:szCs w:val="28"/>
              </w:rPr>
              <w:t xml:space="preserve"> meses</w:t>
            </w:r>
            <w:r w:rsidR="00A422E9" w:rsidRPr="00E93A54">
              <w:rPr>
                <w:i/>
                <w:sz w:val="28"/>
                <w:szCs w:val="28"/>
              </w:rPr>
              <w:t xml:space="preserve">.  Es importante mencionar que para los estudios psicosociales la agenda del equipo extraordinario está para el </w:t>
            </w:r>
            <w:r w:rsidR="002848D6" w:rsidRPr="00E93A54">
              <w:rPr>
                <w:i/>
                <w:sz w:val="28"/>
                <w:szCs w:val="28"/>
              </w:rPr>
              <w:t>mes de abril de 2019, para trabajo social está para febrero del 2019 y para psicología al mes de noviembre de 2018.</w:t>
            </w:r>
          </w:p>
          <w:p w14:paraId="1FB0B618" w14:textId="77777777" w:rsidR="00911C0D" w:rsidRPr="00E93A54" w:rsidRDefault="00911C0D" w:rsidP="00976118">
            <w:pPr>
              <w:jc w:val="both"/>
              <w:rPr>
                <w:i/>
                <w:sz w:val="28"/>
                <w:szCs w:val="28"/>
              </w:rPr>
            </w:pPr>
          </w:p>
          <w:p w14:paraId="594672E3" w14:textId="77777777" w:rsidR="00976118" w:rsidRPr="00E93A54" w:rsidRDefault="00911C0D" w:rsidP="00976118">
            <w:pPr>
              <w:jc w:val="both"/>
              <w:rPr>
                <w:i/>
                <w:sz w:val="28"/>
                <w:szCs w:val="28"/>
              </w:rPr>
            </w:pPr>
            <w:r w:rsidRPr="00E93A54">
              <w:rPr>
                <w:i/>
                <w:sz w:val="28"/>
                <w:szCs w:val="28"/>
              </w:rPr>
              <w:t>D</w:t>
            </w:r>
            <w:r w:rsidR="00976118" w:rsidRPr="00E93A54">
              <w:rPr>
                <w:i/>
                <w:sz w:val="28"/>
                <w:szCs w:val="28"/>
              </w:rPr>
              <w:t xml:space="preserve">e no existir este equipo, esas valoraciones vendrían a engrosar la lista de espera y los tiempos de respuesta del equipo ordinario, repercutiendo en que el plazo de atención se pueda extender por encima de los </w:t>
            </w:r>
            <w:r w:rsidR="00FD5E9D" w:rsidRPr="00E93A54">
              <w:rPr>
                <w:i/>
                <w:sz w:val="28"/>
                <w:szCs w:val="28"/>
              </w:rPr>
              <w:t>cinco</w:t>
            </w:r>
            <w:r w:rsidR="00976118" w:rsidRPr="00E93A54">
              <w:rPr>
                <w:i/>
                <w:sz w:val="28"/>
                <w:szCs w:val="28"/>
              </w:rPr>
              <w:t xml:space="preserve"> meses promedio tal y como sucedía </w:t>
            </w:r>
            <w:r w:rsidRPr="00E93A54">
              <w:rPr>
                <w:i/>
                <w:sz w:val="28"/>
                <w:szCs w:val="28"/>
              </w:rPr>
              <w:t>ante</w:t>
            </w:r>
            <w:r w:rsidR="00FD5E9D" w:rsidRPr="00E93A54">
              <w:rPr>
                <w:i/>
                <w:sz w:val="28"/>
                <w:szCs w:val="28"/>
              </w:rPr>
              <w:t>s de que existiera dicho equipo</w:t>
            </w:r>
            <w:r w:rsidRPr="00E93A54">
              <w:rPr>
                <w:i/>
                <w:sz w:val="28"/>
                <w:szCs w:val="28"/>
              </w:rPr>
              <w:t xml:space="preserve"> y demorar aún más tiempo </w:t>
            </w:r>
            <w:r w:rsidR="00D216BB" w:rsidRPr="00E93A54">
              <w:rPr>
                <w:i/>
                <w:sz w:val="28"/>
                <w:szCs w:val="28"/>
              </w:rPr>
              <w:t>d</w:t>
            </w:r>
            <w:r w:rsidRPr="00E93A54">
              <w:rPr>
                <w:i/>
                <w:sz w:val="28"/>
                <w:szCs w:val="28"/>
              </w:rPr>
              <w:t>el dictado de las resoluciones por parte del Juzgado de Niñez y Adolescencia</w:t>
            </w:r>
            <w:r w:rsidR="003D7772" w:rsidRPr="00E93A54">
              <w:rPr>
                <w:i/>
                <w:sz w:val="28"/>
                <w:szCs w:val="28"/>
              </w:rPr>
              <w:t>.</w:t>
            </w:r>
          </w:p>
          <w:p w14:paraId="7EB242D5" w14:textId="77777777" w:rsidR="00976118" w:rsidRPr="00E93A54" w:rsidRDefault="00976118" w:rsidP="00976118">
            <w:pPr>
              <w:jc w:val="both"/>
              <w:rPr>
                <w:i/>
                <w:sz w:val="28"/>
                <w:szCs w:val="28"/>
              </w:rPr>
            </w:pPr>
          </w:p>
          <w:p w14:paraId="17BAD374" w14:textId="77777777" w:rsidR="00F9148D" w:rsidRPr="00E93A54" w:rsidRDefault="00F9148D" w:rsidP="00D772C0">
            <w:pPr>
              <w:jc w:val="both"/>
              <w:rPr>
                <w:bCs/>
                <w:i/>
                <w:strike/>
                <w:sz w:val="28"/>
                <w:szCs w:val="28"/>
              </w:rPr>
            </w:pPr>
          </w:p>
        </w:tc>
      </w:tr>
      <w:tr w:rsidR="007954BE" w:rsidRPr="00E93A54" w14:paraId="19D732A5" w14:textId="77777777" w:rsidTr="00273553">
        <w:tblPrEx>
          <w:tblCellMar>
            <w:left w:w="70" w:type="dxa"/>
            <w:right w:w="70" w:type="dxa"/>
          </w:tblCellMar>
        </w:tblPrEx>
        <w:trPr>
          <w:trHeight w:val="1234"/>
        </w:trPr>
        <w:tc>
          <w:tcPr>
            <w:tcW w:w="2042" w:type="dxa"/>
            <w:shd w:val="clear" w:color="auto" w:fill="C0C0C0"/>
          </w:tcPr>
          <w:p w14:paraId="67AF9631" w14:textId="77777777" w:rsidR="007954BE" w:rsidRPr="00E93A54" w:rsidRDefault="007954BE" w:rsidP="00C225C2">
            <w:pPr>
              <w:jc w:val="right"/>
              <w:rPr>
                <w:b/>
                <w:sz w:val="28"/>
                <w:szCs w:val="28"/>
              </w:rPr>
            </w:pPr>
            <w:r w:rsidRPr="00E93A54">
              <w:rPr>
                <w:b/>
                <w:sz w:val="28"/>
                <w:szCs w:val="28"/>
              </w:rPr>
              <w:lastRenderedPageBreak/>
              <w:t>III. Información Relevante</w:t>
            </w:r>
          </w:p>
        </w:tc>
        <w:tc>
          <w:tcPr>
            <w:tcW w:w="7922" w:type="dxa"/>
          </w:tcPr>
          <w:p w14:paraId="5621B855" w14:textId="77777777" w:rsidR="00FB3CED" w:rsidRPr="00E93A54" w:rsidRDefault="00FB3CED" w:rsidP="005E5D1C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bookmarkStart w:id="0" w:name="_Hlk508807248"/>
            <w:r w:rsidRPr="00E93A54">
              <w:rPr>
                <w:b/>
                <w:sz w:val="28"/>
                <w:szCs w:val="28"/>
              </w:rPr>
              <w:t>3.1</w:t>
            </w:r>
            <w:r w:rsidRPr="00E93A54">
              <w:rPr>
                <w:sz w:val="28"/>
                <w:szCs w:val="28"/>
              </w:rPr>
              <w:t xml:space="preserve">. </w:t>
            </w:r>
            <w:r w:rsidRPr="00E93A54">
              <w:rPr>
                <w:b/>
                <w:bCs/>
                <w:iCs/>
                <w:sz w:val="28"/>
                <w:szCs w:val="28"/>
              </w:rPr>
              <w:t xml:space="preserve">Antecedentes </w:t>
            </w:r>
          </w:p>
          <w:p w14:paraId="66A9693F" w14:textId="77777777" w:rsidR="00FB3CED" w:rsidRPr="00E93A54" w:rsidRDefault="00FB3CED" w:rsidP="005E5D1C">
            <w:pPr>
              <w:jc w:val="both"/>
              <w:rPr>
                <w:i/>
                <w:sz w:val="28"/>
                <w:szCs w:val="28"/>
              </w:rPr>
            </w:pPr>
          </w:p>
          <w:p w14:paraId="0C3783F6" w14:textId="77777777" w:rsidR="00A84DA4" w:rsidRPr="00E93A54" w:rsidRDefault="00A84DA4" w:rsidP="00A84DA4">
            <w:pPr>
              <w:jc w:val="both"/>
              <w:rPr>
                <w:bCs/>
                <w:i/>
                <w:sz w:val="28"/>
                <w:szCs w:val="28"/>
              </w:rPr>
            </w:pPr>
            <w:r w:rsidRPr="00E93A54">
              <w:rPr>
                <w:bCs/>
                <w:i/>
                <w:sz w:val="28"/>
                <w:szCs w:val="28"/>
              </w:rPr>
              <w:t>El equipo interdisciplinario extraordinario (psicóloga o psicólogo y trabajadora o trabajador social) recomendado para el Departamento de Trabajo Social y Psicología, nace en estudio de plazas 069-PLA-PI-2014</w:t>
            </w:r>
            <w:r w:rsidR="00911C0D" w:rsidRPr="00E93A54">
              <w:rPr>
                <w:bCs/>
                <w:i/>
                <w:sz w:val="28"/>
                <w:szCs w:val="28"/>
              </w:rPr>
              <w:t>,</w:t>
            </w:r>
            <w:r w:rsidRPr="00E93A54">
              <w:rPr>
                <w:bCs/>
                <w:i/>
                <w:sz w:val="28"/>
                <w:szCs w:val="28"/>
              </w:rPr>
              <w:t xml:space="preserve"> en primer lugar porque existían retrasos considerables en los peritajes solicitados por el Juzgado de Niñez y Adolescencia al Departamento de Trabajo Social y Psicología que oscilaban entre los </w:t>
            </w:r>
            <w:r w:rsidRPr="00E93A54">
              <w:rPr>
                <w:bCs/>
                <w:i/>
                <w:sz w:val="28"/>
                <w:szCs w:val="28"/>
              </w:rPr>
              <w:lastRenderedPageBreak/>
              <w:t>seis y los doce meses sin que el peritaje se hubiera rendido</w:t>
            </w:r>
            <w:r w:rsidR="00FB64C9" w:rsidRPr="00E93A54">
              <w:rPr>
                <w:bCs/>
                <w:i/>
                <w:sz w:val="28"/>
                <w:szCs w:val="28"/>
              </w:rPr>
              <w:t>, l</w:t>
            </w:r>
            <w:r w:rsidRPr="00E93A54">
              <w:rPr>
                <w:bCs/>
                <w:i/>
                <w:sz w:val="28"/>
                <w:szCs w:val="28"/>
              </w:rPr>
              <w:t>o</w:t>
            </w:r>
            <w:r w:rsidR="00FB64C9" w:rsidRPr="00E93A54">
              <w:rPr>
                <w:bCs/>
                <w:i/>
                <w:sz w:val="28"/>
                <w:szCs w:val="28"/>
              </w:rPr>
              <w:t xml:space="preserve"> que </w:t>
            </w:r>
            <w:r w:rsidRPr="00E93A54">
              <w:rPr>
                <w:bCs/>
                <w:i/>
                <w:sz w:val="28"/>
                <w:szCs w:val="28"/>
              </w:rPr>
              <w:t xml:space="preserve"> impactaba los tiempos de respuesta del Juzgado de Niñez y Adolescencia, incidiendo en que a los menores sometidos a estos procesos no se les pudiera definir prontamente su situación jurídica, lo cual era realmente preocupante sobre todo cuando se encontraban institucionalizados.</w:t>
            </w:r>
          </w:p>
          <w:p w14:paraId="48CE2153" w14:textId="77777777" w:rsidR="00A84DA4" w:rsidRPr="00E93A54" w:rsidRDefault="00A84DA4" w:rsidP="00A84DA4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26E14665" w14:textId="77777777" w:rsidR="00A84DA4" w:rsidRPr="00E93A54" w:rsidRDefault="00A84DA4" w:rsidP="00A84DA4">
            <w:pPr>
              <w:jc w:val="both"/>
              <w:rPr>
                <w:bCs/>
                <w:i/>
                <w:sz w:val="28"/>
                <w:szCs w:val="28"/>
              </w:rPr>
            </w:pPr>
            <w:r w:rsidRPr="00E93A54">
              <w:rPr>
                <w:bCs/>
                <w:i/>
                <w:sz w:val="28"/>
                <w:szCs w:val="28"/>
              </w:rPr>
              <w:t>Aunado a lo anterior, en aquel momento la Corte Plena en sesión Nº 04-14 celebrada el  3 de febrero  del 2014,  artículo XVIII designó este tema como prioritario dentro de las directrices presupuestarias</w:t>
            </w:r>
            <w:r w:rsidR="003D7772" w:rsidRPr="00E93A54">
              <w:rPr>
                <w:bCs/>
                <w:i/>
                <w:sz w:val="28"/>
                <w:szCs w:val="28"/>
              </w:rPr>
              <w:t xml:space="preserve"> de aquel momento</w:t>
            </w:r>
            <w:r w:rsidRPr="00E93A54">
              <w:rPr>
                <w:bCs/>
                <w:i/>
                <w:sz w:val="28"/>
                <w:szCs w:val="28"/>
              </w:rPr>
              <w:t>.</w:t>
            </w:r>
          </w:p>
          <w:p w14:paraId="2B5650FB" w14:textId="77777777" w:rsidR="00A84DA4" w:rsidRPr="00E93A54" w:rsidRDefault="00A84DA4" w:rsidP="00A84DA4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296D812E" w14:textId="77777777" w:rsidR="00FB64C9" w:rsidRPr="00E93A54" w:rsidRDefault="00A84DA4" w:rsidP="00A84DA4">
            <w:pPr>
              <w:jc w:val="both"/>
              <w:rPr>
                <w:bCs/>
                <w:i/>
                <w:sz w:val="28"/>
                <w:szCs w:val="28"/>
              </w:rPr>
            </w:pPr>
            <w:r w:rsidRPr="00E93A54">
              <w:rPr>
                <w:bCs/>
                <w:i/>
                <w:sz w:val="28"/>
                <w:szCs w:val="28"/>
              </w:rPr>
              <w:t>De esta manera, otorgando un equipo extraordinario para apoyar las labores del equipo ordinario, se contribuyó a reducir los tiempos de respuesta del Departamento de Trabajo Social y Psicología</w:t>
            </w:r>
            <w:r w:rsidR="00FB64C9" w:rsidRPr="00E93A54">
              <w:rPr>
                <w:bCs/>
                <w:i/>
                <w:sz w:val="28"/>
                <w:szCs w:val="28"/>
              </w:rPr>
              <w:t xml:space="preserve">, </w:t>
            </w:r>
            <w:r w:rsidRPr="00E93A54">
              <w:rPr>
                <w:bCs/>
                <w:i/>
                <w:sz w:val="28"/>
                <w:szCs w:val="28"/>
              </w:rPr>
              <w:t xml:space="preserve">pasando de un promedio de </w:t>
            </w:r>
            <w:smartTag w:uri="urn:schemas-microsoft-com:office:smarttags" w:element="metricconverter">
              <w:smartTagPr>
                <w:attr w:name="ProductID" w:val="7 a"/>
              </w:smartTagPr>
              <w:r w:rsidRPr="00E93A54">
                <w:rPr>
                  <w:bCs/>
                  <w:i/>
                  <w:sz w:val="28"/>
                  <w:szCs w:val="28"/>
                </w:rPr>
                <w:t>7 a</w:t>
              </w:r>
            </w:smartTag>
            <w:r w:rsidRPr="00E93A54">
              <w:rPr>
                <w:bCs/>
                <w:i/>
                <w:sz w:val="28"/>
                <w:szCs w:val="28"/>
              </w:rPr>
              <w:t xml:space="preserve"> 1</w:t>
            </w:r>
            <w:r w:rsidR="00FB64C9" w:rsidRPr="00E93A54">
              <w:rPr>
                <w:bCs/>
                <w:i/>
                <w:sz w:val="28"/>
                <w:szCs w:val="28"/>
              </w:rPr>
              <w:t>2</w:t>
            </w:r>
            <w:r w:rsidRPr="00E93A54">
              <w:rPr>
                <w:bCs/>
                <w:i/>
                <w:sz w:val="28"/>
                <w:szCs w:val="28"/>
              </w:rPr>
              <w:t xml:space="preserve"> meses (en el 2014), a 5 meses (2015); p</w:t>
            </w:r>
            <w:r w:rsidR="00FB64C9" w:rsidRPr="00E93A54">
              <w:rPr>
                <w:bCs/>
                <w:i/>
                <w:sz w:val="28"/>
                <w:szCs w:val="28"/>
              </w:rPr>
              <w:t xml:space="preserve">lazo que se mantiene aún en </w:t>
            </w:r>
            <w:r w:rsidRPr="00E93A54">
              <w:rPr>
                <w:bCs/>
                <w:i/>
                <w:sz w:val="28"/>
                <w:szCs w:val="28"/>
              </w:rPr>
              <w:t>el 2018</w:t>
            </w:r>
            <w:r w:rsidR="00FB64C9" w:rsidRPr="00E93A54">
              <w:rPr>
                <w:bCs/>
                <w:i/>
                <w:sz w:val="28"/>
                <w:szCs w:val="28"/>
              </w:rPr>
              <w:t>.</w:t>
            </w:r>
          </w:p>
          <w:p w14:paraId="69018CF0" w14:textId="77777777" w:rsidR="00A84DA4" w:rsidRPr="00E93A54" w:rsidRDefault="00A84DA4" w:rsidP="00A84DA4">
            <w:pPr>
              <w:jc w:val="both"/>
              <w:rPr>
                <w:bCs/>
                <w:i/>
                <w:sz w:val="28"/>
                <w:szCs w:val="28"/>
              </w:rPr>
            </w:pPr>
            <w:r w:rsidRPr="00E93A54">
              <w:rPr>
                <w:bCs/>
                <w:i/>
                <w:sz w:val="28"/>
                <w:szCs w:val="28"/>
              </w:rPr>
              <w:t xml:space="preserve"> </w:t>
            </w:r>
          </w:p>
          <w:p w14:paraId="7B88BB1C" w14:textId="77777777" w:rsidR="00A84DA4" w:rsidRPr="00E93A54" w:rsidRDefault="00A84DA4" w:rsidP="00A84DA4">
            <w:pPr>
              <w:jc w:val="both"/>
              <w:rPr>
                <w:bCs/>
                <w:i/>
                <w:sz w:val="28"/>
                <w:szCs w:val="28"/>
              </w:rPr>
            </w:pPr>
            <w:r w:rsidRPr="00E93A54">
              <w:rPr>
                <w:bCs/>
                <w:i/>
                <w:sz w:val="28"/>
                <w:szCs w:val="28"/>
              </w:rPr>
              <w:t>Por otra parte, el peritaje es un elemento esencial en los procesos de niñez y adolescencia, ya que tiene por finalidad</w:t>
            </w:r>
            <w:r w:rsidR="003D7772" w:rsidRPr="00E93A54">
              <w:rPr>
                <w:bCs/>
                <w:i/>
                <w:sz w:val="28"/>
                <w:szCs w:val="28"/>
              </w:rPr>
              <w:t>,</w:t>
            </w:r>
            <w:r w:rsidRPr="00E93A54">
              <w:rPr>
                <w:bCs/>
                <w:i/>
                <w:sz w:val="28"/>
                <w:szCs w:val="28"/>
              </w:rPr>
              <w:t xml:space="preserve"> la aportación de los conocimientos técnicos referidos al ámbito de las relaciones interpersonales y familiares del menor, contribuyendo a clarificar la situación que está valorando la persona juzgadora y aporta</w:t>
            </w:r>
            <w:r w:rsidR="00D3655D" w:rsidRPr="00E93A54">
              <w:rPr>
                <w:bCs/>
                <w:i/>
                <w:sz w:val="28"/>
                <w:szCs w:val="28"/>
              </w:rPr>
              <w:t>r</w:t>
            </w:r>
            <w:r w:rsidRPr="00E93A54">
              <w:rPr>
                <w:bCs/>
                <w:i/>
                <w:sz w:val="28"/>
                <w:szCs w:val="28"/>
              </w:rPr>
              <w:t xml:space="preserve"> elementos objetivos para definir la situación jurídica de este.</w:t>
            </w:r>
          </w:p>
          <w:p w14:paraId="477F1EE7" w14:textId="77777777" w:rsidR="00A84DA4" w:rsidRPr="00E93A54" w:rsidRDefault="00A84DA4" w:rsidP="005E5D1C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72D155F6" w14:textId="77777777" w:rsidR="00976118" w:rsidRPr="00E93A54" w:rsidRDefault="00976118" w:rsidP="00976118">
            <w:pPr>
              <w:jc w:val="both"/>
              <w:rPr>
                <w:bCs/>
                <w:i/>
                <w:sz w:val="28"/>
                <w:szCs w:val="28"/>
              </w:rPr>
            </w:pPr>
            <w:r w:rsidRPr="00E93A54">
              <w:rPr>
                <w:bCs/>
                <w:i/>
                <w:sz w:val="28"/>
                <w:szCs w:val="28"/>
              </w:rPr>
              <w:t>La ausencia de ese equipo impactaría negativamente los tiempos de atención de las valoraciones solicitadas por el Juzgado de Niñez y Adolescencia</w:t>
            </w:r>
            <w:r w:rsidR="007848D7" w:rsidRPr="00E93A54">
              <w:rPr>
                <w:bCs/>
                <w:i/>
                <w:sz w:val="28"/>
                <w:szCs w:val="28"/>
              </w:rPr>
              <w:t xml:space="preserve"> que pasarían a formar parte de carga ordinaria de</w:t>
            </w:r>
            <w:r w:rsidR="00307FB0" w:rsidRPr="00E93A54">
              <w:rPr>
                <w:bCs/>
                <w:i/>
                <w:sz w:val="28"/>
                <w:szCs w:val="28"/>
              </w:rPr>
              <w:t>l</w:t>
            </w:r>
            <w:r w:rsidR="007848D7" w:rsidRPr="00E93A54">
              <w:rPr>
                <w:bCs/>
                <w:i/>
                <w:sz w:val="28"/>
                <w:szCs w:val="28"/>
              </w:rPr>
              <w:t xml:space="preserve"> Departamento</w:t>
            </w:r>
            <w:r w:rsidRPr="00E93A54">
              <w:rPr>
                <w:bCs/>
                <w:i/>
                <w:sz w:val="28"/>
                <w:szCs w:val="28"/>
              </w:rPr>
              <w:t>, situación que ya ha sido superada con la dotación</w:t>
            </w:r>
            <w:r w:rsidR="007848D7" w:rsidRPr="00E93A54">
              <w:rPr>
                <w:bCs/>
                <w:i/>
                <w:sz w:val="28"/>
                <w:szCs w:val="28"/>
              </w:rPr>
              <w:t xml:space="preserve"> específica</w:t>
            </w:r>
            <w:r w:rsidRPr="00E93A54">
              <w:rPr>
                <w:bCs/>
                <w:i/>
                <w:sz w:val="28"/>
                <w:szCs w:val="28"/>
              </w:rPr>
              <w:t xml:space="preserve"> de estos recursos.</w:t>
            </w:r>
          </w:p>
          <w:p w14:paraId="63DBBA99" w14:textId="77777777" w:rsidR="00A84DA4" w:rsidRPr="00E93A54" w:rsidRDefault="00A84DA4" w:rsidP="005E5D1C">
            <w:pPr>
              <w:jc w:val="both"/>
              <w:rPr>
                <w:bCs/>
                <w:i/>
                <w:sz w:val="28"/>
                <w:szCs w:val="28"/>
              </w:rPr>
            </w:pPr>
          </w:p>
          <w:bookmarkEnd w:id="0"/>
          <w:p w14:paraId="7F925FB6" w14:textId="77777777" w:rsidR="00C46B2A" w:rsidRPr="00E93A54" w:rsidRDefault="00C46B2A" w:rsidP="00C46B2A">
            <w:pPr>
              <w:jc w:val="both"/>
              <w:rPr>
                <w:b/>
                <w:sz w:val="28"/>
                <w:szCs w:val="28"/>
              </w:rPr>
            </w:pPr>
            <w:r w:rsidRPr="00E93A54">
              <w:rPr>
                <w:b/>
                <w:sz w:val="28"/>
                <w:szCs w:val="28"/>
              </w:rPr>
              <w:t xml:space="preserve">3.2. </w:t>
            </w:r>
            <w:r w:rsidRPr="00E93A54">
              <w:rPr>
                <w:b/>
                <w:bCs/>
                <w:iCs/>
                <w:sz w:val="28"/>
                <w:szCs w:val="28"/>
              </w:rPr>
              <w:t>Descripción del proceso actual para la realización de peritajes por parte del equipo interdisciplinario extraordinario</w:t>
            </w:r>
          </w:p>
          <w:p w14:paraId="2D6ECB0B" w14:textId="77777777" w:rsidR="0051150A" w:rsidRPr="00E93A54" w:rsidRDefault="0051150A" w:rsidP="00CA42F4">
            <w:pPr>
              <w:widowControl w:val="0"/>
              <w:jc w:val="both"/>
              <w:rPr>
                <w:bCs/>
                <w:i/>
                <w:sz w:val="28"/>
                <w:szCs w:val="28"/>
              </w:rPr>
            </w:pPr>
          </w:p>
          <w:p w14:paraId="0E703DA4" w14:textId="77777777" w:rsidR="00A57BBA" w:rsidRPr="00E93A54" w:rsidRDefault="005E3E83" w:rsidP="00D3655D">
            <w:pPr>
              <w:jc w:val="both"/>
              <w:rPr>
                <w:bCs/>
                <w:i/>
                <w:sz w:val="28"/>
                <w:szCs w:val="28"/>
              </w:rPr>
            </w:pPr>
            <w:r w:rsidRPr="00E93A54">
              <w:rPr>
                <w:bCs/>
                <w:i/>
                <w:sz w:val="28"/>
                <w:szCs w:val="28"/>
              </w:rPr>
              <w:t xml:space="preserve">Cuando se habla de procesos de niñez y adolescencia </w:t>
            </w:r>
            <w:r w:rsidR="007819CF" w:rsidRPr="00E93A54">
              <w:rPr>
                <w:bCs/>
                <w:i/>
                <w:sz w:val="28"/>
                <w:szCs w:val="28"/>
              </w:rPr>
              <w:t xml:space="preserve">es reconocido el valor que tienen los trabajadores sociales </w:t>
            </w:r>
            <w:r w:rsidR="00310ABF" w:rsidRPr="00E93A54">
              <w:rPr>
                <w:bCs/>
                <w:i/>
                <w:sz w:val="28"/>
                <w:szCs w:val="28"/>
              </w:rPr>
              <w:t xml:space="preserve">y los psicólogos </w:t>
            </w:r>
            <w:r w:rsidR="007819CF" w:rsidRPr="00E93A54">
              <w:rPr>
                <w:bCs/>
                <w:i/>
                <w:sz w:val="28"/>
                <w:szCs w:val="28"/>
              </w:rPr>
              <w:t xml:space="preserve">como los profesionales más indicados para </w:t>
            </w:r>
            <w:r w:rsidR="00310ABF" w:rsidRPr="00E93A54">
              <w:rPr>
                <w:bCs/>
                <w:i/>
                <w:sz w:val="28"/>
                <w:szCs w:val="28"/>
              </w:rPr>
              <w:t>analizar</w:t>
            </w:r>
            <w:r w:rsidR="007819CF" w:rsidRPr="00E93A54">
              <w:rPr>
                <w:bCs/>
                <w:i/>
                <w:sz w:val="28"/>
                <w:szCs w:val="28"/>
              </w:rPr>
              <w:t xml:space="preserve"> y valorar el ambiente en que se encuentra inmerso el </w:t>
            </w:r>
            <w:r w:rsidR="00310ABF" w:rsidRPr="00E93A54">
              <w:rPr>
                <w:bCs/>
                <w:i/>
                <w:sz w:val="28"/>
                <w:szCs w:val="28"/>
              </w:rPr>
              <w:t>menor, así como t</w:t>
            </w:r>
            <w:r w:rsidR="007819CF" w:rsidRPr="00E93A54">
              <w:rPr>
                <w:bCs/>
                <w:i/>
                <w:sz w:val="28"/>
                <w:szCs w:val="28"/>
              </w:rPr>
              <w:t xml:space="preserve">ambién </w:t>
            </w:r>
            <w:r w:rsidR="00310ABF" w:rsidRPr="00E93A54">
              <w:rPr>
                <w:bCs/>
                <w:i/>
                <w:sz w:val="28"/>
                <w:szCs w:val="28"/>
              </w:rPr>
              <w:t>la</w:t>
            </w:r>
            <w:r w:rsidR="002B7430" w:rsidRPr="00E93A54">
              <w:rPr>
                <w:bCs/>
                <w:i/>
                <w:sz w:val="28"/>
                <w:szCs w:val="28"/>
              </w:rPr>
              <w:t>s</w:t>
            </w:r>
            <w:r w:rsidR="00310ABF" w:rsidRPr="00E93A54">
              <w:rPr>
                <w:bCs/>
                <w:i/>
                <w:sz w:val="28"/>
                <w:szCs w:val="28"/>
              </w:rPr>
              <w:t xml:space="preserve"> expectativas </w:t>
            </w:r>
            <w:r w:rsidR="007819CF" w:rsidRPr="00E93A54">
              <w:rPr>
                <w:bCs/>
                <w:i/>
                <w:sz w:val="28"/>
                <w:szCs w:val="28"/>
              </w:rPr>
              <w:t xml:space="preserve"> </w:t>
            </w:r>
            <w:r w:rsidR="007819CF" w:rsidRPr="00E93A54">
              <w:rPr>
                <w:bCs/>
                <w:i/>
                <w:sz w:val="28"/>
                <w:szCs w:val="28"/>
              </w:rPr>
              <w:lastRenderedPageBreak/>
              <w:t>futuras y propuestas de mejora</w:t>
            </w:r>
            <w:r w:rsidR="008B5F0A" w:rsidRPr="00E93A54">
              <w:rPr>
                <w:bCs/>
                <w:i/>
                <w:sz w:val="28"/>
                <w:szCs w:val="28"/>
              </w:rPr>
              <w:t xml:space="preserve"> en su calidad de vida</w:t>
            </w:r>
            <w:r w:rsidR="007819CF" w:rsidRPr="00E93A54">
              <w:rPr>
                <w:bCs/>
                <w:i/>
                <w:sz w:val="28"/>
                <w:szCs w:val="28"/>
              </w:rPr>
              <w:t xml:space="preserve">, lo cual </w:t>
            </w:r>
            <w:r w:rsidR="00A57BBA" w:rsidRPr="00E93A54">
              <w:rPr>
                <w:bCs/>
                <w:i/>
                <w:sz w:val="28"/>
                <w:szCs w:val="28"/>
              </w:rPr>
              <w:t xml:space="preserve">al ser </w:t>
            </w:r>
            <w:r w:rsidR="007819CF" w:rsidRPr="00E93A54">
              <w:rPr>
                <w:bCs/>
                <w:i/>
                <w:sz w:val="28"/>
                <w:szCs w:val="28"/>
              </w:rPr>
              <w:t xml:space="preserve"> utilizado en el ámbito judicial </w:t>
            </w:r>
            <w:r w:rsidR="00A57BBA" w:rsidRPr="00E93A54">
              <w:rPr>
                <w:bCs/>
                <w:i/>
                <w:sz w:val="28"/>
                <w:szCs w:val="28"/>
              </w:rPr>
              <w:t xml:space="preserve"> por las personas juzgadoras, permite tener una valoración objetiva en el ámbito de las relaciones interpersonales y familiares del menor y sus dinámicas</w:t>
            </w:r>
            <w:r w:rsidR="008C2F4B" w:rsidRPr="00E93A54">
              <w:rPr>
                <w:bCs/>
                <w:i/>
                <w:sz w:val="28"/>
                <w:szCs w:val="28"/>
              </w:rPr>
              <w:t xml:space="preserve"> sociales</w:t>
            </w:r>
            <w:r w:rsidR="00A57BBA" w:rsidRPr="00E93A54">
              <w:rPr>
                <w:bCs/>
                <w:i/>
                <w:sz w:val="28"/>
                <w:szCs w:val="28"/>
              </w:rPr>
              <w:t>.</w:t>
            </w:r>
          </w:p>
          <w:p w14:paraId="02F96B7D" w14:textId="77777777" w:rsidR="00D3655D" w:rsidRPr="00E93A54" w:rsidRDefault="00D3655D" w:rsidP="00D3655D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359D42A6" w14:textId="77777777" w:rsidR="007819CF" w:rsidRPr="00E93A54" w:rsidRDefault="007819CF" w:rsidP="00D3655D">
            <w:pPr>
              <w:jc w:val="both"/>
              <w:rPr>
                <w:bCs/>
                <w:i/>
                <w:sz w:val="28"/>
                <w:szCs w:val="28"/>
              </w:rPr>
            </w:pPr>
            <w:r w:rsidRPr="00E93A54">
              <w:rPr>
                <w:bCs/>
                <w:i/>
                <w:sz w:val="28"/>
                <w:szCs w:val="28"/>
              </w:rPr>
              <w:t xml:space="preserve">Los trabajadores sociales </w:t>
            </w:r>
            <w:r w:rsidR="008C2F4B" w:rsidRPr="00E93A54">
              <w:rPr>
                <w:bCs/>
                <w:i/>
                <w:sz w:val="28"/>
                <w:szCs w:val="28"/>
              </w:rPr>
              <w:t xml:space="preserve">y psicólogos </w:t>
            </w:r>
            <w:r w:rsidRPr="00E93A54">
              <w:rPr>
                <w:bCs/>
                <w:i/>
                <w:sz w:val="28"/>
                <w:szCs w:val="28"/>
              </w:rPr>
              <w:t>que actúan como peritos</w:t>
            </w:r>
            <w:r w:rsidR="008C2F4B" w:rsidRPr="00E93A54">
              <w:rPr>
                <w:bCs/>
                <w:i/>
                <w:sz w:val="28"/>
                <w:szCs w:val="28"/>
              </w:rPr>
              <w:t>,</w:t>
            </w:r>
            <w:r w:rsidRPr="00E93A54">
              <w:rPr>
                <w:bCs/>
                <w:i/>
                <w:sz w:val="28"/>
                <w:szCs w:val="28"/>
              </w:rPr>
              <w:t xml:space="preserve"> se encargan de emitir todos los dictámenes periciales que están relacionados con la situación de las personas</w:t>
            </w:r>
            <w:r w:rsidR="008C2F4B" w:rsidRPr="00E93A54">
              <w:rPr>
                <w:bCs/>
                <w:i/>
                <w:sz w:val="28"/>
                <w:szCs w:val="28"/>
              </w:rPr>
              <w:t xml:space="preserve"> menores de edad, </w:t>
            </w:r>
            <w:r w:rsidRPr="00E93A54">
              <w:rPr>
                <w:bCs/>
                <w:i/>
                <w:sz w:val="28"/>
                <w:szCs w:val="28"/>
              </w:rPr>
              <w:t xml:space="preserve">su entorno próximo y sus redes sociales, con la finalidad de informar al juez </w:t>
            </w:r>
            <w:r w:rsidR="008C2F4B" w:rsidRPr="00E93A54">
              <w:rPr>
                <w:bCs/>
                <w:i/>
                <w:sz w:val="28"/>
                <w:szCs w:val="28"/>
              </w:rPr>
              <w:t>lo que éste solicita investigar en la boleta de remisión para la valoración respectiva</w:t>
            </w:r>
            <w:r w:rsidR="002B7430" w:rsidRPr="00E93A54">
              <w:rPr>
                <w:bCs/>
                <w:i/>
                <w:sz w:val="28"/>
                <w:szCs w:val="28"/>
              </w:rPr>
              <w:t>, logrando que al momento de definir la situación jurídica de la persona menor de edad, se consideren elemento</w:t>
            </w:r>
            <w:r w:rsidR="00E958E7" w:rsidRPr="00E93A54">
              <w:rPr>
                <w:bCs/>
                <w:i/>
                <w:sz w:val="28"/>
                <w:szCs w:val="28"/>
              </w:rPr>
              <w:t>s</w:t>
            </w:r>
            <w:r w:rsidR="002B7430" w:rsidRPr="00E93A54">
              <w:rPr>
                <w:bCs/>
                <w:i/>
                <w:sz w:val="28"/>
                <w:szCs w:val="28"/>
              </w:rPr>
              <w:t xml:space="preserve"> más allá de la misma norma, definiendo lo que es mejor para la seguridad e integridad del menor</w:t>
            </w:r>
            <w:r w:rsidR="008C2F4B" w:rsidRPr="00E93A54">
              <w:rPr>
                <w:bCs/>
                <w:i/>
                <w:sz w:val="28"/>
                <w:szCs w:val="28"/>
              </w:rPr>
              <w:t>.</w:t>
            </w:r>
          </w:p>
          <w:p w14:paraId="6D12A289" w14:textId="77777777" w:rsidR="00D3655D" w:rsidRPr="00E93A54" w:rsidRDefault="00D3655D" w:rsidP="00D3655D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7EF25681" w14:textId="77777777" w:rsidR="005E3E83" w:rsidRPr="00E93A54" w:rsidRDefault="005E3E83" w:rsidP="00D3655D">
            <w:pPr>
              <w:jc w:val="both"/>
              <w:rPr>
                <w:bCs/>
                <w:i/>
                <w:sz w:val="28"/>
                <w:szCs w:val="28"/>
              </w:rPr>
            </w:pPr>
            <w:r w:rsidRPr="00E93A54">
              <w:rPr>
                <w:bCs/>
                <w:i/>
                <w:sz w:val="28"/>
                <w:szCs w:val="28"/>
              </w:rPr>
              <w:t>El objetivo último de estas evaluaciones, es poder centralizar el informe en aspectos relevantes del objeto del litigio, entendiéndose que el dictamen pericial contendrá la opinión objetiva e imparcial de un especialista, cuya finalidad  será la determinación de unos hechos y sus consecuencias en la vida del menor.</w:t>
            </w:r>
          </w:p>
          <w:p w14:paraId="31ED9311" w14:textId="77777777" w:rsidR="00D3655D" w:rsidRPr="00E93A54" w:rsidRDefault="00D3655D" w:rsidP="00D3655D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022FC4ED" w14:textId="77777777" w:rsidR="00D50CF7" w:rsidRPr="00E93A54" w:rsidRDefault="00D50CF7" w:rsidP="00D3655D">
            <w:pPr>
              <w:jc w:val="both"/>
              <w:rPr>
                <w:bCs/>
                <w:i/>
                <w:sz w:val="28"/>
                <w:szCs w:val="28"/>
              </w:rPr>
            </w:pPr>
            <w:r w:rsidRPr="00E93A54">
              <w:rPr>
                <w:bCs/>
                <w:i/>
                <w:sz w:val="28"/>
                <w:szCs w:val="28"/>
              </w:rPr>
              <w:t>El proceso general para la realización de peritajes del Departamento de Trabajo Social y Psicología, se puede desglosar en tres fases</w:t>
            </w:r>
            <w:r w:rsidR="00D3655D" w:rsidRPr="00E93A54">
              <w:rPr>
                <w:bCs/>
                <w:i/>
                <w:sz w:val="28"/>
                <w:szCs w:val="28"/>
              </w:rPr>
              <w:t xml:space="preserve"> tal y como fue descrito en informe </w:t>
            </w:r>
            <w:r w:rsidR="00D3655D" w:rsidRPr="00E93A54">
              <w:rPr>
                <w:i/>
                <w:sz w:val="28"/>
                <w:szCs w:val="28"/>
              </w:rPr>
              <w:t>15-PLA-OI-2018</w:t>
            </w:r>
            <w:r w:rsidRPr="00E93A54">
              <w:rPr>
                <w:bCs/>
                <w:i/>
                <w:sz w:val="28"/>
                <w:szCs w:val="28"/>
              </w:rPr>
              <w:t>:</w:t>
            </w:r>
          </w:p>
          <w:p w14:paraId="7DA27217" w14:textId="77777777" w:rsidR="00D50CF7" w:rsidRPr="00E93A54" w:rsidRDefault="00D50CF7" w:rsidP="00D3655D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5BFFCCD3" w14:textId="77777777" w:rsidR="00D50CF7" w:rsidRPr="00E93A54" w:rsidRDefault="00D3655D" w:rsidP="00D3655D">
            <w:pPr>
              <w:jc w:val="both"/>
              <w:rPr>
                <w:bCs/>
                <w:i/>
                <w:sz w:val="28"/>
                <w:szCs w:val="28"/>
              </w:rPr>
            </w:pPr>
            <w:r w:rsidRPr="00E93A54">
              <w:rPr>
                <w:b/>
                <w:bCs/>
                <w:i/>
                <w:sz w:val="28"/>
                <w:szCs w:val="28"/>
                <w:u w:val="single"/>
              </w:rPr>
              <w:t>“</w:t>
            </w:r>
            <w:r w:rsidR="00D50CF7" w:rsidRPr="00E93A54">
              <w:rPr>
                <w:b/>
                <w:bCs/>
                <w:i/>
                <w:sz w:val="28"/>
                <w:szCs w:val="28"/>
                <w:u w:val="single"/>
              </w:rPr>
              <w:t>Inicial</w:t>
            </w:r>
            <w:r w:rsidR="00D50CF7" w:rsidRPr="00E93A54">
              <w:rPr>
                <w:bCs/>
                <w:i/>
                <w:sz w:val="28"/>
                <w:szCs w:val="28"/>
              </w:rPr>
              <w:t xml:space="preserve">: en términos muy generales en esta fase el Departamento de Trabajo Social y Psicología recibe la boleta de referencia que remite el Juzgado de Niñez y Adolescencia, se distribuyen los casos equitativamente entre los dos equipos interdisciplinarios </w:t>
            </w:r>
            <w:r w:rsidR="00D2070B" w:rsidRPr="00E93A54">
              <w:rPr>
                <w:bCs/>
                <w:i/>
                <w:sz w:val="28"/>
                <w:szCs w:val="28"/>
              </w:rPr>
              <w:t>(psicóloga o psicólogo y trabajadora o trabajador social)</w:t>
            </w:r>
            <w:r w:rsidRPr="00E93A54">
              <w:rPr>
                <w:bCs/>
                <w:i/>
                <w:sz w:val="28"/>
                <w:szCs w:val="28"/>
              </w:rPr>
              <w:t xml:space="preserve"> </w:t>
            </w:r>
            <w:r w:rsidR="00D50CF7" w:rsidRPr="00E93A54">
              <w:rPr>
                <w:bCs/>
                <w:i/>
                <w:sz w:val="28"/>
                <w:szCs w:val="28"/>
              </w:rPr>
              <w:t>según corresponda y se procede con la programación en agenda.</w:t>
            </w:r>
          </w:p>
          <w:p w14:paraId="7F619DC7" w14:textId="77777777" w:rsidR="00D50CF7" w:rsidRPr="00E93A54" w:rsidRDefault="00D50CF7" w:rsidP="00D3655D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5EEEE768" w14:textId="77777777" w:rsidR="00D50CF7" w:rsidRPr="00E93A54" w:rsidRDefault="00D50CF7" w:rsidP="00D3655D">
            <w:pPr>
              <w:jc w:val="both"/>
              <w:rPr>
                <w:bCs/>
                <w:i/>
                <w:sz w:val="28"/>
                <w:szCs w:val="28"/>
              </w:rPr>
            </w:pPr>
            <w:r w:rsidRPr="00E93A54">
              <w:rPr>
                <w:bCs/>
                <w:i/>
                <w:sz w:val="28"/>
                <w:szCs w:val="28"/>
              </w:rPr>
              <w:t xml:space="preserve">El caso se mantiene en espera hasta que </w:t>
            </w:r>
            <w:r w:rsidR="0051150A" w:rsidRPr="00E93A54">
              <w:rPr>
                <w:bCs/>
                <w:i/>
                <w:sz w:val="28"/>
                <w:szCs w:val="28"/>
              </w:rPr>
              <w:t>de acuerdo con</w:t>
            </w:r>
            <w:r w:rsidRPr="00E93A54">
              <w:rPr>
                <w:bCs/>
                <w:i/>
                <w:sz w:val="28"/>
                <w:szCs w:val="28"/>
              </w:rPr>
              <w:t xml:space="preserve"> la programación de agenda sea retomado.</w:t>
            </w:r>
          </w:p>
          <w:p w14:paraId="0E307466" w14:textId="77777777" w:rsidR="00D50CF7" w:rsidRPr="00E93A54" w:rsidRDefault="00D50CF7" w:rsidP="00D3655D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73EE2AF1" w14:textId="77777777" w:rsidR="00307FB0" w:rsidRDefault="00307FB0" w:rsidP="00D3655D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12F2611B" w14:textId="77777777" w:rsidR="00E93A54" w:rsidRPr="00E93A54" w:rsidRDefault="00E93A54" w:rsidP="00D3655D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7783FE87" w14:textId="77777777" w:rsidR="00E93A54" w:rsidRPr="00E93A54" w:rsidRDefault="00E93A54" w:rsidP="00D3655D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1DC88A50" w14:textId="77777777" w:rsidR="00D50CF7" w:rsidRPr="00E93A54" w:rsidRDefault="00D50CF7" w:rsidP="00D3655D">
            <w:pPr>
              <w:jc w:val="both"/>
              <w:rPr>
                <w:bCs/>
                <w:i/>
                <w:sz w:val="28"/>
                <w:szCs w:val="28"/>
              </w:rPr>
            </w:pPr>
            <w:r w:rsidRPr="00E93A54">
              <w:rPr>
                <w:b/>
                <w:bCs/>
                <w:i/>
                <w:sz w:val="28"/>
                <w:szCs w:val="28"/>
                <w:u w:val="single"/>
              </w:rPr>
              <w:lastRenderedPageBreak/>
              <w:t>Investigación:</w:t>
            </w:r>
            <w:r w:rsidRPr="00E93A54">
              <w:rPr>
                <w:bCs/>
                <w:i/>
                <w:sz w:val="28"/>
                <w:szCs w:val="28"/>
              </w:rPr>
              <w:t xml:space="preserve"> el profesional responsable del expediente procede a valorar las visitas que necesita, entrevistas</w:t>
            </w:r>
            <w:r w:rsidR="0005462B" w:rsidRPr="00E93A54">
              <w:rPr>
                <w:bCs/>
                <w:i/>
                <w:sz w:val="28"/>
                <w:szCs w:val="28"/>
              </w:rPr>
              <w:t>,</w:t>
            </w:r>
            <w:r w:rsidRPr="00E93A54">
              <w:rPr>
                <w:bCs/>
                <w:i/>
                <w:sz w:val="28"/>
                <w:szCs w:val="28"/>
              </w:rPr>
              <w:t xml:space="preserve"> fuentes primarias que deben ser valoradas; aplicación de instrumentos psicológicos </w:t>
            </w:r>
            <w:r w:rsidR="00C220C4" w:rsidRPr="00E93A54">
              <w:rPr>
                <w:bCs/>
                <w:i/>
                <w:sz w:val="28"/>
                <w:szCs w:val="28"/>
              </w:rPr>
              <w:t>cuando proceden</w:t>
            </w:r>
            <w:r w:rsidRPr="00E93A54">
              <w:rPr>
                <w:bCs/>
                <w:i/>
                <w:sz w:val="28"/>
                <w:szCs w:val="28"/>
              </w:rPr>
              <w:t>, fuentes colaterales o secundarias, consultas a personas</w:t>
            </w:r>
            <w:r w:rsidR="00C220C4" w:rsidRPr="00E93A54">
              <w:rPr>
                <w:bCs/>
                <w:i/>
                <w:sz w:val="28"/>
                <w:szCs w:val="28"/>
              </w:rPr>
              <w:t xml:space="preserve"> relacionadas con la </w:t>
            </w:r>
            <w:r w:rsidR="00307FB0" w:rsidRPr="00E93A54">
              <w:rPr>
                <w:bCs/>
                <w:i/>
                <w:sz w:val="28"/>
                <w:szCs w:val="28"/>
              </w:rPr>
              <w:t xml:space="preserve">dinámica </w:t>
            </w:r>
            <w:r w:rsidR="00C220C4" w:rsidRPr="00E93A54">
              <w:rPr>
                <w:bCs/>
                <w:i/>
                <w:sz w:val="28"/>
                <w:szCs w:val="28"/>
              </w:rPr>
              <w:t>social del menor</w:t>
            </w:r>
            <w:r w:rsidRPr="00E93A54">
              <w:rPr>
                <w:bCs/>
                <w:i/>
                <w:sz w:val="28"/>
                <w:szCs w:val="28"/>
              </w:rPr>
              <w:t>, expedientes, documentos o cualquier otro tipo de información que sea relevante para el caso en estudio.</w:t>
            </w:r>
          </w:p>
          <w:p w14:paraId="316EEFE9" w14:textId="77777777" w:rsidR="00D50CF7" w:rsidRPr="00E93A54" w:rsidRDefault="00D50CF7" w:rsidP="00D50CF7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07F6971D" w14:textId="77777777" w:rsidR="00D50CF7" w:rsidRPr="00E93A54" w:rsidRDefault="00D50CF7" w:rsidP="00D3655D">
            <w:pPr>
              <w:jc w:val="both"/>
              <w:rPr>
                <w:bCs/>
                <w:i/>
                <w:sz w:val="28"/>
                <w:szCs w:val="28"/>
              </w:rPr>
            </w:pPr>
            <w:r w:rsidRPr="00E93A54">
              <w:rPr>
                <w:bCs/>
                <w:i/>
                <w:sz w:val="28"/>
                <w:szCs w:val="28"/>
              </w:rPr>
              <w:t>En esta etapa el profesional requiere realizar coordinaciones tanto para las entrevistas, como para la recopilación de toda la información que requiera.</w:t>
            </w:r>
          </w:p>
          <w:p w14:paraId="1A0FE25E" w14:textId="77777777" w:rsidR="00D50CF7" w:rsidRPr="00E93A54" w:rsidRDefault="00D50CF7" w:rsidP="00D50CF7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6E6BF7C7" w14:textId="77777777" w:rsidR="00D50CF7" w:rsidRPr="00E93A54" w:rsidRDefault="00D50CF7" w:rsidP="00D3655D">
            <w:pPr>
              <w:jc w:val="both"/>
              <w:rPr>
                <w:bCs/>
                <w:i/>
                <w:sz w:val="28"/>
                <w:szCs w:val="28"/>
              </w:rPr>
            </w:pPr>
            <w:r w:rsidRPr="00E93A54">
              <w:rPr>
                <w:b/>
                <w:bCs/>
                <w:i/>
                <w:sz w:val="28"/>
                <w:szCs w:val="28"/>
                <w:u w:val="single"/>
              </w:rPr>
              <w:t>Conclusión o Cierre</w:t>
            </w:r>
            <w:r w:rsidRPr="00E93A54">
              <w:rPr>
                <w:bCs/>
                <w:i/>
                <w:sz w:val="28"/>
                <w:szCs w:val="28"/>
              </w:rPr>
              <w:t>:</w:t>
            </w:r>
            <w:r w:rsidR="00E958E7" w:rsidRPr="00E93A54">
              <w:rPr>
                <w:bCs/>
                <w:i/>
                <w:sz w:val="28"/>
                <w:szCs w:val="28"/>
              </w:rPr>
              <w:t xml:space="preserve"> </w:t>
            </w:r>
            <w:r w:rsidRPr="00E93A54">
              <w:rPr>
                <w:bCs/>
                <w:i/>
                <w:sz w:val="28"/>
                <w:szCs w:val="28"/>
              </w:rPr>
              <w:t>finalmente, se procede con la consolidación de toda la información recopilada para su análisis que permitirá redactar el informe o dictamen (también conocido como peritaje)</w:t>
            </w:r>
            <w:r w:rsidR="00110B48" w:rsidRPr="00E93A54">
              <w:rPr>
                <w:bCs/>
                <w:i/>
                <w:sz w:val="28"/>
                <w:szCs w:val="28"/>
              </w:rPr>
              <w:t>.   En aquellos</w:t>
            </w:r>
            <w:r w:rsidRPr="00E93A54">
              <w:rPr>
                <w:bCs/>
                <w:i/>
                <w:sz w:val="28"/>
                <w:szCs w:val="28"/>
              </w:rPr>
              <w:t xml:space="preserve"> casos que no se lleve a cabo el peritaje con éxito, se redactará un informe de gestión. El dictamen o informe se remite al despacho u oficina judicial para su conocimiento, se cierra y archiva el expediente. </w:t>
            </w:r>
          </w:p>
          <w:p w14:paraId="3F0D8002" w14:textId="77777777" w:rsidR="00D50CF7" w:rsidRPr="00E93A54" w:rsidRDefault="00D50CF7" w:rsidP="00D3655D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03F4AA2B" w14:textId="77777777" w:rsidR="00D50CF7" w:rsidRPr="00E93A54" w:rsidRDefault="00C4039D" w:rsidP="00D3655D">
            <w:pPr>
              <w:jc w:val="both"/>
              <w:rPr>
                <w:bCs/>
                <w:i/>
                <w:sz w:val="28"/>
                <w:szCs w:val="28"/>
              </w:rPr>
            </w:pPr>
            <w:r w:rsidRPr="00E93A54">
              <w:rPr>
                <w:bCs/>
                <w:i/>
                <w:sz w:val="28"/>
                <w:szCs w:val="28"/>
              </w:rPr>
              <w:t>Es importante considerar que, e</w:t>
            </w:r>
            <w:r w:rsidR="00D50CF7" w:rsidRPr="00E93A54">
              <w:rPr>
                <w:bCs/>
                <w:i/>
                <w:sz w:val="28"/>
                <w:szCs w:val="28"/>
              </w:rPr>
              <w:t>ntre la fase de investigación y el cierre del expediente</w:t>
            </w:r>
            <w:r w:rsidRPr="00E93A54">
              <w:rPr>
                <w:bCs/>
                <w:i/>
                <w:sz w:val="28"/>
                <w:szCs w:val="28"/>
              </w:rPr>
              <w:t>,</w:t>
            </w:r>
            <w:r w:rsidR="00D50CF7" w:rsidRPr="00E93A54">
              <w:rPr>
                <w:bCs/>
                <w:i/>
                <w:sz w:val="28"/>
                <w:szCs w:val="28"/>
              </w:rPr>
              <w:t xml:space="preserve"> el Departamento de Trabajo Social y Psicología ha emitido directrices para que no transcurra más de dos meses.</w:t>
            </w:r>
          </w:p>
          <w:p w14:paraId="5C30D423" w14:textId="77777777" w:rsidR="00D50CF7" w:rsidRPr="00E93A54" w:rsidRDefault="00D50CF7" w:rsidP="00D3655D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58473C79" w14:textId="77777777" w:rsidR="001C68A6" w:rsidRPr="00E93A54" w:rsidRDefault="00C4039D" w:rsidP="00D3655D">
            <w:pPr>
              <w:jc w:val="both"/>
              <w:rPr>
                <w:bCs/>
                <w:i/>
                <w:sz w:val="28"/>
                <w:szCs w:val="28"/>
              </w:rPr>
            </w:pPr>
            <w:r w:rsidRPr="00E93A54">
              <w:rPr>
                <w:bCs/>
                <w:i/>
                <w:sz w:val="28"/>
                <w:szCs w:val="28"/>
              </w:rPr>
              <w:t xml:space="preserve">Por otra parte, </w:t>
            </w:r>
            <w:r w:rsidR="00554D0C" w:rsidRPr="00E93A54">
              <w:rPr>
                <w:bCs/>
                <w:i/>
                <w:sz w:val="28"/>
                <w:szCs w:val="28"/>
              </w:rPr>
              <w:t>de acuerdo con el</w:t>
            </w:r>
            <w:r w:rsidRPr="00E93A54">
              <w:rPr>
                <w:bCs/>
                <w:i/>
                <w:sz w:val="28"/>
                <w:szCs w:val="28"/>
              </w:rPr>
              <w:t xml:space="preserve"> rol establecido por el Departamento de Trabajo Social y Psicología</w:t>
            </w:r>
            <w:r w:rsidR="004B2049" w:rsidRPr="00E93A54">
              <w:rPr>
                <w:bCs/>
                <w:i/>
                <w:sz w:val="28"/>
                <w:szCs w:val="28"/>
              </w:rPr>
              <w:t>,</w:t>
            </w:r>
            <w:r w:rsidR="001C68A6" w:rsidRPr="00E93A54">
              <w:rPr>
                <w:bCs/>
                <w:i/>
                <w:sz w:val="28"/>
                <w:szCs w:val="28"/>
              </w:rPr>
              <w:t xml:space="preserve"> estos profesionales</w:t>
            </w:r>
            <w:r w:rsidRPr="00E93A54">
              <w:rPr>
                <w:bCs/>
                <w:i/>
                <w:sz w:val="28"/>
                <w:szCs w:val="28"/>
              </w:rPr>
              <w:t xml:space="preserve"> </w:t>
            </w:r>
            <w:r w:rsidR="00D50CF7" w:rsidRPr="00E93A54">
              <w:rPr>
                <w:bCs/>
                <w:i/>
                <w:sz w:val="28"/>
                <w:szCs w:val="28"/>
              </w:rPr>
              <w:t xml:space="preserve">atienden </w:t>
            </w:r>
            <w:r w:rsidR="00703358" w:rsidRPr="00E93A54">
              <w:rPr>
                <w:bCs/>
                <w:i/>
                <w:sz w:val="28"/>
                <w:szCs w:val="28"/>
              </w:rPr>
              <w:t xml:space="preserve">gestiones </w:t>
            </w:r>
            <w:r w:rsidR="00D50CF7" w:rsidRPr="00E93A54">
              <w:rPr>
                <w:bCs/>
                <w:i/>
                <w:sz w:val="28"/>
                <w:szCs w:val="28"/>
              </w:rPr>
              <w:t>de atenciones inmediatas</w:t>
            </w:r>
            <w:r w:rsidR="008042C2" w:rsidRPr="00E93A54">
              <w:rPr>
                <w:bCs/>
                <w:i/>
                <w:sz w:val="28"/>
                <w:szCs w:val="28"/>
              </w:rPr>
              <w:t>;</w:t>
            </w:r>
            <w:r w:rsidR="008606FF" w:rsidRPr="00E93A54">
              <w:rPr>
                <w:bCs/>
                <w:i/>
                <w:sz w:val="28"/>
                <w:szCs w:val="28"/>
              </w:rPr>
              <w:t xml:space="preserve"> </w:t>
            </w:r>
            <w:r w:rsidR="00703358" w:rsidRPr="00E93A54">
              <w:rPr>
                <w:bCs/>
                <w:i/>
                <w:sz w:val="28"/>
                <w:szCs w:val="28"/>
              </w:rPr>
              <w:t xml:space="preserve">este servicio es solicitado por parte de la Fiscalía como acompañamiento por delitos sexuales, este rol es </w:t>
            </w:r>
            <w:r w:rsidR="00D50CF7" w:rsidRPr="00E93A54">
              <w:rPr>
                <w:bCs/>
                <w:i/>
                <w:sz w:val="28"/>
                <w:szCs w:val="28"/>
              </w:rPr>
              <w:t>un servicio que brinda e</w:t>
            </w:r>
            <w:r w:rsidR="00703358" w:rsidRPr="00E93A54">
              <w:rPr>
                <w:bCs/>
                <w:i/>
                <w:sz w:val="28"/>
                <w:szCs w:val="28"/>
              </w:rPr>
              <w:t>se</w:t>
            </w:r>
            <w:r w:rsidR="00D50CF7" w:rsidRPr="00E93A54">
              <w:rPr>
                <w:bCs/>
                <w:i/>
                <w:sz w:val="28"/>
                <w:szCs w:val="28"/>
              </w:rPr>
              <w:t xml:space="preserve"> Departamento a las personas usuarias, que necesitan una intervención social o psicológica de manera inmediata</w:t>
            </w:r>
            <w:r w:rsidR="00703358" w:rsidRPr="00E93A54">
              <w:rPr>
                <w:bCs/>
                <w:i/>
                <w:sz w:val="28"/>
                <w:szCs w:val="28"/>
              </w:rPr>
              <w:t>.</w:t>
            </w:r>
          </w:p>
          <w:p w14:paraId="3FE7CE2A" w14:textId="77777777" w:rsidR="0026681D" w:rsidRPr="00E93A54" w:rsidRDefault="00703358" w:rsidP="00D3655D">
            <w:pPr>
              <w:jc w:val="both"/>
              <w:rPr>
                <w:bCs/>
                <w:i/>
                <w:sz w:val="28"/>
                <w:szCs w:val="28"/>
              </w:rPr>
            </w:pPr>
            <w:r w:rsidRPr="00E93A54">
              <w:rPr>
                <w:bCs/>
                <w:i/>
                <w:sz w:val="28"/>
                <w:szCs w:val="28"/>
              </w:rPr>
              <w:t xml:space="preserve">  D</w:t>
            </w:r>
            <w:r w:rsidR="00D50CF7" w:rsidRPr="00E93A54">
              <w:rPr>
                <w:bCs/>
                <w:i/>
                <w:sz w:val="28"/>
                <w:szCs w:val="28"/>
              </w:rPr>
              <w:t>e no existir ninguna solicitud en ese sentido, el tiempo es invertido para la redacción de informes o coordinaciones administrativas.</w:t>
            </w:r>
            <w:r w:rsidR="0026681D" w:rsidRPr="00E93A54">
              <w:rPr>
                <w:bCs/>
                <w:i/>
                <w:sz w:val="28"/>
                <w:szCs w:val="28"/>
              </w:rPr>
              <w:t>”</w:t>
            </w:r>
          </w:p>
          <w:p w14:paraId="3ADD03CA" w14:textId="77777777" w:rsidR="0026681D" w:rsidRPr="00E93A54" w:rsidRDefault="0026681D" w:rsidP="00D3655D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4BE730C0" w14:textId="77777777" w:rsidR="0026681D" w:rsidRPr="00E93A54" w:rsidRDefault="0026681D" w:rsidP="0026681D">
            <w:pPr>
              <w:jc w:val="both"/>
              <w:rPr>
                <w:bCs/>
                <w:i/>
                <w:sz w:val="28"/>
                <w:szCs w:val="28"/>
              </w:rPr>
            </w:pPr>
            <w:r w:rsidRPr="00E93A54">
              <w:rPr>
                <w:bCs/>
                <w:i/>
                <w:sz w:val="28"/>
                <w:szCs w:val="28"/>
              </w:rPr>
              <w:t xml:space="preserve">Aunado a lo anterior, es necesario hacer referencia a la disponibilidad de vehículos institucionales, con el fin de realizar investigación de campo, entrevistas focalizadas, valoración social domiciliaria, consulta vecinal e institucional y observaciones de las condiciones de la comunidad, visitas a hospitales, albergues, escuelas </w:t>
            </w:r>
            <w:r w:rsidRPr="00E93A54">
              <w:rPr>
                <w:bCs/>
                <w:i/>
                <w:sz w:val="28"/>
                <w:szCs w:val="28"/>
              </w:rPr>
              <w:lastRenderedPageBreak/>
              <w:t xml:space="preserve">o cualquier visita que el profesional considere necesaria </w:t>
            </w:r>
            <w:r w:rsidR="00307FB0" w:rsidRPr="00E93A54">
              <w:rPr>
                <w:bCs/>
                <w:i/>
                <w:sz w:val="28"/>
                <w:szCs w:val="28"/>
              </w:rPr>
              <w:t>al</w:t>
            </w:r>
            <w:r w:rsidRPr="00E93A54">
              <w:rPr>
                <w:bCs/>
                <w:i/>
                <w:sz w:val="28"/>
                <w:szCs w:val="28"/>
              </w:rPr>
              <w:t xml:space="preserve"> realizar su informe.</w:t>
            </w:r>
          </w:p>
          <w:p w14:paraId="7F4623D1" w14:textId="77777777" w:rsidR="0026681D" w:rsidRPr="00E93A54" w:rsidRDefault="0026681D" w:rsidP="0026681D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40D9029C" w14:textId="77777777" w:rsidR="0026681D" w:rsidRPr="00E93A54" w:rsidRDefault="0026681D" w:rsidP="0026681D">
            <w:pPr>
              <w:jc w:val="both"/>
              <w:rPr>
                <w:bCs/>
                <w:i/>
                <w:sz w:val="28"/>
                <w:szCs w:val="28"/>
              </w:rPr>
            </w:pPr>
            <w:r w:rsidRPr="00E93A54">
              <w:rPr>
                <w:bCs/>
                <w:i/>
                <w:sz w:val="28"/>
                <w:szCs w:val="28"/>
              </w:rPr>
              <w:t>Respecto del vehículo se ha logrado solventar mejor la disposición de ese recurso ya que anteriormente era una verdadera limitante para el desarrollo de las labores.</w:t>
            </w:r>
          </w:p>
          <w:p w14:paraId="6045F3E9" w14:textId="77777777" w:rsidR="0026681D" w:rsidRPr="00E93A54" w:rsidRDefault="0026681D" w:rsidP="0026681D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76AB184B" w14:textId="77777777" w:rsidR="0026681D" w:rsidRPr="00E93A54" w:rsidRDefault="0026681D" w:rsidP="0026681D">
            <w:pPr>
              <w:jc w:val="both"/>
              <w:rPr>
                <w:bCs/>
                <w:i/>
                <w:sz w:val="28"/>
                <w:szCs w:val="28"/>
              </w:rPr>
            </w:pPr>
            <w:r w:rsidRPr="00E93A54">
              <w:rPr>
                <w:bCs/>
                <w:i/>
                <w:sz w:val="28"/>
                <w:szCs w:val="28"/>
              </w:rPr>
              <w:t>Se logró hacer una coordinación  con el Juzgado de  Niñez y Adolescencia para que cuando se presenten casos de verdadera urgencia, procedan a solicitar directamente desde el despacho,  otro vehículo adicional, indicando el número de expediente a atender, ya que administrativamente se tiene la limitante, de que solo se asigna un máximo de tres vehículos al Departamento de Trabajo Social y  Psicología para las personas trabajadoras, los cuales son utilizados por los profesionales del I Circuito Judicial de San José, Desamparados y Hatillo.</w:t>
            </w:r>
          </w:p>
          <w:p w14:paraId="1CCFEF9B" w14:textId="77777777" w:rsidR="0026681D" w:rsidRPr="00E93A54" w:rsidRDefault="0026681D" w:rsidP="0026681D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7027D89C" w14:textId="77777777" w:rsidR="0026681D" w:rsidRPr="00E93A54" w:rsidRDefault="0026681D" w:rsidP="0026681D">
            <w:pPr>
              <w:jc w:val="both"/>
              <w:rPr>
                <w:bCs/>
                <w:i/>
                <w:sz w:val="28"/>
                <w:szCs w:val="28"/>
              </w:rPr>
            </w:pPr>
            <w:r w:rsidRPr="00E93A54">
              <w:rPr>
                <w:bCs/>
                <w:i/>
                <w:sz w:val="28"/>
                <w:szCs w:val="28"/>
              </w:rPr>
              <w:t>Por lo anterior, el Departamento de Trabajo Social y Psicología se ve en la necesidad de acudir a pedir colaboración a los Juzgados para que ellos tramiten las solicitudes de boletas de transportes que requieren los profesionales para realizar los peritajes; sin embargo, eso está sujeto a la disposición de brindar la colaboración por parte de la persona juzgadora coordinadora del Despacho.</w:t>
            </w:r>
          </w:p>
          <w:p w14:paraId="43ADC791" w14:textId="77777777" w:rsidR="00D50CF7" w:rsidRPr="00E93A54" w:rsidRDefault="008606FF" w:rsidP="00D3655D">
            <w:pPr>
              <w:jc w:val="both"/>
              <w:rPr>
                <w:bCs/>
                <w:i/>
                <w:sz w:val="28"/>
                <w:szCs w:val="28"/>
              </w:rPr>
            </w:pPr>
            <w:r w:rsidRPr="00E93A54">
              <w:rPr>
                <w:bCs/>
                <w:i/>
                <w:sz w:val="28"/>
                <w:szCs w:val="28"/>
              </w:rPr>
              <w:t xml:space="preserve"> </w:t>
            </w:r>
          </w:p>
          <w:p w14:paraId="7CCDD8EB" w14:textId="77777777" w:rsidR="008A779C" w:rsidRPr="00E93A54" w:rsidRDefault="008A779C" w:rsidP="00C46B2A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0007A803" w14:textId="77777777" w:rsidR="000C6F7C" w:rsidRPr="00E93A54" w:rsidRDefault="000C6F7C" w:rsidP="000C6F7C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E93A54">
              <w:rPr>
                <w:b/>
                <w:bCs/>
                <w:sz w:val="28"/>
                <w:szCs w:val="28"/>
                <w:u w:val="single"/>
              </w:rPr>
              <w:t>3.</w:t>
            </w:r>
            <w:r w:rsidR="005A1FE7" w:rsidRPr="00E93A54">
              <w:rPr>
                <w:b/>
                <w:bCs/>
                <w:sz w:val="28"/>
                <w:szCs w:val="28"/>
                <w:u w:val="single"/>
              </w:rPr>
              <w:t>3</w:t>
            </w:r>
            <w:r w:rsidRPr="00E93A54">
              <w:rPr>
                <w:b/>
                <w:bCs/>
                <w:sz w:val="28"/>
                <w:szCs w:val="28"/>
                <w:u w:val="single"/>
              </w:rPr>
              <w:t>. Información estadística</w:t>
            </w:r>
          </w:p>
          <w:p w14:paraId="40C51949" w14:textId="77777777" w:rsidR="000C6F7C" w:rsidRPr="00E93A54" w:rsidRDefault="000C6F7C" w:rsidP="000C6F7C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6467E713" w14:textId="77777777" w:rsidR="000C6F7C" w:rsidRPr="00E93A54" w:rsidRDefault="000C6F7C" w:rsidP="000C6F7C">
            <w:pPr>
              <w:jc w:val="both"/>
              <w:rPr>
                <w:bCs/>
                <w:i/>
                <w:sz w:val="28"/>
                <w:szCs w:val="28"/>
              </w:rPr>
            </w:pPr>
            <w:r w:rsidRPr="00E93A54">
              <w:rPr>
                <w:bCs/>
                <w:i/>
                <w:sz w:val="28"/>
                <w:szCs w:val="28"/>
              </w:rPr>
              <w:t>A continuación, se presentan los datos estadísticos de la cantidad de solicitudes realizadas según tipo de valoración (psicosocial, psicológica o social) para el 2015, 2016</w:t>
            </w:r>
            <w:r w:rsidR="00C33F68" w:rsidRPr="00E93A54">
              <w:rPr>
                <w:bCs/>
                <w:i/>
                <w:sz w:val="28"/>
                <w:szCs w:val="28"/>
              </w:rPr>
              <w:t>,</w:t>
            </w:r>
            <w:r w:rsidRPr="00E93A54">
              <w:rPr>
                <w:bCs/>
                <w:i/>
                <w:sz w:val="28"/>
                <w:szCs w:val="28"/>
              </w:rPr>
              <w:t xml:space="preserve"> </w:t>
            </w:r>
            <w:r w:rsidR="00C33F68" w:rsidRPr="00E93A54">
              <w:rPr>
                <w:bCs/>
                <w:i/>
                <w:sz w:val="28"/>
                <w:szCs w:val="28"/>
              </w:rPr>
              <w:t>2017 y</w:t>
            </w:r>
            <w:r w:rsidRPr="00E93A54">
              <w:rPr>
                <w:bCs/>
                <w:i/>
                <w:sz w:val="28"/>
                <w:szCs w:val="28"/>
              </w:rPr>
              <w:t xml:space="preserve"> 201</w:t>
            </w:r>
            <w:r w:rsidR="00C33F68" w:rsidRPr="00E93A54">
              <w:rPr>
                <w:bCs/>
                <w:i/>
                <w:sz w:val="28"/>
                <w:szCs w:val="28"/>
              </w:rPr>
              <w:t>8</w:t>
            </w:r>
            <w:r w:rsidRPr="00E93A54">
              <w:rPr>
                <w:bCs/>
                <w:i/>
                <w:sz w:val="28"/>
                <w:szCs w:val="28"/>
              </w:rPr>
              <w:t>, teniendo en cuenta que los datos consignados para el 2015 corresponden únicamente a ocho meses, dado que las plazas iniciaron funciones en mayo de ese año por factores presupuestarios.</w:t>
            </w:r>
            <w:r w:rsidR="00C33F68" w:rsidRPr="00E93A54">
              <w:rPr>
                <w:bCs/>
                <w:i/>
                <w:sz w:val="28"/>
                <w:szCs w:val="28"/>
              </w:rPr>
              <w:t xml:space="preserve"> De la misma manera, los datos correspondientes al 2018 comprenden de enero a</w:t>
            </w:r>
            <w:r w:rsidR="000C7565" w:rsidRPr="00E93A54">
              <w:rPr>
                <w:bCs/>
                <w:i/>
                <w:sz w:val="28"/>
                <w:szCs w:val="28"/>
              </w:rPr>
              <w:t xml:space="preserve"> </w:t>
            </w:r>
            <w:r w:rsidR="004F3CE9" w:rsidRPr="00E93A54">
              <w:rPr>
                <w:bCs/>
                <w:i/>
                <w:sz w:val="28"/>
                <w:szCs w:val="28"/>
              </w:rPr>
              <w:t>diciembre</w:t>
            </w:r>
            <w:r w:rsidR="000C7565" w:rsidRPr="00E93A54">
              <w:rPr>
                <w:bCs/>
                <w:i/>
                <w:sz w:val="28"/>
                <w:szCs w:val="28"/>
              </w:rPr>
              <w:t>, momento en el cual se elabora el informe.</w:t>
            </w:r>
          </w:p>
          <w:p w14:paraId="0118BE6A" w14:textId="77777777" w:rsidR="000C6F7C" w:rsidRPr="00E93A54" w:rsidRDefault="000C6F7C" w:rsidP="000C6F7C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2D4D9B50" w14:textId="77777777" w:rsidR="00CA5231" w:rsidRPr="00E93A54" w:rsidRDefault="00CA5231" w:rsidP="000C6F7C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154C0563" w14:textId="77777777" w:rsidR="00CA5231" w:rsidRPr="00E93A54" w:rsidRDefault="00CA5231" w:rsidP="000C6F7C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20776439" w14:textId="77777777" w:rsidR="000C6F7C" w:rsidRPr="00E93A54" w:rsidRDefault="000C6F7C" w:rsidP="00D3655D">
            <w:pPr>
              <w:jc w:val="both"/>
              <w:rPr>
                <w:bCs/>
                <w:i/>
                <w:sz w:val="28"/>
                <w:szCs w:val="28"/>
              </w:rPr>
            </w:pPr>
            <w:r w:rsidRPr="00E93A54">
              <w:rPr>
                <w:bCs/>
                <w:i/>
                <w:sz w:val="28"/>
                <w:szCs w:val="28"/>
              </w:rPr>
              <w:lastRenderedPageBreak/>
              <w:t xml:space="preserve">Este informe busca evaluar el comportamiento que ha mostrado la rendición de informes periciales por parte del Departamento de Trabajo Social y Psicología </w:t>
            </w:r>
            <w:r w:rsidR="00621008" w:rsidRPr="00E93A54">
              <w:rPr>
                <w:bCs/>
                <w:i/>
                <w:sz w:val="28"/>
                <w:szCs w:val="28"/>
              </w:rPr>
              <w:t xml:space="preserve">(DTSP) </w:t>
            </w:r>
            <w:r w:rsidRPr="00E93A54">
              <w:rPr>
                <w:bCs/>
                <w:i/>
                <w:sz w:val="28"/>
                <w:szCs w:val="28"/>
              </w:rPr>
              <w:t xml:space="preserve">al Juzgado de Niñez y Adolescencia, de manera que se pueda determinar si existen elementos relacionados con la necesidad de mantener el recurso humano extraordinario </w:t>
            </w:r>
            <w:r w:rsidR="00621008" w:rsidRPr="00E93A54">
              <w:rPr>
                <w:bCs/>
                <w:i/>
                <w:sz w:val="28"/>
                <w:szCs w:val="28"/>
              </w:rPr>
              <w:t>para</w:t>
            </w:r>
            <w:r w:rsidRPr="00E93A54">
              <w:rPr>
                <w:bCs/>
                <w:i/>
                <w:sz w:val="28"/>
                <w:szCs w:val="28"/>
              </w:rPr>
              <w:t xml:space="preserve"> mejorar los tiempos de respuesta de ese despacho.</w:t>
            </w:r>
          </w:p>
          <w:p w14:paraId="1F4C91D9" w14:textId="77777777" w:rsidR="000C6F7C" w:rsidRPr="00E93A54" w:rsidRDefault="000C6F7C" w:rsidP="000C6F7C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5783F754" w14:textId="77777777" w:rsidR="00621008" w:rsidRPr="00E93A54" w:rsidRDefault="0026681D" w:rsidP="000C6F7C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E93A54">
              <w:rPr>
                <w:i/>
                <w:color w:val="000000"/>
                <w:sz w:val="28"/>
                <w:szCs w:val="28"/>
              </w:rPr>
              <w:t>A continuación se presentan la cantidad de casos cerrados por las personas profesionales en psicología y trabajo social:</w:t>
            </w:r>
          </w:p>
          <w:p w14:paraId="7CB42A44" w14:textId="77777777" w:rsidR="00BF5775" w:rsidRPr="00E93A54" w:rsidRDefault="00BF5775" w:rsidP="000C6F7C">
            <w:pPr>
              <w:jc w:val="both"/>
              <w:rPr>
                <w:i/>
                <w:color w:val="000000"/>
                <w:sz w:val="28"/>
                <w:szCs w:val="28"/>
              </w:rPr>
            </w:pPr>
            <w:bookmarkStart w:id="1" w:name="_Hlk528929122"/>
          </w:p>
          <w:p w14:paraId="26C665A5" w14:textId="77777777" w:rsidR="000C6F7C" w:rsidRPr="00E93A54" w:rsidRDefault="000C6F7C" w:rsidP="000C6F7C">
            <w:pPr>
              <w:jc w:val="center"/>
              <w:rPr>
                <w:b/>
                <w:bCs/>
                <w:i/>
              </w:rPr>
            </w:pPr>
            <w:r w:rsidRPr="00E93A54">
              <w:rPr>
                <w:b/>
                <w:bCs/>
                <w:i/>
              </w:rPr>
              <w:t xml:space="preserve">Cuadro </w:t>
            </w:r>
            <w:r w:rsidR="0026681D" w:rsidRPr="00E93A54">
              <w:rPr>
                <w:b/>
                <w:bCs/>
                <w:i/>
              </w:rPr>
              <w:t>N°2</w:t>
            </w:r>
          </w:p>
          <w:p w14:paraId="243636FF" w14:textId="77777777" w:rsidR="004B2049" w:rsidRPr="00E93A54" w:rsidRDefault="000C6F7C" w:rsidP="000C6F7C">
            <w:pPr>
              <w:jc w:val="center"/>
              <w:rPr>
                <w:b/>
                <w:bCs/>
                <w:i/>
              </w:rPr>
            </w:pPr>
            <w:r w:rsidRPr="00E93A54">
              <w:rPr>
                <w:b/>
                <w:bCs/>
                <w:i/>
              </w:rPr>
              <w:t>Cantidad y tipo de valoraciones solicitados por el Juzgado de Niñez y Adolescencia a los equipos de trabajo del DTSP,</w:t>
            </w:r>
          </w:p>
          <w:p w14:paraId="4EE89620" w14:textId="77777777" w:rsidR="000C6F7C" w:rsidRPr="00E93A54" w:rsidRDefault="000C6F7C" w:rsidP="000C6F7C">
            <w:pPr>
              <w:jc w:val="center"/>
              <w:rPr>
                <w:b/>
                <w:bCs/>
                <w:i/>
              </w:rPr>
            </w:pPr>
            <w:r w:rsidRPr="00E93A54">
              <w:rPr>
                <w:b/>
                <w:bCs/>
                <w:i/>
              </w:rPr>
              <w:t xml:space="preserve">de mayo 2015 a </w:t>
            </w:r>
            <w:r w:rsidR="005635EC" w:rsidRPr="00E93A54">
              <w:rPr>
                <w:b/>
                <w:bCs/>
                <w:i/>
              </w:rPr>
              <w:t xml:space="preserve">diciebre </w:t>
            </w:r>
            <w:r w:rsidR="0026681D" w:rsidRPr="00E93A54">
              <w:rPr>
                <w:b/>
                <w:bCs/>
                <w:i/>
              </w:rPr>
              <w:t>de 2018</w:t>
            </w:r>
          </w:p>
          <w:p w14:paraId="4BD41A06" w14:textId="77777777" w:rsidR="000C6F7C" w:rsidRPr="00E93A54" w:rsidRDefault="000C6F7C" w:rsidP="000C6F7C">
            <w:pPr>
              <w:rPr>
                <w:b/>
                <w:bCs/>
                <w:iCs/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9"/>
              <w:gridCol w:w="216"/>
              <w:gridCol w:w="777"/>
              <w:gridCol w:w="764"/>
              <w:gridCol w:w="653"/>
              <w:gridCol w:w="707"/>
              <w:gridCol w:w="768"/>
              <w:gridCol w:w="708"/>
              <w:gridCol w:w="707"/>
              <w:gridCol w:w="708"/>
              <w:gridCol w:w="768"/>
            </w:tblGrid>
            <w:tr w:rsidR="007738F3" w:rsidRPr="00E93A54" w14:paraId="68B01300" w14:textId="77777777" w:rsidTr="007738F3">
              <w:trPr>
                <w:trHeight w:val="445"/>
              </w:trPr>
              <w:tc>
                <w:tcPr>
                  <w:tcW w:w="1055" w:type="dxa"/>
                  <w:gridSpan w:val="2"/>
                  <w:noWrap/>
                  <w:hideMark/>
                </w:tcPr>
                <w:p w14:paraId="22F72E33" w14:textId="77777777" w:rsidR="007738F3" w:rsidRPr="00E93A54" w:rsidRDefault="007738F3" w:rsidP="005A1F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tcBorders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FB42215" w14:textId="77777777" w:rsidR="007738F3" w:rsidRPr="00E93A54" w:rsidRDefault="007738F3" w:rsidP="005A1F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center"/>
                  <w:hideMark/>
                </w:tcPr>
                <w:p w14:paraId="3C8C6B60" w14:textId="77777777" w:rsidR="007738F3" w:rsidRPr="00E93A54" w:rsidRDefault="007738F3" w:rsidP="005A1FE7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E93A54">
                    <w:rPr>
                      <w:b/>
                      <w:color w:val="FFFFFF" w:themeColor="background1"/>
                      <w:sz w:val="20"/>
                      <w:szCs w:val="20"/>
                    </w:rPr>
                    <w:t>Equipo 1 Ordinario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</w:tcPr>
                <w:p w14:paraId="72002381" w14:textId="77777777" w:rsidR="007738F3" w:rsidRPr="00E93A54" w:rsidRDefault="007738F3" w:rsidP="005A1FE7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center"/>
                  <w:hideMark/>
                </w:tcPr>
                <w:p w14:paraId="0A5EFFB5" w14:textId="77777777" w:rsidR="007738F3" w:rsidRPr="00E93A54" w:rsidRDefault="007738F3" w:rsidP="005A1FE7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E93A54">
                    <w:rPr>
                      <w:b/>
                      <w:color w:val="FFFFFF" w:themeColor="background1"/>
                      <w:sz w:val="20"/>
                      <w:szCs w:val="20"/>
                    </w:rPr>
                    <w:t>Equipo 2 Extraordinario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</w:tcPr>
                <w:p w14:paraId="79846F55" w14:textId="77777777" w:rsidR="007738F3" w:rsidRPr="00E93A54" w:rsidRDefault="007738F3" w:rsidP="005A1FE7">
                  <w:pPr>
                    <w:jc w:val="center"/>
                    <w:rPr>
                      <w:b/>
                      <w:color w:val="FFFFFF" w:themeColor="background1"/>
                    </w:rPr>
                  </w:pPr>
                </w:p>
              </w:tc>
            </w:tr>
            <w:tr w:rsidR="007738F3" w:rsidRPr="00E93A54" w14:paraId="00E6550D" w14:textId="77777777" w:rsidTr="00CD2114">
              <w:trPr>
                <w:trHeight w:val="307"/>
              </w:trPr>
              <w:tc>
                <w:tcPr>
                  <w:tcW w:w="1055" w:type="dxa"/>
                  <w:gridSpan w:val="2"/>
                  <w:tcBorders>
                    <w:bottom w:val="single" w:sz="4" w:space="0" w:color="auto"/>
                  </w:tcBorders>
                  <w:noWrap/>
                  <w:hideMark/>
                </w:tcPr>
                <w:p w14:paraId="45D5E268" w14:textId="77777777" w:rsidR="007738F3" w:rsidRPr="00E93A54" w:rsidRDefault="007738F3" w:rsidP="007738F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5B8FD7" w14:textId="77777777" w:rsidR="007738F3" w:rsidRPr="00E93A54" w:rsidRDefault="007738F3" w:rsidP="007738F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center"/>
                  <w:hideMark/>
                </w:tcPr>
                <w:p w14:paraId="08A9FFB4" w14:textId="77777777" w:rsidR="007738F3" w:rsidRPr="00E93A54" w:rsidRDefault="007738F3" w:rsidP="007738F3">
                  <w:pPr>
                    <w:jc w:val="center"/>
                    <w:rPr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93A54">
                    <w:rPr>
                      <w:b/>
                      <w:color w:val="FFFFFF" w:themeColor="background1"/>
                      <w:sz w:val="16"/>
                      <w:szCs w:val="16"/>
                    </w:rPr>
                    <w:t>2015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center"/>
                  <w:hideMark/>
                </w:tcPr>
                <w:p w14:paraId="7CC352A3" w14:textId="77777777" w:rsidR="007738F3" w:rsidRPr="00E93A54" w:rsidRDefault="007738F3" w:rsidP="007738F3">
                  <w:pPr>
                    <w:jc w:val="center"/>
                    <w:rPr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93A54">
                    <w:rPr>
                      <w:b/>
                      <w:color w:val="FFFFFF" w:themeColor="background1"/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center"/>
                  <w:hideMark/>
                </w:tcPr>
                <w:p w14:paraId="6C462488" w14:textId="77777777" w:rsidR="007738F3" w:rsidRPr="00E93A54" w:rsidRDefault="007738F3" w:rsidP="007738F3">
                  <w:pPr>
                    <w:jc w:val="center"/>
                    <w:rPr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93A54">
                    <w:rPr>
                      <w:b/>
                      <w:color w:val="FFFFFF" w:themeColor="background1"/>
                      <w:sz w:val="16"/>
                      <w:szCs w:val="16"/>
                    </w:rPr>
                    <w:t>2017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</w:tcPr>
                <w:p w14:paraId="59F47635" w14:textId="77777777" w:rsidR="007738F3" w:rsidRPr="00E93A54" w:rsidRDefault="007738F3" w:rsidP="007738F3">
                  <w:pPr>
                    <w:jc w:val="center"/>
                    <w:rPr>
                      <w:b/>
                      <w:color w:val="FFFFFF" w:themeColor="background1"/>
                      <w:sz w:val="16"/>
                      <w:szCs w:val="16"/>
                      <w:vertAlign w:val="superscript"/>
                    </w:rPr>
                  </w:pPr>
                  <w:r w:rsidRPr="00E93A54">
                    <w:rPr>
                      <w:b/>
                      <w:color w:val="FFFFFF" w:themeColor="background1"/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center"/>
                  <w:hideMark/>
                </w:tcPr>
                <w:p w14:paraId="1267B263" w14:textId="77777777" w:rsidR="007738F3" w:rsidRPr="00E93A54" w:rsidRDefault="007738F3" w:rsidP="007738F3">
                  <w:pPr>
                    <w:jc w:val="center"/>
                    <w:rPr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93A54">
                    <w:rPr>
                      <w:b/>
                      <w:color w:val="FFFFFF" w:themeColor="background1"/>
                      <w:sz w:val="16"/>
                      <w:szCs w:val="16"/>
                    </w:rPr>
                    <w:t>2015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center"/>
                  <w:hideMark/>
                </w:tcPr>
                <w:p w14:paraId="2F333F5B" w14:textId="77777777" w:rsidR="007738F3" w:rsidRPr="00E93A54" w:rsidRDefault="007738F3" w:rsidP="007738F3">
                  <w:pPr>
                    <w:jc w:val="center"/>
                    <w:rPr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93A54">
                    <w:rPr>
                      <w:b/>
                      <w:color w:val="FFFFFF" w:themeColor="background1"/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center"/>
                  <w:hideMark/>
                </w:tcPr>
                <w:p w14:paraId="5C125329" w14:textId="77777777" w:rsidR="007738F3" w:rsidRPr="00E93A54" w:rsidRDefault="007738F3" w:rsidP="007738F3">
                  <w:pPr>
                    <w:jc w:val="center"/>
                    <w:rPr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93A54">
                    <w:rPr>
                      <w:b/>
                      <w:color w:val="FFFFFF" w:themeColor="background1"/>
                      <w:sz w:val="16"/>
                      <w:szCs w:val="16"/>
                    </w:rPr>
                    <w:t>2017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</w:tcPr>
                <w:p w14:paraId="460D2236" w14:textId="77777777" w:rsidR="007738F3" w:rsidRPr="00E93A54" w:rsidRDefault="007738F3" w:rsidP="007738F3">
                  <w:pPr>
                    <w:jc w:val="center"/>
                    <w:rPr>
                      <w:b/>
                      <w:color w:val="FFFFFF" w:themeColor="background1"/>
                      <w:sz w:val="16"/>
                      <w:szCs w:val="16"/>
                      <w:vertAlign w:val="superscript"/>
                    </w:rPr>
                  </w:pPr>
                  <w:r w:rsidRPr="00E93A54">
                    <w:rPr>
                      <w:b/>
                      <w:color w:val="FFFFFF" w:themeColor="background1"/>
                      <w:sz w:val="16"/>
                      <w:szCs w:val="16"/>
                    </w:rPr>
                    <w:t>2018</w:t>
                  </w:r>
                </w:p>
              </w:tc>
            </w:tr>
            <w:tr w:rsidR="007738F3" w:rsidRPr="00E93A54" w14:paraId="7B1A27FA" w14:textId="77777777" w:rsidTr="00315176">
              <w:trPr>
                <w:trHeight w:val="537"/>
              </w:trPr>
              <w:tc>
                <w:tcPr>
                  <w:tcW w:w="8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center"/>
                  <w:hideMark/>
                </w:tcPr>
                <w:p w14:paraId="1F5988A0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Psico-</w:t>
                  </w:r>
                </w:p>
                <w:p w14:paraId="48DB1EBE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social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374258" w14:textId="77777777" w:rsidR="007738F3" w:rsidRPr="00E93A54" w:rsidRDefault="007738F3" w:rsidP="007738F3">
                  <w:pPr>
                    <w:rPr>
                      <w:b/>
                      <w:sz w:val="16"/>
                      <w:szCs w:val="16"/>
                    </w:rPr>
                  </w:pPr>
                  <w:r w:rsidRPr="00E93A54">
                    <w:rPr>
                      <w:b/>
                      <w:sz w:val="16"/>
                      <w:szCs w:val="16"/>
                    </w:rPr>
                    <w:t>Total ingresado por tipo de</w:t>
                  </w:r>
                  <w:r w:rsidR="00763A12" w:rsidRPr="00E93A54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E93A54">
                    <w:rPr>
                      <w:b/>
                      <w:sz w:val="16"/>
                      <w:szCs w:val="16"/>
                    </w:rPr>
                    <w:t>peritaje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noWrap/>
                  <w:vAlign w:val="center"/>
                  <w:hideMark/>
                </w:tcPr>
                <w:p w14:paraId="77F8E78F" w14:textId="77777777" w:rsidR="007738F3" w:rsidRPr="00E93A54" w:rsidRDefault="007738F3" w:rsidP="007738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93A54">
                    <w:rPr>
                      <w:b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14:paraId="22D83EA1" w14:textId="77777777" w:rsidR="007738F3" w:rsidRPr="00E93A54" w:rsidRDefault="007738F3" w:rsidP="007738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93A54">
                    <w:rPr>
                      <w:b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  <w:hideMark/>
                </w:tcPr>
                <w:p w14:paraId="5CE76CB2" w14:textId="77777777" w:rsidR="007738F3" w:rsidRPr="00E93A54" w:rsidRDefault="007738F3" w:rsidP="007738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93A54">
                    <w:rPr>
                      <w:b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3541CA12" w14:textId="77777777" w:rsidR="00AA00DD" w:rsidRPr="00E93A54" w:rsidRDefault="00AC6BE2" w:rsidP="005706F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93A54">
                    <w:rPr>
                      <w:b/>
                      <w:sz w:val="16"/>
                      <w:szCs w:val="16"/>
                    </w:rPr>
                    <w:t>4</w:t>
                  </w:r>
                  <w:r w:rsidR="00661CC0" w:rsidRPr="00E93A54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noWrap/>
                  <w:vAlign w:val="center"/>
                  <w:hideMark/>
                </w:tcPr>
                <w:p w14:paraId="37F1F379" w14:textId="77777777" w:rsidR="007738F3" w:rsidRPr="00E93A54" w:rsidRDefault="007738F3" w:rsidP="007738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93A54">
                    <w:rPr>
                      <w:b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14:paraId="5816481D" w14:textId="77777777" w:rsidR="007738F3" w:rsidRPr="00E93A54" w:rsidRDefault="007738F3" w:rsidP="007738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93A54">
                    <w:rPr>
                      <w:b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  <w:hideMark/>
                </w:tcPr>
                <w:p w14:paraId="69D97499" w14:textId="77777777" w:rsidR="007738F3" w:rsidRPr="00E93A54" w:rsidRDefault="007738F3" w:rsidP="007738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93A54">
                    <w:rPr>
                      <w:b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565AF948" w14:textId="77777777" w:rsidR="00AA00DD" w:rsidRPr="00E93A54" w:rsidRDefault="00AA00DD" w:rsidP="007738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93A54">
                    <w:rPr>
                      <w:b/>
                      <w:sz w:val="16"/>
                      <w:szCs w:val="16"/>
                    </w:rPr>
                    <w:t>3</w:t>
                  </w:r>
                  <w:r w:rsidR="00C758C0" w:rsidRPr="00E93A54"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</w:tr>
            <w:tr w:rsidR="007738F3" w:rsidRPr="00E93A54" w14:paraId="68AA8DAF" w14:textId="77777777" w:rsidTr="00315176">
              <w:trPr>
                <w:trHeight w:val="408"/>
              </w:trPr>
              <w:tc>
                <w:tcPr>
                  <w:tcW w:w="8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center"/>
                  <w:hideMark/>
                </w:tcPr>
                <w:p w14:paraId="357CA672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0A2A60" w14:textId="77777777" w:rsidR="007738F3" w:rsidRPr="00E93A54" w:rsidRDefault="007738F3" w:rsidP="007738F3">
                  <w:pPr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Cerrado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30858E0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  <w:hideMark/>
                </w:tcPr>
                <w:p w14:paraId="32466577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vAlign w:val="center"/>
                  <w:hideMark/>
                </w:tcPr>
                <w:p w14:paraId="51AF42C6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4BA176C7" w14:textId="77777777" w:rsidR="007738F3" w:rsidRPr="00E93A54" w:rsidRDefault="00661CC0" w:rsidP="007738F3">
                  <w:pPr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  <w:r w:rsidRPr="00E93A54">
                    <w:rPr>
                      <w:sz w:val="16"/>
                      <w:szCs w:val="16"/>
                    </w:rPr>
                    <w:t>97</w:t>
                  </w:r>
                  <w:r w:rsidR="00873CCA" w:rsidRPr="00E93A54">
                    <w:rPr>
                      <w:sz w:val="16"/>
                      <w:szCs w:val="16"/>
                      <w:vertAlign w:val="superscript"/>
                    </w:rPr>
                    <w:t>(1)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C5689C3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  <w:hideMark/>
                </w:tcPr>
                <w:p w14:paraId="6EEFACAB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vAlign w:val="center"/>
                  <w:hideMark/>
                </w:tcPr>
                <w:p w14:paraId="7BC00A1D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1150ED41" w14:textId="77777777" w:rsidR="007738F3" w:rsidRPr="00E93A54" w:rsidRDefault="00C758C0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90</w:t>
                  </w:r>
                  <w:r w:rsidR="00FD235B" w:rsidRPr="00E93A54">
                    <w:rPr>
                      <w:sz w:val="16"/>
                      <w:szCs w:val="16"/>
                      <w:vertAlign w:val="superscript"/>
                    </w:rPr>
                    <w:t>(</w:t>
                  </w:r>
                  <w:r w:rsidR="00873CCA" w:rsidRPr="00E93A54">
                    <w:rPr>
                      <w:sz w:val="16"/>
                      <w:szCs w:val="16"/>
                      <w:vertAlign w:val="superscript"/>
                    </w:rPr>
                    <w:t>2</w:t>
                  </w:r>
                  <w:r w:rsidR="00FD235B" w:rsidRPr="00E93A54">
                    <w:rPr>
                      <w:sz w:val="16"/>
                      <w:szCs w:val="16"/>
                      <w:vertAlign w:val="superscript"/>
                    </w:rPr>
                    <w:t>)</w:t>
                  </w:r>
                </w:p>
              </w:tc>
            </w:tr>
            <w:tr w:rsidR="007738F3" w:rsidRPr="00E93A54" w14:paraId="4FA532B3" w14:textId="77777777" w:rsidTr="00315176">
              <w:trPr>
                <w:trHeight w:val="413"/>
              </w:trPr>
              <w:tc>
                <w:tcPr>
                  <w:tcW w:w="8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center"/>
                  <w:hideMark/>
                </w:tcPr>
                <w:p w14:paraId="720A5FD1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0ACEB0" w14:textId="77777777" w:rsidR="007738F3" w:rsidRPr="00E93A54" w:rsidRDefault="007738F3" w:rsidP="007738F3">
                  <w:pPr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Pendiente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noWrap/>
                  <w:vAlign w:val="center"/>
                  <w:hideMark/>
                </w:tcPr>
                <w:p w14:paraId="20A7EFDC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14:paraId="65A98E0E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  <w:hideMark/>
                </w:tcPr>
                <w:p w14:paraId="34BBA5B3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1DD08C1C" w14:textId="77777777" w:rsidR="007738F3" w:rsidRPr="00E93A54" w:rsidRDefault="00661CC0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noWrap/>
                  <w:vAlign w:val="center"/>
                  <w:hideMark/>
                </w:tcPr>
                <w:p w14:paraId="649BDDF8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14:paraId="4A9F5E17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  <w:hideMark/>
                </w:tcPr>
                <w:p w14:paraId="5EE980E1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3F02207D" w14:textId="77777777" w:rsidR="00456505" w:rsidRPr="00E93A54" w:rsidRDefault="00456505" w:rsidP="00456505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7738F3" w:rsidRPr="00E93A54" w14:paraId="53DDAA43" w14:textId="77777777" w:rsidTr="00315176">
              <w:trPr>
                <w:trHeight w:val="537"/>
              </w:trPr>
              <w:tc>
                <w:tcPr>
                  <w:tcW w:w="8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center"/>
                  <w:hideMark/>
                </w:tcPr>
                <w:p w14:paraId="0F96EE52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Psico-</w:t>
                  </w:r>
                </w:p>
                <w:p w14:paraId="2C418BD8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logía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9E9EF4" w14:textId="77777777" w:rsidR="007738F3" w:rsidRPr="00E93A54" w:rsidRDefault="007738F3" w:rsidP="007738F3">
                  <w:pPr>
                    <w:rPr>
                      <w:b/>
                      <w:sz w:val="16"/>
                      <w:szCs w:val="16"/>
                    </w:rPr>
                  </w:pPr>
                  <w:r w:rsidRPr="00E93A54">
                    <w:rPr>
                      <w:b/>
                      <w:sz w:val="16"/>
                      <w:szCs w:val="16"/>
                    </w:rPr>
                    <w:t>Total ingresado por tipo de</w:t>
                  </w:r>
                  <w:r w:rsidR="00250D9F" w:rsidRPr="00E93A54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E93A54">
                    <w:rPr>
                      <w:b/>
                      <w:sz w:val="16"/>
                      <w:szCs w:val="16"/>
                    </w:rPr>
                    <w:t>peritaje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noWrap/>
                  <w:vAlign w:val="center"/>
                  <w:hideMark/>
                </w:tcPr>
                <w:p w14:paraId="0544ED68" w14:textId="77777777" w:rsidR="007738F3" w:rsidRPr="00E93A54" w:rsidRDefault="007738F3" w:rsidP="007738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93A54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14:paraId="40545E70" w14:textId="77777777" w:rsidR="007738F3" w:rsidRPr="00E93A54" w:rsidRDefault="007738F3" w:rsidP="007738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93A54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  <w:hideMark/>
                </w:tcPr>
                <w:p w14:paraId="7FB7B63E" w14:textId="77777777" w:rsidR="007738F3" w:rsidRPr="00E93A54" w:rsidRDefault="007738F3" w:rsidP="007738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93A54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45D75445" w14:textId="77777777" w:rsidR="005F1048" w:rsidRPr="00E93A54" w:rsidRDefault="00AC6BE2" w:rsidP="005706F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93A54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noWrap/>
                  <w:vAlign w:val="center"/>
                  <w:hideMark/>
                </w:tcPr>
                <w:p w14:paraId="70C8BCB2" w14:textId="77777777" w:rsidR="007738F3" w:rsidRPr="00E93A54" w:rsidRDefault="007738F3" w:rsidP="007738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93A54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14:paraId="5FFBEC80" w14:textId="77777777" w:rsidR="007738F3" w:rsidRPr="00E93A54" w:rsidRDefault="007738F3" w:rsidP="007738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93A54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  <w:hideMark/>
                </w:tcPr>
                <w:p w14:paraId="5EACE3CF" w14:textId="77777777" w:rsidR="007738F3" w:rsidRPr="00E93A54" w:rsidRDefault="007738F3" w:rsidP="007738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93A54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29AC58F6" w14:textId="77777777" w:rsidR="00AA00DD" w:rsidRPr="00E93A54" w:rsidRDefault="008F5C49" w:rsidP="007738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93A54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7738F3" w:rsidRPr="00E93A54" w14:paraId="4FAA33DE" w14:textId="77777777" w:rsidTr="00315176">
              <w:trPr>
                <w:trHeight w:val="427"/>
              </w:trPr>
              <w:tc>
                <w:tcPr>
                  <w:tcW w:w="8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center"/>
                  <w:hideMark/>
                </w:tcPr>
                <w:p w14:paraId="79D99E75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A0F1B4" w14:textId="77777777" w:rsidR="007738F3" w:rsidRPr="00E93A54" w:rsidRDefault="007738F3" w:rsidP="007738F3">
                  <w:pPr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Cerrado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noWrap/>
                  <w:vAlign w:val="center"/>
                  <w:hideMark/>
                </w:tcPr>
                <w:p w14:paraId="35656254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14:paraId="0D7A057D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  <w:hideMark/>
                </w:tcPr>
                <w:p w14:paraId="1D313F24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054FFA6F" w14:textId="77777777" w:rsidR="007738F3" w:rsidRPr="00E93A54" w:rsidRDefault="00F67583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noWrap/>
                  <w:vAlign w:val="center"/>
                  <w:hideMark/>
                </w:tcPr>
                <w:p w14:paraId="68472A32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14:paraId="0D2AB102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  <w:hideMark/>
                </w:tcPr>
                <w:p w14:paraId="39D56255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4A2A3118" w14:textId="77777777" w:rsidR="008032B4" w:rsidRPr="00E93A54" w:rsidRDefault="008F5C49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9</w:t>
                  </w:r>
                </w:p>
              </w:tc>
            </w:tr>
            <w:tr w:rsidR="007738F3" w:rsidRPr="00E93A54" w14:paraId="1152E2AF" w14:textId="77777777" w:rsidTr="00315176">
              <w:trPr>
                <w:trHeight w:val="547"/>
              </w:trPr>
              <w:tc>
                <w:tcPr>
                  <w:tcW w:w="8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center"/>
                  <w:hideMark/>
                </w:tcPr>
                <w:p w14:paraId="4F94B6CC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358036" w14:textId="77777777" w:rsidR="007738F3" w:rsidRPr="00E93A54" w:rsidRDefault="007738F3" w:rsidP="007738F3">
                  <w:pPr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Pendiente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noWrap/>
                  <w:vAlign w:val="center"/>
                  <w:hideMark/>
                </w:tcPr>
                <w:p w14:paraId="7A8451C2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14:paraId="41417DE1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  <w:hideMark/>
                </w:tcPr>
                <w:p w14:paraId="08870B11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3FC034FC" w14:textId="77777777" w:rsidR="007738F3" w:rsidRPr="00E93A54" w:rsidRDefault="00F67583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noWrap/>
                  <w:vAlign w:val="center"/>
                  <w:hideMark/>
                </w:tcPr>
                <w:p w14:paraId="4BBD8F06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14:paraId="4224AD19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  <w:hideMark/>
                </w:tcPr>
                <w:p w14:paraId="141182B5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7ED01F6F" w14:textId="77777777" w:rsidR="007738F3" w:rsidRPr="00E93A54" w:rsidRDefault="008F5C49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7738F3" w:rsidRPr="00E93A54" w14:paraId="745312D3" w14:textId="77777777" w:rsidTr="00315176">
              <w:trPr>
                <w:trHeight w:val="537"/>
              </w:trPr>
              <w:tc>
                <w:tcPr>
                  <w:tcW w:w="8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center"/>
                  <w:hideMark/>
                </w:tcPr>
                <w:p w14:paraId="33CF02B5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Trabajo</w:t>
                  </w:r>
                </w:p>
                <w:p w14:paraId="27A796E6" w14:textId="77777777" w:rsidR="007738F3" w:rsidRPr="00E93A54" w:rsidRDefault="007738F3" w:rsidP="007738F3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Social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54B16C" w14:textId="77777777" w:rsidR="007738F3" w:rsidRPr="00E93A54" w:rsidRDefault="007738F3" w:rsidP="007738F3">
                  <w:pPr>
                    <w:rPr>
                      <w:b/>
                      <w:sz w:val="16"/>
                      <w:szCs w:val="16"/>
                    </w:rPr>
                  </w:pPr>
                  <w:r w:rsidRPr="00E93A54">
                    <w:rPr>
                      <w:b/>
                      <w:sz w:val="16"/>
                      <w:szCs w:val="16"/>
                    </w:rPr>
                    <w:t>Total ingresado por tipo de peritaje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noWrap/>
                  <w:vAlign w:val="center"/>
                  <w:hideMark/>
                </w:tcPr>
                <w:p w14:paraId="43275B18" w14:textId="77777777" w:rsidR="007738F3" w:rsidRPr="00E93A54" w:rsidRDefault="007738F3" w:rsidP="007738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93A54">
                    <w:rPr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14:paraId="57DE7FE9" w14:textId="77777777" w:rsidR="007738F3" w:rsidRPr="00E93A54" w:rsidRDefault="007738F3" w:rsidP="007738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93A54">
                    <w:rPr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  <w:hideMark/>
                </w:tcPr>
                <w:p w14:paraId="0DDDDF78" w14:textId="77777777" w:rsidR="007738F3" w:rsidRPr="00E93A54" w:rsidRDefault="007738F3" w:rsidP="007738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93A54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13D2BF8F" w14:textId="77777777" w:rsidR="005F1048" w:rsidRPr="00E93A54" w:rsidRDefault="00661CC0" w:rsidP="007738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93A54">
                    <w:rPr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noWrap/>
                  <w:vAlign w:val="center"/>
                  <w:hideMark/>
                </w:tcPr>
                <w:p w14:paraId="170B96EF" w14:textId="77777777" w:rsidR="007738F3" w:rsidRPr="00E93A54" w:rsidRDefault="007738F3" w:rsidP="007738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93A54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14:paraId="32AA1B54" w14:textId="77777777" w:rsidR="007738F3" w:rsidRPr="00E93A54" w:rsidRDefault="007738F3" w:rsidP="007738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93A54">
                    <w:rPr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  <w:hideMark/>
                </w:tcPr>
                <w:p w14:paraId="42E72A73" w14:textId="77777777" w:rsidR="007738F3" w:rsidRPr="00E93A54" w:rsidRDefault="007738F3" w:rsidP="007738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93A54">
                    <w:rPr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39545BD0" w14:textId="77777777" w:rsidR="008032B4" w:rsidRPr="00E93A54" w:rsidRDefault="008F5C49" w:rsidP="007738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93A54">
                    <w:rPr>
                      <w:b/>
                      <w:sz w:val="16"/>
                      <w:szCs w:val="16"/>
                    </w:rPr>
                    <w:t>1</w:t>
                  </w:r>
                  <w:r w:rsidR="00C758C0" w:rsidRPr="00E93A54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</w:tr>
            <w:tr w:rsidR="007738F3" w:rsidRPr="00E93A54" w14:paraId="0806DC0E" w14:textId="77777777" w:rsidTr="00315176">
              <w:trPr>
                <w:trHeight w:val="433"/>
              </w:trPr>
              <w:tc>
                <w:tcPr>
                  <w:tcW w:w="8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hideMark/>
                </w:tcPr>
                <w:p w14:paraId="320627CF" w14:textId="77777777" w:rsidR="007738F3" w:rsidRPr="00E93A54" w:rsidRDefault="007738F3" w:rsidP="0045650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31ED1E" w14:textId="77777777" w:rsidR="007738F3" w:rsidRPr="00E93A54" w:rsidRDefault="007738F3" w:rsidP="00456505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Cerrado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noWrap/>
                  <w:vAlign w:val="center"/>
                  <w:hideMark/>
                </w:tcPr>
                <w:p w14:paraId="63626539" w14:textId="77777777" w:rsidR="007738F3" w:rsidRPr="00E93A54" w:rsidRDefault="007738F3" w:rsidP="00456505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14:paraId="50D226EE" w14:textId="77777777" w:rsidR="007738F3" w:rsidRPr="00E93A54" w:rsidRDefault="007738F3" w:rsidP="00456505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  <w:hideMark/>
                </w:tcPr>
                <w:p w14:paraId="292C4F88" w14:textId="77777777" w:rsidR="007738F3" w:rsidRPr="00E93A54" w:rsidRDefault="007738F3" w:rsidP="00456505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23F3CA6E" w14:textId="77777777" w:rsidR="007738F3" w:rsidRPr="00E93A54" w:rsidRDefault="005F1048" w:rsidP="00456505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noWrap/>
                  <w:vAlign w:val="center"/>
                  <w:hideMark/>
                </w:tcPr>
                <w:p w14:paraId="5AA9B660" w14:textId="77777777" w:rsidR="007738F3" w:rsidRPr="00E93A54" w:rsidRDefault="007738F3" w:rsidP="00456505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14:paraId="3BC6679A" w14:textId="77777777" w:rsidR="007738F3" w:rsidRPr="00E93A54" w:rsidRDefault="007738F3" w:rsidP="00456505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  <w:hideMark/>
                </w:tcPr>
                <w:p w14:paraId="458159E9" w14:textId="77777777" w:rsidR="007738F3" w:rsidRPr="00E93A54" w:rsidRDefault="007738F3" w:rsidP="00456505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0E6306C1" w14:textId="77777777" w:rsidR="008032B4" w:rsidRPr="00E93A54" w:rsidRDefault="008032B4" w:rsidP="00456505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1</w:t>
                  </w:r>
                  <w:r w:rsidR="00C758C0" w:rsidRPr="00E93A54"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7738F3" w:rsidRPr="00E93A54" w14:paraId="6A298C25" w14:textId="77777777" w:rsidTr="00315176">
              <w:trPr>
                <w:trHeight w:val="411"/>
              </w:trPr>
              <w:tc>
                <w:tcPr>
                  <w:tcW w:w="8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hideMark/>
                </w:tcPr>
                <w:p w14:paraId="0A34B292" w14:textId="77777777" w:rsidR="007738F3" w:rsidRPr="00E93A54" w:rsidRDefault="007738F3" w:rsidP="0045650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B34855" w14:textId="77777777" w:rsidR="007738F3" w:rsidRPr="00E93A54" w:rsidRDefault="007738F3" w:rsidP="00456505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Pendiente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noWrap/>
                  <w:vAlign w:val="center"/>
                  <w:hideMark/>
                </w:tcPr>
                <w:p w14:paraId="52EAAEAF" w14:textId="77777777" w:rsidR="007738F3" w:rsidRPr="00E93A54" w:rsidRDefault="007738F3" w:rsidP="00456505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14:paraId="103C4632" w14:textId="77777777" w:rsidR="007738F3" w:rsidRPr="00E93A54" w:rsidRDefault="007738F3" w:rsidP="00456505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  <w:hideMark/>
                </w:tcPr>
                <w:p w14:paraId="735D9EBD" w14:textId="77777777" w:rsidR="007738F3" w:rsidRPr="00E93A54" w:rsidRDefault="007738F3" w:rsidP="00456505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699FA9CD" w14:textId="77777777" w:rsidR="007738F3" w:rsidRPr="00E93A54" w:rsidRDefault="005F1048" w:rsidP="00456505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noWrap/>
                  <w:vAlign w:val="center"/>
                  <w:hideMark/>
                </w:tcPr>
                <w:p w14:paraId="2D42021A" w14:textId="77777777" w:rsidR="007738F3" w:rsidRPr="00E93A54" w:rsidRDefault="007738F3" w:rsidP="00456505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14:paraId="5857771C" w14:textId="77777777" w:rsidR="007738F3" w:rsidRPr="00E93A54" w:rsidRDefault="007738F3" w:rsidP="00456505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  <w:hideMark/>
                </w:tcPr>
                <w:p w14:paraId="2E815AF1" w14:textId="77777777" w:rsidR="007738F3" w:rsidRPr="00E93A54" w:rsidRDefault="007738F3" w:rsidP="00456505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338AAD5D" w14:textId="77777777" w:rsidR="008032B4" w:rsidRPr="00E93A54" w:rsidRDefault="00C758C0" w:rsidP="00456505">
                  <w:pPr>
                    <w:jc w:val="center"/>
                    <w:rPr>
                      <w:sz w:val="16"/>
                      <w:szCs w:val="16"/>
                    </w:rPr>
                  </w:pPr>
                  <w:r w:rsidRPr="00E93A54">
                    <w:rPr>
                      <w:sz w:val="16"/>
                      <w:szCs w:val="16"/>
                    </w:rPr>
                    <w:t>3</w:t>
                  </w:r>
                </w:p>
              </w:tc>
            </w:tr>
          </w:tbl>
          <w:p w14:paraId="56F24C98" w14:textId="77777777" w:rsidR="00AA00DD" w:rsidRPr="00E93A54" w:rsidRDefault="00AA00DD" w:rsidP="005A1FE7">
            <w:pPr>
              <w:jc w:val="both"/>
              <w:rPr>
                <w:sz w:val="16"/>
                <w:szCs w:val="16"/>
              </w:rPr>
            </w:pPr>
            <w:r w:rsidRPr="00E93A54">
              <w:rPr>
                <w:sz w:val="16"/>
                <w:szCs w:val="16"/>
              </w:rPr>
              <w:t>Nota</w:t>
            </w:r>
            <w:r w:rsidR="00FD235B" w:rsidRPr="00E93A54">
              <w:rPr>
                <w:sz w:val="16"/>
                <w:szCs w:val="16"/>
              </w:rPr>
              <w:t>s</w:t>
            </w:r>
            <w:r w:rsidR="00FD235B" w:rsidRPr="00E93A54">
              <w:rPr>
                <w:sz w:val="16"/>
                <w:szCs w:val="16"/>
                <w:highlight w:val="yellow"/>
              </w:rPr>
              <w:t>:</w:t>
            </w:r>
            <w:r w:rsidR="00873CCA" w:rsidRPr="00E93A54">
              <w:rPr>
                <w:sz w:val="16"/>
                <w:szCs w:val="16"/>
              </w:rPr>
              <w:t xml:space="preserve"> (1)El total de casos cerrados en estudios psicosociales comprenden 55 de psicología y 42 de trabajo social</w:t>
            </w:r>
          </w:p>
          <w:p w14:paraId="2871454D" w14:textId="77777777" w:rsidR="00FD235B" w:rsidRPr="00E93A54" w:rsidRDefault="00FD235B" w:rsidP="005A1FE7">
            <w:pPr>
              <w:jc w:val="both"/>
              <w:rPr>
                <w:b/>
                <w:sz w:val="16"/>
                <w:szCs w:val="16"/>
              </w:rPr>
            </w:pPr>
            <w:r w:rsidRPr="00E93A54">
              <w:rPr>
                <w:sz w:val="16"/>
                <w:szCs w:val="16"/>
              </w:rPr>
              <w:t>(</w:t>
            </w:r>
            <w:r w:rsidR="00873CCA" w:rsidRPr="00E93A54">
              <w:rPr>
                <w:sz w:val="16"/>
                <w:szCs w:val="16"/>
              </w:rPr>
              <w:t>2</w:t>
            </w:r>
            <w:r w:rsidRPr="00E93A54">
              <w:rPr>
                <w:sz w:val="16"/>
                <w:szCs w:val="16"/>
              </w:rPr>
              <w:t xml:space="preserve">) El total de casos cerrados en </w:t>
            </w:r>
            <w:r w:rsidR="0026681D" w:rsidRPr="00E93A54">
              <w:rPr>
                <w:sz w:val="16"/>
                <w:szCs w:val="16"/>
              </w:rPr>
              <w:t xml:space="preserve">estudios </w:t>
            </w:r>
            <w:r w:rsidRPr="00E93A54">
              <w:rPr>
                <w:sz w:val="16"/>
                <w:szCs w:val="16"/>
              </w:rPr>
              <w:t>psicosocial</w:t>
            </w:r>
            <w:r w:rsidR="0026681D" w:rsidRPr="00E93A54">
              <w:rPr>
                <w:sz w:val="16"/>
                <w:szCs w:val="16"/>
              </w:rPr>
              <w:t>es comprenden</w:t>
            </w:r>
            <w:r w:rsidRPr="00E93A54">
              <w:rPr>
                <w:sz w:val="16"/>
                <w:szCs w:val="16"/>
              </w:rPr>
              <w:t xml:space="preserve"> </w:t>
            </w:r>
            <w:r w:rsidR="003A5896" w:rsidRPr="00E93A54">
              <w:rPr>
                <w:sz w:val="16"/>
                <w:szCs w:val="16"/>
              </w:rPr>
              <w:t>41</w:t>
            </w:r>
            <w:r w:rsidRPr="00E93A54">
              <w:rPr>
                <w:sz w:val="16"/>
                <w:szCs w:val="16"/>
              </w:rPr>
              <w:t xml:space="preserve"> de psicología y </w:t>
            </w:r>
            <w:r w:rsidR="008F5C49" w:rsidRPr="00E93A54">
              <w:rPr>
                <w:sz w:val="16"/>
                <w:szCs w:val="16"/>
              </w:rPr>
              <w:t>4</w:t>
            </w:r>
            <w:r w:rsidR="003A5896" w:rsidRPr="00E93A54">
              <w:rPr>
                <w:sz w:val="16"/>
                <w:szCs w:val="16"/>
              </w:rPr>
              <w:t>9</w:t>
            </w:r>
            <w:r w:rsidRPr="00E93A54">
              <w:rPr>
                <w:sz w:val="16"/>
                <w:szCs w:val="16"/>
              </w:rPr>
              <w:t xml:space="preserve"> de trabajo social.</w:t>
            </w:r>
          </w:p>
          <w:p w14:paraId="1C7C6BE6" w14:textId="77777777" w:rsidR="005A1FE7" w:rsidRPr="00E93A54" w:rsidRDefault="005A1FE7" w:rsidP="005A1FE7">
            <w:pPr>
              <w:jc w:val="both"/>
              <w:rPr>
                <w:b/>
                <w:sz w:val="16"/>
                <w:szCs w:val="16"/>
              </w:rPr>
            </w:pPr>
            <w:r w:rsidRPr="00E93A54">
              <w:rPr>
                <w:b/>
                <w:sz w:val="16"/>
                <w:szCs w:val="16"/>
              </w:rPr>
              <w:t>FUENTE: Elaboración propia con datos brindados por el Departamento de Trabajo Social y Psicología.</w:t>
            </w:r>
          </w:p>
          <w:bookmarkEnd w:id="1"/>
          <w:p w14:paraId="6C44109F" w14:textId="77777777" w:rsidR="005A1FE7" w:rsidRPr="00E93A54" w:rsidRDefault="005A1FE7" w:rsidP="005A1FE7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0A3E9B33" w14:textId="77777777" w:rsidR="00CA5231" w:rsidRDefault="00CA5231" w:rsidP="005A1FE7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1ED4BBB0" w14:textId="77777777" w:rsidR="00E93A54" w:rsidRPr="00E93A54" w:rsidRDefault="00E93A54" w:rsidP="005A1FE7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6230FF57" w14:textId="77777777" w:rsidR="00CA5231" w:rsidRPr="00E93A54" w:rsidRDefault="00CA5231" w:rsidP="005A1FE7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0CC0937C" w14:textId="77777777" w:rsidR="0087510E" w:rsidRPr="00E93A54" w:rsidRDefault="005A1FE7" w:rsidP="00315176">
            <w:pPr>
              <w:jc w:val="both"/>
              <w:rPr>
                <w:i/>
                <w:sz w:val="28"/>
                <w:szCs w:val="28"/>
                <w:highlight w:val="yellow"/>
                <w:lang w:val="es-ES_tradnl"/>
              </w:rPr>
            </w:pPr>
            <w:r w:rsidRPr="00E93A54">
              <w:rPr>
                <w:i/>
                <w:color w:val="000000"/>
                <w:sz w:val="28"/>
                <w:szCs w:val="28"/>
              </w:rPr>
              <w:lastRenderedPageBreak/>
              <w:t>De la información anterior se desprende</w:t>
            </w:r>
            <w:r w:rsidR="005661C4" w:rsidRPr="00E93A54">
              <w:rPr>
                <w:i/>
                <w:color w:val="000000"/>
                <w:sz w:val="28"/>
                <w:szCs w:val="28"/>
              </w:rPr>
              <w:t>, tal y como se consignó en informe 15-PLA-OI-2018 que</w:t>
            </w:r>
            <w:r w:rsidRPr="00E93A54">
              <w:rPr>
                <w:i/>
                <w:color w:val="000000"/>
                <w:sz w:val="28"/>
                <w:szCs w:val="28"/>
              </w:rPr>
              <w:t>:</w:t>
            </w:r>
            <w:r w:rsidR="0087510E" w:rsidRPr="00E93A54">
              <w:rPr>
                <w:i/>
                <w:sz w:val="28"/>
                <w:szCs w:val="28"/>
                <w:highlight w:val="yellow"/>
                <w:lang w:val="es-ES_tradnl"/>
              </w:rPr>
              <w:t xml:space="preserve"> </w:t>
            </w:r>
          </w:p>
          <w:p w14:paraId="52E6BE95" w14:textId="77777777" w:rsidR="005A1FE7" w:rsidRPr="00E93A54" w:rsidRDefault="005A1FE7" w:rsidP="005A1FE7">
            <w:pPr>
              <w:jc w:val="both"/>
              <w:rPr>
                <w:i/>
                <w:color w:val="000000"/>
                <w:sz w:val="28"/>
                <w:szCs w:val="28"/>
                <w:lang w:val="es-ES_tradnl"/>
              </w:rPr>
            </w:pPr>
          </w:p>
          <w:p w14:paraId="792A3F5B" w14:textId="77777777" w:rsidR="005A1FE7" w:rsidRPr="00E93A54" w:rsidRDefault="005A1FE7" w:rsidP="005A1FE7">
            <w:pPr>
              <w:pStyle w:val="Prrafodelista"/>
              <w:numPr>
                <w:ilvl w:val="0"/>
                <w:numId w:val="22"/>
              </w:numPr>
              <w:jc w:val="both"/>
              <w:rPr>
                <w:i/>
                <w:sz w:val="28"/>
                <w:szCs w:val="28"/>
                <w:lang w:val="es-ES_tradnl"/>
              </w:rPr>
            </w:pPr>
            <w:r w:rsidRPr="00E93A54">
              <w:rPr>
                <w:bCs/>
                <w:i/>
                <w:sz w:val="28"/>
                <w:szCs w:val="28"/>
              </w:rPr>
              <w:t>Durante el 2015</w:t>
            </w:r>
            <w:r w:rsidRPr="00E93A54">
              <w:rPr>
                <w:i/>
                <w:sz w:val="28"/>
                <w:szCs w:val="28"/>
                <w:lang w:val="es-ES_tradnl"/>
              </w:rPr>
              <w:t xml:space="preserve"> se analiza solamente el periodo comprendido entre mayo y diciembre, toda vez que el equipo de trabajo extraordinario inicia labores en esa fecha.</w:t>
            </w:r>
          </w:p>
          <w:p w14:paraId="64CD6F1B" w14:textId="77777777" w:rsidR="005A1FE7" w:rsidRPr="00E93A54" w:rsidRDefault="005A1FE7" w:rsidP="005A1FE7">
            <w:pPr>
              <w:pStyle w:val="Prrafodelista"/>
              <w:jc w:val="both"/>
              <w:rPr>
                <w:i/>
                <w:sz w:val="28"/>
                <w:szCs w:val="28"/>
                <w:lang w:val="es-ES_tradnl"/>
              </w:rPr>
            </w:pPr>
          </w:p>
          <w:p w14:paraId="382C5220" w14:textId="77777777" w:rsidR="005A1FE7" w:rsidRPr="00E93A54" w:rsidRDefault="005A1FE7" w:rsidP="005A1FE7">
            <w:pPr>
              <w:pStyle w:val="Prrafodelista"/>
              <w:jc w:val="both"/>
              <w:rPr>
                <w:i/>
                <w:sz w:val="28"/>
                <w:szCs w:val="28"/>
                <w:lang w:val="es-ES_tradnl"/>
              </w:rPr>
            </w:pPr>
            <w:r w:rsidRPr="00E93A54">
              <w:rPr>
                <w:i/>
                <w:sz w:val="28"/>
                <w:szCs w:val="28"/>
                <w:lang w:val="es-ES_tradnl"/>
              </w:rPr>
              <w:t>En ese período</w:t>
            </w:r>
            <w:r w:rsidR="00C80FC4" w:rsidRPr="00E93A54">
              <w:rPr>
                <w:i/>
                <w:sz w:val="28"/>
                <w:szCs w:val="28"/>
                <w:lang w:val="es-ES_tradnl"/>
              </w:rPr>
              <w:t xml:space="preserve"> (2015)</w:t>
            </w:r>
            <w:r w:rsidRPr="00E93A54">
              <w:rPr>
                <w:i/>
                <w:sz w:val="28"/>
                <w:szCs w:val="28"/>
                <w:lang w:val="es-ES_tradnl"/>
              </w:rPr>
              <w:t xml:space="preserve"> ingresaron al Departamento de Trabajo Social y Psicología provenientes del Juzgado de Niñez y Adolescencia 9</w:t>
            </w:r>
            <w:r w:rsidR="00621008" w:rsidRPr="00E93A54">
              <w:rPr>
                <w:i/>
                <w:sz w:val="28"/>
                <w:szCs w:val="28"/>
                <w:lang w:val="es-ES_tradnl"/>
              </w:rPr>
              <w:t>0</w:t>
            </w:r>
            <w:r w:rsidRPr="00E93A54">
              <w:rPr>
                <w:i/>
                <w:sz w:val="28"/>
                <w:szCs w:val="28"/>
                <w:lang w:val="es-ES_tradnl"/>
              </w:rPr>
              <w:t xml:space="preserve"> solicitudes de peritajes, </w:t>
            </w:r>
            <w:r w:rsidR="005635EC" w:rsidRPr="00E93A54">
              <w:rPr>
                <w:i/>
                <w:sz w:val="28"/>
                <w:szCs w:val="28"/>
                <w:lang w:val="es-ES_tradnl"/>
              </w:rPr>
              <w:t>de los cuales un 50% (45 casos) fueron asumidos por el equipo extraordinario.  L</w:t>
            </w:r>
            <w:r w:rsidRPr="00E93A54">
              <w:rPr>
                <w:i/>
                <w:sz w:val="28"/>
                <w:szCs w:val="28"/>
                <w:lang w:val="es-ES_tradnl"/>
              </w:rPr>
              <w:t>a mayor cantidad de gestiones eran de carácter psicosocial, representando ese título un 7</w:t>
            </w:r>
            <w:r w:rsidR="00621008" w:rsidRPr="00E93A54">
              <w:rPr>
                <w:i/>
                <w:sz w:val="28"/>
                <w:szCs w:val="28"/>
                <w:lang w:val="es-ES_tradnl"/>
              </w:rPr>
              <w:t>7</w:t>
            </w:r>
            <w:r w:rsidRPr="00E93A54">
              <w:rPr>
                <w:i/>
                <w:sz w:val="28"/>
                <w:szCs w:val="28"/>
                <w:lang w:val="es-ES_tradnl"/>
              </w:rPr>
              <w:t xml:space="preserve"> % (</w:t>
            </w:r>
            <w:r w:rsidR="00621008" w:rsidRPr="00E93A54">
              <w:rPr>
                <w:i/>
                <w:sz w:val="28"/>
                <w:szCs w:val="28"/>
                <w:lang w:val="es-ES_tradnl"/>
              </w:rPr>
              <w:t xml:space="preserve">69 </w:t>
            </w:r>
            <w:r w:rsidRPr="00E93A54">
              <w:rPr>
                <w:i/>
                <w:sz w:val="28"/>
                <w:szCs w:val="28"/>
                <w:lang w:val="es-ES_tradnl"/>
              </w:rPr>
              <w:t>casos) del total de casos.</w:t>
            </w:r>
          </w:p>
          <w:p w14:paraId="17575E02" w14:textId="77777777" w:rsidR="005A1FE7" w:rsidRPr="00E93A54" w:rsidRDefault="005A1FE7" w:rsidP="005A1FE7">
            <w:pPr>
              <w:pStyle w:val="Prrafodelista"/>
              <w:jc w:val="both"/>
              <w:rPr>
                <w:i/>
                <w:sz w:val="28"/>
                <w:szCs w:val="28"/>
                <w:highlight w:val="yellow"/>
                <w:lang w:val="es-ES_tradnl"/>
              </w:rPr>
            </w:pPr>
          </w:p>
          <w:p w14:paraId="0DBE380A" w14:textId="77777777" w:rsidR="005A1FE7" w:rsidRPr="00E93A54" w:rsidRDefault="005A1FE7" w:rsidP="005A1FE7">
            <w:pPr>
              <w:pStyle w:val="Prrafodelista"/>
              <w:numPr>
                <w:ilvl w:val="0"/>
                <w:numId w:val="22"/>
              </w:numPr>
              <w:jc w:val="both"/>
              <w:rPr>
                <w:i/>
                <w:sz w:val="28"/>
                <w:szCs w:val="28"/>
                <w:u w:val="single"/>
                <w:lang w:val="es-ES_tradnl"/>
              </w:rPr>
            </w:pPr>
            <w:r w:rsidRPr="00E93A54">
              <w:rPr>
                <w:i/>
                <w:sz w:val="28"/>
                <w:szCs w:val="28"/>
                <w:lang w:val="es-ES_tradnl"/>
              </w:rPr>
              <w:t>Para el 2016 ingresaron al Departamento de Trabajo Social y Psicología provenientes del Juzgado de Niñez y Adolescencia, un total de 13</w:t>
            </w:r>
            <w:r w:rsidR="00621008" w:rsidRPr="00E93A54">
              <w:rPr>
                <w:i/>
                <w:sz w:val="28"/>
                <w:szCs w:val="28"/>
                <w:lang w:val="es-ES_tradnl"/>
              </w:rPr>
              <w:t>2</w:t>
            </w:r>
            <w:r w:rsidRPr="00E93A54">
              <w:rPr>
                <w:i/>
                <w:sz w:val="28"/>
                <w:szCs w:val="28"/>
                <w:lang w:val="es-ES_tradnl"/>
              </w:rPr>
              <w:t xml:space="preserve"> solicitudes</w:t>
            </w:r>
            <w:r w:rsidRPr="00E93A54">
              <w:rPr>
                <w:i/>
                <w:sz w:val="28"/>
                <w:szCs w:val="28"/>
                <w:u w:val="single"/>
                <w:lang w:val="es-ES_tradnl"/>
              </w:rPr>
              <w:t xml:space="preserve"> procurando una distribución equitativa entre ambos </w:t>
            </w:r>
            <w:r w:rsidR="005635EC" w:rsidRPr="00E93A54">
              <w:rPr>
                <w:i/>
                <w:sz w:val="28"/>
                <w:szCs w:val="28"/>
                <w:u w:val="single"/>
                <w:lang w:val="es-ES_tradnl"/>
              </w:rPr>
              <w:t xml:space="preserve">equipos, siendo que el 48.5% correspondió al equipo extraordinario. </w:t>
            </w:r>
          </w:p>
          <w:p w14:paraId="55788BC8" w14:textId="77777777" w:rsidR="005A1FE7" w:rsidRPr="00E93A54" w:rsidRDefault="005A1FE7" w:rsidP="005A1FE7">
            <w:pPr>
              <w:pStyle w:val="Prrafodelista"/>
              <w:rPr>
                <w:i/>
                <w:sz w:val="28"/>
                <w:szCs w:val="28"/>
                <w:u w:val="single"/>
                <w:lang w:val="es-ES_tradnl"/>
              </w:rPr>
            </w:pPr>
          </w:p>
          <w:p w14:paraId="0C9761AF" w14:textId="77777777" w:rsidR="005A1FE7" w:rsidRPr="00E93A54" w:rsidRDefault="005A1FE7" w:rsidP="005A1FE7">
            <w:pPr>
              <w:pStyle w:val="Prrafodelista"/>
              <w:jc w:val="both"/>
              <w:rPr>
                <w:i/>
                <w:sz w:val="28"/>
                <w:szCs w:val="28"/>
                <w:u w:val="single"/>
                <w:lang w:val="es-ES_tradnl"/>
              </w:rPr>
            </w:pPr>
            <w:r w:rsidRPr="00E93A54">
              <w:rPr>
                <w:i/>
                <w:sz w:val="28"/>
                <w:szCs w:val="28"/>
                <w:u w:val="single"/>
                <w:lang w:val="es-ES_tradnl"/>
              </w:rPr>
              <w:t>De l</w:t>
            </w:r>
            <w:r w:rsidR="00DA5FA0" w:rsidRPr="00E93A54">
              <w:rPr>
                <w:i/>
                <w:sz w:val="28"/>
                <w:szCs w:val="28"/>
                <w:u w:val="single"/>
                <w:lang w:val="es-ES_tradnl"/>
              </w:rPr>
              <w:t>a</w:t>
            </w:r>
            <w:r w:rsidRPr="00E93A54">
              <w:rPr>
                <w:i/>
                <w:sz w:val="28"/>
                <w:szCs w:val="28"/>
                <w:u w:val="single"/>
                <w:lang w:val="es-ES_tradnl"/>
              </w:rPr>
              <w:t xml:space="preserve">s </w:t>
            </w:r>
            <w:r w:rsidR="00E82528" w:rsidRPr="00E93A54">
              <w:rPr>
                <w:i/>
                <w:sz w:val="28"/>
                <w:szCs w:val="28"/>
                <w:u w:val="single"/>
                <w:lang w:val="es-ES_tradnl"/>
              </w:rPr>
              <w:t>1</w:t>
            </w:r>
            <w:r w:rsidR="00B355E3" w:rsidRPr="00E93A54">
              <w:rPr>
                <w:i/>
                <w:sz w:val="28"/>
                <w:szCs w:val="28"/>
                <w:u w:val="single"/>
                <w:lang w:val="es-ES_tradnl"/>
              </w:rPr>
              <w:t>32</w:t>
            </w:r>
            <w:r w:rsidR="00BB3A05" w:rsidRPr="00E93A54">
              <w:rPr>
                <w:i/>
                <w:sz w:val="28"/>
                <w:szCs w:val="28"/>
                <w:u w:val="single"/>
                <w:lang w:val="es-ES_tradnl"/>
              </w:rPr>
              <w:t xml:space="preserve"> </w:t>
            </w:r>
            <w:r w:rsidR="00DA5FA0" w:rsidRPr="00E93A54">
              <w:rPr>
                <w:i/>
                <w:sz w:val="28"/>
                <w:szCs w:val="28"/>
                <w:u w:val="single"/>
                <w:lang w:val="es-ES_tradnl"/>
              </w:rPr>
              <w:t xml:space="preserve">gestiones, </w:t>
            </w:r>
            <w:r w:rsidRPr="00E93A54">
              <w:rPr>
                <w:i/>
                <w:sz w:val="28"/>
                <w:szCs w:val="28"/>
                <w:u w:val="single"/>
                <w:lang w:val="es-ES_tradnl"/>
              </w:rPr>
              <w:t>un 7</w:t>
            </w:r>
            <w:r w:rsidR="00B355E3" w:rsidRPr="00E93A54">
              <w:rPr>
                <w:i/>
                <w:sz w:val="28"/>
                <w:szCs w:val="28"/>
                <w:u w:val="single"/>
                <w:lang w:val="es-ES_tradnl"/>
              </w:rPr>
              <w:t>1</w:t>
            </w:r>
            <w:r w:rsidRPr="00E93A54">
              <w:rPr>
                <w:i/>
                <w:sz w:val="28"/>
                <w:szCs w:val="28"/>
                <w:u w:val="single"/>
                <w:lang w:val="es-ES_tradnl"/>
              </w:rPr>
              <w:t>% (9</w:t>
            </w:r>
            <w:r w:rsidR="00B355E3" w:rsidRPr="00E93A54">
              <w:rPr>
                <w:i/>
                <w:sz w:val="28"/>
                <w:szCs w:val="28"/>
                <w:u w:val="single"/>
                <w:lang w:val="es-ES_tradnl"/>
              </w:rPr>
              <w:t>4</w:t>
            </w:r>
            <w:r w:rsidRPr="00E93A54">
              <w:rPr>
                <w:i/>
                <w:sz w:val="28"/>
                <w:szCs w:val="28"/>
                <w:u w:val="single"/>
                <w:lang w:val="es-ES_tradnl"/>
              </w:rPr>
              <w:t xml:space="preserve"> casos) correspondieron a informes psicosociales, seguido por </w:t>
            </w:r>
            <w:r w:rsidR="00DA5FA0" w:rsidRPr="00E93A54">
              <w:rPr>
                <w:i/>
                <w:sz w:val="28"/>
                <w:szCs w:val="28"/>
                <w:u w:val="single"/>
                <w:lang w:val="es-ES_tradnl"/>
              </w:rPr>
              <w:t xml:space="preserve">un </w:t>
            </w:r>
            <w:r w:rsidRPr="00E93A54">
              <w:rPr>
                <w:i/>
                <w:sz w:val="28"/>
                <w:szCs w:val="28"/>
                <w:u w:val="single"/>
                <w:lang w:val="es-ES_tradnl"/>
              </w:rPr>
              <w:t>19% (2</w:t>
            </w:r>
            <w:r w:rsidR="00B355E3" w:rsidRPr="00E93A54">
              <w:rPr>
                <w:i/>
                <w:sz w:val="28"/>
                <w:szCs w:val="28"/>
                <w:u w:val="single"/>
                <w:lang w:val="es-ES_tradnl"/>
              </w:rPr>
              <w:t>5</w:t>
            </w:r>
            <w:r w:rsidRPr="00E93A54">
              <w:rPr>
                <w:i/>
                <w:sz w:val="28"/>
                <w:szCs w:val="28"/>
                <w:u w:val="single"/>
                <w:lang w:val="es-ES_tradnl"/>
              </w:rPr>
              <w:t xml:space="preserve"> asuntos) </w:t>
            </w:r>
            <w:r w:rsidR="00E82528" w:rsidRPr="00E93A54">
              <w:rPr>
                <w:i/>
                <w:sz w:val="28"/>
                <w:szCs w:val="28"/>
                <w:u w:val="single"/>
                <w:lang w:val="es-ES_tradnl"/>
              </w:rPr>
              <w:t>de</w:t>
            </w:r>
            <w:r w:rsidR="00D24CB2" w:rsidRPr="00E93A54">
              <w:rPr>
                <w:i/>
                <w:sz w:val="28"/>
                <w:szCs w:val="28"/>
                <w:u w:val="single"/>
                <w:lang w:val="es-ES_tradnl"/>
              </w:rPr>
              <w:t xml:space="preserve"> </w:t>
            </w:r>
            <w:r w:rsidR="00DE2518" w:rsidRPr="00E93A54">
              <w:rPr>
                <w:i/>
                <w:sz w:val="28"/>
                <w:szCs w:val="28"/>
                <w:u w:val="single"/>
                <w:lang w:val="es-ES_tradnl"/>
              </w:rPr>
              <w:t xml:space="preserve">informes de trabajo </w:t>
            </w:r>
            <w:r w:rsidRPr="00E93A54">
              <w:rPr>
                <w:i/>
                <w:sz w:val="28"/>
                <w:szCs w:val="28"/>
                <w:u w:val="single"/>
                <w:lang w:val="es-ES_tradnl"/>
              </w:rPr>
              <w:t>socia</w:t>
            </w:r>
            <w:r w:rsidR="00DE2518" w:rsidRPr="00E93A54">
              <w:rPr>
                <w:i/>
                <w:sz w:val="28"/>
                <w:szCs w:val="28"/>
                <w:u w:val="single"/>
                <w:lang w:val="es-ES_tradnl"/>
              </w:rPr>
              <w:t>l</w:t>
            </w:r>
            <w:r w:rsidRPr="00E93A54">
              <w:rPr>
                <w:i/>
                <w:sz w:val="28"/>
                <w:szCs w:val="28"/>
                <w:u w:val="single"/>
                <w:lang w:val="es-ES_tradnl"/>
              </w:rPr>
              <w:t xml:space="preserve"> y un </w:t>
            </w:r>
            <w:r w:rsidR="00B355E3" w:rsidRPr="00E93A54">
              <w:rPr>
                <w:i/>
                <w:sz w:val="28"/>
                <w:szCs w:val="28"/>
                <w:u w:val="single"/>
                <w:lang w:val="es-ES_tradnl"/>
              </w:rPr>
              <w:t>10</w:t>
            </w:r>
            <w:r w:rsidRPr="00E93A54">
              <w:rPr>
                <w:i/>
                <w:sz w:val="28"/>
                <w:szCs w:val="28"/>
                <w:u w:val="single"/>
                <w:lang w:val="es-ES_tradnl"/>
              </w:rPr>
              <w:t>% (1</w:t>
            </w:r>
            <w:r w:rsidR="00B355E3" w:rsidRPr="00E93A54">
              <w:rPr>
                <w:i/>
                <w:sz w:val="28"/>
                <w:szCs w:val="28"/>
                <w:u w:val="single"/>
                <w:lang w:val="es-ES_tradnl"/>
              </w:rPr>
              <w:t>3</w:t>
            </w:r>
            <w:r w:rsidRPr="00E93A54">
              <w:rPr>
                <w:i/>
                <w:sz w:val="28"/>
                <w:szCs w:val="28"/>
                <w:u w:val="single"/>
                <w:lang w:val="es-ES_tradnl"/>
              </w:rPr>
              <w:t xml:space="preserve"> casos) a estudios psicológicos.</w:t>
            </w:r>
          </w:p>
          <w:p w14:paraId="268B2AE0" w14:textId="77777777" w:rsidR="005A1FE7" w:rsidRPr="00E93A54" w:rsidRDefault="005A1FE7" w:rsidP="005A1FE7">
            <w:pPr>
              <w:pStyle w:val="Prrafodelista"/>
              <w:jc w:val="both"/>
              <w:rPr>
                <w:i/>
                <w:sz w:val="28"/>
                <w:szCs w:val="28"/>
                <w:lang w:val="es-ES_tradnl"/>
              </w:rPr>
            </w:pPr>
          </w:p>
          <w:p w14:paraId="43F8A4F9" w14:textId="77777777" w:rsidR="005A1FE7" w:rsidRPr="00E93A54" w:rsidRDefault="005A1FE7" w:rsidP="005A1FE7">
            <w:pPr>
              <w:pStyle w:val="Prrafodelista"/>
              <w:numPr>
                <w:ilvl w:val="0"/>
                <w:numId w:val="22"/>
              </w:numPr>
              <w:jc w:val="both"/>
              <w:rPr>
                <w:i/>
                <w:sz w:val="28"/>
                <w:szCs w:val="28"/>
                <w:lang w:val="es-ES_tradnl"/>
              </w:rPr>
            </w:pPr>
            <w:r w:rsidRPr="00E93A54">
              <w:rPr>
                <w:i/>
                <w:sz w:val="28"/>
                <w:szCs w:val="28"/>
                <w:lang w:val="es-ES_tradnl"/>
              </w:rPr>
              <w:t xml:space="preserve">En el 2017 los asuntos de Niñez y Adolescencia que recibió ese Departamento </w:t>
            </w:r>
            <w:r w:rsidR="00DA5FA0" w:rsidRPr="00E93A54">
              <w:rPr>
                <w:i/>
                <w:sz w:val="28"/>
                <w:szCs w:val="28"/>
                <w:lang w:val="es-ES_tradnl"/>
              </w:rPr>
              <w:t>fueron</w:t>
            </w:r>
            <w:r w:rsidRPr="00E93A54">
              <w:rPr>
                <w:i/>
                <w:sz w:val="28"/>
                <w:szCs w:val="28"/>
                <w:lang w:val="es-ES_tradnl"/>
              </w:rPr>
              <w:t xml:space="preserve"> de 122 gestiones, manteniendo la constante de los años anteriores donde la mayor cantidad de casos son de carácter psicosocial, representa</w:t>
            </w:r>
            <w:r w:rsidR="00DE2518" w:rsidRPr="00E93A54">
              <w:rPr>
                <w:i/>
                <w:sz w:val="28"/>
                <w:szCs w:val="28"/>
                <w:lang w:val="es-ES_tradnl"/>
              </w:rPr>
              <w:t>n</w:t>
            </w:r>
            <w:r w:rsidRPr="00E93A54">
              <w:rPr>
                <w:i/>
                <w:sz w:val="28"/>
                <w:szCs w:val="28"/>
                <w:lang w:val="es-ES_tradnl"/>
              </w:rPr>
              <w:t>do  un 76,2% (93 asuntos), mientras que los estudios sociales representa</w:t>
            </w:r>
            <w:r w:rsidR="00EC2C7A" w:rsidRPr="00E93A54">
              <w:rPr>
                <w:i/>
                <w:sz w:val="28"/>
                <w:szCs w:val="28"/>
                <w:lang w:val="es-ES_tradnl"/>
              </w:rPr>
              <w:t>ro</w:t>
            </w:r>
            <w:r w:rsidRPr="00E93A54">
              <w:rPr>
                <w:i/>
                <w:sz w:val="28"/>
                <w:szCs w:val="28"/>
                <w:lang w:val="es-ES_tradnl"/>
              </w:rPr>
              <w:t>n un 16,4% (20 asuntos) y los psicológicos un 7,4% (9 asuntos)</w:t>
            </w:r>
            <w:r w:rsidR="005661C4" w:rsidRPr="00E93A54">
              <w:rPr>
                <w:i/>
                <w:sz w:val="28"/>
                <w:szCs w:val="28"/>
                <w:lang w:val="es-ES_tradnl"/>
              </w:rPr>
              <w:t>”</w:t>
            </w:r>
            <w:r w:rsidRPr="00E93A54">
              <w:rPr>
                <w:i/>
                <w:sz w:val="28"/>
                <w:szCs w:val="28"/>
                <w:lang w:val="es-ES_tradnl"/>
              </w:rPr>
              <w:t>.</w:t>
            </w:r>
          </w:p>
          <w:p w14:paraId="34DDB6E1" w14:textId="77777777" w:rsidR="005A1FE7" w:rsidRPr="00E93A54" w:rsidRDefault="005A1FE7" w:rsidP="005A1FE7">
            <w:pPr>
              <w:jc w:val="both"/>
              <w:rPr>
                <w:i/>
                <w:sz w:val="28"/>
                <w:szCs w:val="28"/>
                <w:lang w:val="es-ES_tradnl"/>
              </w:rPr>
            </w:pPr>
          </w:p>
          <w:p w14:paraId="38BDA816" w14:textId="77777777" w:rsidR="005635EC" w:rsidRDefault="005635EC" w:rsidP="005A1FE7">
            <w:pPr>
              <w:jc w:val="both"/>
              <w:rPr>
                <w:i/>
                <w:sz w:val="28"/>
                <w:szCs w:val="28"/>
                <w:lang w:val="es-ES_tradnl"/>
              </w:rPr>
            </w:pPr>
          </w:p>
          <w:p w14:paraId="5EE61F5E" w14:textId="77777777" w:rsidR="00E93A54" w:rsidRDefault="00E93A54" w:rsidP="005A1FE7">
            <w:pPr>
              <w:jc w:val="both"/>
              <w:rPr>
                <w:i/>
                <w:sz w:val="28"/>
                <w:szCs w:val="28"/>
                <w:lang w:val="es-ES_tradnl"/>
              </w:rPr>
            </w:pPr>
          </w:p>
          <w:p w14:paraId="3D4E4F03" w14:textId="77777777" w:rsidR="00E93A54" w:rsidRDefault="00E93A54" w:rsidP="005A1FE7">
            <w:pPr>
              <w:jc w:val="both"/>
              <w:rPr>
                <w:i/>
                <w:sz w:val="28"/>
                <w:szCs w:val="28"/>
                <w:lang w:val="es-ES_tradnl"/>
              </w:rPr>
            </w:pPr>
          </w:p>
          <w:p w14:paraId="0039F538" w14:textId="77777777" w:rsidR="00E93A54" w:rsidRDefault="00E93A54" w:rsidP="005A1FE7">
            <w:pPr>
              <w:jc w:val="both"/>
              <w:rPr>
                <w:i/>
                <w:sz w:val="28"/>
                <w:szCs w:val="28"/>
                <w:lang w:val="es-ES_tradnl"/>
              </w:rPr>
            </w:pPr>
          </w:p>
          <w:p w14:paraId="4A8111A0" w14:textId="77777777" w:rsidR="00E93A54" w:rsidRDefault="00E93A54" w:rsidP="005A1FE7">
            <w:pPr>
              <w:jc w:val="both"/>
              <w:rPr>
                <w:i/>
                <w:sz w:val="28"/>
                <w:szCs w:val="28"/>
                <w:lang w:val="es-ES_tradnl"/>
              </w:rPr>
            </w:pPr>
          </w:p>
          <w:p w14:paraId="548E0E60" w14:textId="77777777" w:rsidR="00E93A54" w:rsidRPr="00E93A54" w:rsidRDefault="00E93A54" w:rsidP="005A1FE7">
            <w:pPr>
              <w:jc w:val="both"/>
              <w:rPr>
                <w:i/>
                <w:sz w:val="28"/>
                <w:szCs w:val="28"/>
                <w:lang w:val="es-ES_tradnl"/>
              </w:rPr>
            </w:pPr>
          </w:p>
          <w:p w14:paraId="68CA6CA3" w14:textId="77777777" w:rsidR="00D04467" w:rsidRPr="00E93A54" w:rsidRDefault="000D4128" w:rsidP="00D04467">
            <w:pPr>
              <w:pStyle w:val="Prrafodelista"/>
              <w:numPr>
                <w:ilvl w:val="0"/>
                <w:numId w:val="22"/>
              </w:numPr>
              <w:jc w:val="both"/>
              <w:rPr>
                <w:i/>
                <w:sz w:val="28"/>
                <w:szCs w:val="28"/>
                <w:u w:val="single"/>
                <w:lang w:val="es-ES_tradnl"/>
              </w:rPr>
            </w:pPr>
            <w:r w:rsidRPr="00E93A54">
              <w:rPr>
                <w:i/>
                <w:sz w:val="28"/>
                <w:szCs w:val="28"/>
                <w:lang w:val="es-ES_tradnl"/>
              </w:rPr>
              <w:lastRenderedPageBreak/>
              <w:t>Durante el 2018</w:t>
            </w:r>
            <w:r w:rsidR="0007754C" w:rsidRPr="00E93A54">
              <w:rPr>
                <w:i/>
                <w:sz w:val="28"/>
                <w:szCs w:val="28"/>
                <w:lang w:val="es-ES_tradnl"/>
              </w:rPr>
              <w:t xml:space="preserve"> ingresaron al Departamento de Trabajo Social y Psicología provenientes del Juzgado de Niñez y Adolescencia, un total de 1</w:t>
            </w:r>
            <w:r w:rsidR="00CD2114" w:rsidRPr="00E93A54">
              <w:rPr>
                <w:i/>
                <w:sz w:val="28"/>
                <w:szCs w:val="28"/>
                <w:lang w:val="es-ES_tradnl"/>
              </w:rPr>
              <w:t>1</w:t>
            </w:r>
            <w:r w:rsidR="00D64C26" w:rsidRPr="00E93A54">
              <w:rPr>
                <w:i/>
                <w:sz w:val="28"/>
                <w:szCs w:val="28"/>
                <w:lang w:val="es-ES_tradnl"/>
              </w:rPr>
              <w:t>9</w:t>
            </w:r>
            <w:r w:rsidR="0007754C" w:rsidRPr="00E93A54">
              <w:rPr>
                <w:i/>
                <w:sz w:val="28"/>
                <w:szCs w:val="28"/>
                <w:lang w:val="es-ES_tradnl"/>
              </w:rPr>
              <w:t xml:space="preserve"> solicitudes</w:t>
            </w:r>
            <w:r w:rsidR="00CD2114" w:rsidRPr="00E93A54">
              <w:rPr>
                <w:i/>
                <w:sz w:val="28"/>
                <w:szCs w:val="28"/>
                <w:lang w:val="es-ES_tradnl"/>
              </w:rPr>
              <w:t xml:space="preserve"> que fueron atendidas entre el equipo ordinario y el extraordinario, </w:t>
            </w:r>
            <w:r w:rsidR="0007754C" w:rsidRPr="00E93A54">
              <w:rPr>
                <w:i/>
                <w:sz w:val="28"/>
                <w:szCs w:val="28"/>
                <w:lang w:val="es-ES_tradnl"/>
              </w:rPr>
              <w:t>procurando una distribución equitativa entre ambos equipos</w:t>
            </w:r>
            <w:r w:rsidR="00D04467" w:rsidRPr="00E93A54">
              <w:rPr>
                <w:i/>
                <w:sz w:val="28"/>
                <w:szCs w:val="28"/>
                <w:lang w:val="es-ES_tradnl"/>
              </w:rPr>
              <w:t xml:space="preserve">, siendo </w:t>
            </w:r>
            <w:r w:rsidR="00D04467" w:rsidRPr="00E93A54">
              <w:rPr>
                <w:i/>
                <w:sz w:val="28"/>
                <w:szCs w:val="28"/>
                <w:u w:val="single"/>
                <w:lang w:val="es-ES_tradnl"/>
              </w:rPr>
              <w:t xml:space="preserve">que el 48.7% correspondió al equipo extraordinario. </w:t>
            </w:r>
          </w:p>
          <w:p w14:paraId="38B69B68" w14:textId="77777777" w:rsidR="0007754C" w:rsidRPr="00E93A54" w:rsidRDefault="0007754C" w:rsidP="00315176">
            <w:pPr>
              <w:pStyle w:val="Prrafodelista"/>
              <w:jc w:val="both"/>
              <w:rPr>
                <w:i/>
                <w:sz w:val="28"/>
                <w:szCs w:val="28"/>
                <w:lang w:val="es-ES_tradnl"/>
              </w:rPr>
            </w:pPr>
          </w:p>
          <w:p w14:paraId="5074B7BA" w14:textId="77777777" w:rsidR="0007754C" w:rsidRPr="00E93A54" w:rsidRDefault="0007754C" w:rsidP="0007754C">
            <w:pPr>
              <w:pStyle w:val="Prrafodelista"/>
              <w:rPr>
                <w:i/>
                <w:sz w:val="28"/>
                <w:szCs w:val="28"/>
                <w:lang w:val="es-ES_tradnl"/>
              </w:rPr>
            </w:pPr>
          </w:p>
          <w:p w14:paraId="28B93755" w14:textId="77777777" w:rsidR="000B773E" w:rsidRPr="00E93A54" w:rsidRDefault="0007754C" w:rsidP="0007754C">
            <w:pPr>
              <w:pStyle w:val="Prrafodelista"/>
              <w:jc w:val="both"/>
              <w:rPr>
                <w:i/>
                <w:sz w:val="28"/>
                <w:szCs w:val="28"/>
                <w:lang w:val="es-ES_tradnl"/>
              </w:rPr>
            </w:pPr>
            <w:r w:rsidRPr="00E93A54">
              <w:rPr>
                <w:i/>
                <w:sz w:val="28"/>
                <w:szCs w:val="28"/>
                <w:lang w:val="es-ES_tradnl"/>
              </w:rPr>
              <w:t>De las 1</w:t>
            </w:r>
            <w:r w:rsidR="00EE2684" w:rsidRPr="00E93A54">
              <w:rPr>
                <w:i/>
                <w:sz w:val="28"/>
                <w:szCs w:val="28"/>
                <w:lang w:val="es-ES_tradnl"/>
              </w:rPr>
              <w:t>1</w:t>
            </w:r>
            <w:r w:rsidR="00D64C26" w:rsidRPr="00E93A54">
              <w:rPr>
                <w:i/>
                <w:sz w:val="28"/>
                <w:szCs w:val="28"/>
                <w:lang w:val="es-ES_tradnl"/>
              </w:rPr>
              <w:t>9</w:t>
            </w:r>
            <w:r w:rsidR="00EE2684" w:rsidRPr="00E93A54">
              <w:rPr>
                <w:i/>
                <w:sz w:val="28"/>
                <w:szCs w:val="28"/>
                <w:lang w:val="es-ES_tradnl"/>
              </w:rPr>
              <w:t xml:space="preserve"> </w:t>
            </w:r>
            <w:r w:rsidRPr="00E93A54">
              <w:rPr>
                <w:i/>
                <w:sz w:val="28"/>
                <w:szCs w:val="28"/>
                <w:lang w:val="es-ES_tradnl"/>
              </w:rPr>
              <w:t>gestiones, un 7</w:t>
            </w:r>
            <w:r w:rsidR="00D64C26" w:rsidRPr="00E93A54">
              <w:rPr>
                <w:i/>
                <w:sz w:val="28"/>
                <w:szCs w:val="28"/>
                <w:lang w:val="es-ES_tradnl"/>
              </w:rPr>
              <w:t>1,4</w:t>
            </w:r>
            <w:r w:rsidRPr="00E93A54">
              <w:rPr>
                <w:i/>
                <w:sz w:val="28"/>
                <w:szCs w:val="28"/>
                <w:lang w:val="es-ES_tradnl"/>
              </w:rPr>
              <w:t>% (</w:t>
            </w:r>
            <w:r w:rsidR="00EE2684" w:rsidRPr="00E93A54">
              <w:rPr>
                <w:i/>
                <w:sz w:val="28"/>
                <w:szCs w:val="28"/>
                <w:lang w:val="es-ES_tradnl"/>
              </w:rPr>
              <w:t>8</w:t>
            </w:r>
            <w:r w:rsidR="00DD3E6F" w:rsidRPr="00E93A54">
              <w:rPr>
                <w:i/>
                <w:sz w:val="28"/>
                <w:szCs w:val="28"/>
                <w:lang w:val="es-ES_tradnl"/>
              </w:rPr>
              <w:t>5</w:t>
            </w:r>
            <w:r w:rsidRPr="00E93A54">
              <w:rPr>
                <w:i/>
                <w:sz w:val="28"/>
                <w:szCs w:val="28"/>
                <w:lang w:val="es-ES_tradnl"/>
              </w:rPr>
              <w:t xml:space="preserve"> casos) correspondieron a informes psicosociales, seguido </w:t>
            </w:r>
            <w:r w:rsidR="00D64C26" w:rsidRPr="00E93A54">
              <w:rPr>
                <w:i/>
                <w:sz w:val="28"/>
                <w:szCs w:val="28"/>
                <w:lang w:val="es-ES_tradnl"/>
              </w:rPr>
              <w:t xml:space="preserve"> de </w:t>
            </w:r>
            <w:r w:rsidRPr="00E93A54">
              <w:rPr>
                <w:i/>
                <w:sz w:val="28"/>
                <w:szCs w:val="28"/>
                <w:lang w:val="es-ES_tradnl"/>
              </w:rPr>
              <w:t xml:space="preserve">un </w:t>
            </w:r>
            <w:r w:rsidR="00D64C26" w:rsidRPr="00E93A54">
              <w:rPr>
                <w:i/>
                <w:sz w:val="28"/>
                <w:szCs w:val="28"/>
                <w:lang w:val="es-ES_tradnl"/>
              </w:rPr>
              <w:t>19,3</w:t>
            </w:r>
            <w:r w:rsidRPr="00E93A54">
              <w:rPr>
                <w:i/>
                <w:sz w:val="28"/>
                <w:szCs w:val="28"/>
                <w:lang w:val="es-ES_tradnl"/>
              </w:rPr>
              <w:t>% (</w:t>
            </w:r>
            <w:r w:rsidR="00D64C26" w:rsidRPr="00E93A54">
              <w:rPr>
                <w:i/>
                <w:sz w:val="28"/>
                <w:szCs w:val="28"/>
                <w:lang w:val="es-ES_tradnl"/>
              </w:rPr>
              <w:t>23</w:t>
            </w:r>
            <w:r w:rsidRPr="00E93A54">
              <w:rPr>
                <w:i/>
                <w:sz w:val="28"/>
                <w:szCs w:val="28"/>
                <w:lang w:val="es-ES_tradnl"/>
              </w:rPr>
              <w:t xml:space="preserve"> casos) a estudios </w:t>
            </w:r>
            <w:r w:rsidR="00EE2684" w:rsidRPr="00E93A54">
              <w:rPr>
                <w:i/>
                <w:sz w:val="28"/>
                <w:szCs w:val="28"/>
                <w:lang w:val="es-ES_tradnl"/>
              </w:rPr>
              <w:t>sociales</w:t>
            </w:r>
            <w:r w:rsidR="00D24CB2" w:rsidRPr="00E93A54">
              <w:rPr>
                <w:i/>
                <w:sz w:val="28"/>
                <w:szCs w:val="28"/>
                <w:lang w:val="es-ES_tradnl"/>
              </w:rPr>
              <w:t>,</w:t>
            </w:r>
            <w:r w:rsidR="000B773E" w:rsidRPr="00E93A54">
              <w:rPr>
                <w:i/>
                <w:sz w:val="28"/>
                <w:szCs w:val="28"/>
                <w:lang w:val="es-ES_tradnl"/>
              </w:rPr>
              <w:t xml:space="preserve"> </w:t>
            </w:r>
            <w:r w:rsidR="00D64C26" w:rsidRPr="00E93A54">
              <w:rPr>
                <w:i/>
                <w:sz w:val="28"/>
                <w:szCs w:val="28"/>
                <w:lang w:val="es-ES_tradnl"/>
              </w:rPr>
              <w:t>y</w:t>
            </w:r>
            <w:r w:rsidR="00DD3E6F" w:rsidRPr="00E93A54">
              <w:rPr>
                <w:i/>
                <w:sz w:val="28"/>
                <w:szCs w:val="28"/>
                <w:lang w:val="es-ES_tradnl"/>
              </w:rPr>
              <w:t xml:space="preserve"> un </w:t>
            </w:r>
            <w:r w:rsidR="00D64C26" w:rsidRPr="00E93A54">
              <w:rPr>
                <w:i/>
                <w:sz w:val="28"/>
                <w:szCs w:val="28"/>
                <w:lang w:val="es-ES_tradnl"/>
              </w:rPr>
              <w:t>9,2</w:t>
            </w:r>
            <w:r w:rsidR="00DD3E6F" w:rsidRPr="00E93A54">
              <w:rPr>
                <w:i/>
                <w:sz w:val="28"/>
                <w:szCs w:val="28"/>
                <w:lang w:val="es-ES_tradnl"/>
              </w:rPr>
              <w:t>% (11 asuntos) de estudios psicológicos</w:t>
            </w:r>
            <w:r w:rsidR="00D64C26" w:rsidRPr="00E93A54">
              <w:rPr>
                <w:i/>
                <w:sz w:val="28"/>
                <w:szCs w:val="28"/>
                <w:lang w:val="es-ES_tradnl"/>
              </w:rPr>
              <w:t>.</w:t>
            </w:r>
          </w:p>
          <w:p w14:paraId="648C8CC5" w14:textId="77777777" w:rsidR="000D4128" w:rsidRPr="00E93A54" w:rsidRDefault="000D4128" w:rsidP="00315176">
            <w:pPr>
              <w:pStyle w:val="Prrafodelista"/>
              <w:jc w:val="both"/>
              <w:rPr>
                <w:i/>
                <w:sz w:val="28"/>
                <w:szCs w:val="28"/>
                <w:lang w:val="es-ES_tradnl"/>
              </w:rPr>
            </w:pPr>
          </w:p>
          <w:p w14:paraId="7F015A0C" w14:textId="77777777" w:rsidR="006D47E2" w:rsidRPr="00E93A54" w:rsidRDefault="00E86393" w:rsidP="00E86393">
            <w:pPr>
              <w:jc w:val="both"/>
              <w:rPr>
                <w:i/>
                <w:sz w:val="28"/>
                <w:szCs w:val="28"/>
                <w:lang w:val="es-ES_tradnl"/>
              </w:rPr>
            </w:pPr>
            <w:r w:rsidRPr="00E93A54">
              <w:rPr>
                <w:i/>
                <w:sz w:val="28"/>
                <w:szCs w:val="28"/>
                <w:lang w:val="es-ES_tradnl"/>
              </w:rPr>
              <w:t>Es importante destacar, que de las 8</w:t>
            </w:r>
            <w:r w:rsidR="00D64C26" w:rsidRPr="00E93A54">
              <w:rPr>
                <w:i/>
                <w:sz w:val="28"/>
                <w:szCs w:val="28"/>
                <w:lang w:val="es-ES_tradnl"/>
              </w:rPr>
              <w:t>5</w:t>
            </w:r>
            <w:r w:rsidRPr="00E93A54">
              <w:rPr>
                <w:i/>
                <w:sz w:val="28"/>
                <w:szCs w:val="28"/>
                <w:lang w:val="es-ES_tradnl"/>
              </w:rPr>
              <w:t xml:space="preserve"> solicitudes de gestión psicosociales </w:t>
            </w:r>
            <w:r w:rsidR="0036614D" w:rsidRPr="00E93A54">
              <w:rPr>
                <w:i/>
                <w:sz w:val="28"/>
                <w:szCs w:val="28"/>
                <w:lang w:val="es-ES_tradnl"/>
              </w:rPr>
              <w:t xml:space="preserve">del 2018, </w:t>
            </w:r>
            <w:r w:rsidRPr="00E93A54">
              <w:rPr>
                <w:i/>
                <w:sz w:val="28"/>
                <w:szCs w:val="28"/>
                <w:lang w:val="es-ES_tradnl"/>
              </w:rPr>
              <w:t>el 46% fue atendido por el equipo extraordinario y  un 54% por el equipo ordinario.</w:t>
            </w:r>
            <w:r w:rsidR="0036614D" w:rsidRPr="00E93A54">
              <w:rPr>
                <w:i/>
                <w:sz w:val="28"/>
                <w:szCs w:val="28"/>
                <w:lang w:val="es-ES_tradnl"/>
              </w:rPr>
              <w:t xml:space="preserve"> </w:t>
            </w:r>
            <w:r w:rsidRPr="00E93A54">
              <w:rPr>
                <w:i/>
                <w:sz w:val="28"/>
                <w:szCs w:val="28"/>
                <w:lang w:val="es-ES_tradnl"/>
              </w:rPr>
              <w:t>En cuando a los peritajes psicológicos, el 64% lo atendió el equipo extraordinario, mientras que el equipo ordinario atendió el 36% restante.</w:t>
            </w:r>
            <w:r w:rsidR="0036614D" w:rsidRPr="00E93A54">
              <w:rPr>
                <w:i/>
                <w:sz w:val="28"/>
                <w:szCs w:val="28"/>
                <w:lang w:val="es-ES_tradnl"/>
              </w:rPr>
              <w:t xml:space="preserve">  F</w:t>
            </w:r>
            <w:r w:rsidRPr="00E93A54">
              <w:rPr>
                <w:i/>
                <w:sz w:val="28"/>
                <w:szCs w:val="28"/>
                <w:lang w:val="es-ES_tradnl"/>
              </w:rPr>
              <w:t>inalmente debe observarse</w:t>
            </w:r>
            <w:r w:rsidR="00890D8E" w:rsidRPr="00E93A54">
              <w:rPr>
                <w:i/>
                <w:sz w:val="28"/>
                <w:szCs w:val="28"/>
                <w:lang w:val="es-ES_tradnl"/>
              </w:rPr>
              <w:t>,</w:t>
            </w:r>
            <w:r w:rsidRPr="00E93A54">
              <w:rPr>
                <w:i/>
                <w:sz w:val="28"/>
                <w:szCs w:val="28"/>
                <w:lang w:val="es-ES_tradnl"/>
              </w:rPr>
              <w:t xml:space="preserve"> que el 5</w:t>
            </w:r>
            <w:r w:rsidR="00D64C26" w:rsidRPr="00E93A54">
              <w:rPr>
                <w:i/>
                <w:sz w:val="28"/>
                <w:szCs w:val="28"/>
                <w:lang w:val="es-ES_tradnl"/>
              </w:rPr>
              <w:t>2</w:t>
            </w:r>
            <w:r w:rsidRPr="00E93A54">
              <w:rPr>
                <w:i/>
                <w:sz w:val="28"/>
                <w:szCs w:val="28"/>
                <w:lang w:val="es-ES_tradnl"/>
              </w:rPr>
              <w:t xml:space="preserve">% de las solicitudes de informe social, fueron atendidas por el equipo extraordinario, y </w:t>
            </w:r>
            <w:r w:rsidR="006D47E2" w:rsidRPr="00E93A54">
              <w:rPr>
                <w:i/>
                <w:sz w:val="28"/>
                <w:szCs w:val="28"/>
                <w:lang w:val="es-ES_tradnl"/>
              </w:rPr>
              <w:t>el 4</w:t>
            </w:r>
            <w:r w:rsidR="00D64C26" w:rsidRPr="00E93A54">
              <w:rPr>
                <w:i/>
                <w:sz w:val="28"/>
                <w:szCs w:val="28"/>
                <w:lang w:val="es-ES_tradnl"/>
              </w:rPr>
              <w:t>8</w:t>
            </w:r>
            <w:r w:rsidR="006D47E2" w:rsidRPr="00E93A54">
              <w:rPr>
                <w:i/>
                <w:sz w:val="28"/>
                <w:szCs w:val="28"/>
                <w:lang w:val="es-ES_tradnl"/>
              </w:rPr>
              <w:t>% restante lo atendió el equipo ordinario.</w:t>
            </w:r>
          </w:p>
          <w:p w14:paraId="71E8818E" w14:textId="77777777" w:rsidR="006D47E2" w:rsidRPr="00E93A54" w:rsidRDefault="006D47E2" w:rsidP="00E86393">
            <w:pPr>
              <w:jc w:val="both"/>
              <w:rPr>
                <w:i/>
                <w:sz w:val="28"/>
                <w:szCs w:val="28"/>
                <w:lang w:val="es-ES_tradnl"/>
              </w:rPr>
            </w:pPr>
          </w:p>
          <w:p w14:paraId="7FBF26E2" w14:textId="77777777" w:rsidR="002F6911" w:rsidRPr="00E93A54" w:rsidRDefault="006A1652" w:rsidP="00E86393">
            <w:pPr>
              <w:jc w:val="both"/>
              <w:rPr>
                <w:i/>
                <w:sz w:val="28"/>
                <w:szCs w:val="28"/>
                <w:lang w:val="es-ES_tradnl"/>
              </w:rPr>
            </w:pPr>
            <w:r w:rsidRPr="00E93A54">
              <w:rPr>
                <w:i/>
                <w:sz w:val="28"/>
                <w:szCs w:val="28"/>
                <w:lang w:val="es-ES_tradnl"/>
              </w:rPr>
              <w:t xml:space="preserve"> Por otra parte, a</w:t>
            </w:r>
            <w:r w:rsidR="006D47E2" w:rsidRPr="00E93A54">
              <w:rPr>
                <w:i/>
                <w:sz w:val="28"/>
                <w:szCs w:val="28"/>
                <w:lang w:val="es-ES_tradnl"/>
              </w:rPr>
              <w:t>l analizar los casos cerrados</w:t>
            </w:r>
            <w:r w:rsidRPr="00E93A54">
              <w:rPr>
                <w:i/>
                <w:sz w:val="28"/>
                <w:szCs w:val="28"/>
                <w:lang w:val="es-ES_tradnl"/>
              </w:rPr>
              <w:t xml:space="preserve"> durante el 2018</w:t>
            </w:r>
            <w:r w:rsidR="006D47E2" w:rsidRPr="00E93A54">
              <w:rPr>
                <w:i/>
                <w:sz w:val="28"/>
                <w:szCs w:val="28"/>
                <w:lang w:val="es-ES_tradnl"/>
              </w:rPr>
              <w:t>, se observa que de las solicitudes psicosociales se cerraron 1</w:t>
            </w:r>
            <w:r w:rsidR="00A11BF3" w:rsidRPr="00E93A54">
              <w:rPr>
                <w:i/>
                <w:sz w:val="28"/>
                <w:szCs w:val="28"/>
                <w:lang w:val="es-ES_tradnl"/>
              </w:rPr>
              <w:t>8</w:t>
            </w:r>
            <w:r w:rsidR="006D47E2" w:rsidRPr="00E93A54">
              <w:rPr>
                <w:i/>
                <w:sz w:val="28"/>
                <w:szCs w:val="28"/>
                <w:lang w:val="es-ES_tradnl"/>
              </w:rPr>
              <w:t>7, de las cuales  el equipo ordinario atendió el 52% y el extraordinario el 48% restante.</w:t>
            </w:r>
            <w:r w:rsidR="00B201A4" w:rsidRPr="00E93A54">
              <w:rPr>
                <w:i/>
                <w:sz w:val="28"/>
                <w:szCs w:val="28"/>
                <w:lang w:val="es-ES_tradnl"/>
              </w:rPr>
              <w:t xml:space="preserve">  </w:t>
            </w:r>
            <w:r w:rsidR="006D47E2" w:rsidRPr="00E93A54">
              <w:rPr>
                <w:i/>
                <w:sz w:val="28"/>
                <w:szCs w:val="28"/>
                <w:lang w:val="es-ES_tradnl"/>
              </w:rPr>
              <w:t xml:space="preserve">En el caso de las solicitudes </w:t>
            </w:r>
            <w:r w:rsidR="00890D8E" w:rsidRPr="00E93A54">
              <w:rPr>
                <w:i/>
                <w:sz w:val="28"/>
                <w:szCs w:val="28"/>
                <w:lang w:val="es-ES_tradnl"/>
              </w:rPr>
              <w:t xml:space="preserve">de valoración psicológica, </w:t>
            </w:r>
            <w:r w:rsidR="006D47E2" w:rsidRPr="00E93A54">
              <w:rPr>
                <w:i/>
                <w:sz w:val="28"/>
                <w:szCs w:val="28"/>
                <w:lang w:val="es-ES_tradnl"/>
              </w:rPr>
              <w:t>de los 17 casos que se cerraron</w:t>
            </w:r>
            <w:r w:rsidR="00B201A4" w:rsidRPr="00E93A54">
              <w:rPr>
                <w:i/>
                <w:sz w:val="28"/>
                <w:szCs w:val="28"/>
                <w:lang w:val="es-ES_tradnl"/>
              </w:rPr>
              <w:t>,</w:t>
            </w:r>
            <w:r w:rsidR="006D47E2" w:rsidRPr="00E93A54">
              <w:rPr>
                <w:i/>
                <w:sz w:val="28"/>
                <w:szCs w:val="28"/>
                <w:lang w:val="es-ES_tradnl"/>
              </w:rPr>
              <w:t xml:space="preserve"> el 53% lo atendió el equipo extraordinario y el 47% el equipo ordinario.</w:t>
            </w:r>
            <w:r w:rsidR="00B201A4" w:rsidRPr="00E93A54">
              <w:rPr>
                <w:i/>
                <w:sz w:val="28"/>
                <w:szCs w:val="28"/>
                <w:lang w:val="es-ES_tradnl"/>
              </w:rPr>
              <w:t xml:space="preserve">  Para finalizar, e</w:t>
            </w:r>
            <w:r w:rsidR="006D47E2" w:rsidRPr="00E93A54">
              <w:rPr>
                <w:i/>
                <w:sz w:val="28"/>
                <w:szCs w:val="28"/>
                <w:lang w:val="es-ES_tradnl"/>
              </w:rPr>
              <w:t xml:space="preserve">n cuanto a las solicitudes de valoración social se cerraron para el 2018 </w:t>
            </w:r>
            <w:r w:rsidR="003364CF" w:rsidRPr="00E93A54">
              <w:rPr>
                <w:i/>
                <w:sz w:val="28"/>
                <w:szCs w:val="28"/>
                <w:lang w:val="es-ES_tradnl"/>
              </w:rPr>
              <w:t>un total de 23</w:t>
            </w:r>
            <w:r w:rsidR="006D47E2" w:rsidRPr="00E93A54">
              <w:rPr>
                <w:i/>
                <w:sz w:val="28"/>
                <w:szCs w:val="28"/>
                <w:lang w:val="es-ES_tradnl"/>
              </w:rPr>
              <w:t>, de las cuales el 52% fueron atendidas por el equipo extraordinario y 48% por el ordinario.</w:t>
            </w:r>
          </w:p>
          <w:p w14:paraId="6343A782" w14:textId="77777777" w:rsidR="008B18E6" w:rsidRPr="00E93A54" w:rsidRDefault="008B18E6" w:rsidP="00E86393">
            <w:pPr>
              <w:jc w:val="both"/>
              <w:rPr>
                <w:i/>
                <w:sz w:val="28"/>
                <w:szCs w:val="28"/>
                <w:lang w:val="es-ES_tradnl"/>
              </w:rPr>
            </w:pPr>
          </w:p>
          <w:p w14:paraId="357E065C" w14:textId="77777777" w:rsidR="002F6911" w:rsidRPr="00E93A54" w:rsidRDefault="009015B6" w:rsidP="00E86393">
            <w:pPr>
              <w:jc w:val="both"/>
              <w:rPr>
                <w:i/>
                <w:sz w:val="28"/>
                <w:szCs w:val="28"/>
                <w:lang w:val="es-ES_tradnl"/>
              </w:rPr>
            </w:pPr>
            <w:r w:rsidRPr="00E93A54">
              <w:rPr>
                <w:i/>
                <w:sz w:val="28"/>
                <w:szCs w:val="28"/>
                <w:lang w:val="es-ES_tradnl"/>
              </w:rPr>
              <w:t>Por otra parte,</w:t>
            </w:r>
            <w:r w:rsidR="008B18E6" w:rsidRPr="00E93A54">
              <w:rPr>
                <w:i/>
                <w:sz w:val="28"/>
                <w:szCs w:val="28"/>
                <w:lang w:val="es-ES_tradnl"/>
              </w:rPr>
              <w:t xml:space="preserve"> en cuanto a la cantidad de casos cerrados tanto por la o el profesional en psicología, como por parte de la o el trabajador social</w:t>
            </w:r>
            <w:r w:rsidR="00965B9F" w:rsidRPr="00E93A54">
              <w:rPr>
                <w:i/>
                <w:sz w:val="28"/>
                <w:szCs w:val="28"/>
                <w:lang w:val="es-ES_tradnl"/>
              </w:rPr>
              <w:t xml:space="preserve"> que conforman el equipo extraordinario de Niñez y Adolescencia</w:t>
            </w:r>
            <w:r w:rsidR="008B18E6" w:rsidRPr="00E93A54">
              <w:rPr>
                <w:i/>
                <w:sz w:val="28"/>
                <w:szCs w:val="28"/>
                <w:lang w:val="es-ES_tradnl"/>
              </w:rPr>
              <w:t xml:space="preserve">, </w:t>
            </w:r>
            <w:r w:rsidR="00965B9F" w:rsidRPr="00E93A54">
              <w:rPr>
                <w:i/>
                <w:sz w:val="28"/>
                <w:szCs w:val="28"/>
                <w:lang w:val="es-ES_tradnl"/>
              </w:rPr>
              <w:t>se presentan los siguientes datos:</w:t>
            </w:r>
            <w:r w:rsidRPr="00E93A54">
              <w:rPr>
                <w:i/>
                <w:sz w:val="28"/>
                <w:szCs w:val="28"/>
                <w:lang w:val="es-ES_tradnl"/>
              </w:rPr>
              <w:t xml:space="preserve"> </w:t>
            </w:r>
          </w:p>
          <w:p w14:paraId="3EC6D2FC" w14:textId="77777777" w:rsidR="007104B8" w:rsidRPr="00E93A54" w:rsidRDefault="007104B8" w:rsidP="00E86393">
            <w:pPr>
              <w:jc w:val="both"/>
              <w:rPr>
                <w:i/>
                <w:sz w:val="28"/>
                <w:szCs w:val="28"/>
                <w:lang w:val="es-ES_tradnl"/>
              </w:rPr>
            </w:pPr>
          </w:p>
          <w:p w14:paraId="6C98E609" w14:textId="77777777" w:rsidR="005635EC" w:rsidRPr="00E93A54" w:rsidRDefault="005635EC" w:rsidP="00E86393">
            <w:pPr>
              <w:jc w:val="both"/>
              <w:rPr>
                <w:i/>
                <w:sz w:val="28"/>
                <w:szCs w:val="28"/>
                <w:lang w:val="es-ES_tradnl"/>
              </w:rPr>
            </w:pPr>
          </w:p>
          <w:p w14:paraId="40BDD4F7" w14:textId="77777777" w:rsidR="00315176" w:rsidRPr="00E93A54" w:rsidRDefault="00315176" w:rsidP="00E86393">
            <w:pPr>
              <w:jc w:val="both"/>
              <w:rPr>
                <w:i/>
                <w:sz w:val="28"/>
                <w:szCs w:val="28"/>
                <w:lang w:val="es-ES_tradnl"/>
              </w:rPr>
            </w:pPr>
          </w:p>
          <w:p w14:paraId="4D9FDE92" w14:textId="77777777" w:rsidR="007104B8" w:rsidRPr="00E93A54" w:rsidRDefault="00965B9F" w:rsidP="00965B9F">
            <w:pPr>
              <w:jc w:val="center"/>
              <w:rPr>
                <w:b/>
                <w:i/>
                <w:sz w:val="28"/>
                <w:szCs w:val="28"/>
                <w:lang w:val="es-ES_tradnl"/>
              </w:rPr>
            </w:pPr>
            <w:r w:rsidRPr="00E93A54">
              <w:rPr>
                <w:b/>
                <w:i/>
                <w:sz w:val="28"/>
                <w:szCs w:val="28"/>
                <w:lang w:val="es-ES_tradnl"/>
              </w:rPr>
              <w:t>Cuadro N°</w:t>
            </w:r>
            <w:r w:rsidR="00890D8E" w:rsidRPr="00E93A54">
              <w:rPr>
                <w:b/>
                <w:i/>
                <w:sz w:val="28"/>
                <w:szCs w:val="28"/>
                <w:lang w:val="es-ES_tradnl"/>
              </w:rPr>
              <w:t>3</w:t>
            </w:r>
          </w:p>
          <w:tbl>
            <w:tblPr>
              <w:tblW w:w="462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63"/>
              <w:gridCol w:w="2799"/>
              <w:gridCol w:w="380"/>
            </w:tblGrid>
            <w:tr w:rsidR="007104B8" w:rsidRPr="00E93A54" w14:paraId="01F02B58" w14:textId="77777777" w:rsidTr="00965B9F">
              <w:trPr>
                <w:trHeight w:val="264"/>
                <w:jc w:val="center"/>
              </w:trPr>
              <w:tc>
                <w:tcPr>
                  <w:tcW w:w="462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A74E3" w14:textId="77777777" w:rsidR="00965B9F" w:rsidRPr="00E93A54" w:rsidRDefault="00965B9F" w:rsidP="00965B9F">
                  <w:pPr>
                    <w:jc w:val="center"/>
                    <w:rPr>
                      <w:b/>
                      <w:i/>
                      <w:sz w:val="28"/>
                      <w:szCs w:val="28"/>
                      <w:lang w:val="es-ES_tradnl"/>
                    </w:rPr>
                  </w:pPr>
                  <w:r w:rsidRPr="00E93A54">
                    <w:rPr>
                      <w:b/>
                      <w:i/>
                      <w:sz w:val="28"/>
                      <w:szCs w:val="28"/>
                      <w:lang w:val="es-ES_tradnl"/>
                    </w:rPr>
                    <w:t>C</w:t>
                  </w:r>
                  <w:r w:rsidR="00D24CB2" w:rsidRPr="00E93A54">
                    <w:rPr>
                      <w:b/>
                      <w:i/>
                      <w:sz w:val="28"/>
                      <w:szCs w:val="28"/>
                      <w:lang w:val="es-ES_tradnl"/>
                    </w:rPr>
                    <w:t>asos</w:t>
                  </w:r>
                  <w:r w:rsidRPr="00E93A54">
                    <w:rPr>
                      <w:b/>
                      <w:i/>
                      <w:sz w:val="28"/>
                      <w:szCs w:val="28"/>
                      <w:lang w:val="es-ES_tradnl"/>
                    </w:rPr>
                    <w:t xml:space="preserve"> </w:t>
                  </w:r>
                  <w:r w:rsidR="00D24CB2" w:rsidRPr="00E93A54">
                    <w:rPr>
                      <w:b/>
                      <w:i/>
                      <w:sz w:val="28"/>
                      <w:szCs w:val="28"/>
                      <w:lang w:val="es-ES_tradnl"/>
                    </w:rPr>
                    <w:t>cerrados por el equipo extraordinario de niñez y adolescencia</w:t>
                  </w:r>
                </w:p>
                <w:p w14:paraId="3CD2E6E1" w14:textId="77777777" w:rsidR="007104B8" w:rsidRPr="00E93A54" w:rsidRDefault="00965B9F" w:rsidP="00965B9F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E93A54">
                    <w:rPr>
                      <w:b/>
                      <w:i/>
                      <w:sz w:val="28"/>
                      <w:szCs w:val="28"/>
                      <w:lang w:val="es-ES_tradnl"/>
                    </w:rPr>
                    <w:t>(enero-</w:t>
                  </w:r>
                  <w:r w:rsidR="0028016B" w:rsidRPr="00E93A54">
                    <w:rPr>
                      <w:b/>
                      <w:i/>
                      <w:sz w:val="28"/>
                      <w:szCs w:val="28"/>
                      <w:lang w:val="es-ES_tradnl"/>
                    </w:rPr>
                    <w:t>diciembre</w:t>
                  </w:r>
                  <w:r w:rsidRPr="00E93A54">
                    <w:rPr>
                      <w:b/>
                      <w:i/>
                      <w:sz w:val="28"/>
                      <w:szCs w:val="28"/>
                      <w:lang w:val="es-ES_tradnl"/>
                    </w:rPr>
                    <w:t xml:space="preserve"> 2018)</w:t>
                  </w:r>
                </w:p>
              </w:tc>
            </w:tr>
            <w:tr w:rsidR="007104B8" w:rsidRPr="00E93A54" w14:paraId="02AC0FA1" w14:textId="77777777" w:rsidTr="00965B9F">
              <w:trPr>
                <w:trHeight w:val="264"/>
                <w:jc w:val="center"/>
              </w:trPr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BB8E21" w14:textId="77777777" w:rsidR="007104B8" w:rsidRPr="00E93A54" w:rsidRDefault="007104B8" w:rsidP="007104B8">
                  <w:pPr>
                    <w:rPr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488CEA" w14:textId="77777777" w:rsidR="007104B8" w:rsidRPr="00E93A54" w:rsidRDefault="007104B8" w:rsidP="007104B8">
                  <w:pPr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2C066" w14:textId="77777777" w:rsidR="007104B8" w:rsidRPr="00E93A54" w:rsidRDefault="007104B8" w:rsidP="007104B8">
                  <w:pPr>
                    <w:rPr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7104B8" w:rsidRPr="00E93A54" w14:paraId="369B663E" w14:textId="77777777" w:rsidTr="00315176">
              <w:trPr>
                <w:trHeight w:val="264"/>
                <w:jc w:val="center"/>
              </w:trPr>
              <w:tc>
                <w:tcPr>
                  <w:tcW w:w="14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14:paraId="1DE04FA8" w14:textId="77777777" w:rsidR="007104B8" w:rsidRPr="00E93A54" w:rsidRDefault="007104B8" w:rsidP="007104B8">
                  <w:pPr>
                    <w:jc w:val="center"/>
                    <w:rPr>
                      <w:i/>
                      <w:lang w:val="es-ES_tradnl"/>
                    </w:rPr>
                  </w:pPr>
                  <w:r w:rsidRPr="00E93A54">
                    <w:rPr>
                      <w:i/>
                      <w:lang w:val="es-ES_tradnl"/>
                    </w:rPr>
                    <w:t>Psicología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CB467" w14:textId="77777777" w:rsidR="007104B8" w:rsidRPr="00E93A54" w:rsidRDefault="007104B8" w:rsidP="007104B8">
                  <w:pPr>
                    <w:rPr>
                      <w:i/>
                      <w:lang w:val="es-ES_tradnl"/>
                    </w:rPr>
                  </w:pPr>
                  <w:r w:rsidRPr="00E93A54">
                    <w:rPr>
                      <w:i/>
                      <w:lang w:val="es-ES_tradnl"/>
                    </w:rPr>
                    <w:t>Cerrado psicológico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1B221" w14:textId="77777777" w:rsidR="007104B8" w:rsidRPr="00E93A54" w:rsidRDefault="007104B8" w:rsidP="007104B8">
                  <w:pPr>
                    <w:rPr>
                      <w:i/>
                      <w:lang w:val="es-ES_tradnl"/>
                    </w:rPr>
                  </w:pPr>
                  <w:r w:rsidRPr="00E93A54">
                    <w:rPr>
                      <w:i/>
                      <w:lang w:val="es-ES_tradnl"/>
                    </w:rPr>
                    <w:t>9</w:t>
                  </w:r>
                </w:p>
              </w:tc>
            </w:tr>
            <w:tr w:rsidR="007104B8" w:rsidRPr="00E93A54" w14:paraId="6378E71A" w14:textId="77777777" w:rsidTr="00315176">
              <w:trPr>
                <w:trHeight w:val="264"/>
                <w:jc w:val="center"/>
              </w:trPr>
              <w:tc>
                <w:tcPr>
                  <w:tcW w:w="14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14:paraId="02AE3297" w14:textId="77777777" w:rsidR="007104B8" w:rsidRPr="00E93A54" w:rsidRDefault="007104B8" w:rsidP="007104B8">
                  <w:pPr>
                    <w:rPr>
                      <w:i/>
                      <w:lang w:val="es-ES_tradnl"/>
                    </w:rPr>
                  </w:pPr>
                </w:p>
              </w:tc>
              <w:tc>
                <w:tcPr>
                  <w:tcW w:w="2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FD78B11" w14:textId="77777777" w:rsidR="007104B8" w:rsidRPr="00E93A54" w:rsidRDefault="007104B8" w:rsidP="007104B8">
                  <w:pPr>
                    <w:rPr>
                      <w:i/>
                      <w:lang w:val="es-ES_tradnl"/>
                    </w:rPr>
                  </w:pPr>
                  <w:r w:rsidRPr="00E93A54">
                    <w:rPr>
                      <w:i/>
                      <w:lang w:val="es-ES_tradnl"/>
                    </w:rPr>
                    <w:t>Cerrado psicosocial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AFEFE91" w14:textId="77777777" w:rsidR="007104B8" w:rsidRPr="00E93A54" w:rsidRDefault="00B041BC" w:rsidP="007104B8">
                  <w:pPr>
                    <w:rPr>
                      <w:i/>
                      <w:lang w:val="es-ES_tradnl"/>
                    </w:rPr>
                  </w:pPr>
                  <w:r w:rsidRPr="00E93A54">
                    <w:rPr>
                      <w:i/>
                      <w:lang w:val="es-ES_tradnl"/>
                    </w:rPr>
                    <w:t>41</w:t>
                  </w:r>
                </w:p>
              </w:tc>
            </w:tr>
            <w:tr w:rsidR="007104B8" w:rsidRPr="00E93A54" w14:paraId="41F72674" w14:textId="77777777" w:rsidTr="00315176">
              <w:trPr>
                <w:trHeight w:val="288"/>
                <w:jc w:val="center"/>
              </w:trPr>
              <w:tc>
                <w:tcPr>
                  <w:tcW w:w="14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14:paraId="3046B5E6" w14:textId="77777777" w:rsidR="007104B8" w:rsidRPr="00E93A54" w:rsidRDefault="007104B8" w:rsidP="007104B8">
                  <w:pPr>
                    <w:rPr>
                      <w:i/>
                      <w:lang w:val="es-ES_tradnl"/>
                    </w:rPr>
                  </w:pPr>
                </w:p>
              </w:tc>
              <w:tc>
                <w:tcPr>
                  <w:tcW w:w="2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D1026" w14:textId="77777777" w:rsidR="007104B8" w:rsidRPr="00E93A54" w:rsidRDefault="00965B9F" w:rsidP="007104B8">
                  <w:pPr>
                    <w:rPr>
                      <w:b/>
                      <w:i/>
                      <w:lang w:val="es-ES_tradnl"/>
                    </w:rPr>
                  </w:pPr>
                  <w:r w:rsidRPr="00E93A54">
                    <w:rPr>
                      <w:b/>
                      <w:i/>
                      <w:lang w:val="es-ES_tradnl"/>
                    </w:rPr>
                    <w:t>T</w:t>
                  </w:r>
                  <w:r w:rsidR="007104B8" w:rsidRPr="00E93A54">
                    <w:rPr>
                      <w:b/>
                      <w:i/>
                      <w:lang w:val="es-ES_tradnl"/>
                    </w:rPr>
                    <w:t>otal de casos cerrados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1423F" w14:textId="77777777" w:rsidR="007104B8" w:rsidRPr="00E93A54" w:rsidRDefault="00B041BC" w:rsidP="007104B8">
                  <w:pPr>
                    <w:rPr>
                      <w:b/>
                      <w:i/>
                      <w:lang w:val="es-ES_tradnl"/>
                    </w:rPr>
                  </w:pPr>
                  <w:r w:rsidRPr="00E93A54">
                    <w:rPr>
                      <w:b/>
                      <w:i/>
                      <w:lang w:val="es-ES_tradnl"/>
                    </w:rPr>
                    <w:t>50</w:t>
                  </w:r>
                </w:p>
              </w:tc>
            </w:tr>
            <w:tr w:rsidR="009015B6" w:rsidRPr="00E93A54" w14:paraId="66465F79" w14:textId="77777777" w:rsidTr="00965B9F">
              <w:trPr>
                <w:trHeight w:val="528"/>
                <w:jc w:val="center"/>
              </w:trPr>
              <w:tc>
                <w:tcPr>
                  <w:tcW w:w="146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33CCCC" w:fill="C5D9F1"/>
                  <w:vAlign w:val="center"/>
                  <w:hideMark/>
                </w:tcPr>
                <w:p w14:paraId="418B197D" w14:textId="77777777" w:rsidR="009015B6" w:rsidRPr="00E93A54" w:rsidRDefault="009015B6" w:rsidP="007104B8">
                  <w:pPr>
                    <w:jc w:val="center"/>
                    <w:rPr>
                      <w:i/>
                      <w:lang w:val="es-ES_tradnl"/>
                    </w:rPr>
                  </w:pPr>
                  <w:r w:rsidRPr="00E93A54">
                    <w:rPr>
                      <w:i/>
                      <w:lang w:val="es-ES_tradnl"/>
                    </w:rPr>
                    <w:t>Trabajo Social</w:t>
                  </w:r>
                </w:p>
              </w:tc>
              <w:tc>
                <w:tcPr>
                  <w:tcW w:w="2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5DB917" w14:textId="77777777" w:rsidR="009015B6" w:rsidRPr="00E93A54" w:rsidRDefault="009015B6" w:rsidP="007104B8">
                  <w:pPr>
                    <w:rPr>
                      <w:i/>
                      <w:lang w:val="es-ES_tradnl"/>
                    </w:rPr>
                  </w:pPr>
                  <w:r w:rsidRPr="00E93A54">
                    <w:rPr>
                      <w:i/>
                      <w:lang w:val="es-ES_tradnl"/>
                    </w:rPr>
                    <w:t>Cerrado social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925150" w14:textId="77777777" w:rsidR="009015B6" w:rsidRPr="00E93A54" w:rsidRDefault="009015B6" w:rsidP="007104B8">
                  <w:pPr>
                    <w:rPr>
                      <w:i/>
                      <w:lang w:val="es-ES_tradnl"/>
                    </w:rPr>
                  </w:pPr>
                  <w:r w:rsidRPr="00E93A54">
                    <w:rPr>
                      <w:i/>
                      <w:lang w:val="es-ES_tradnl"/>
                    </w:rPr>
                    <w:t>1</w:t>
                  </w:r>
                  <w:r w:rsidR="00240BF1" w:rsidRPr="00E93A54">
                    <w:rPr>
                      <w:i/>
                      <w:lang w:val="es-ES_tradnl"/>
                    </w:rPr>
                    <w:t>4</w:t>
                  </w:r>
                </w:p>
              </w:tc>
            </w:tr>
            <w:tr w:rsidR="009015B6" w:rsidRPr="00E93A54" w14:paraId="07E59749" w14:textId="77777777" w:rsidTr="00965B9F">
              <w:trPr>
                <w:trHeight w:val="264"/>
                <w:jc w:val="center"/>
              </w:trPr>
              <w:tc>
                <w:tcPr>
                  <w:tcW w:w="14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C99713" w14:textId="77777777" w:rsidR="009015B6" w:rsidRPr="00E93A54" w:rsidRDefault="009015B6" w:rsidP="007104B8">
                  <w:pPr>
                    <w:rPr>
                      <w:i/>
                      <w:lang w:val="es-ES_tradnl"/>
                    </w:rPr>
                  </w:pPr>
                </w:p>
              </w:tc>
              <w:tc>
                <w:tcPr>
                  <w:tcW w:w="2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57FE1" w14:textId="77777777" w:rsidR="009015B6" w:rsidRPr="00E93A54" w:rsidRDefault="009015B6" w:rsidP="007104B8">
                  <w:pPr>
                    <w:rPr>
                      <w:i/>
                      <w:lang w:val="es-ES_tradnl"/>
                    </w:rPr>
                  </w:pPr>
                  <w:r w:rsidRPr="00E93A54">
                    <w:rPr>
                      <w:i/>
                      <w:lang w:val="es-ES_tradnl"/>
                    </w:rPr>
                    <w:t>Cerrado psicosocial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7BB9F" w14:textId="77777777" w:rsidR="009015B6" w:rsidRPr="00E93A54" w:rsidRDefault="009015B6" w:rsidP="007104B8">
                  <w:pPr>
                    <w:rPr>
                      <w:i/>
                      <w:lang w:val="es-ES_tradnl"/>
                    </w:rPr>
                  </w:pPr>
                  <w:r w:rsidRPr="00E93A54">
                    <w:rPr>
                      <w:i/>
                      <w:lang w:val="es-ES_tradnl"/>
                    </w:rPr>
                    <w:t>4</w:t>
                  </w:r>
                  <w:r w:rsidR="00240BF1" w:rsidRPr="00E93A54">
                    <w:rPr>
                      <w:i/>
                      <w:lang w:val="es-ES_tradnl"/>
                    </w:rPr>
                    <w:t>9</w:t>
                  </w:r>
                </w:p>
              </w:tc>
            </w:tr>
            <w:tr w:rsidR="009015B6" w:rsidRPr="00E93A54" w14:paraId="6E6F6339" w14:textId="77777777" w:rsidTr="00965B9F">
              <w:trPr>
                <w:trHeight w:val="264"/>
                <w:jc w:val="center"/>
              </w:trPr>
              <w:tc>
                <w:tcPr>
                  <w:tcW w:w="146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97ACD" w14:textId="77777777" w:rsidR="009015B6" w:rsidRPr="00E93A54" w:rsidRDefault="009015B6" w:rsidP="007104B8">
                  <w:pPr>
                    <w:rPr>
                      <w:i/>
                      <w:lang w:val="es-ES_tradnl"/>
                    </w:rPr>
                  </w:pP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118D58D" w14:textId="77777777" w:rsidR="009015B6" w:rsidRPr="00E93A54" w:rsidRDefault="009015B6" w:rsidP="007104B8">
                  <w:pPr>
                    <w:rPr>
                      <w:b/>
                      <w:i/>
                      <w:lang w:val="es-ES_tradnl"/>
                    </w:rPr>
                  </w:pPr>
                  <w:r w:rsidRPr="00E93A54">
                    <w:rPr>
                      <w:b/>
                      <w:i/>
                      <w:lang w:val="es-ES_tradnl"/>
                    </w:rPr>
                    <w:t> Total de casos cerrados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0C55C36" w14:textId="77777777" w:rsidR="009015B6" w:rsidRPr="00E93A54" w:rsidRDefault="00240BF1" w:rsidP="007104B8">
                  <w:pPr>
                    <w:rPr>
                      <w:b/>
                      <w:i/>
                      <w:lang w:val="es-ES_tradnl"/>
                    </w:rPr>
                  </w:pPr>
                  <w:r w:rsidRPr="00E93A54">
                    <w:rPr>
                      <w:b/>
                      <w:i/>
                      <w:lang w:val="es-ES_tradnl"/>
                    </w:rPr>
                    <w:t>63</w:t>
                  </w:r>
                </w:p>
              </w:tc>
            </w:tr>
          </w:tbl>
          <w:p w14:paraId="423E7938" w14:textId="77777777" w:rsidR="007104B8" w:rsidRPr="00E93A54" w:rsidRDefault="00965B9F" w:rsidP="00965B9F">
            <w:pPr>
              <w:tabs>
                <w:tab w:val="left" w:pos="1608"/>
              </w:tabs>
              <w:rPr>
                <w:i/>
                <w:sz w:val="20"/>
                <w:szCs w:val="20"/>
                <w:lang w:val="es-ES_tradnl"/>
              </w:rPr>
            </w:pPr>
            <w:r w:rsidRPr="00E93A54">
              <w:rPr>
                <w:i/>
                <w:sz w:val="20"/>
                <w:szCs w:val="20"/>
                <w:lang w:val="es-ES_tradnl"/>
              </w:rPr>
              <w:tab/>
              <w:t>Fuente:  Departamento de Trabajo Social y Psicología.</w:t>
            </w:r>
          </w:p>
          <w:p w14:paraId="71BD2864" w14:textId="77777777" w:rsidR="00965B9F" w:rsidRPr="00E93A54" w:rsidRDefault="00965B9F" w:rsidP="007104B8">
            <w:pPr>
              <w:jc w:val="center"/>
              <w:rPr>
                <w:i/>
                <w:sz w:val="28"/>
                <w:szCs w:val="28"/>
                <w:lang w:val="es-ES_tradnl"/>
              </w:rPr>
            </w:pPr>
          </w:p>
          <w:p w14:paraId="00C37660" w14:textId="77777777" w:rsidR="00D07E1D" w:rsidRPr="00E93A54" w:rsidRDefault="00D07E1D" w:rsidP="00064A09">
            <w:pPr>
              <w:jc w:val="both"/>
              <w:rPr>
                <w:i/>
                <w:sz w:val="28"/>
                <w:szCs w:val="28"/>
                <w:lang w:val="es-ES_tradnl"/>
              </w:rPr>
            </w:pPr>
            <w:r w:rsidRPr="00E93A54">
              <w:rPr>
                <w:i/>
                <w:sz w:val="28"/>
                <w:szCs w:val="28"/>
                <w:lang w:val="es-ES_tradnl"/>
              </w:rPr>
              <w:t xml:space="preserve">Respecto de los casos cerrados, </w:t>
            </w:r>
            <w:r w:rsidR="00064A09" w:rsidRPr="00E93A54">
              <w:rPr>
                <w:i/>
                <w:sz w:val="28"/>
                <w:szCs w:val="28"/>
                <w:lang w:val="es-ES_tradnl"/>
              </w:rPr>
              <w:t>la profesional o el profesional en psicología d</w:t>
            </w:r>
            <w:r w:rsidRPr="00E93A54">
              <w:rPr>
                <w:i/>
                <w:sz w:val="28"/>
                <w:szCs w:val="28"/>
                <w:lang w:val="es-ES_tradnl"/>
              </w:rPr>
              <w:t>el equipo extraordinario</w:t>
            </w:r>
            <w:r w:rsidR="00064A09" w:rsidRPr="00E93A54">
              <w:rPr>
                <w:i/>
                <w:sz w:val="28"/>
                <w:szCs w:val="28"/>
                <w:lang w:val="es-ES_tradnl"/>
              </w:rPr>
              <w:t xml:space="preserve"> concluyó </w:t>
            </w:r>
            <w:r w:rsidR="0058191B" w:rsidRPr="00E93A54">
              <w:rPr>
                <w:i/>
                <w:sz w:val="28"/>
                <w:szCs w:val="28"/>
                <w:lang w:val="es-ES_tradnl"/>
              </w:rPr>
              <w:t>50</w:t>
            </w:r>
            <w:r w:rsidR="000B773E" w:rsidRPr="00E93A54">
              <w:rPr>
                <w:i/>
                <w:sz w:val="28"/>
                <w:szCs w:val="28"/>
                <w:lang w:val="es-ES_tradnl"/>
              </w:rPr>
              <w:t xml:space="preserve"> </w:t>
            </w:r>
            <w:r w:rsidR="00064A09" w:rsidRPr="00E93A54">
              <w:rPr>
                <w:i/>
                <w:sz w:val="28"/>
                <w:szCs w:val="28"/>
                <w:lang w:val="es-ES_tradnl"/>
              </w:rPr>
              <w:t>casos, con un promedio mensual de 4 caso</w:t>
            </w:r>
            <w:r w:rsidR="00965B9F" w:rsidRPr="00E93A54">
              <w:rPr>
                <w:i/>
                <w:sz w:val="28"/>
                <w:szCs w:val="28"/>
                <w:lang w:val="es-ES_tradnl"/>
              </w:rPr>
              <w:t>s</w:t>
            </w:r>
            <w:r w:rsidR="00064A09" w:rsidRPr="00E93A54">
              <w:rPr>
                <w:i/>
                <w:sz w:val="28"/>
                <w:szCs w:val="28"/>
                <w:lang w:val="es-ES_tradnl"/>
              </w:rPr>
              <w:t>, mientras que la profesional o el profesional en trabajo social cerr</w:t>
            </w:r>
            <w:r w:rsidR="00965B9F" w:rsidRPr="00E93A54">
              <w:rPr>
                <w:i/>
                <w:sz w:val="28"/>
                <w:szCs w:val="28"/>
                <w:lang w:val="es-ES_tradnl"/>
              </w:rPr>
              <w:t>ó</w:t>
            </w:r>
            <w:r w:rsidR="00064A09" w:rsidRPr="00E93A54">
              <w:rPr>
                <w:i/>
                <w:sz w:val="28"/>
                <w:szCs w:val="28"/>
                <w:lang w:val="es-ES_tradnl"/>
              </w:rPr>
              <w:t xml:space="preserve"> </w:t>
            </w:r>
            <w:r w:rsidR="0058191B" w:rsidRPr="00E93A54">
              <w:rPr>
                <w:i/>
                <w:sz w:val="28"/>
                <w:szCs w:val="28"/>
                <w:lang w:val="es-ES_tradnl"/>
              </w:rPr>
              <w:t>63</w:t>
            </w:r>
            <w:r w:rsidR="00064A09" w:rsidRPr="00E93A54">
              <w:rPr>
                <w:i/>
                <w:sz w:val="28"/>
                <w:szCs w:val="28"/>
                <w:lang w:val="es-ES_tradnl"/>
              </w:rPr>
              <w:t xml:space="preserve"> casos en total con un promedio de </w:t>
            </w:r>
            <w:r w:rsidR="0058191B" w:rsidRPr="00E93A54">
              <w:rPr>
                <w:i/>
                <w:sz w:val="28"/>
                <w:szCs w:val="28"/>
                <w:lang w:val="es-ES_tradnl"/>
              </w:rPr>
              <w:t>6</w:t>
            </w:r>
            <w:r w:rsidR="00064A09" w:rsidRPr="00E93A54">
              <w:rPr>
                <w:i/>
                <w:sz w:val="28"/>
                <w:szCs w:val="28"/>
                <w:lang w:val="es-ES_tradnl"/>
              </w:rPr>
              <w:t xml:space="preserve"> casos mensuales.   En ambos casos cumplieron con la cuota mensual establecida, la cual es de 4 casos en psicología y 5 en trabajo social.</w:t>
            </w:r>
          </w:p>
          <w:p w14:paraId="65A0DFAB" w14:textId="77777777" w:rsidR="00064A09" w:rsidRPr="00E93A54" w:rsidRDefault="00064A09" w:rsidP="00064A09">
            <w:pPr>
              <w:jc w:val="both"/>
              <w:rPr>
                <w:i/>
                <w:sz w:val="28"/>
                <w:szCs w:val="28"/>
                <w:lang w:val="es-ES_tradnl"/>
              </w:rPr>
            </w:pPr>
          </w:p>
          <w:p w14:paraId="67B1960F" w14:textId="77777777" w:rsidR="005A1FE7" w:rsidRPr="00E93A54" w:rsidRDefault="005A1FE7" w:rsidP="005A1FE7">
            <w:pPr>
              <w:jc w:val="both"/>
              <w:rPr>
                <w:i/>
                <w:sz w:val="28"/>
                <w:szCs w:val="28"/>
                <w:lang w:val="es-ES_tradnl"/>
              </w:rPr>
            </w:pPr>
            <w:r w:rsidRPr="00E93A54">
              <w:rPr>
                <w:i/>
                <w:sz w:val="28"/>
                <w:szCs w:val="28"/>
                <w:lang w:val="es-ES_tradnl"/>
              </w:rPr>
              <w:t xml:space="preserve">Para mejor comprensión en el siguiente gráfico </w:t>
            </w:r>
            <w:r w:rsidR="006D0458" w:rsidRPr="00E93A54">
              <w:rPr>
                <w:i/>
                <w:sz w:val="28"/>
                <w:szCs w:val="28"/>
                <w:lang w:val="es-ES_tradnl"/>
              </w:rPr>
              <w:t>se</w:t>
            </w:r>
            <w:r w:rsidR="00965B9F" w:rsidRPr="00E93A54">
              <w:rPr>
                <w:i/>
                <w:sz w:val="28"/>
                <w:szCs w:val="28"/>
                <w:lang w:val="es-ES_tradnl"/>
              </w:rPr>
              <w:t xml:space="preserve"> </w:t>
            </w:r>
            <w:r w:rsidR="00CB6969" w:rsidRPr="00E93A54">
              <w:rPr>
                <w:i/>
                <w:sz w:val="28"/>
                <w:szCs w:val="28"/>
                <w:lang w:val="es-ES_tradnl"/>
              </w:rPr>
              <w:t xml:space="preserve">efectúa una comparación entre las solicitudes terminadas y la capacidad operativa esperada para </w:t>
            </w:r>
            <w:r w:rsidR="00906181" w:rsidRPr="00E93A54">
              <w:rPr>
                <w:i/>
                <w:sz w:val="28"/>
                <w:szCs w:val="28"/>
                <w:lang w:val="es-ES_tradnl"/>
              </w:rPr>
              <w:t>el equipo extraordinario</w:t>
            </w:r>
            <w:r w:rsidR="00CB6969" w:rsidRPr="00E93A54">
              <w:rPr>
                <w:i/>
                <w:sz w:val="28"/>
                <w:szCs w:val="28"/>
                <w:lang w:val="es-ES_tradnl"/>
              </w:rPr>
              <w:t xml:space="preserve"> </w:t>
            </w:r>
            <w:r w:rsidRPr="00E93A54">
              <w:rPr>
                <w:i/>
                <w:sz w:val="28"/>
                <w:szCs w:val="28"/>
                <w:lang w:val="es-ES_tradnl"/>
              </w:rPr>
              <w:t>que atiende</w:t>
            </w:r>
            <w:r w:rsidR="00CB6969" w:rsidRPr="00E93A54">
              <w:rPr>
                <w:i/>
                <w:sz w:val="28"/>
                <w:szCs w:val="28"/>
                <w:lang w:val="es-ES_tradnl"/>
              </w:rPr>
              <w:t>n</w:t>
            </w:r>
            <w:r w:rsidRPr="00E93A54">
              <w:rPr>
                <w:i/>
                <w:sz w:val="28"/>
                <w:szCs w:val="28"/>
                <w:lang w:val="es-ES_tradnl"/>
              </w:rPr>
              <w:t xml:space="preserve"> asuntos de niñez y adolescencia del Departamento de Trabajo Social y Psicología</w:t>
            </w:r>
            <w:r w:rsidR="00CB6969" w:rsidRPr="00E93A54">
              <w:rPr>
                <w:i/>
                <w:sz w:val="28"/>
                <w:szCs w:val="28"/>
                <w:lang w:val="es-ES_tradnl"/>
              </w:rPr>
              <w:t>, según los datos del 201</w:t>
            </w:r>
            <w:r w:rsidR="00906181" w:rsidRPr="00E93A54">
              <w:rPr>
                <w:i/>
                <w:sz w:val="28"/>
                <w:szCs w:val="28"/>
                <w:lang w:val="es-ES_tradnl"/>
              </w:rPr>
              <w:t>8</w:t>
            </w:r>
            <w:r w:rsidRPr="00E93A54">
              <w:rPr>
                <w:i/>
                <w:sz w:val="28"/>
                <w:szCs w:val="28"/>
                <w:lang w:val="es-ES_tradnl"/>
              </w:rPr>
              <w:t>:</w:t>
            </w:r>
          </w:p>
          <w:p w14:paraId="22D6BB2E" w14:textId="77777777" w:rsidR="0069075D" w:rsidRPr="00E93A54" w:rsidRDefault="0069075D" w:rsidP="005A1FE7">
            <w:pPr>
              <w:jc w:val="both"/>
              <w:rPr>
                <w:sz w:val="28"/>
                <w:szCs w:val="28"/>
                <w:lang w:val="es-ES_tradnl"/>
              </w:rPr>
            </w:pPr>
          </w:p>
          <w:p w14:paraId="22D7A59C" w14:textId="77777777" w:rsidR="006D0458" w:rsidRPr="00E93A54" w:rsidRDefault="00273553" w:rsidP="00273553">
            <w:pPr>
              <w:jc w:val="center"/>
              <w:rPr>
                <w:b/>
                <w:bCs/>
                <w:i/>
              </w:rPr>
            </w:pPr>
            <w:r w:rsidRPr="00E93A54">
              <w:rPr>
                <w:noProof/>
                <w:lang w:val="es-ES"/>
              </w:rPr>
              <w:lastRenderedPageBreak/>
              <w:drawing>
                <wp:inline distT="0" distB="0" distL="0" distR="0" wp14:anchorId="15A604FF" wp14:editId="1D1A6C6D">
                  <wp:extent cx="5029200" cy="3745230"/>
                  <wp:effectExtent l="0" t="0" r="0" b="7620"/>
                  <wp:docPr id="2" name="Gráfico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5228369-25B6-4FA8-8AD0-00359C82DCE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14:paraId="45F9199A" w14:textId="77777777" w:rsidR="00273553" w:rsidRPr="00E93A54" w:rsidRDefault="00273553" w:rsidP="00315176">
            <w:pPr>
              <w:widowControl w:val="0"/>
              <w:rPr>
                <w:b/>
                <w:sz w:val="20"/>
                <w:szCs w:val="20"/>
              </w:rPr>
            </w:pPr>
            <w:r w:rsidRPr="00E93A54">
              <w:rPr>
                <w:b/>
                <w:sz w:val="20"/>
                <w:szCs w:val="20"/>
              </w:rPr>
              <w:t>FUENTE: Elaboración propia con datos brindados por el Departamento de Trabajo Social y Psicología.</w:t>
            </w:r>
          </w:p>
          <w:p w14:paraId="0058112D" w14:textId="77777777" w:rsidR="005A1FE7" w:rsidRPr="00E93A54" w:rsidRDefault="005A1FE7" w:rsidP="005A1FE7">
            <w:pPr>
              <w:jc w:val="both"/>
              <w:rPr>
                <w:i/>
                <w:sz w:val="28"/>
                <w:szCs w:val="28"/>
                <w:lang w:val="es-ES_tradnl"/>
              </w:rPr>
            </w:pPr>
          </w:p>
          <w:p w14:paraId="4D9791DC" w14:textId="77777777" w:rsidR="005A1FE7" w:rsidRPr="00E93A54" w:rsidRDefault="005A1FE7" w:rsidP="005A1FE7">
            <w:pPr>
              <w:jc w:val="both"/>
              <w:rPr>
                <w:i/>
                <w:sz w:val="28"/>
                <w:szCs w:val="28"/>
                <w:lang w:val="es-ES_tradnl"/>
              </w:rPr>
            </w:pPr>
            <w:r w:rsidRPr="00E93A54">
              <w:rPr>
                <w:i/>
                <w:sz w:val="28"/>
                <w:szCs w:val="28"/>
                <w:lang w:val="es-ES_tradnl"/>
              </w:rPr>
              <w:t xml:space="preserve">Es importante indicar que, de conformidad con el estudio integral del Departamento de Trabajo Social y Psicología realizado por </w:t>
            </w:r>
            <w:r w:rsidR="00ED5A07" w:rsidRPr="00E93A54">
              <w:rPr>
                <w:i/>
                <w:sz w:val="28"/>
                <w:szCs w:val="28"/>
                <w:lang w:val="es-ES_tradnl"/>
              </w:rPr>
              <w:t xml:space="preserve">esta </w:t>
            </w:r>
            <w:r w:rsidRPr="00E93A54">
              <w:rPr>
                <w:i/>
                <w:sz w:val="28"/>
                <w:szCs w:val="28"/>
                <w:lang w:val="es-ES_tradnl"/>
              </w:rPr>
              <w:t>Dirección, en materia de niñez y adolescencia el parámetro de casos terminados mensualmente asciende a un mínimo de cuatro casos para las psicólogas o psicólogos y de cinco para las trabajadoras o trabajadores sociales.</w:t>
            </w:r>
          </w:p>
          <w:p w14:paraId="4AC38CB3" w14:textId="77777777" w:rsidR="005A1FE7" w:rsidRPr="00E93A54" w:rsidRDefault="005A1FE7" w:rsidP="005A1FE7">
            <w:pPr>
              <w:jc w:val="both"/>
              <w:rPr>
                <w:i/>
                <w:sz w:val="28"/>
                <w:szCs w:val="28"/>
                <w:lang w:val="es-ES_tradnl"/>
              </w:rPr>
            </w:pPr>
          </w:p>
          <w:p w14:paraId="4AF986D8" w14:textId="77777777" w:rsidR="00EE66B0" w:rsidRPr="00E93A54" w:rsidRDefault="00443F3E" w:rsidP="005A1FE7">
            <w:pPr>
              <w:jc w:val="both"/>
              <w:rPr>
                <w:i/>
                <w:sz w:val="28"/>
                <w:szCs w:val="28"/>
                <w:lang w:val="es-ES_tradnl"/>
              </w:rPr>
            </w:pPr>
            <w:r w:rsidRPr="00E93A54">
              <w:rPr>
                <w:i/>
                <w:sz w:val="28"/>
                <w:szCs w:val="28"/>
                <w:lang w:val="es-ES_tradnl"/>
              </w:rPr>
              <w:t>Nótese que tanto las personas profesionales en psicología como las personas profesionales en trabajo social, sobrepasaron</w:t>
            </w:r>
            <w:r w:rsidR="00890D8E" w:rsidRPr="00E93A54">
              <w:rPr>
                <w:i/>
                <w:sz w:val="28"/>
                <w:szCs w:val="28"/>
                <w:lang w:val="es-ES_tradnl"/>
              </w:rPr>
              <w:t xml:space="preserve"> </w:t>
            </w:r>
            <w:r w:rsidRPr="00E93A54">
              <w:rPr>
                <w:i/>
                <w:sz w:val="28"/>
                <w:szCs w:val="28"/>
                <w:lang w:val="es-ES_tradnl"/>
              </w:rPr>
              <w:t>la capacidad operativa esperada y han alcanzado como se dijo anteriormente</w:t>
            </w:r>
            <w:r w:rsidR="00890D8E" w:rsidRPr="00E93A54">
              <w:rPr>
                <w:i/>
                <w:sz w:val="28"/>
                <w:szCs w:val="28"/>
                <w:lang w:val="es-ES_tradnl"/>
              </w:rPr>
              <w:t>,</w:t>
            </w:r>
            <w:r w:rsidR="00930215" w:rsidRPr="00E93A54">
              <w:rPr>
                <w:i/>
                <w:sz w:val="28"/>
                <w:szCs w:val="28"/>
                <w:lang w:val="es-ES_tradnl"/>
              </w:rPr>
              <w:t xml:space="preserve"> las cuotas mensuales establecidas de 4 casos mensuales en psicología y 5 casos mensuales en trabajo social.</w:t>
            </w:r>
          </w:p>
          <w:p w14:paraId="61B6E1CF" w14:textId="77777777" w:rsidR="00443F3E" w:rsidRPr="00E93A54" w:rsidRDefault="00443F3E" w:rsidP="005A1FE7">
            <w:pPr>
              <w:jc w:val="both"/>
              <w:rPr>
                <w:i/>
                <w:sz w:val="28"/>
                <w:szCs w:val="28"/>
                <w:lang w:val="es-ES_tradnl"/>
              </w:rPr>
            </w:pPr>
          </w:p>
          <w:p w14:paraId="4001BE22" w14:textId="77777777" w:rsidR="00443F3E" w:rsidRDefault="00443F3E" w:rsidP="005A1FE7">
            <w:pPr>
              <w:jc w:val="both"/>
              <w:rPr>
                <w:i/>
                <w:sz w:val="28"/>
                <w:szCs w:val="28"/>
                <w:lang w:val="es-ES_tradnl"/>
              </w:rPr>
            </w:pPr>
          </w:p>
          <w:p w14:paraId="1DE7E277" w14:textId="77777777" w:rsidR="00E93A54" w:rsidRDefault="00E93A54" w:rsidP="005A1FE7">
            <w:pPr>
              <w:jc w:val="both"/>
              <w:rPr>
                <w:i/>
                <w:sz w:val="28"/>
                <w:szCs w:val="28"/>
                <w:lang w:val="es-ES_tradnl"/>
              </w:rPr>
            </w:pPr>
          </w:p>
          <w:p w14:paraId="63E7A6FA" w14:textId="77777777" w:rsidR="00E93A54" w:rsidRDefault="00E93A54" w:rsidP="005A1FE7">
            <w:pPr>
              <w:jc w:val="both"/>
              <w:rPr>
                <w:i/>
                <w:sz w:val="28"/>
                <w:szCs w:val="28"/>
                <w:lang w:val="es-ES_tradnl"/>
              </w:rPr>
            </w:pPr>
          </w:p>
          <w:p w14:paraId="48FDA40E" w14:textId="77777777" w:rsidR="00E93A54" w:rsidRDefault="00E93A54" w:rsidP="005A1FE7">
            <w:pPr>
              <w:jc w:val="both"/>
              <w:rPr>
                <w:i/>
                <w:sz w:val="28"/>
                <w:szCs w:val="28"/>
                <w:lang w:val="es-ES_tradnl"/>
              </w:rPr>
            </w:pPr>
          </w:p>
          <w:p w14:paraId="458B81C1" w14:textId="77777777" w:rsidR="00E93A54" w:rsidRPr="00E93A54" w:rsidRDefault="00E93A54" w:rsidP="005A1FE7">
            <w:pPr>
              <w:jc w:val="both"/>
              <w:rPr>
                <w:i/>
                <w:sz w:val="28"/>
                <w:szCs w:val="28"/>
                <w:lang w:val="es-ES_tradnl"/>
              </w:rPr>
            </w:pPr>
          </w:p>
          <w:p w14:paraId="13FDACB2" w14:textId="77777777" w:rsidR="00CA42F4" w:rsidRPr="00E93A54" w:rsidRDefault="00CA42F4" w:rsidP="00CA42F4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E93A54">
              <w:rPr>
                <w:b/>
                <w:bCs/>
                <w:sz w:val="28"/>
                <w:szCs w:val="28"/>
              </w:rPr>
              <w:lastRenderedPageBreak/>
              <w:t>3.</w:t>
            </w:r>
            <w:r w:rsidR="00C46B2A" w:rsidRPr="00E93A54">
              <w:rPr>
                <w:b/>
                <w:bCs/>
                <w:sz w:val="28"/>
                <w:szCs w:val="28"/>
              </w:rPr>
              <w:t>4</w:t>
            </w:r>
            <w:r w:rsidRPr="00E93A54">
              <w:rPr>
                <w:b/>
                <w:bCs/>
                <w:sz w:val="28"/>
                <w:szCs w:val="28"/>
              </w:rPr>
              <w:t xml:space="preserve"> Entrevistas a la oficina involucrada</w:t>
            </w:r>
            <w:r w:rsidR="008B5EDB" w:rsidRPr="00E93A54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05D6EB81" w14:textId="77777777" w:rsidR="00CA42F4" w:rsidRPr="00E93A54" w:rsidRDefault="00CA42F4" w:rsidP="00CA42F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115683E" w14:textId="77777777" w:rsidR="00CA42F4" w:rsidRPr="00E93A54" w:rsidRDefault="00CA42F4" w:rsidP="00CA42F4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E93A54">
              <w:rPr>
                <w:i/>
                <w:color w:val="000000"/>
                <w:sz w:val="28"/>
                <w:szCs w:val="28"/>
              </w:rPr>
              <w:t xml:space="preserve">Sobre el tema, se entrevistó a </w:t>
            </w:r>
            <w:r w:rsidRPr="00E93A54">
              <w:rPr>
                <w:i/>
                <w:sz w:val="28"/>
                <w:szCs w:val="28"/>
              </w:rPr>
              <w:t>la</w:t>
            </w:r>
            <w:r w:rsidR="008B5EDB" w:rsidRPr="00E93A54">
              <w:rPr>
                <w:i/>
                <w:sz w:val="28"/>
                <w:szCs w:val="28"/>
              </w:rPr>
              <w:t xml:space="preserve"> Licda. Alba Gutiérrez</w:t>
            </w:r>
            <w:r w:rsidR="0087510E" w:rsidRPr="00E93A54">
              <w:rPr>
                <w:i/>
                <w:sz w:val="28"/>
                <w:szCs w:val="28"/>
              </w:rPr>
              <w:t xml:space="preserve">  Villalobos</w:t>
            </w:r>
            <w:r w:rsidR="008B5EDB" w:rsidRPr="00E93A54">
              <w:rPr>
                <w:i/>
                <w:sz w:val="28"/>
                <w:szCs w:val="28"/>
              </w:rPr>
              <w:t xml:space="preserve"> Jefa del Departamento de Trabajo Social y Psicología y a la </w:t>
            </w:r>
            <w:r w:rsidRPr="00E93A54">
              <w:rPr>
                <w:i/>
                <w:sz w:val="28"/>
                <w:szCs w:val="28"/>
              </w:rPr>
              <w:t xml:space="preserve"> Msc. Vanessa Villalobos Montero, quien funge como Subjefa del Departamento de Trabajo Social y Psicología,</w:t>
            </w:r>
            <w:r w:rsidR="008B5EDB" w:rsidRPr="00E93A54">
              <w:rPr>
                <w:i/>
                <w:sz w:val="28"/>
                <w:szCs w:val="28"/>
              </w:rPr>
              <w:t xml:space="preserve"> destacándose como elementos relevantes los siguientes:</w:t>
            </w:r>
            <w:r w:rsidRPr="00E93A54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14:paraId="4D4CC4BA" w14:textId="77777777" w:rsidR="00CA42F4" w:rsidRPr="00E93A54" w:rsidRDefault="00CA42F4" w:rsidP="00CA42F4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1523E1E0" w14:textId="77777777" w:rsidR="00EE66B0" w:rsidRPr="00E93A54" w:rsidRDefault="005870DF" w:rsidP="00E86393">
            <w:pPr>
              <w:pStyle w:val="Prrafodelista"/>
              <w:numPr>
                <w:ilvl w:val="0"/>
                <w:numId w:val="20"/>
              </w:numPr>
              <w:jc w:val="both"/>
              <w:rPr>
                <w:i/>
                <w:sz w:val="28"/>
                <w:szCs w:val="28"/>
              </w:rPr>
            </w:pPr>
            <w:r w:rsidRPr="00E93A54">
              <w:rPr>
                <w:i/>
                <w:sz w:val="28"/>
                <w:szCs w:val="28"/>
              </w:rPr>
              <w:t>El Departamento cuenta con 2 equipos interdisciplinarios</w:t>
            </w:r>
            <w:r w:rsidR="00270BE3" w:rsidRPr="00E93A54">
              <w:rPr>
                <w:i/>
                <w:sz w:val="28"/>
                <w:szCs w:val="28"/>
              </w:rPr>
              <w:t xml:space="preserve"> (psicóloga o psicólogo y trabajadora o trabajador </w:t>
            </w:r>
            <w:r w:rsidR="00A13E27" w:rsidRPr="00E93A54">
              <w:rPr>
                <w:i/>
                <w:sz w:val="28"/>
                <w:szCs w:val="28"/>
              </w:rPr>
              <w:t>social) para</w:t>
            </w:r>
            <w:r w:rsidRPr="00E93A54">
              <w:rPr>
                <w:i/>
                <w:sz w:val="28"/>
                <w:szCs w:val="28"/>
              </w:rPr>
              <w:t xml:space="preserve"> la atención de los casos solicitados por el Juzgado de Niñez y Adolescencia</w:t>
            </w:r>
            <w:r w:rsidR="00CA56DC" w:rsidRPr="00E93A54">
              <w:rPr>
                <w:i/>
                <w:sz w:val="28"/>
                <w:szCs w:val="28"/>
              </w:rPr>
              <w:t>; un equipo cuenta con plazas ordinarias y el otro extraordinarias.</w:t>
            </w:r>
          </w:p>
          <w:p w14:paraId="1C9CFABC" w14:textId="77777777" w:rsidR="00EE66B0" w:rsidRPr="00E93A54" w:rsidRDefault="00EE66B0" w:rsidP="00E86393">
            <w:pPr>
              <w:pStyle w:val="Prrafodelista"/>
              <w:numPr>
                <w:ilvl w:val="0"/>
                <w:numId w:val="20"/>
              </w:numPr>
              <w:jc w:val="both"/>
              <w:rPr>
                <w:i/>
                <w:sz w:val="28"/>
                <w:szCs w:val="28"/>
              </w:rPr>
            </w:pPr>
            <w:r w:rsidRPr="00E93A54">
              <w:rPr>
                <w:i/>
                <w:sz w:val="28"/>
                <w:szCs w:val="28"/>
              </w:rPr>
              <w:t>Tal y como lo indica la Licda. Alba Gutiérrez, jefa del Departamento de Trabajo Social y Psicología, con la existencia de</w:t>
            </w:r>
            <w:r w:rsidR="00640C33" w:rsidRPr="00E93A54">
              <w:rPr>
                <w:i/>
                <w:sz w:val="28"/>
                <w:szCs w:val="28"/>
              </w:rPr>
              <w:t>l equipo extraordinario para niñez y adolescencia</w:t>
            </w:r>
            <w:r w:rsidR="00B31C57" w:rsidRPr="00E93A54">
              <w:rPr>
                <w:i/>
                <w:sz w:val="28"/>
                <w:szCs w:val="28"/>
              </w:rPr>
              <w:t>, el Departamento de Trabajo Social y Psicología</w:t>
            </w:r>
            <w:r w:rsidRPr="00E93A54">
              <w:rPr>
                <w:i/>
                <w:sz w:val="28"/>
                <w:szCs w:val="28"/>
              </w:rPr>
              <w:t xml:space="preserve"> ha logrado dar una respuesta satisfactoria a</w:t>
            </w:r>
            <w:r w:rsidR="0035715C" w:rsidRPr="00E93A54">
              <w:rPr>
                <w:i/>
                <w:sz w:val="28"/>
                <w:szCs w:val="28"/>
              </w:rPr>
              <w:t xml:space="preserve"> </w:t>
            </w:r>
            <w:r w:rsidRPr="00E93A54">
              <w:rPr>
                <w:i/>
                <w:sz w:val="28"/>
                <w:szCs w:val="28"/>
              </w:rPr>
              <w:t>l</w:t>
            </w:r>
            <w:r w:rsidR="0035715C" w:rsidRPr="00E93A54">
              <w:rPr>
                <w:i/>
                <w:sz w:val="28"/>
                <w:szCs w:val="28"/>
              </w:rPr>
              <w:t xml:space="preserve">as solicitudes que realiza el </w:t>
            </w:r>
            <w:r w:rsidRPr="00E93A54">
              <w:rPr>
                <w:i/>
                <w:sz w:val="28"/>
                <w:szCs w:val="28"/>
              </w:rPr>
              <w:t xml:space="preserve"> Juzgado</w:t>
            </w:r>
            <w:r w:rsidR="0035715C" w:rsidRPr="00E93A54">
              <w:rPr>
                <w:i/>
                <w:sz w:val="28"/>
                <w:szCs w:val="28"/>
              </w:rPr>
              <w:t xml:space="preserve"> de Niñez y Adolescencia</w:t>
            </w:r>
            <w:r w:rsidRPr="00E93A54">
              <w:rPr>
                <w:i/>
                <w:sz w:val="28"/>
                <w:szCs w:val="28"/>
              </w:rPr>
              <w:t>.</w:t>
            </w:r>
          </w:p>
          <w:p w14:paraId="4D4BC627" w14:textId="77777777" w:rsidR="00640C33" w:rsidRPr="00E93A54" w:rsidRDefault="0035715C" w:rsidP="00EE66B0">
            <w:pPr>
              <w:pStyle w:val="Prrafodelista"/>
              <w:numPr>
                <w:ilvl w:val="0"/>
                <w:numId w:val="20"/>
              </w:numPr>
              <w:jc w:val="both"/>
              <w:rPr>
                <w:i/>
                <w:sz w:val="28"/>
                <w:szCs w:val="28"/>
              </w:rPr>
            </w:pPr>
            <w:r w:rsidRPr="00E93A54">
              <w:rPr>
                <w:i/>
                <w:sz w:val="28"/>
                <w:szCs w:val="28"/>
              </w:rPr>
              <w:t xml:space="preserve">Señala la Máster Vanessa Villalobos Montero, Subjefa del Departamento de Trabajo Social y Psicología, que </w:t>
            </w:r>
            <w:r w:rsidR="00B31C57" w:rsidRPr="00E93A54">
              <w:rPr>
                <w:i/>
                <w:sz w:val="28"/>
                <w:szCs w:val="28"/>
              </w:rPr>
              <w:t>para lograr dar esa respuesta satisfactoria</w:t>
            </w:r>
            <w:r w:rsidR="008C49E4" w:rsidRPr="00E93A54">
              <w:rPr>
                <w:i/>
                <w:sz w:val="28"/>
                <w:szCs w:val="28"/>
              </w:rPr>
              <w:t>,</w:t>
            </w:r>
            <w:r w:rsidR="00B31C57" w:rsidRPr="00E93A54">
              <w:rPr>
                <w:i/>
                <w:sz w:val="28"/>
                <w:szCs w:val="28"/>
              </w:rPr>
              <w:t xml:space="preserve"> </w:t>
            </w:r>
            <w:r w:rsidRPr="00E93A54">
              <w:rPr>
                <w:i/>
                <w:sz w:val="28"/>
                <w:szCs w:val="28"/>
              </w:rPr>
              <w:t xml:space="preserve">se ha estado ejerciendo </w:t>
            </w:r>
            <w:r w:rsidR="00EE66B0" w:rsidRPr="00E93A54">
              <w:rPr>
                <w:i/>
                <w:sz w:val="28"/>
                <w:szCs w:val="28"/>
              </w:rPr>
              <w:t>supervisión y seguimiento al cumplimiento de las cuotas de</w:t>
            </w:r>
            <w:r w:rsidR="00187C80" w:rsidRPr="00E93A54">
              <w:rPr>
                <w:i/>
                <w:sz w:val="28"/>
                <w:szCs w:val="28"/>
              </w:rPr>
              <w:t xml:space="preserve"> </w:t>
            </w:r>
            <w:r w:rsidR="00EE66B0" w:rsidRPr="00E93A54">
              <w:rPr>
                <w:i/>
                <w:sz w:val="28"/>
                <w:szCs w:val="28"/>
              </w:rPr>
              <w:t>l</w:t>
            </w:r>
            <w:r w:rsidR="00187C80" w:rsidRPr="00E93A54">
              <w:rPr>
                <w:i/>
                <w:sz w:val="28"/>
                <w:szCs w:val="28"/>
              </w:rPr>
              <w:t>os equipos de trabajo, entre ellos</w:t>
            </w:r>
            <w:r w:rsidR="00600CD7" w:rsidRPr="00E93A54">
              <w:rPr>
                <w:i/>
                <w:sz w:val="28"/>
                <w:szCs w:val="28"/>
              </w:rPr>
              <w:t>, del</w:t>
            </w:r>
            <w:r w:rsidR="00EE66B0" w:rsidRPr="00E93A54">
              <w:rPr>
                <w:i/>
                <w:sz w:val="28"/>
                <w:szCs w:val="28"/>
              </w:rPr>
              <w:t xml:space="preserve"> equipo interdisciplinario</w:t>
            </w:r>
            <w:r w:rsidR="00600CD7" w:rsidRPr="00E93A54">
              <w:rPr>
                <w:i/>
                <w:sz w:val="28"/>
                <w:szCs w:val="28"/>
              </w:rPr>
              <w:t xml:space="preserve"> de niñez y adolescencia, en cuyo caso</w:t>
            </w:r>
            <w:r w:rsidR="00EE66B0" w:rsidRPr="00E93A54">
              <w:rPr>
                <w:i/>
                <w:sz w:val="28"/>
                <w:szCs w:val="28"/>
              </w:rPr>
              <w:t xml:space="preserve"> para psicología son 4 asuntos por mes y 5 para trabajo social</w:t>
            </w:r>
            <w:r w:rsidRPr="00E93A54">
              <w:rPr>
                <w:i/>
                <w:sz w:val="28"/>
                <w:szCs w:val="28"/>
              </w:rPr>
              <w:t>, tal y como anteriormente se señaló</w:t>
            </w:r>
            <w:r w:rsidR="00EE66B0" w:rsidRPr="00E93A54">
              <w:rPr>
                <w:i/>
                <w:sz w:val="28"/>
                <w:szCs w:val="28"/>
              </w:rPr>
              <w:t xml:space="preserve">. </w:t>
            </w:r>
          </w:p>
          <w:p w14:paraId="6EFDA76C" w14:textId="77777777" w:rsidR="00EE66B0" w:rsidRPr="00E93A54" w:rsidRDefault="00640C33" w:rsidP="00EE66B0">
            <w:pPr>
              <w:pStyle w:val="Prrafodelista"/>
              <w:numPr>
                <w:ilvl w:val="0"/>
                <w:numId w:val="20"/>
              </w:numPr>
              <w:jc w:val="both"/>
              <w:rPr>
                <w:i/>
                <w:sz w:val="28"/>
                <w:szCs w:val="28"/>
              </w:rPr>
            </w:pPr>
            <w:r w:rsidRPr="00E93A54">
              <w:rPr>
                <w:i/>
                <w:sz w:val="28"/>
                <w:szCs w:val="28"/>
              </w:rPr>
              <w:t xml:space="preserve">Disponer del equipo extraordinario para atender asuntos de niñez y adolescencia y la supervisión detallada </w:t>
            </w:r>
            <w:r w:rsidR="00600CD7" w:rsidRPr="00E93A54">
              <w:rPr>
                <w:i/>
                <w:sz w:val="28"/>
                <w:szCs w:val="28"/>
              </w:rPr>
              <w:t xml:space="preserve">que se ejerce </w:t>
            </w:r>
            <w:r w:rsidRPr="00E93A54">
              <w:rPr>
                <w:i/>
                <w:sz w:val="28"/>
                <w:szCs w:val="28"/>
              </w:rPr>
              <w:t>del trabajo que realizan</w:t>
            </w:r>
            <w:r w:rsidR="00600CD7" w:rsidRPr="00E93A54">
              <w:rPr>
                <w:i/>
                <w:sz w:val="28"/>
                <w:szCs w:val="28"/>
              </w:rPr>
              <w:t>,</w:t>
            </w:r>
            <w:r w:rsidRPr="00E93A54">
              <w:rPr>
                <w:i/>
                <w:sz w:val="28"/>
                <w:szCs w:val="28"/>
              </w:rPr>
              <w:t xml:space="preserve"> ha permitido el cumplimiento de las  </w:t>
            </w:r>
            <w:r w:rsidR="00600CD7" w:rsidRPr="00E93A54">
              <w:rPr>
                <w:i/>
                <w:sz w:val="28"/>
                <w:szCs w:val="28"/>
              </w:rPr>
              <w:t xml:space="preserve">cuotas establecidas </w:t>
            </w:r>
            <w:r w:rsidRPr="00E93A54">
              <w:rPr>
                <w:i/>
                <w:sz w:val="28"/>
                <w:szCs w:val="28"/>
              </w:rPr>
              <w:t>y el poder sobrepasar</w:t>
            </w:r>
            <w:r w:rsidR="008C49E4" w:rsidRPr="00E93A54">
              <w:rPr>
                <w:i/>
                <w:sz w:val="28"/>
                <w:szCs w:val="28"/>
              </w:rPr>
              <w:t xml:space="preserve"> levemente</w:t>
            </w:r>
            <w:r w:rsidRPr="00E93A54">
              <w:rPr>
                <w:i/>
                <w:sz w:val="28"/>
                <w:szCs w:val="28"/>
              </w:rPr>
              <w:t xml:space="preserve"> </w:t>
            </w:r>
            <w:r w:rsidR="00600CD7" w:rsidRPr="00E93A54">
              <w:rPr>
                <w:i/>
                <w:sz w:val="28"/>
                <w:szCs w:val="28"/>
              </w:rPr>
              <w:t xml:space="preserve">en el periodo estudiado </w:t>
            </w:r>
            <w:r w:rsidRPr="00E93A54">
              <w:rPr>
                <w:i/>
                <w:sz w:val="28"/>
                <w:szCs w:val="28"/>
              </w:rPr>
              <w:t>la capacidad operativa esperada.</w:t>
            </w:r>
            <w:r w:rsidR="00EE66B0" w:rsidRPr="00E93A54">
              <w:rPr>
                <w:i/>
                <w:sz w:val="28"/>
                <w:szCs w:val="28"/>
              </w:rPr>
              <w:t xml:space="preserve"> </w:t>
            </w:r>
          </w:p>
          <w:p w14:paraId="140CD199" w14:textId="77777777" w:rsidR="00EE66B0" w:rsidRPr="00E93A54" w:rsidRDefault="0035715C" w:rsidP="00EE66B0">
            <w:pPr>
              <w:pStyle w:val="Prrafodelista"/>
              <w:numPr>
                <w:ilvl w:val="0"/>
                <w:numId w:val="20"/>
              </w:numPr>
              <w:jc w:val="both"/>
              <w:rPr>
                <w:i/>
                <w:sz w:val="28"/>
                <w:szCs w:val="28"/>
              </w:rPr>
            </w:pPr>
            <w:r w:rsidRPr="00E93A54">
              <w:rPr>
                <w:i/>
                <w:sz w:val="28"/>
                <w:szCs w:val="28"/>
              </w:rPr>
              <w:t xml:space="preserve">En </w:t>
            </w:r>
            <w:r w:rsidR="00EE66B0" w:rsidRPr="00E93A54">
              <w:rPr>
                <w:i/>
                <w:sz w:val="28"/>
                <w:szCs w:val="28"/>
              </w:rPr>
              <w:t xml:space="preserve">el caso de niñez </w:t>
            </w:r>
            <w:r w:rsidR="00600CD7" w:rsidRPr="00E93A54">
              <w:rPr>
                <w:i/>
                <w:sz w:val="28"/>
                <w:szCs w:val="28"/>
              </w:rPr>
              <w:t>y</w:t>
            </w:r>
            <w:r w:rsidR="00EE66B0" w:rsidRPr="00E93A54">
              <w:rPr>
                <w:i/>
                <w:sz w:val="28"/>
                <w:szCs w:val="28"/>
              </w:rPr>
              <w:t xml:space="preserve"> adolescencia</w:t>
            </w:r>
            <w:r w:rsidR="00600CD7" w:rsidRPr="00E93A54">
              <w:rPr>
                <w:i/>
                <w:sz w:val="28"/>
                <w:szCs w:val="28"/>
              </w:rPr>
              <w:t xml:space="preserve"> </w:t>
            </w:r>
            <w:r w:rsidR="00EE66B0" w:rsidRPr="00E93A54">
              <w:rPr>
                <w:i/>
                <w:sz w:val="28"/>
                <w:szCs w:val="28"/>
              </w:rPr>
              <w:t>no debe perderse de vista</w:t>
            </w:r>
            <w:r w:rsidRPr="00E93A54">
              <w:rPr>
                <w:i/>
                <w:sz w:val="28"/>
                <w:szCs w:val="28"/>
              </w:rPr>
              <w:t>,</w:t>
            </w:r>
            <w:r w:rsidR="00EE66B0" w:rsidRPr="00E93A54">
              <w:rPr>
                <w:i/>
                <w:sz w:val="28"/>
                <w:szCs w:val="28"/>
              </w:rPr>
              <w:t xml:space="preserve"> que el indicador es por expediente; sin embargo, </w:t>
            </w:r>
            <w:r w:rsidR="00D55ECC" w:rsidRPr="00E93A54">
              <w:rPr>
                <w:i/>
                <w:sz w:val="28"/>
                <w:szCs w:val="28"/>
              </w:rPr>
              <w:t>cuando se habla de un</w:t>
            </w:r>
            <w:r w:rsidR="00600CD7" w:rsidRPr="00E93A54">
              <w:rPr>
                <w:i/>
                <w:sz w:val="28"/>
                <w:szCs w:val="28"/>
              </w:rPr>
              <w:t xml:space="preserve"> expediente</w:t>
            </w:r>
            <w:r w:rsidR="00D55ECC" w:rsidRPr="00E93A54">
              <w:rPr>
                <w:i/>
                <w:sz w:val="28"/>
                <w:szCs w:val="28"/>
              </w:rPr>
              <w:t>, es importante comprender</w:t>
            </w:r>
            <w:r w:rsidR="00600CD7" w:rsidRPr="00E93A54">
              <w:rPr>
                <w:i/>
                <w:sz w:val="28"/>
                <w:szCs w:val="28"/>
              </w:rPr>
              <w:t xml:space="preserve"> que dentro de cada caso</w:t>
            </w:r>
            <w:r w:rsidR="00D55ECC" w:rsidRPr="00E93A54">
              <w:rPr>
                <w:i/>
                <w:sz w:val="28"/>
                <w:szCs w:val="28"/>
              </w:rPr>
              <w:t xml:space="preserve"> se realizan varias valoraciones</w:t>
            </w:r>
            <w:r w:rsidR="00600CD7" w:rsidRPr="00E93A54">
              <w:rPr>
                <w:i/>
                <w:sz w:val="28"/>
                <w:szCs w:val="28"/>
              </w:rPr>
              <w:t>, pues</w:t>
            </w:r>
            <w:r w:rsidR="00D55ECC" w:rsidRPr="00E93A54">
              <w:rPr>
                <w:i/>
                <w:sz w:val="28"/>
                <w:szCs w:val="28"/>
              </w:rPr>
              <w:t xml:space="preserve"> como mínimo se valoran tres personas, que son madre, padre y menor</w:t>
            </w:r>
            <w:r w:rsidR="00600CD7" w:rsidRPr="00E93A54">
              <w:rPr>
                <w:i/>
                <w:sz w:val="28"/>
                <w:szCs w:val="28"/>
              </w:rPr>
              <w:t xml:space="preserve"> (núcleo familiar inmediato)</w:t>
            </w:r>
            <w:r w:rsidRPr="00E93A54">
              <w:rPr>
                <w:i/>
                <w:sz w:val="28"/>
                <w:szCs w:val="28"/>
              </w:rPr>
              <w:t xml:space="preserve"> </w:t>
            </w:r>
            <w:r w:rsidR="00EE66B0" w:rsidRPr="00E93A54">
              <w:rPr>
                <w:i/>
                <w:sz w:val="28"/>
                <w:szCs w:val="28"/>
              </w:rPr>
              <w:t xml:space="preserve">y en grupos familiares </w:t>
            </w:r>
            <w:r w:rsidR="00EE66B0" w:rsidRPr="00E93A54">
              <w:rPr>
                <w:i/>
                <w:sz w:val="28"/>
                <w:szCs w:val="28"/>
              </w:rPr>
              <w:lastRenderedPageBreak/>
              <w:t>ampliados,</w:t>
            </w:r>
            <w:r w:rsidRPr="00E93A54">
              <w:rPr>
                <w:i/>
                <w:sz w:val="28"/>
                <w:szCs w:val="28"/>
              </w:rPr>
              <w:t xml:space="preserve"> el número e</w:t>
            </w:r>
            <w:r w:rsidR="00D55ECC" w:rsidRPr="00E93A54">
              <w:rPr>
                <w:i/>
                <w:sz w:val="28"/>
                <w:szCs w:val="28"/>
              </w:rPr>
              <w:t xml:space="preserve">s </w:t>
            </w:r>
            <w:r w:rsidRPr="00E93A54">
              <w:rPr>
                <w:i/>
                <w:sz w:val="28"/>
                <w:szCs w:val="28"/>
              </w:rPr>
              <w:t>mayor.</w:t>
            </w:r>
            <w:r w:rsidR="00D608E0" w:rsidRPr="00E93A54">
              <w:rPr>
                <w:i/>
                <w:sz w:val="28"/>
                <w:szCs w:val="28"/>
              </w:rPr>
              <w:t xml:space="preserve"> </w:t>
            </w:r>
            <w:r w:rsidR="00600CD7" w:rsidRPr="00E93A54">
              <w:rPr>
                <w:i/>
                <w:sz w:val="28"/>
                <w:szCs w:val="28"/>
              </w:rPr>
              <w:t>La cantidad de personas a valorar en cada caso</w:t>
            </w:r>
            <w:r w:rsidR="00D608E0" w:rsidRPr="00E93A54">
              <w:rPr>
                <w:i/>
                <w:sz w:val="28"/>
                <w:szCs w:val="28"/>
              </w:rPr>
              <w:t xml:space="preserve"> incide en los tiempos de respuesta.</w:t>
            </w:r>
          </w:p>
          <w:p w14:paraId="4AD19BB2" w14:textId="77777777" w:rsidR="006B392F" w:rsidRPr="00E93A54" w:rsidRDefault="006B392F" w:rsidP="00F92948">
            <w:pPr>
              <w:pStyle w:val="Prrafodelista"/>
              <w:numPr>
                <w:ilvl w:val="0"/>
                <w:numId w:val="20"/>
              </w:numPr>
              <w:jc w:val="both"/>
              <w:rPr>
                <w:i/>
                <w:sz w:val="28"/>
                <w:szCs w:val="28"/>
              </w:rPr>
            </w:pPr>
            <w:r w:rsidRPr="00E93A54">
              <w:rPr>
                <w:i/>
                <w:sz w:val="28"/>
                <w:szCs w:val="28"/>
              </w:rPr>
              <w:t xml:space="preserve">Durante los meses de enero a octubre las personas profesionales en psicología han valorado 98 personas como fuente primaria y 67 </w:t>
            </w:r>
            <w:r w:rsidR="00600CD7" w:rsidRPr="00E93A54">
              <w:rPr>
                <w:i/>
                <w:sz w:val="28"/>
                <w:szCs w:val="28"/>
              </w:rPr>
              <w:t xml:space="preserve">personas como </w:t>
            </w:r>
            <w:r w:rsidRPr="00E93A54">
              <w:rPr>
                <w:i/>
                <w:sz w:val="28"/>
                <w:szCs w:val="28"/>
              </w:rPr>
              <w:t>fuentes colaterales.</w:t>
            </w:r>
          </w:p>
          <w:p w14:paraId="664ECF95" w14:textId="77777777" w:rsidR="006B392F" w:rsidRPr="00E93A54" w:rsidRDefault="006B392F" w:rsidP="006B392F">
            <w:pPr>
              <w:pStyle w:val="Prrafodelista"/>
              <w:rPr>
                <w:i/>
                <w:sz w:val="28"/>
                <w:szCs w:val="28"/>
              </w:rPr>
            </w:pPr>
          </w:p>
          <w:p w14:paraId="787E71C0" w14:textId="77777777" w:rsidR="00EE66B0" w:rsidRPr="00E93A54" w:rsidRDefault="006B392F" w:rsidP="00F92948">
            <w:pPr>
              <w:pStyle w:val="Prrafodelista"/>
              <w:numPr>
                <w:ilvl w:val="0"/>
                <w:numId w:val="20"/>
              </w:numPr>
              <w:jc w:val="both"/>
              <w:rPr>
                <w:i/>
                <w:sz w:val="28"/>
                <w:szCs w:val="28"/>
              </w:rPr>
            </w:pPr>
            <w:r w:rsidRPr="00E93A54">
              <w:rPr>
                <w:i/>
                <w:sz w:val="28"/>
                <w:szCs w:val="28"/>
              </w:rPr>
              <w:t>Para ese mismo periodo, las personas profesionales en trabajo social han realizado 121 valoraciones primarias y como fuentes colaterales 101</w:t>
            </w:r>
            <w:r w:rsidR="00600CD7" w:rsidRPr="00E93A54">
              <w:rPr>
                <w:i/>
                <w:sz w:val="28"/>
                <w:szCs w:val="28"/>
              </w:rPr>
              <w:t xml:space="preserve"> personas</w:t>
            </w:r>
            <w:r w:rsidRPr="00E93A54">
              <w:rPr>
                <w:i/>
                <w:sz w:val="28"/>
                <w:szCs w:val="28"/>
              </w:rPr>
              <w:t>.</w:t>
            </w:r>
            <w:r w:rsidR="007A44C8" w:rsidRPr="00E93A54">
              <w:rPr>
                <w:i/>
                <w:sz w:val="28"/>
                <w:szCs w:val="28"/>
              </w:rPr>
              <w:t xml:space="preserve"> </w:t>
            </w:r>
          </w:p>
          <w:p w14:paraId="25DEBECC" w14:textId="77777777" w:rsidR="001C7B40" w:rsidRPr="00E93A54" w:rsidRDefault="00600CD7" w:rsidP="001C7B40">
            <w:pPr>
              <w:pStyle w:val="Prrafodelista"/>
              <w:numPr>
                <w:ilvl w:val="0"/>
                <w:numId w:val="20"/>
              </w:numPr>
              <w:jc w:val="both"/>
              <w:rPr>
                <w:i/>
                <w:sz w:val="28"/>
                <w:szCs w:val="28"/>
              </w:rPr>
            </w:pPr>
            <w:r w:rsidRPr="00E93A54">
              <w:rPr>
                <w:i/>
                <w:sz w:val="28"/>
                <w:szCs w:val="28"/>
              </w:rPr>
              <w:t>Otro aspecto importante de considerar, es que</w:t>
            </w:r>
            <w:r w:rsidR="00EE66B0" w:rsidRPr="00E93A54">
              <w:rPr>
                <w:i/>
                <w:sz w:val="28"/>
                <w:szCs w:val="28"/>
              </w:rPr>
              <w:t xml:space="preserve"> si el expediente ha llegado hasta </w:t>
            </w:r>
            <w:r w:rsidR="00330722" w:rsidRPr="00E93A54">
              <w:rPr>
                <w:i/>
                <w:sz w:val="28"/>
                <w:szCs w:val="28"/>
              </w:rPr>
              <w:t xml:space="preserve">sede judicial, </w:t>
            </w:r>
            <w:r w:rsidR="00EE66B0" w:rsidRPr="00E93A54">
              <w:rPr>
                <w:i/>
                <w:sz w:val="28"/>
                <w:szCs w:val="28"/>
              </w:rPr>
              <w:t>es porque desde el inicio</w:t>
            </w:r>
            <w:r w:rsidR="00330722" w:rsidRPr="00E93A54">
              <w:rPr>
                <w:i/>
                <w:sz w:val="28"/>
                <w:szCs w:val="28"/>
              </w:rPr>
              <w:t xml:space="preserve"> se han realizado una serie de acciones administrativas</w:t>
            </w:r>
            <w:r w:rsidR="002D094B" w:rsidRPr="00E93A54">
              <w:rPr>
                <w:i/>
                <w:sz w:val="28"/>
                <w:szCs w:val="28"/>
              </w:rPr>
              <w:t xml:space="preserve">, que no han sido fructíferas y que han obligado a llegar hasta </w:t>
            </w:r>
            <w:r w:rsidR="00D343B0" w:rsidRPr="00E93A54">
              <w:rPr>
                <w:i/>
                <w:sz w:val="28"/>
                <w:szCs w:val="28"/>
              </w:rPr>
              <w:t xml:space="preserve">acá, </w:t>
            </w:r>
            <w:r w:rsidR="002D094B" w:rsidRPr="00E93A54">
              <w:rPr>
                <w:i/>
                <w:sz w:val="28"/>
                <w:szCs w:val="28"/>
              </w:rPr>
              <w:t>para resolver e</w:t>
            </w:r>
            <w:r w:rsidR="0019149E" w:rsidRPr="00E93A54">
              <w:rPr>
                <w:i/>
                <w:sz w:val="28"/>
                <w:szCs w:val="28"/>
              </w:rPr>
              <w:t>l</w:t>
            </w:r>
            <w:r w:rsidR="002D094B" w:rsidRPr="00E93A54">
              <w:rPr>
                <w:i/>
                <w:sz w:val="28"/>
                <w:szCs w:val="28"/>
              </w:rPr>
              <w:t xml:space="preserve"> conflicto en que se encuentra de por medio el menor.  En estos casos, deben analizarse </w:t>
            </w:r>
            <w:r w:rsidR="00EE66B0" w:rsidRPr="00E93A54">
              <w:rPr>
                <w:i/>
                <w:sz w:val="28"/>
                <w:szCs w:val="28"/>
              </w:rPr>
              <w:t xml:space="preserve"> todos los antecedentes para</w:t>
            </w:r>
            <w:r w:rsidR="00E11DB1" w:rsidRPr="00E93A54">
              <w:rPr>
                <w:i/>
                <w:sz w:val="28"/>
                <w:szCs w:val="28"/>
              </w:rPr>
              <w:t xml:space="preserve"> realizar una</w:t>
            </w:r>
            <w:r w:rsidR="00EE66B0" w:rsidRPr="00E93A54">
              <w:rPr>
                <w:i/>
                <w:sz w:val="28"/>
                <w:szCs w:val="28"/>
              </w:rPr>
              <w:t xml:space="preserve"> correcta valoración</w:t>
            </w:r>
            <w:r w:rsidR="00E11DB1" w:rsidRPr="00E93A54">
              <w:rPr>
                <w:i/>
                <w:sz w:val="28"/>
                <w:szCs w:val="28"/>
              </w:rPr>
              <w:t xml:space="preserve"> de la información asociada al proceso,</w:t>
            </w:r>
            <w:r w:rsidR="00D343B0" w:rsidRPr="00E93A54">
              <w:rPr>
                <w:i/>
                <w:sz w:val="28"/>
                <w:szCs w:val="28"/>
              </w:rPr>
              <w:t xml:space="preserve"> -sobre todo cuando son declaratorias de abandono o pérdidas de patria potestad-,</w:t>
            </w:r>
            <w:r w:rsidR="00E11DB1" w:rsidRPr="00E93A54">
              <w:rPr>
                <w:i/>
                <w:sz w:val="28"/>
                <w:szCs w:val="28"/>
              </w:rPr>
              <w:t xml:space="preserve"> los cuales</w:t>
            </w:r>
            <w:r w:rsidR="002D094B" w:rsidRPr="00E93A54">
              <w:rPr>
                <w:i/>
                <w:sz w:val="28"/>
                <w:szCs w:val="28"/>
              </w:rPr>
              <w:t xml:space="preserve"> por lo general, están compuestos por varios tomos administrativos, </w:t>
            </w:r>
            <w:r w:rsidR="00E11DB1" w:rsidRPr="00E93A54">
              <w:rPr>
                <w:i/>
                <w:sz w:val="28"/>
                <w:szCs w:val="28"/>
              </w:rPr>
              <w:t xml:space="preserve">que </w:t>
            </w:r>
            <w:r w:rsidR="002D094B" w:rsidRPr="00E93A54">
              <w:rPr>
                <w:i/>
                <w:sz w:val="28"/>
                <w:szCs w:val="28"/>
              </w:rPr>
              <w:t xml:space="preserve">es necesario </w:t>
            </w:r>
            <w:r w:rsidRPr="00E93A54">
              <w:rPr>
                <w:i/>
                <w:sz w:val="28"/>
                <w:szCs w:val="28"/>
              </w:rPr>
              <w:t>estudiar</w:t>
            </w:r>
            <w:r w:rsidR="00E11DB1" w:rsidRPr="00E93A54">
              <w:rPr>
                <w:i/>
                <w:sz w:val="28"/>
                <w:szCs w:val="28"/>
              </w:rPr>
              <w:t>,</w:t>
            </w:r>
            <w:r w:rsidR="002D094B" w:rsidRPr="00E93A54">
              <w:rPr>
                <w:i/>
                <w:sz w:val="28"/>
                <w:szCs w:val="28"/>
              </w:rPr>
              <w:t xml:space="preserve"> para identificar claramente</w:t>
            </w:r>
            <w:r w:rsidR="001C7B40" w:rsidRPr="00E93A54">
              <w:rPr>
                <w:i/>
                <w:sz w:val="28"/>
                <w:szCs w:val="28"/>
              </w:rPr>
              <w:t>,</w:t>
            </w:r>
            <w:r w:rsidR="002D094B" w:rsidRPr="00E93A54">
              <w:rPr>
                <w:i/>
                <w:sz w:val="28"/>
                <w:szCs w:val="28"/>
              </w:rPr>
              <w:t xml:space="preserve"> qué información</w:t>
            </w:r>
            <w:r w:rsidRPr="00E93A54">
              <w:rPr>
                <w:i/>
                <w:sz w:val="28"/>
                <w:szCs w:val="28"/>
              </w:rPr>
              <w:t xml:space="preserve"> es importante</w:t>
            </w:r>
            <w:r w:rsidR="00D343B0" w:rsidRPr="00E93A54">
              <w:rPr>
                <w:i/>
                <w:sz w:val="28"/>
                <w:szCs w:val="28"/>
              </w:rPr>
              <w:t>,</w:t>
            </w:r>
            <w:r w:rsidR="001C7B40" w:rsidRPr="00E93A54">
              <w:rPr>
                <w:i/>
                <w:sz w:val="28"/>
                <w:szCs w:val="28"/>
              </w:rPr>
              <w:t xml:space="preserve"> cual</w:t>
            </w:r>
            <w:r w:rsidRPr="00E93A54">
              <w:rPr>
                <w:i/>
                <w:sz w:val="28"/>
                <w:szCs w:val="28"/>
              </w:rPr>
              <w:t xml:space="preserve"> ya fue abordada anteriormente</w:t>
            </w:r>
            <w:r w:rsidR="001C7B40" w:rsidRPr="00E93A54">
              <w:rPr>
                <w:i/>
                <w:sz w:val="28"/>
                <w:szCs w:val="28"/>
              </w:rPr>
              <w:t>, así como identificar las</w:t>
            </w:r>
            <w:r w:rsidRPr="00E93A54">
              <w:rPr>
                <w:i/>
                <w:sz w:val="28"/>
                <w:szCs w:val="28"/>
              </w:rPr>
              <w:t xml:space="preserve"> otras</w:t>
            </w:r>
            <w:r w:rsidR="002D094B" w:rsidRPr="00E93A54">
              <w:rPr>
                <w:i/>
                <w:sz w:val="28"/>
                <w:szCs w:val="28"/>
              </w:rPr>
              <w:t xml:space="preserve"> fuentes</w:t>
            </w:r>
            <w:r w:rsidRPr="00E93A54">
              <w:rPr>
                <w:i/>
                <w:sz w:val="28"/>
                <w:szCs w:val="28"/>
              </w:rPr>
              <w:t xml:space="preserve"> primarias y secundarias </w:t>
            </w:r>
            <w:r w:rsidR="00D343B0" w:rsidRPr="00E93A54">
              <w:rPr>
                <w:i/>
                <w:sz w:val="28"/>
                <w:szCs w:val="28"/>
              </w:rPr>
              <w:t xml:space="preserve">que </w:t>
            </w:r>
            <w:r w:rsidRPr="00E93A54">
              <w:rPr>
                <w:i/>
                <w:sz w:val="28"/>
                <w:szCs w:val="28"/>
              </w:rPr>
              <w:t xml:space="preserve">se deben abordar para </w:t>
            </w:r>
            <w:r w:rsidR="002D094B" w:rsidRPr="00E93A54">
              <w:rPr>
                <w:i/>
                <w:sz w:val="28"/>
                <w:szCs w:val="28"/>
              </w:rPr>
              <w:t xml:space="preserve"> extraer</w:t>
            </w:r>
            <w:r w:rsidRPr="00E93A54">
              <w:rPr>
                <w:i/>
                <w:sz w:val="28"/>
                <w:szCs w:val="28"/>
              </w:rPr>
              <w:t xml:space="preserve"> la información vital</w:t>
            </w:r>
            <w:r w:rsidR="002D094B" w:rsidRPr="00E93A54">
              <w:rPr>
                <w:i/>
                <w:sz w:val="28"/>
                <w:szCs w:val="28"/>
              </w:rPr>
              <w:t xml:space="preserve"> que sirva para responder la pregunta judicial que el juez realiza en la boleta de solicitud de val</w:t>
            </w:r>
            <w:r w:rsidR="00AD4F85" w:rsidRPr="00E93A54">
              <w:rPr>
                <w:i/>
                <w:sz w:val="28"/>
                <w:szCs w:val="28"/>
              </w:rPr>
              <w:t>oración</w:t>
            </w:r>
            <w:r w:rsidR="00EE66B0" w:rsidRPr="00E93A54">
              <w:rPr>
                <w:i/>
                <w:sz w:val="28"/>
                <w:szCs w:val="28"/>
              </w:rPr>
              <w:t xml:space="preserve">.   </w:t>
            </w:r>
          </w:p>
          <w:p w14:paraId="6D4A6F40" w14:textId="77777777" w:rsidR="00EE66B0" w:rsidRPr="00E93A54" w:rsidRDefault="00EE66B0" w:rsidP="001C7B40">
            <w:pPr>
              <w:pStyle w:val="Prrafodelista"/>
              <w:numPr>
                <w:ilvl w:val="0"/>
                <w:numId w:val="20"/>
              </w:numPr>
              <w:jc w:val="both"/>
              <w:rPr>
                <w:i/>
                <w:sz w:val="28"/>
                <w:szCs w:val="28"/>
              </w:rPr>
            </w:pPr>
            <w:r w:rsidRPr="00E93A54">
              <w:rPr>
                <w:i/>
                <w:sz w:val="28"/>
                <w:szCs w:val="28"/>
              </w:rPr>
              <w:t>Se ha insistido con las autoridades judiciales</w:t>
            </w:r>
            <w:r w:rsidR="006204F8" w:rsidRPr="00E93A54">
              <w:rPr>
                <w:i/>
                <w:sz w:val="28"/>
                <w:szCs w:val="28"/>
              </w:rPr>
              <w:t>,</w:t>
            </w:r>
            <w:r w:rsidRPr="00E93A54">
              <w:rPr>
                <w:i/>
                <w:sz w:val="28"/>
                <w:szCs w:val="28"/>
              </w:rPr>
              <w:t xml:space="preserve"> </w:t>
            </w:r>
            <w:r w:rsidR="00D343B0" w:rsidRPr="00E93A54">
              <w:rPr>
                <w:i/>
                <w:sz w:val="28"/>
                <w:szCs w:val="28"/>
              </w:rPr>
              <w:t>en que se puntualice en</w:t>
            </w:r>
            <w:r w:rsidRPr="00E93A54">
              <w:rPr>
                <w:i/>
                <w:sz w:val="28"/>
                <w:szCs w:val="28"/>
              </w:rPr>
              <w:t xml:space="preserve"> la boleta </w:t>
            </w:r>
            <w:r w:rsidR="00D343B0" w:rsidRPr="00E93A54">
              <w:rPr>
                <w:i/>
                <w:sz w:val="28"/>
                <w:szCs w:val="28"/>
              </w:rPr>
              <w:t xml:space="preserve">de solicitud de valoración, </w:t>
            </w:r>
            <w:r w:rsidRPr="00E93A54">
              <w:rPr>
                <w:i/>
                <w:sz w:val="28"/>
                <w:szCs w:val="28"/>
              </w:rPr>
              <w:t>la pregunta judicial</w:t>
            </w:r>
            <w:r w:rsidR="00D343B0" w:rsidRPr="00E93A54">
              <w:rPr>
                <w:i/>
                <w:sz w:val="28"/>
                <w:szCs w:val="28"/>
              </w:rPr>
              <w:t xml:space="preserve"> que desean </w:t>
            </w:r>
            <w:r w:rsidR="006204F8" w:rsidRPr="00E93A54">
              <w:rPr>
                <w:i/>
                <w:sz w:val="28"/>
                <w:szCs w:val="28"/>
              </w:rPr>
              <w:t xml:space="preserve"> que </w:t>
            </w:r>
            <w:r w:rsidR="00D343B0" w:rsidRPr="00E93A54">
              <w:rPr>
                <w:i/>
                <w:sz w:val="28"/>
                <w:szCs w:val="28"/>
              </w:rPr>
              <w:t>se les responda para el proceso</w:t>
            </w:r>
            <w:r w:rsidR="009B7666" w:rsidRPr="00E93A54">
              <w:rPr>
                <w:i/>
                <w:sz w:val="28"/>
                <w:szCs w:val="28"/>
              </w:rPr>
              <w:t>; c</w:t>
            </w:r>
            <w:r w:rsidRPr="00E93A54">
              <w:rPr>
                <w:i/>
                <w:sz w:val="28"/>
                <w:szCs w:val="28"/>
              </w:rPr>
              <w:t>uando esta no viene bien</w:t>
            </w:r>
            <w:r w:rsidR="00D343B0" w:rsidRPr="00E93A54">
              <w:rPr>
                <w:i/>
                <w:sz w:val="28"/>
                <w:szCs w:val="28"/>
              </w:rPr>
              <w:t xml:space="preserve"> detallada</w:t>
            </w:r>
            <w:r w:rsidRPr="00E93A54">
              <w:rPr>
                <w:i/>
                <w:sz w:val="28"/>
                <w:szCs w:val="28"/>
              </w:rPr>
              <w:t xml:space="preserve">, se coordina </w:t>
            </w:r>
            <w:r w:rsidR="00D343B0" w:rsidRPr="00E93A54">
              <w:rPr>
                <w:i/>
                <w:sz w:val="28"/>
                <w:szCs w:val="28"/>
              </w:rPr>
              <w:t xml:space="preserve">con el juzgado </w:t>
            </w:r>
            <w:r w:rsidRPr="00E93A54">
              <w:rPr>
                <w:i/>
                <w:sz w:val="28"/>
                <w:szCs w:val="28"/>
              </w:rPr>
              <w:t>hasta que</w:t>
            </w:r>
            <w:r w:rsidR="00D343B0" w:rsidRPr="00E93A54">
              <w:rPr>
                <w:i/>
                <w:sz w:val="28"/>
                <w:szCs w:val="28"/>
              </w:rPr>
              <w:t xml:space="preserve"> se detalle</w:t>
            </w:r>
            <w:r w:rsidRPr="00E93A54">
              <w:rPr>
                <w:i/>
                <w:sz w:val="28"/>
                <w:szCs w:val="28"/>
              </w:rPr>
              <w:t xml:space="preserve">, </w:t>
            </w:r>
            <w:r w:rsidR="00D343B0" w:rsidRPr="00E93A54">
              <w:rPr>
                <w:i/>
                <w:sz w:val="28"/>
                <w:szCs w:val="28"/>
              </w:rPr>
              <w:t xml:space="preserve"> de manera que los peritos se avoquen a contestar lo que es de interés para el proceso</w:t>
            </w:r>
            <w:r w:rsidR="00F56BAC" w:rsidRPr="00E93A54">
              <w:rPr>
                <w:i/>
                <w:sz w:val="28"/>
                <w:szCs w:val="28"/>
              </w:rPr>
              <w:t xml:space="preserve">, logrando así una mayor </w:t>
            </w:r>
            <w:r w:rsidR="00E96E07" w:rsidRPr="00E93A54">
              <w:rPr>
                <w:i/>
                <w:sz w:val="28"/>
                <w:szCs w:val="28"/>
              </w:rPr>
              <w:t>inmediatez</w:t>
            </w:r>
            <w:r w:rsidR="00F56BAC" w:rsidRPr="00E93A54">
              <w:rPr>
                <w:i/>
                <w:sz w:val="28"/>
                <w:szCs w:val="28"/>
              </w:rPr>
              <w:t xml:space="preserve"> en la atención de las solicitudes</w:t>
            </w:r>
            <w:r w:rsidR="00D343B0" w:rsidRPr="00E93A54">
              <w:rPr>
                <w:i/>
                <w:sz w:val="28"/>
                <w:szCs w:val="28"/>
              </w:rPr>
              <w:t xml:space="preserve">. </w:t>
            </w:r>
          </w:p>
          <w:p w14:paraId="5B9ACD9B" w14:textId="77777777" w:rsidR="00CA56DC" w:rsidRPr="00E93A54" w:rsidRDefault="00CA56DC" w:rsidP="00270BE3">
            <w:pPr>
              <w:pStyle w:val="Prrafodelista"/>
              <w:numPr>
                <w:ilvl w:val="0"/>
                <w:numId w:val="20"/>
              </w:numPr>
              <w:jc w:val="both"/>
              <w:rPr>
                <w:i/>
                <w:sz w:val="28"/>
                <w:szCs w:val="28"/>
              </w:rPr>
            </w:pPr>
            <w:r w:rsidRPr="00E93A54">
              <w:rPr>
                <w:i/>
                <w:sz w:val="28"/>
                <w:szCs w:val="28"/>
              </w:rPr>
              <w:t xml:space="preserve">Dentro de las valoraciones que </w:t>
            </w:r>
            <w:r w:rsidR="00147C72" w:rsidRPr="00E93A54">
              <w:rPr>
                <w:i/>
                <w:sz w:val="28"/>
                <w:szCs w:val="28"/>
              </w:rPr>
              <w:t xml:space="preserve">realizan </w:t>
            </w:r>
            <w:r w:rsidR="004F1AFE" w:rsidRPr="00E93A54">
              <w:rPr>
                <w:i/>
                <w:sz w:val="28"/>
                <w:szCs w:val="28"/>
              </w:rPr>
              <w:t>a nivel social se analizan las partes referidas para valoración y fuentes colaterales.</w:t>
            </w:r>
          </w:p>
          <w:p w14:paraId="5CCE87C0" w14:textId="77777777" w:rsidR="00554D0C" w:rsidRDefault="00554D0C" w:rsidP="00554D0C">
            <w:pPr>
              <w:jc w:val="both"/>
              <w:rPr>
                <w:sz w:val="28"/>
                <w:szCs w:val="28"/>
              </w:rPr>
            </w:pPr>
          </w:p>
          <w:p w14:paraId="7A3AC5C9" w14:textId="77777777" w:rsidR="00E93A54" w:rsidRDefault="00E93A54" w:rsidP="00554D0C">
            <w:pPr>
              <w:jc w:val="both"/>
              <w:rPr>
                <w:sz w:val="28"/>
                <w:szCs w:val="28"/>
              </w:rPr>
            </w:pPr>
          </w:p>
          <w:p w14:paraId="3BC2A595" w14:textId="77777777" w:rsidR="00E93A54" w:rsidRPr="00E93A54" w:rsidRDefault="00E93A54" w:rsidP="00554D0C">
            <w:pPr>
              <w:jc w:val="both"/>
              <w:rPr>
                <w:sz w:val="28"/>
                <w:szCs w:val="28"/>
              </w:rPr>
            </w:pPr>
          </w:p>
          <w:p w14:paraId="35571ED2" w14:textId="77777777" w:rsidR="00CA42F4" w:rsidRPr="00E93A54" w:rsidRDefault="00554D0C" w:rsidP="00CA42F4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E93A54">
              <w:rPr>
                <w:b/>
                <w:bCs/>
                <w:sz w:val="28"/>
                <w:szCs w:val="28"/>
              </w:rPr>
              <w:lastRenderedPageBreak/>
              <w:t>3.</w:t>
            </w:r>
            <w:r w:rsidR="00F362C3" w:rsidRPr="00E93A54">
              <w:rPr>
                <w:b/>
                <w:bCs/>
                <w:sz w:val="28"/>
                <w:szCs w:val="28"/>
              </w:rPr>
              <w:t xml:space="preserve">5 </w:t>
            </w:r>
            <w:r w:rsidR="00CA42F4" w:rsidRPr="00E93A54">
              <w:rPr>
                <w:b/>
                <w:bCs/>
                <w:sz w:val="28"/>
                <w:szCs w:val="28"/>
              </w:rPr>
              <w:t xml:space="preserve">Criterio de la Dirección de Planificación </w:t>
            </w:r>
          </w:p>
          <w:p w14:paraId="6A462206" w14:textId="77777777" w:rsidR="00736758" w:rsidRPr="00E93A54" w:rsidRDefault="00736758" w:rsidP="00CA42F4">
            <w:pPr>
              <w:widowControl w:val="0"/>
              <w:jc w:val="both"/>
              <w:rPr>
                <w:i/>
                <w:sz w:val="28"/>
                <w:szCs w:val="28"/>
              </w:rPr>
            </w:pPr>
          </w:p>
          <w:p w14:paraId="1F9421D0" w14:textId="77777777" w:rsidR="008C49E4" w:rsidRPr="00E93A54" w:rsidRDefault="00067FB5" w:rsidP="008C49E4">
            <w:pPr>
              <w:jc w:val="both"/>
              <w:rPr>
                <w:i/>
                <w:sz w:val="28"/>
                <w:szCs w:val="28"/>
              </w:rPr>
            </w:pPr>
            <w:r w:rsidRPr="00E93A54">
              <w:rPr>
                <w:i/>
                <w:sz w:val="28"/>
                <w:szCs w:val="28"/>
              </w:rPr>
              <w:t>Analizados los datos correspondientes a años anteriores, así como los relativos</w:t>
            </w:r>
            <w:r w:rsidR="003F3E8B" w:rsidRPr="00E93A54">
              <w:rPr>
                <w:i/>
                <w:sz w:val="28"/>
                <w:szCs w:val="28"/>
              </w:rPr>
              <w:t xml:space="preserve"> al</w:t>
            </w:r>
            <w:r w:rsidRPr="00E93A54">
              <w:rPr>
                <w:i/>
                <w:sz w:val="28"/>
                <w:szCs w:val="28"/>
              </w:rPr>
              <w:t xml:space="preserve"> 2018, </w:t>
            </w:r>
            <w:r w:rsidR="008C49E4" w:rsidRPr="00E93A54">
              <w:rPr>
                <w:i/>
                <w:sz w:val="28"/>
                <w:szCs w:val="28"/>
              </w:rPr>
              <w:t>sobre el</w:t>
            </w:r>
            <w:r w:rsidRPr="00E93A54">
              <w:rPr>
                <w:i/>
                <w:sz w:val="28"/>
                <w:szCs w:val="28"/>
              </w:rPr>
              <w:t xml:space="preserve"> rendimiento del equipo interdisciplinario y la necesidad de su permanencia</w:t>
            </w:r>
            <w:r w:rsidR="008C49E4" w:rsidRPr="00E93A54">
              <w:rPr>
                <w:i/>
                <w:sz w:val="28"/>
                <w:szCs w:val="28"/>
              </w:rPr>
              <w:t>,</w:t>
            </w:r>
            <w:r w:rsidRPr="00E93A54">
              <w:rPr>
                <w:i/>
                <w:sz w:val="28"/>
                <w:szCs w:val="28"/>
              </w:rPr>
              <w:t xml:space="preserve"> se</w:t>
            </w:r>
            <w:r w:rsidR="008C49E4" w:rsidRPr="00E93A54">
              <w:rPr>
                <w:i/>
                <w:sz w:val="28"/>
                <w:szCs w:val="28"/>
              </w:rPr>
              <w:t xml:space="preserve"> observa</w:t>
            </w:r>
            <w:r w:rsidRPr="00E93A54">
              <w:rPr>
                <w:i/>
                <w:sz w:val="28"/>
                <w:szCs w:val="28"/>
              </w:rPr>
              <w:t xml:space="preserve"> que han mantenido el</w:t>
            </w:r>
            <w:r w:rsidR="008C49E4" w:rsidRPr="00E93A54">
              <w:rPr>
                <w:i/>
                <w:sz w:val="28"/>
                <w:szCs w:val="28"/>
              </w:rPr>
              <w:t xml:space="preserve"> plazo</w:t>
            </w:r>
            <w:r w:rsidRPr="00E93A54">
              <w:rPr>
                <w:i/>
                <w:sz w:val="28"/>
                <w:szCs w:val="28"/>
              </w:rPr>
              <w:t xml:space="preserve"> promedio de atención de asuntos</w:t>
            </w:r>
            <w:r w:rsidR="008C49E4" w:rsidRPr="00E93A54">
              <w:rPr>
                <w:i/>
                <w:sz w:val="28"/>
                <w:szCs w:val="28"/>
              </w:rPr>
              <w:t>,</w:t>
            </w:r>
            <w:r w:rsidRPr="00E93A54">
              <w:rPr>
                <w:i/>
                <w:sz w:val="28"/>
                <w:szCs w:val="28"/>
              </w:rPr>
              <w:t xml:space="preserve"> el cual </w:t>
            </w:r>
            <w:r w:rsidR="00FD5E9D" w:rsidRPr="00E93A54">
              <w:rPr>
                <w:i/>
                <w:sz w:val="28"/>
                <w:szCs w:val="28"/>
              </w:rPr>
              <w:t>se mantiene en cinco meses</w:t>
            </w:r>
            <w:r w:rsidRPr="00E93A54">
              <w:rPr>
                <w:i/>
                <w:sz w:val="28"/>
                <w:szCs w:val="28"/>
              </w:rPr>
              <w:t xml:space="preserve">, </w:t>
            </w:r>
            <w:r w:rsidR="008C49E4" w:rsidRPr="00E93A54">
              <w:rPr>
                <w:i/>
                <w:sz w:val="28"/>
                <w:szCs w:val="28"/>
              </w:rPr>
              <w:t xml:space="preserve">al igual que en los últimos años, toda vez que en el 2014 tardaban entre siete y </w:t>
            </w:r>
            <w:r w:rsidR="0073261A" w:rsidRPr="00E93A54">
              <w:rPr>
                <w:i/>
                <w:sz w:val="28"/>
                <w:szCs w:val="28"/>
              </w:rPr>
              <w:t xml:space="preserve">doce </w:t>
            </w:r>
            <w:r w:rsidR="008C49E4" w:rsidRPr="00E93A54">
              <w:rPr>
                <w:i/>
                <w:sz w:val="28"/>
                <w:szCs w:val="28"/>
              </w:rPr>
              <w:t>meses, reduciéndose desde la entrada en funcionamiento del equipo interdisciplinario extraordinario, a partir del 2015 a  cinco meses.</w:t>
            </w:r>
          </w:p>
          <w:p w14:paraId="10E1F60B" w14:textId="77777777" w:rsidR="00067FB5" w:rsidRPr="00E93A54" w:rsidRDefault="00067FB5" w:rsidP="004D1899">
            <w:pPr>
              <w:jc w:val="both"/>
              <w:rPr>
                <w:i/>
                <w:sz w:val="28"/>
                <w:szCs w:val="28"/>
              </w:rPr>
            </w:pPr>
          </w:p>
          <w:p w14:paraId="47A8B06E" w14:textId="77777777" w:rsidR="00067FB5" w:rsidRPr="00E93A54" w:rsidRDefault="00067FB5" w:rsidP="004D1899">
            <w:pPr>
              <w:jc w:val="both"/>
              <w:rPr>
                <w:i/>
                <w:sz w:val="28"/>
                <w:szCs w:val="28"/>
              </w:rPr>
            </w:pPr>
            <w:r w:rsidRPr="00E93A54">
              <w:rPr>
                <w:i/>
                <w:sz w:val="28"/>
                <w:szCs w:val="28"/>
              </w:rPr>
              <w:t>Por otra parte, han dado cumplimiento a los cuotas de trabajo establecidas, sobrepasando la capacidad operativa esperada en este período, para lo cual ha sido vital, la supervisión ejercida a estos profesionales.</w:t>
            </w:r>
          </w:p>
          <w:p w14:paraId="2D853AC9" w14:textId="77777777" w:rsidR="00067FB5" w:rsidRPr="00E93A54" w:rsidRDefault="00067FB5" w:rsidP="004D1899">
            <w:pPr>
              <w:jc w:val="both"/>
              <w:rPr>
                <w:i/>
                <w:sz w:val="28"/>
                <w:szCs w:val="28"/>
              </w:rPr>
            </w:pPr>
          </w:p>
          <w:p w14:paraId="6B2D0E27" w14:textId="77777777" w:rsidR="00067FB5" w:rsidRPr="00E93A54" w:rsidRDefault="00067FB5" w:rsidP="004D1899">
            <w:pPr>
              <w:jc w:val="both"/>
              <w:rPr>
                <w:i/>
                <w:sz w:val="28"/>
                <w:szCs w:val="28"/>
              </w:rPr>
            </w:pPr>
            <w:r w:rsidRPr="00E93A54">
              <w:rPr>
                <w:i/>
                <w:sz w:val="28"/>
                <w:szCs w:val="28"/>
              </w:rPr>
              <w:t>El número de personas valoradas d</w:t>
            </w:r>
            <w:r w:rsidR="003F3E8B" w:rsidRPr="00E93A54">
              <w:rPr>
                <w:i/>
                <w:sz w:val="28"/>
                <w:szCs w:val="28"/>
              </w:rPr>
              <w:t>urante el 2018 por el equipo extraordinario</w:t>
            </w:r>
            <w:r w:rsidR="00AB0E4B" w:rsidRPr="00E93A54">
              <w:rPr>
                <w:i/>
                <w:sz w:val="28"/>
                <w:szCs w:val="28"/>
              </w:rPr>
              <w:t xml:space="preserve"> fue</w:t>
            </w:r>
            <w:r w:rsidR="000B773E" w:rsidRPr="00E93A54">
              <w:rPr>
                <w:i/>
                <w:sz w:val="28"/>
                <w:szCs w:val="28"/>
              </w:rPr>
              <w:t xml:space="preserve"> </w:t>
            </w:r>
            <w:r w:rsidR="001B79D5" w:rsidRPr="00E93A54">
              <w:rPr>
                <w:i/>
                <w:sz w:val="28"/>
                <w:szCs w:val="28"/>
              </w:rPr>
              <w:t>en el caso de psicología</w:t>
            </w:r>
            <w:r w:rsidR="000B773E" w:rsidRPr="00E93A54">
              <w:rPr>
                <w:i/>
                <w:sz w:val="28"/>
                <w:szCs w:val="28"/>
              </w:rPr>
              <w:t xml:space="preserve"> </w:t>
            </w:r>
            <w:r w:rsidR="001B79D5" w:rsidRPr="00E93A54">
              <w:rPr>
                <w:i/>
                <w:sz w:val="28"/>
                <w:szCs w:val="28"/>
              </w:rPr>
              <w:t xml:space="preserve">de </w:t>
            </w:r>
            <w:r w:rsidR="00AB0E4B" w:rsidRPr="00E93A54">
              <w:rPr>
                <w:i/>
                <w:sz w:val="28"/>
                <w:szCs w:val="28"/>
              </w:rPr>
              <w:t>114</w:t>
            </w:r>
            <w:r w:rsidR="001B79D5" w:rsidRPr="00E93A54">
              <w:rPr>
                <w:i/>
                <w:sz w:val="28"/>
                <w:szCs w:val="28"/>
              </w:rPr>
              <w:t xml:space="preserve"> fuentes primarias y </w:t>
            </w:r>
            <w:r w:rsidR="00AB0E4B" w:rsidRPr="00E93A54">
              <w:rPr>
                <w:i/>
                <w:sz w:val="28"/>
                <w:szCs w:val="28"/>
              </w:rPr>
              <w:t>78</w:t>
            </w:r>
            <w:r w:rsidR="001B79D5" w:rsidRPr="00E93A54">
              <w:rPr>
                <w:i/>
                <w:sz w:val="28"/>
                <w:szCs w:val="28"/>
              </w:rPr>
              <w:t xml:space="preserve"> colaterales  y en el caso de trabajo social de 121 fuentes primarias y 1</w:t>
            </w:r>
            <w:r w:rsidR="00AB0E4B" w:rsidRPr="00E93A54">
              <w:rPr>
                <w:i/>
                <w:sz w:val="28"/>
                <w:szCs w:val="28"/>
              </w:rPr>
              <w:t>28</w:t>
            </w:r>
            <w:r w:rsidR="001B79D5" w:rsidRPr="00E93A54">
              <w:rPr>
                <w:i/>
                <w:sz w:val="28"/>
                <w:szCs w:val="28"/>
              </w:rPr>
              <w:t xml:space="preserve"> fuentes colaterales, lo cual constituye un número significativo de fuentes de información abordadas</w:t>
            </w:r>
            <w:r w:rsidR="008C49E4" w:rsidRPr="00E93A54">
              <w:rPr>
                <w:i/>
                <w:sz w:val="28"/>
                <w:szCs w:val="28"/>
              </w:rPr>
              <w:t xml:space="preserve"> para el rendimiento satisfactorio del peritaje</w:t>
            </w:r>
            <w:r w:rsidR="001B79D5" w:rsidRPr="00E93A54">
              <w:rPr>
                <w:i/>
                <w:sz w:val="28"/>
                <w:szCs w:val="28"/>
              </w:rPr>
              <w:t>.</w:t>
            </w:r>
          </w:p>
          <w:p w14:paraId="3A84E5E7" w14:textId="77777777" w:rsidR="00FE4578" w:rsidRPr="00E93A54" w:rsidRDefault="00FE4578" w:rsidP="004D1899">
            <w:pPr>
              <w:jc w:val="both"/>
              <w:rPr>
                <w:i/>
                <w:sz w:val="28"/>
                <w:szCs w:val="28"/>
              </w:rPr>
            </w:pPr>
          </w:p>
          <w:p w14:paraId="1774B2F3" w14:textId="77777777" w:rsidR="00FE4578" w:rsidRPr="00E93A54" w:rsidRDefault="00FE4578" w:rsidP="004D1899">
            <w:pPr>
              <w:jc w:val="both"/>
              <w:rPr>
                <w:i/>
                <w:sz w:val="28"/>
                <w:szCs w:val="28"/>
              </w:rPr>
            </w:pPr>
            <w:r w:rsidRPr="00E93A54">
              <w:rPr>
                <w:i/>
                <w:sz w:val="28"/>
                <w:szCs w:val="28"/>
              </w:rPr>
              <w:t>No disponer de este equipo afectaría considerablemente  los plazos de atención de las solicitudes realizadas por el Juzgado de Niñez y Adolescencia, con la consecuente afectación para l</w:t>
            </w:r>
            <w:r w:rsidR="0087510E" w:rsidRPr="00E93A54">
              <w:rPr>
                <w:i/>
                <w:sz w:val="28"/>
                <w:szCs w:val="28"/>
              </w:rPr>
              <w:t>as</w:t>
            </w:r>
            <w:r w:rsidRPr="00E93A54">
              <w:rPr>
                <w:i/>
                <w:sz w:val="28"/>
                <w:szCs w:val="28"/>
              </w:rPr>
              <w:t xml:space="preserve"> </w:t>
            </w:r>
            <w:r w:rsidR="0087510E" w:rsidRPr="00E93A54">
              <w:rPr>
                <w:i/>
                <w:sz w:val="28"/>
                <w:szCs w:val="28"/>
              </w:rPr>
              <w:t xml:space="preserve">personas </w:t>
            </w:r>
            <w:r w:rsidRPr="00E93A54">
              <w:rPr>
                <w:i/>
                <w:sz w:val="28"/>
                <w:szCs w:val="28"/>
              </w:rPr>
              <w:t>menor</w:t>
            </w:r>
            <w:r w:rsidR="0087510E" w:rsidRPr="00E93A54">
              <w:rPr>
                <w:i/>
                <w:sz w:val="28"/>
                <w:szCs w:val="28"/>
              </w:rPr>
              <w:t>es</w:t>
            </w:r>
            <w:r w:rsidRPr="00E93A54">
              <w:rPr>
                <w:i/>
                <w:sz w:val="28"/>
                <w:szCs w:val="28"/>
              </w:rPr>
              <w:t xml:space="preserve"> </w:t>
            </w:r>
            <w:r w:rsidR="0087510E" w:rsidRPr="00E93A54">
              <w:rPr>
                <w:i/>
                <w:sz w:val="28"/>
                <w:szCs w:val="28"/>
              </w:rPr>
              <w:t xml:space="preserve">de edad </w:t>
            </w:r>
            <w:r w:rsidRPr="00E93A54">
              <w:rPr>
                <w:i/>
                <w:sz w:val="28"/>
                <w:szCs w:val="28"/>
              </w:rPr>
              <w:t>que continúa</w:t>
            </w:r>
            <w:r w:rsidR="0087510E" w:rsidRPr="00E93A54">
              <w:rPr>
                <w:i/>
                <w:sz w:val="28"/>
                <w:szCs w:val="28"/>
              </w:rPr>
              <w:t>n</w:t>
            </w:r>
            <w:r w:rsidRPr="00E93A54">
              <w:rPr>
                <w:i/>
                <w:sz w:val="28"/>
                <w:szCs w:val="28"/>
              </w:rPr>
              <w:t xml:space="preserve"> en espera de que se defina su situación jurídica. </w:t>
            </w:r>
          </w:p>
          <w:p w14:paraId="7301DA8F" w14:textId="77777777" w:rsidR="00FE4578" w:rsidRDefault="00FE4578" w:rsidP="004D1899">
            <w:pPr>
              <w:jc w:val="both"/>
              <w:rPr>
                <w:i/>
                <w:sz w:val="28"/>
                <w:szCs w:val="28"/>
              </w:rPr>
            </w:pPr>
          </w:p>
          <w:p w14:paraId="292A8853" w14:textId="77777777" w:rsidR="00E93A54" w:rsidRDefault="00E93A54" w:rsidP="004D1899">
            <w:pPr>
              <w:jc w:val="both"/>
              <w:rPr>
                <w:i/>
                <w:sz w:val="28"/>
                <w:szCs w:val="28"/>
              </w:rPr>
            </w:pPr>
          </w:p>
          <w:p w14:paraId="5FBCB30A" w14:textId="77777777" w:rsidR="00E93A54" w:rsidRDefault="00E93A54" w:rsidP="004D1899">
            <w:pPr>
              <w:jc w:val="both"/>
              <w:rPr>
                <w:i/>
                <w:sz w:val="28"/>
                <w:szCs w:val="28"/>
              </w:rPr>
            </w:pPr>
          </w:p>
          <w:p w14:paraId="652D6D22" w14:textId="77777777" w:rsidR="00E93A54" w:rsidRDefault="00E93A54" w:rsidP="004D1899">
            <w:pPr>
              <w:jc w:val="both"/>
              <w:rPr>
                <w:i/>
                <w:sz w:val="28"/>
                <w:szCs w:val="28"/>
              </w:rPr>
            </w:pPr>
          </w:p>
          <w:p w14:paraId="1AC09DC7" w14:textId="77777777" w:rsidR="00E93A54" w:rsidRDefault="00E93A54" w:rsidP="004D1899">
            <w:pPr>
              <w:jc w:val="both"/>
              <w:rPr>
                <w:i/>
                <w:sz w:val="28"/>
                <w:szCs w:val="28"/>
              </w:rPr>
            </w:pPr>
          </w:p>
          <w:p w14:paraId="6A718866" w14:textId="77777777" w:rsidR="00E93A54" w:rsidRDefault="00E93A54" w:rsidP="004D1899">
            <w:pPr>
              <w:jc w:val="both"/>
              <w:rPr>
                <w:i/>
                <w:sz w:val="28"/>
                <w:szCs w:val="28"/>
              </w:rPr>
            </w:pPr>
          </w:p>
          <w:p w14:paraId="208A983C" w14:textId="77777777" w:rsidR="00E93A54" w:rsidRDefault="00E93A54" w:rsidP="004D1899">
            <w:pPr>
              <w:jc w:val="both"/>
              <w:rPr>
                <w:i/>
                <w:sz w:val="28"/>
                <w:szCs w:val="28"/>
              </w:rPr>
            </w:pPr>
          </w:p>
          <w:p w14:paraId="7FFEEDD7" w14:textId="77777777" w:rsidR="00E93A54" w:rsidRDefault="00E93A54" w:rsidP="004D1899">
            <w:pPr>
              <w:jc w:val="both"/>
              <w:rPr>
                <w:i/>
                <w:sz w:val="28"/>
                <w:szCs w:val="28"/>
              </w:rPr>
            </w:pPr>
          </w:p>
          <w:p w14:paraId="71F74C36" w14:textId="77777777" w:rsidR="00E93A54" w:rsidRDefault="00E93A54" w:rsidP="004D1899">
            <w:pPr>
              <w:jc w:val="both"/>
              <w:rPr>
                <w:i/>
                <w:sz w:val="28"/>
                <w:szCs w:val="28"/>
              </w:rPr>
            </w:pPr>
          </w:p>
          <w:p w14:paraId="37339E3E" w14:textId="77777777" w:rsidR="00E93A54" w:rsidRPr="00E93A54" w:rsidRDefault="00E93A54" w:rsidP="004D1899">
            <w:pPr>
              <w:jc w:val="both"/>
              <w:rPr>
                <w:i/>
                <w:sz w:val="28"/>
                <w:szCs w:val="28"/>
              </w:rPr>
            </w:pPr>
          </w:p>
          <w:p w14:paraId="524A7648" w14:textId="77777777" w:rsidR="00067FB5" w:rsidRPr="00E93A54" w:rsidRDefault="0087510E" w:rsidP="004D1899">
            <w:pPr>
              <w:jc w:val="both"/>
              <w:rPr>
                <w:i/>
                <w:sz w:val="28"/>
                <w:szCs w:val="28"/>
              </w:rPr>
            </w:pPr>
            <w:r w:rsidRPr="00E93A54">
              <w:rPr>
                <w:i/>
                <w:sz w:val="28"/>
                <w:szCs w:val="28"/>
              </w:rPr>
              <w:lastRenderedPageBreak/>
              <w:t xml:space="preserve">Lo anterior </w:t>
            </w:r>
            <w:r w:rsidR="00AC657D" w:rsidRPr="00E93A54">
              <w:rPr>
                <w:i/>
                <w:sz w:val="28"/>
                <w:szCs w:val="28"/>
              </w:rPr>
              <w:t xml:space="preserve">afectaría </w:t>
            </w:r>
            <w:r w:rsidR="008C49E4" w:rsidRPr="00E93A54">
              <w:rPr>
                <w:i/>
                <w:sz w:val="28"/>
                <w:szCs w:val="28"/>
              </w:rPr>
              <w:t xml:space="preserve">además </w:t>
            </w:r>
            <w:r w:rsidR="00AC657D" w:rsidRPr="00E93A54">
              <w:rPr>
                <w:i/>
                <w:sz w:val="28"/>
                <w:szCs w:val="28"/>
              </w:rPr>
              <w:t>e</w:t>
            </w:r>
            <w:r w:rsidR="00FE4578" w:rsidRPr="00E93A54">
              <w:rPr>
                <w:i/>
                <w:sz w:val="28"/>
                <w:szCs w:val="28"/>
              </w:rPr>
              <w:t xml:space="preserve">l principio del interés superior del niño </w:t>
            </w:r>
            <w:r w:rsidR="00AC657D" w:rsidRPr="00E93A54">
              <w:rPr>
                <w:i/>
                <w:sz w:val="28"/>
                <w:szCs w:val="28"/>
              </w:rPr>
              <w:t>el cual es</w:t>
            </w:r>
            <w:r w:rsidR="00A81F64" w:rsidRPr="00E93A54">
              <w:rPr>
                <w:i/>
                <w:sz w:val="28"/>
                <w:szCs w:val="28"/>
              </w:rPr>
              <w:t>,</w:t>
            </w:r>
            <w:r w:rsidR="00AC657D" w:rsidRPr="00E93A54">
              <w:rPr>
                <w:i/>
                <w:sz w:val="28"/>
                <w:szCs w:val="28"/>
              </w:rPr>
              <w:t xml:space="preserve"> no solo de </w:t>
            </w:r>
            <w:r w:rsidR="00FE4578" w:rsidRPr="00E93A54">
              <w:rPr>
                <w:i/>
                <w:sz w:val="28"/>
                <w:szCs w:val="28"/>
              </w:rPr>
              <w:t>interés</w:t>
            </w:r>
            <w:r w:rsidR="00AC657D" w:rsidRPr="00E93A54">
              <w:rPr>
                <w:i/>
                <w:sz w:val="28"/>
                <w:szCs w:val="28"/>
              </w:rPr>
              <w:t xml:space="preserve"> público, sino que está j</w:t>
            </w:r>
            <w:r w:rsidR="00FE4578" w:rsidRPr="00E93A54">
              <w:rPr>
                <w:i/>
                <w:sz w:val="28"/>
                <w:szCs w:val="28"/>
              </w:rPr>
              <w:t>urídicamente protegido.</w:t>
            </w:r>
            <w:r w:rsidR="00AC657D" w:rsidRPr="00E93A54">
              <w:rPr>
                <w:i/>
                <w:sz w:val="28"/>
                <w:szCs w:val="28"/>
              </w:rPr>
              <w:t xml:space="preserve">   Es posible afirmar que el interés superior del niño es la plena satisfacción de sus derechos contenidos en la Constitución, Convenios</w:t>
            </w:r>
            <w:r w:rsidR="00A81F64" w:rsidRPr="00E93A54">
              <w:rPr>
                <w:i/>
                <w:sz w:val="28"/>
                <w:szCs w:val="28"/>
              </w:rPr>
              <w:t>,</w:t>
            </w:r>
            <w:r w:rsidR="00AC657D" w:rsidRPr="00E93A54">
              <w:rPr>
                <w:i/>
                <w:sz w:val="28"/>
                <w:szCs w:val="28"/>
              </w:rPr>
              <w:t xml:space="preserve"> Tratados Internacionales y en la ley.  Por lo tanto, es vital mantener el equipo extraordinario de niñez y adolescencia, de manera que se logr</w:t>
            </w:r>
            <w:r w:rsidR="00A81F64" w:rsidRPr="00E93A54">
              <w:rPr>
                <w:i/>
                <w:sz w:val="28"/>
                <w:szCs w:val="28"/>
              </w:rPr>
              <w:t xml:space="preserve">e mantener los plazos de agenda entre </w:t>
            </w:r>
            <w:r w:rsidR="00FD5E9D" w:rsidRPr="00E93A54">
              <w:rPr>
                <w:i/>
                <w:sz w:val="28"/>
                <w:szCs w:val="28"/>
              </w:rPr>
              <w:t>en cinco</w:t>
            </w:r>
            <w:r w:rsidR="00A81F64" w:rsidRPr="00E93A54">
              <w:rPr>
                <w:i/>
                <w:sz w:val="28"/>
                <w:szCs w:val="28"/>
              </w:rPr>
              <w:t xml:space="preserve"> meses máximo</w:t>
            </w:r>
            <w:r w:rsidR="00FD5E9D" w:rsidRPr="00E93A54">
              <w:rPr>
                <w:i/>
                <w:sz w:val="28"/>
                <w:szCs w:val="28"/>
              </w:rPr>
              <w:t xml:space="preserve"> como se ha venido haciendo</w:t>
            </w:r>
            <w:r w:rsidR="00A81F64" w:rsidRPr="00E93A54">
              <w:rPr>
                <w:i/>
                <w:sz w:val="28"/>
                <w:szCs w:val="28"/>
              </w:rPr>
              <w:t>, así como también continuar velando por el cumplimiento de las cuotas establecidas como se ha hecho hasta el momento.</w:t>
            </w:r>
          </w:p>
          <w:p w14:paraId="0DA8861F" w14:textId="77777777" w:rsidR="00CF3BF5" w:rsidRPr="00E93A54" w:rsidRDefault="00CF3BF5" w:rsidP="004D1899">
            <w:pPr>
              <w:jc w:val="both"/>
              <w:rPr>
                <w:i/>
                <w:sz w:val="28"/>
                <w:szCs w:val="28"/>
              </w:rPr>
            </w:pPr>
          </w:p>
          <w:p w14:paraId="152DFE33" w14:textId="77777777" w:rsidR="00CF3BF5" w:rsidRPr="00E93A54" w:rsidRDefault="00E37DC5" w:rsidP="004D1899">
            <w:pPr>
              <w:jc w:val="both"/>
              <w:rPr>
                <w:i/>
                <w:sz w:val="28"/>
                <w:szCs w:val="28"/>
              </w:rPr>
            </w:pPr>
            <w:r w:rsidRPr="00E93A54">
              <w:rPr>
                <w:i/>
                <w:sz w:val="28"/>
                <w:szCs w:val="28"/>
              </w:rPr>
              <w:t>D</w:t>
            </w:r>
            <w:r w:rsidR="00CF3BF5" w:rsidRPr="00E93A54">
              <w:rPr>
                <w:i/>
                <w:sz w:val="28"/>
                <w:szCs w:val="28"/>
              </w:rPr>
              <w:t xml:space="preserve">e acuerdo con la programación </w:t>
            </w:r>
            <w:r w:rsidR="00A81F64" w:rsidRPr="00E93A54">
              <w:rPr>
                <w:i/>
                <w:sz w:val="28"/>
                <w:szCs w:val="28"/>
              </w:rPr>
              <w:t>realizada</w:t>
            </w:r>
            <w:r w:rsidR="00CF3BF5" w:rsidRPr="00E93A54">
              <w:rPr>
                <w:i/>
                <w:sz w:val="28"/>
                <w:szCs w:val="28"/>
              </w:rPr>
              <w:t xml:space="preserve"> por los profesionales</w:t>
            </w:r>
            <w:r w:rsidR="004A0854" w:rsidRPr="00E93A54">
              <w:rPr>
                <w:i/>
                <w:sz w:val="28"/>
                <w:szCs w:val="28"/>
              </w:rPr>
              <w:t xml:space="preserve"> del Departamento de Trabajo Social y Psicología</w:t>
            </w:r>
            <w:r w:rsidR="00A81F64" w:rsidRPr="00E93A54">
              <w:rPr>
                <w:i/>
                <w:sz w:val="28"/>
                <w:szCs w:val="28"/>
              </w:rPr>
              <w:t xml:space="preserve"> y la coordinación que llevan a cabo con el Juzgado de Niñez y Adolescencia para que éste solicite el vehículo cuando surge algún asunto de urgencia que deba ser atendido con inmediatez, así como la</w:t>
            </w:r>
            <w:r w:rsidR="00CF3BF5" w:rsidRPr="00E93A54">
              <w:rPr>
                <w:i/>
                <w:sz w:val="28"/>
                <w:szCs w:val="28"/>
              </w:rPr>
              <w:t xml:space="preserve"> coordinación interna </w:t>
            </w:r>
            <w:r w:rsidR="00A81F64" w:rsidRPr="00E93A54">
              <w:rPr>
                <w:i/>
                <w:sz w:val="28"/>
                <w:szCs w:val="28"/>
              </w:rPr>
              <w:t xml:space="preserve">establecida </w:t>
            </w:r>
            <w:r w:rsidR="00CF3BF5" w:rsidRPr="00E93A54">
              <w:rPr>
                <w:i/>
                <w:sz w:val="28"/>
                <w:szCs w:val="28"/>
              </w:rPr>
              <w:t xml:space="preserve">para distribuir semanalmente el uso de los vehículos institucionales, </w:t>
            </w:r>
            <w:r w:rsidR="008C49E4" w:rsidRPr="00E93A54">
              <w:rPr>
                <w:i/>
                <w:sz w:val="28"/>
                <w:szCs w:val="28"/>
              </w:rPr>
              <w:t>estos profesionales pueden</w:t>
            </w:r>
            <w:r w:rsidR="00CF3BF5" w:rsidRPr="00E93A54">
              <w:rPr>
                <w:i/>
                <w:sz w:val="28"/>
                <w:szCs w:val="28"/>
              </w:rPr>
              <w:t xml:space="preserve"> anticipar las fechas para las visitas</w:t>
            </w:r>
            <w:r w:rsidR="00A81F64" w:rsidRPr="00E93A54">
              <w:rPr>
                <w:i/>
                <w:sz w:val="28"/>
                <w:szCs w:val="28"/>
              </w:rPr>
              <w:t xml:space="preserve"> y tener un mayor acceso a</w:t>
            </w:r>
            <w:r w:rsidR="008C49E4" w:rsidRPr="00E93A54">
              <w:rPr>
                <w:i/>
                <w:sz w:val="28"/>
                <w:szCs w:val="28"/>
              </w:rPr>
              <w:t xml:space="preserve">l vehículo como un </w:t>
            </w:r>
            <w:r w:rsidR="00A81F64" w:rsidRPr="00E93A54">
              <w:rPr>
                <w:i/>
                <w:sz w:val="28"/>
                <w:szCs w:val="28"/>
              </w:rPr>
              <w:t>recurso</w:t>
            </w:r>
            <w:r w:rsidR="008C49E4" w:rsidRPr="00E93A54">
              <w:rPr>
                <w:i/>
                <w:sz w:val="28"/>
                <w:szCs w:val="28"/>
              </w:rPr>
              <w:t xml:space="preserve"> vital para sus investigaciones</w:t>
            </w:r>
            <w:r w:rsidR="00CF3BF5" w:rsidRPr="00E93A54">
              <w:rPr>
                <w:i/>
                <w:sz w:val="28"/>
                <w:szCs w:val="28"/>
              </w:rPr>
              <w:t>.</w:t>
            </w:r>
          </w:p>
          <w:p w14:paraId="207DA114" w14:textId="77777777" w:rsidR="009B2843" w:rsidRPr="00E93A54" w:rsidRDefault="009B2843" w:rsidP="004D1899">
            <w:pPr>
              <w:jc w:val="both"/>
              <w:rPr>
                <w:i/>
                <w:sz w:val="28"/>
                <w:szCs w:val="28"/>
              </w:rPr>
            </w:pPr>
          </w:p>
          <w:p w14:paraId="0E9938BC" w14:textId="77777777" w:rsidR="004D1899" w:rsidRPr="00E93A54" w:rsidRDefault="00A81F64" w:rsidP="004D1899">
            <w:pPr>
              <w:jc w:val="both"/>
              <w:rPr>
                <w:i/>
                <w:sz w:val="28"/>
                <w:szCs w:val="28"/>
              </w:rPr>
            </w:pPr>
            <w:r w:rsidRPr="00E93A54">
              <w:rPr>
                <w:i/>
                <w:sz w:val="28"/>
                <w:szCs w:val="28"/>
              </w:rPr>
              <w:t>E</w:t>
            </w:r>
            <w:r w:rsidR="004D1899" w:rsidRPr="00E93A54">
              <w:rPr>
                <w:i/>
                <w:sz w:val="28"/>
                <w:szCs w:val="28"/>
              </w:rPr>
              <w:t xml:space="preserve">l peritaje es un elemento esencial en los procesos de niñez y adolescencia, ya que tiene por finalidad </w:t>
            </w:r>
            <w:r w:rsidR="00487C60" w:rsidRPr="00E93A54">
              <w:rPr>
                <w:i/>
                <w:sz w:val="28"/>
                <w:szCs w:val="28"/>
              </w:rPr>
              <w:t>aportar</w:t>
            </w:r>
            <w:r w:rsidR="004D1899" w:rsidRPr="00E93A54">
              <w:rPr>
                <w:i/>
                <w:sz w:val="28"/>
                <w:szCs w:val="28"/>
              </w:rPr>
              <w:t xml:space="preserve"> conocimientos técnicos referidos al ámbito de las relaciones interpersonales y familiares del menor y contribuyen a clarificar en gran medida </w:t>
            </w:r>
            <w:r w:rsidR="00487C60" w:rsidRPr="00E93A54">
              <w:rPr>
                <w:i/>
                <w:sz w:val="28"/>
                <w:szCs w:val="28"/>
              </w:rPr>
              <w:t xml:space="preserve">a la Jueza o </w:t>
            </w:r>
            <w:r w:rsidR="004D1899" w:rsidRPr="00E93A54">
              <w:rPr>
                <w:i/>
                <w:sz w:val="28"/>
                <w:szCs w:val="28"/>
              </w:rPr>
              <w:t>al Jue</w:t>
            </w:r>
            <w:r w:rsidR="00F745C3" w:rsidRPr="00E93A54">
              <w:rPr>
                <w:i/>
                <w:sz w:val="28"/>
                <w:szCs w:val="28"/>
              </w:rPr>
              <w:t>z</w:t>
            </w:r>
            <w:r w:rsidR="004D1899" w:rsidRPr="00E93A54">
              <w:rPr>
                <w:i/>
                <w:sz w:val="28"/>
                <w:szCs w:val="28"/>
              </w:rPr>
              <w:t xml:space="preserve"> la situación que se está valorando respecto de ese menor</w:t>
            </w:r>
            <w:r w:rsidR="00006BCF" w:rsidRPr="00E93A54">
              <w:rPr>
                <w:i/>
                <w:sz w:val="28"/>
                <w:szCs w:val="28"/>
              </w:rPr>
              <w:t>,</w:t>
            </w:r>
            <w:r w:rsidR="004D1899" w:rsidRPr="00E93A54">
              <w:rPr>
                <w:i/>
                <w:sz w:val="28"/>
                <w:szCs w:val="28"/>
              </w:rPr>
              <w:t xml:space="preserve"> con el fin de definir su situación jurídica.</w:t>
            </w:r>
          </w:p>
          <w:p w14:paraId="27224E2E" w14:textId="77777777" w:rsidR="004D1899" w:rsidRPr="00E93A54" w:rsidRDefault="004D1899" w:rsidP="004D1899">
            <w:pPr>
              <w:jc w:val="both"/>
              <w:rPr>
                <w:i/>
                <w:sz w:val="28"/>
                <w:szCs w:val="28"/>
              </w:rPr>
            </w:pPr>
          </w:p>
          <w:p w14:paraId="6A1DF1EE" w14:textId="77777777" w:rsidR="00D50CF7" w:rsidRPr="00E93A54" w:rsidRDefault="00D50CF7" w:rsidP="0073261A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7954BE" w:rsidRPr="00E93A54" w14:paraId="5CD7F62E" w14:textId="77777777" w:rsidTr="00273553">
        <w:trPr>
          <w:trHeight w:val="794"/>
        </w:trPr>
        <w:tc>
          <w:tcPr>
            <w:tcW w:w="2042" w:type="dxa"/>
            <w:shd w:val="clear" w:color="auto" w:fill="C0C0C0"/>
          </w:tcPr>
          <w:p w14:paraId="6FBEAF18" w14:textId="77777777" w:rsidR="007954BE" w:rsidRPr="00E93A54" w:rsidRDefault="007954BE" w:rsidP="00C225C2">
            <w:pPr>
              <w:jc w:val="right"/>
              <w:rPr>
                <w:b/>
                <w:sz w:val="28"/>
                <w:szCs w:val="28"/>
              </w:rPr>
            </w:pPr>
            <w:r w:rsidRPr="00E93A54">
              <w:rPr>
                <w:b/>
                <w:sz w:val="28"/>
                <w:szCs w:val="28"/>
              </w:rPr>
              <w:lastRenderedPageBreak/>
              <w:t>IV. Elementos Resolutivos</w:t>
            </w:r>
          </w:p>
        </w:tc>
        <w:tc>
          <w:tcPr>
            <w:tcW w:w="7922" w:type="dxa"/>
          </w:tcPr>
          <w:p w14:paraId="01500CAE" w14:textId="77777777" w:rsidR="00D22E19" w:rsidRPr="00E93A54" w:rsidRDefault="00D22E19" w:rsidP="00D22E19">
            <w:pPr>
              <w:jc w:val="both"/>
              <w:rPr>
                <w:i/>
                <w:sz w:val="28"/>
                <w:szCs w:val="28"/>
              </w:rPr>
            </w:pPr>
            <w:r w:rsidRPr="00E93A54">
              <w:rPr>
                <w:i/>
                <w:sz w:val="28"/>
                <w:szCs w:val="28"/>
              </w:rPr>
              <w:t>Del análisis realizado, se logran extraer los siguientes elementos resolutivos</w:t>
            </w:r>
            <w:r w:rsidR="00487C60" w:rsidRPr="00E93A54">
              <w:rPr>
                <w:i/>
                <w:sz w:val="28"/>
                <w:szCs w:val="28"/>
              </w:rPr>
              <w:t>:</w:t>
            </w:r>
          </w:p>
          <w:p w14:paraId="7703247B" w14:textId="77777777" w:rsidR="00D22E19" w:rsidRPr="00E93A54" w:rsidRDefault="00D22E19" w:rsidP="00D22E19">
            <w:pPr>
              <w:jc w:val="both"/>
              <w:rPr>
                <w:i/>
                <w:sz w:val="28"/>
                <w:szCs w:val="28"/>
              </w:rPr>
            </w:pPr>
          </w:p>
          <w:p w14:paraId="4E9B8882" w14:textId="77777777" w:rsidR="00D22E19" w:rsidRPr="00E93A54" w:rsidRDefault="00D22E19" w:rsidP="00D22E19">
            <w:pPr>
              <w:jc w:val="both"/>
              <w:rPr>
                <w:i/>
                <w:sz w:val="28"/>
                <w:szCs w:val="28"/>
              </w:rPr>
            </w:pPr>
            <w:r w:rsidRPr="00E93A54">
              <w:rPr>
                <w:b/>
                <w:i/>
                <w:sz w:val="28"/>
                <w:szCs w:val="28"/>
              </w:rPr>
              <w:t>4.1.-</w:t>
            </w:r>
            <w:r w:rsidRPr="00E93A54">
              <w:rPr>
                <w:i/>
                <w:sz w:val="28"/>
                <w:szCs w:val="28"/>
              </w:rPr>
              <w:t xml:space="preserve"> Antes de la entrada en funcionamiento del equipo interdisciplinario extraordinario</w:t>
            </w:r>
            <w:r w:rsidR="00487C60" w:rsidRPr="00E93A54">
              <w:rPr>
                <w:i/>
                <w:sz w:val="28"/>
                <w:szCs w:val="28"/>
              </w:rPr>
              <w:t>,</w:t>
            </w:r>
            <w:r w:rsidRPr="00E93A54">
              <w:rPr>
                <w:i/>
                <w:sz w:val="28"/>
                <w:szCs w:val="28"/>
              </w:rPr>
              <w:t xml:space="preserve"> el tiempo promedio de espera </w:t>
            </w:r>
            <w:r w:rsidR="00487C60" w:rsidRPr="00E93A54">
              <w:rPr>
                <w:i/>
                <w:sz w:val="28"/>
                <w:szCs w:val="28"/>
              </w:rPr>
              <w:t xml:space="preserve">en la entrega de dictámenes periciales </w:t>
            </w:r>
            <w:r w:rsidRPr="00E93A54">
              <w:rPr>
                <w:i/>
                <w:sz w:val="28"/>
                <w:szCs w:val="28"/>
              </w:rPr>
              <w:t xml:space="preserve">oscilaba en un rango de siete a </w:t>
            </w:r>
            <w:r w:rsidR="0073261A" w:rsidRPr="00E93A54">
              <w:rPr>
                <w:i/>
                <w:sz w:val="28"/>
                <w:szCs w:val="28"/>
              </w:rPr>
              <w:t xml:space="preserve">doce </w:t>
            </w:r>
            <w:r w:rsidRPr="00E93A54">
              <w:rPr>
                <w:i/>
                <w:sz w:val="28"/>
                <w:szCs w:val="28"/>
              </w:rPr>
              <w:t>meses</w:t>
            </w:r>
            <w:r w:rsidR="00B42EE0" w:rsidRPr="00E93A54">
              <w:rPr>
                <w:i/>
                <w:sz w:val="28"/>
                <w:szCs w:val="28"/>
              </w:rPr>
              <w:t>;</w:t>
            </w:r>
            <w:r w:rsidRPr="00E93A54">
              <w:rPr>
                <w:i/>
                <w:sz w:val="28"/>
                <w:szCs w:val="28"/>
              </w:rPr>
              <w:t xml:space="preserve"> a partir del apoyo extraordinario brindado en </w:t>
            </w:r>
            <w:r w:rsidR="001D3BB3" w:rsidRPr="00E93A54">
              <w:rPr>
                <w:i/>
                <w:sz w:val="28"/>
                <w:szCs w:val="28"/>
              </w:rPr>
              <w:t>mayo d</w:t>
            </w:r>
            <w:r w:rsidRPr="00E93A54">
              <w:rPr>
                <w:i/>
                <w:sz w:val="28"/>
                <w:szCs w:val="28"/>
              </w:rPr>
              <w:t xml:space="preserve">el 2015 este rango se redujo </w:t>
            </w:r>
            <w:r w:rsidR="001D3BB3" w:rsidRPr="00E93A54">
              <w:rPr>
                <w:i/>
                <w:sz w:val="28"/>
                <w:szCs w:val="28"/>
              </w:rPr>
              <w:t>paulatinamente hasta ubicarse en</w:t>
            </w:r>
            <w:r w:rsidRPr="00E93A54">
              <w:rPr>
                <w:i/>
                <w:sz w:val="28"/>
                <w:szCs w:val="28"/>
              </w:rPr>
              <w:t xml:space="preserve"> cinco</w:t>
            </w:r>
            <w:r w:rsidR="0016398A" w:rsidRPr="00E93A54">
              <w:rPr>
                <w:i/>
                <w:sz w:val="28"/>
                <w:szCs w:val="28"/>
              </w:rPr>
              <w:t xml:space="preserve"> </w:t>
            </w:r>
            <w:r w:rsidRPr="00E93A54">
              <w:rPr>
                <w:i/>
                <w:sz w:val="28"/>
                <w:szCs w:val="28"/>
              </w:rPr>
              <w:t>meses</w:t>
            </w:r>
            <w:r w:rsidR="00E24C95" w:rsidRPr="00E93A54">
              <w:rPr>
                <w:i/>
                <w:sz w:val="28"/>
                <w:szCs w:val="28"/>
              </w:rPr>
              <w:t xml:space="preserve">, estableciéndose en la actualidad en cinco meses para </w:t>
            </w:r>
            <w:r w:rsidR="00E24C95" w:rsidRPr="00E93A54">
              <w:rPr>
                <w:i/>
                <w:sz w:val="28"/>
                <w:szCs w:val="28"/>
              </w:rPr>
              <w:lastRenderedPageBreak/>
              <w:t>peritajes psicosociales y en un tiempo promedio de un mes para los psicológicos y sociales.</w:t>
            </w:r>
          </w:p>
          <w:p w14:paraId="3FD0B1FA" w14:textId="77777777" w:rsidR="00D22E19" w:rsidRPr="00E93A54" w:rsidRDefault="00D22E19" w:rsidP="00D22E19">
            <w:pPr>
              <w:jc w:val="both"/>
              <w:rPr>
                <w:i/>
                <w:sz w:val="28"/>
                <w:szCs w:val="28"/>
              </w:rPr>
            </w:pPr>
          </w:p>
          <w:p w14:paraId="444899FD" w14:textId="77777777" w:rsidR="00402A58" w:rsidRPr="00E93A54" w:rsidRDefault="00D22E19" w:rsidP="00D22E19">
            <w:pPr>
              <w:jc w:val="both"/>
              <w:rPr>
                <w:i/>
                <w:sz w:val="28"/>
                <w:szCs w:val="28"/>
              </w:rPr>
            </w:pPr>
            <w:r w:rsidRPr="00E93A54">
              <w:rPr>
                <w:b/>
                <w:i/>
                <w:sz w:val="28"/>
                <w:szCs w:val="28"/>
              </w:rPr>
              <w:t>4.2.-</w:t>
            </w:r>
            <w:r w:rsidRPr="00E93A54">
              <w:rPr>
                <w:i/>
                <w:sz w:val="28"/>
                <w:szCs w:val="28"/>
              </w:rPr>
              <w:t xml:space="preserve"> Los peritajes psicosociales constituyen la mayor cantidad de solicitudes realizadas por el Juzgado de Niñez y Adolescencia</w:t>
            </w:r>
            <w:r w:rsidR="009F43F7" w:rsidRPr="00E93A54">
              <w:rPr>
                <w:i/>
                <w:sz w:val="28"/>
                <w:szCs w:val="28"/>
              </w:rPr>
              <w:t>; se observa que ha</w:t>
            </w:r>
            <w:r w:rsidR="00375F94" w:rsidRPr="00E93A54">
              <w:rPr>
                <w:i/>
                <w:sz w:val="28"/>
                <w:szCs w:val="28"/>
              </w:rPr>
              <w:t>n</w:t>
            </w:r>
            <w:r w:rsidR="009F43F7" w:rsidRPr="00E93A54">
              <w:rPr>
                <w:i/>
                <w:sz w:val="28"/>
                <w:szCs w:val="28"/>
              </w:rPr>
              <w:t xml:space="preserve"> cumplido con las cuotas de trabajo establecidas por esta Dirección en informe N°</w:t>
            </w:r>
            <w:r w:rsidR="0002022B" w:rsidRPr="00E93A54">
              <w:rPr>
                <w:i/>
                <w:sz w:val="28"/>
                <w:szCs w:val="28"/>
              </w:rPr>
              <w:t>1023-PLA-2017</w:t>
            </w:r>
            <w:r w:rsidR="00375F94" w:rsidRPr="00E93A54">
              <w:rPr>
                <w:i/>
                <w:sz w:val="28"/>
                <w:szCs w:val="28"/>
              </w:rPr>
              <w:t xml:space="preserve">, las cuales corresponden a </w:t>
            </w:r>
            <w:r w:rsidR="0002022B" w:rsidRPr="00E93A54">
              <w:rPr>
                <w:i/>
                <w:sz w:val="28"/>
                <w:szCs w:val="28"/>
              </w:rPr>
              <w:t>cuatro casos mensuales terminados para las psicólogas o psicólogos y de cinco para la</w:t>
            </w:r>
            <w:r w:rsidR="002C4BB9" w:rsidRPr="00E93A54">
              <w:rPr>
                <w:i/>
                <w:sz w:val="28"/>
                <w:szCs w:val="28"/>
              </w:rPr>
              <w:t>s</w:t>
            </w:r>
            <w:r w:rsidR="00375F94" w:rsidRPr="00E93A54">
              <w:rPr>
                <w:i/>
                <w:sz w:val="28"/>
                <w:szCs w:val="28"/>
              </w:rPr>
              <w:t xml:space="preserve"> </w:t>
            </w:r>
            <w:r w:rsidR="0002022B" w:rsidRPr="00E93A54">
              <w:rPr>
                <w:i/>
                <w:sz w:val="28"/>
                <w:szCs w:val="28"/>
              </w:rPr>
              <w:t>trabajadora</w:t>
            </w:r>
            <w:r w:rsidR="002C4BB9" w:rsidRPr="00E93A54">
              <w:rPr>
                <w:i/>
                <w:sz w:val="28"/>
                <w:szCs w:val="28"/>
              </w:rPr>
              <w:t>s</w:t>
            </w:r>
            <w:r w:rsidR="0002022B" w:rsidRPr="00E93A54">
              <w:rPr>
                <w:i/>
                <w:sz w:val="28"/>
                <w:szCs w:val="28"/>
              </w:rPr>
              <w:t xml:space="preserve"> o trabajador</w:t>
            </w:r>
            <w:r w:rsidR="002C4BB9" w:rsidRPr="00E93A54">
              <w:rPr>
                <w:i/>
                <w:sz w:val="28"/>
                <w:szCs w:val="28"/>
              </w:rPr>
              <w:t>es</w:t>
            </w:r>
            <w:r w:rsidR="0002022B" w:rsidRPr="00E93A54">
              <w:rPr>
                <w:i/>
                <w:sz w:val="28"/>
                <w:szCs w:val="28"/>
              </w:rPr>
              <w:t xml:space="preserve"> social</w:t>
            </w:r>
            <w:r w:rsidR="002C4BB9" w:rsidRPr="00E93A54">
              <w:rPr>
                <w:i/>
                <w:sz w:val="28"/>
                <w:szCs w:val="28"/>
              </w:rPr>
              <w:t>es</w:t>
            </w:r>
            <w:r w:rsidRPr="00E93A54">
              <w:rPr>
                <w:i/>
                <w:sz w:val="28"/>
                <w:szCs w:val="28"/>
              </w:rPr>
              <w:t xml:space="preserve">. </w:t>
            </w:r>
          </w:p>
          <w:p w14:paraId="30485468" w14:textId="77777777" w:rsidR="006E0D75" w:rsidRPr="00E93A54" w:rsidRDefault="006E0D75" w:rsidP="00D22E19">
            <w:pPr>
              <w:jc w:val="both"/>
              <w:rPr>
                <w:i/>
                <w:sz w:val="28"/>
                <w:szCs w:val="28"/>
              </w:rPr>
            </w:pPr>
          </w:p>
          <w:p w14:paraId="61DAD6EC" w14:textId="77777777" w:rsidR="00F24626" w:rsidRPr="00E93A54" w:rsidRDefault="0002022B" w:rsidP="00D22E19">
            <w:pPr>
              <w:jc w:val="both"/>
              <w:rPr>
                <w:i/>
                <w:sz w:val="28"/>
                <w:szCs w:val="28"/>
              </w:rPr>
            </w:pPr>
            <w:r w:rsidRPr="00E93A54">
              <w:rPr>
                <w:b/>
                <w:i/>
                <w:sz w:val="28"/>
                <w:szCs w:val="28"/>
              </w:rPr>
              <w:t>4.</w:t>
            </w:r>
            <w:r w:rsidR="00987DB9" w:rsidRPr="00E93A54">
              <w:rPr>
                <w:b/>
                <w:i/>
                <w:sz w:val="28"/>
                <w:szCs w:val="28"/>
              </w:rPr>
              <w:t>3</w:t>
            </w:r>
            <w:r w:rsidRPr="00E93A54">
              <w:rPr>
                <w:b/>
                <w:i/>
                <w:sz w:val="28"/>
                <w:szCs w:val="28"/>
              </w:rPr>
              <w:t>.-</w:t>
            </w:r>
            <w:r w:rsidR="00D22E19" w:rsidRPr="00E93A54">
              <w:rPr>
                <w:i/>
                <w:sz w:val="28"/>
                <w:szCs w:val="28"/>
              </w:rPr>
              <w:t xml:space="preserve"> Es importante mencionar, que </w:t>
            </w:r>
            <w:r w:rsidR="003E6574" w:rsidRPr="00E93A54">
              <w:rPr>
                <w:i/>
                <w:sz w:val="28"/>
                <w:szCs w:val="28"/>
              </w:rPr>
              <w:t xml:space="preserve">estas plazas vienen funcionando desde el 2015 y que prescindir de ellas </w:t>
            </w:r>
            <w:r w:rsidR="00F24626" w:rsidRPr="00E93A54">
              <w:rPr>
                <w:i/>
                <w:sz w:val="28"/>
                <w:szCs w:val="28"/>
              </w:rPr>
              <w:t>afecta</w:t>
            </w:r>
            <w:r w:rsidR="0087510E" w:rsidRPr="00E93A54">
              <w:rPr>
                <w:i/>
                <w:sz w:val="28"/>
                <w:szCs w:val="28"/>
              </w:rPr>
              <w:t xml:space="preserve">ría </w:t>
            </w:r>
            <w:r w:rsidR="00F24626" w:rsidRPr="00E93A54">
              <w:rPr>
                <w:i/>
                <w:sz w:val="28"/>
                <w:szCs w:val="28"/>
              </w:rPr>
              <w:t>los plazos de atención de las solicitudes realizadas por el Juzgado de Niñez y Adolescencia.</w:t>
            </w:r>
          </w:p>
          <w:p w14:paraId="2373FDF8" w14:textId="77777777" w:rsidR="00F24626" w:rsidRPr="00E93A54" w:rsidRDefault="00F24626" w:rsidP="00D22E19">
            <w:pPr>
              <w:jc w:val="both"/>
              <w:rPr>
                <w:i/>
                <w:sz w:val="28"/>
                <w:szCs w:val="28"/>
              </w:rPr>
            </w:pPr>
          </w:p>
          <w:p w14:paraId="33E2CB97" w14:textId="77777777" w:rsidR="00C225C2" w:rsidRPr="00E93A54" w:rsidRDefault="00D22E19" w:rsidP="00D22E19">
            <w:pPr>
              <w:jc w:val="both"/>
              <w:rPr>
                <w:i/>
                <w:sz w:val="28"/>
                <w:szCs w:val="28"/>
              </w:rPr>
            </w:pPr>
            <w:r w:rsidRPr="00E93A54">
              <w:rPr>
                <w:b/>
                <w:i/>
                <w:sz w:val="28"/>
                <w:szCs w:val="28"/>
              </w:rPr>
              <w:t>4.</w:t>
            </w:r>
            <w:r w:rsidR="00987DB9" w:rsidRPr="00E93A54">
              <w:rPr>
                <w:b/>
                <w:i/>
                <w:sz w:val="28"/>
                <w:szCs w:val="28"/>
              </w:rPr>
              <w:t>4</w:t>
            </w:r>
            <w:r w:rsidRPr="00E93A54">
              <w:rPr>
                <w:b/>
                <w:i/>
                <w:sz w:val="28"/>
                <w:szCs w:val="28"/>
              </w:rPr>
              <w:t>.-</w:t>
            </w:r>
            <w:r w:rsidRPr="00E93A54">
              <w:rPr>
                <w:i/>
                <w:sz w:val="28"/>
                <w:szCs w:val="28"/>
              </w:rPr>
              <w:t xml:space="preserve"> En conclusión, esta Dirección puede externar que con el apoyo del equipo interdisciplinario</w:t>
            </w:r>
            <w:r w:rsidR="00F24626" w:rsidRPr="00E93A54">
              <w:rPr>
                <w:i/>
                <w:sz w:val="28"/>
                <w:szCs w:val="28"/>
              </w:rPr>
              <w:t xml:space="preserve"> </w:t>
            </w:r>
            <w:r w:rsidR="0002022B" w:rsidRPr="00E93A54">
              <w:rPr>
                <w:i/>
                <w:sz w:val="28"/>
                <w:szCs w:val="28"/>
              </w:rPr>
              <w:t xml:space="preserve">extraordinario </w:t>
            </w:r>
            <w:r w:rsidR="00D2070B" w:rsidRPr="00E93A54">
              <w:rPr>
                <w:bCs/>
                <w:i/>
                <w:sz w:val="28"/>
                <w:szCs w:val="28"/>
              </w:rPr>
              <w:t>(psicóloga o psicólogo y trabajadora o trabajador social)</w:t>
            </w:r>
            <w:r w:rsidRPr="00E93A54">
              <w:rPr>
                <w:i/>
                <w:sz w:val="28"/>
                <w:szCs w:val="28"/>
              </w:rPr>
              <w:t xml:space="preserve"> se ha logrado una tramitación más oportuna de los asuntos solicitados por el Juzgado de Niñez y Adolescencia</w:t>
            </w:r>
            <w:r w:rsidR="0002022B" w:rsidRPr="00E93A54">
              <w:rPr>
                <w:i/>
                <w:sz w:val="28"/>
                <w:szCs w:val="28"/>
              </w:rPr>
              <w:t>,</w:t>
            </w:r>
            <w:r w:rsidR="00F24626" w:rsidRPr="00E93A54">
              <w:rPr>
                <w:i/>
                <w:sz w:val="28"/>
                <w:szCs w:val="28"/>
              </w:rPr>
              <w:t xml:space="preserve"> y el cabal cumplimiento de las cuotas establecidas</w:t>
            </w:r>
            <w:r w:rsidRPr="00E93A54">
              <w:rPr>
                <w:i/>
                <w:sz w:val="28"/>
                <w:szCs w:val="28"/>
              </w:rPr>
              <w:t>.</w:t>
            </w:r>
          </w:p>
          <w:p w14:paraId="1EA9380C" w14:textId="77777777" w:rsidR="00D22E19" w:rsidRPr="00E93A54" w:rsidRDefault="00D22E19" w:rsidP="00D22E1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7954BE" w:rsidRPr="00E93A54" w14:paraId="41B307D4" w14:textId="77777777" w:rsidTr="00273553">
        <w:trPr>
          <w:trHeight w:val="1264"/>
        </w:trPr>
        <w:tc>
          <w:tcPr>
            <w:tcW w:w="2042" w:type="dxa"/>
            <w:shd w:val="clear" w:color="auto" w:fill="C0C0C0"/>
          </w:tcPr>
          <w:p w14:paraId="640C2A09" w14:textId="77777777" w:rsidR="007954BE" w:rsidRPr="00E93A54" w:rsidRDefault="007954BE" w:rsidP="00C225C2">
            <w:pPr>
              <w:jc w:val="right"/>
              <w:rPr>
                <w:b/>
                <w:sz w:val="28"/>
                <w:szCs w:val="28"/>
              </w:rPr>
            </w:pPr>
            <w:r w:rsidRPr="00E93A54">
              <w:rPr>
                <w:b/>
                <w:sz w:val="28"/>
                <w:szCs w:val="28"/>
              </w:rPr>
              <w:lastRenderedPageBreak/>
              <w:t>V. Recomendacio</w:t>
            </w:r>
            <w:r w:rsidR="00062DFF" w:rsidRPr="00E93A54">
              <w:rPr>
                <w:b/>
                <w:sz w:val="28"/>
                <w:szCs w:val="28"/>
              </w:rPr>
              <w:t>-</w:t>
            </w:r>
            <w:r w:rsidRPr="00E93A54">
              <w:rPr>
                <w:b/>
                <w:sz w:val="28"/>
                <w:szCs w:val="28"/>
              </w:rPr>
              <w:t>nes</w:t>
            </w:r>
          </w:p>
        </w:tc>
        <w:tc>
          <w:tcPr>
            <w:tcW w:w="7922" w:type="dxa"/>
          </w:tcPr>
          <w:p w14:paraId="41B5879E" w14:textId="77777777" w:rsidR="002D4530" w:rsidRPr="00E93A54" w:rsidRDefault="00D22E19" w:rsidP="002D4530">
            <w:pPr>
              <w:pStyle w:val="NormalWeb"/>
              <w:spacing w:before="0" w:beforeAutospacing="0" w:after="0" w:afterAutospacing="0"/>
              <w:jc w:val="both"/>
              <w:rPr>
                <w:bCs/>
                <w:i/>
                <w:sz w:val="28"/>
                <w:szCs w:val="28"/>
              </w:rPr>
            </w:pPr>
            <w:r w:rsidRPr="00E93A54">
              <w:rPr>
                <w:b/>
                <w:bCs/>
                <w:i/>
                <w:sz w:val="28"/>
                <w:szCs w:val="28"/>
              </w:rPr>
              <w:t>5</w:t>
            </w:r>
            <w:r w:rsidR="002D4530" w:rsidRPr="00E93A54">
              <w:rPr>
                <w:b/>
                <w:bCs/>
                <w:i/>
                <w:sz w:val="28"/>
                <w:szCs w:val="28"/>
              </w:rPr>
              <w:t>.</w:t>
            </w:r>
            <w:r w:rsidRPr="00E93A54">
              <w:rPr>
                <w:b/>
                <w:bCs/>
                <w:i/>
                <w:sz w:val="28"/>
                <w:szCs w:val="28"/>
              </w:rPr>
              <w:t>1</w:t>
            </w:r>
            <w:r w:rsidR="002D4530" w:rsidRPr="00E93A54">
              <w:rPr>
                <w:b/>
                <w:bCs/>
                <w:i/>
                <w:sz w:val="28"/>
                <w:szCs w:val="28"/>
              </w:rPr>
              <w:t>.-</w:t>
            </w:r>
            <w:r w:rsidR="002D4530" w:rsidRPr="00E93A54">
              <w:rPr>
                <w:i/>
                <w:sz w:val="28"/>
                <w:szCs w:val="28"/>
              </w:rPr>
              <w:t>En virtud de que la asignación del equipo interdisciplinario</w:t>
            </w:r>
            <w:r w:rsidR="000F566F" w:rsidRPr="00E93A54">
              <w:rPr>
                <w:i/>
                <w:sz w:val="28"/>
                <w:szCs w:val="28"/>
              </w:rPr>
              <w:t xml:space="preserve"> </w:t>
            </w:r>
            <w:r w:rsidR="001D3BB3" w:rsidRPr="00E93A54">
              <w:rPr>
                <w:i/>
                <w:sz w:val="28"/>
                <w:szCs w:val="28"/>
              </w:rPr>
              <w:t>extraordinario</w:t>
            </w:r>
            <w:r w:rsidR="000567AD" w:rsidRPr="00E93A54">
              <w:rPr>
                <w:i/>
                <w:sz w:val="28"/>
                <w:szCs w:val="28"/>
              </w:rPr>
              <w:t xml:space="preserve"> </w:t>
            </w:r>
            <w:r w:rsidR="00D2070B" w:rsidRPr="00E93A54">
              <w:rPr>
                <w:bCs/>
                <w:i/>
                <w:sz w:val="28"/>
                <w:szCs w:val="28"/>
              </w:rPr>
              <w:t>(psicóloga o psicólogo y trabajadora o trabajador social)</w:t>
            </w:r>
            <w:r w:rsidR="002D4530" w:rsidRPr="00E93A54">
              <w:rPr>
                <w:i/>
                <w:sz w:val="28"/>
                <w:szCs w:val="28"/>
              </w:rPr>
              <w:t xml:space="preserve"> ha permito una atención más expedita de los asuntos solicitados por el Juzgado de Niñez y Adolescencia,</w:t>
            </w:r>
            <w:r w:rsidR="000567AD" w:rsidRPr="00E93A54">
              <w:rPr>
                <w:i/>
                <w:sz w:val="28"/>
                <w:szCs w:val="28"/>
              </w:rPr>
              <w:t xml:space="preserve"> y que es</w:t>
            </w:r>
            <w:r w:rsidR="00BC14E6" w:rsidRPr="00E93A54">
              <w:rPr>
                <w:i/>
                <w:sz w:val="28"/>
                <w:szCs w:val="28"/>
              </w:rPr>
              <w:t xml:space="preserve">tos recursos vienen funcionando desde 2015 con un impacto positivo para el Juzgado de Niñez y Adolescencia, y  que estas labores se encuentran </w:t>
            </w:r>
            <w:r w:rsidR="008D0DA3" w:rsidRPr="00E93A54">
              <w:rPr>
                <w:i/>
                <w:sz w:val="28"/>
                <w:szCs w:val="28"/>
              </w:rPr>
              <w:t xml:space="preserve"> en concordancia con el Plan Estratégico institucional que busca </w:t>
            </w:r>
            <w:r w:rsidR="002D4530" w:rsidRPr="00E93A54">
              <w:rPr>
                <w:i/>
                <w:sz w:val="28"/>
                <w:szCs w:val="28"/>
              </w:rPr>
              <w:t>acciones que permit</w:t>
            </w:r>
            <w:r w:rsidR="008D0DA3" w:rsidRPr="00E93A54">
              <w:rPr>
                <w:i/>
                <w:sz w:val="28"/>
                <w:szCs w:val="28"/>
              </w:rPr>
              <w:t>a</w:t>
            </w:r>
            <w:r w:rsidR="000F566F" w:rsidRPr="00E93A54">
              <w:rPr>
                <w:i/>
                <w:sz w:val="28"/>
                <w:szCs w:val="28"/>
              </w:rPr>
              <w:t xml:space="preserve">n </w:t>
            </w:r>
            <w:r w:rsidR="002D4530" w:rsidRPr="00E93A54">
              <w:rPr>
                <w:i/>
                <w:sz w:val="28"/>
                <w:szCs w:val="28"/>
              </w:rPr>
              <w:t>cumplir con el objetivo de brindar una respuesta jurisdiccional oportuna a las gestiones presentadas por las personas</w:t>
            </w:r>
            <w:r w:rsidR="00DB1873" w:rsidRPr="00E93A54">
              <w:rPr>
                <w:i/>
                <w:sz w:val="28"/>
                <w:szCs w:val="28"/>
              </w:rPr>
              <w:t xml:space="preserve"> usuarias</w:t>
            </w:r>
            <w:r w:rsidR="002D4530" w:rsidRPr="00E93A54">
              <w:rPr>
                <w:i/>
                <w:sz w:val="28"/>
                <w:szCs w:val="28"/>
              </w:rPr>
              <w:t xml:space="preserve">, se recomienda </w:t>
            </w:r>
            <w:r w:rsidR="000F566F" w:rsidRPr="00E93A54">
              <w:rPr>
                <w:i/>
                <w:sz w:val="28"/>
                <w:szCs w:val="28"/>
              </w:rPr>
              <w:t>lo</w:t>
            </w:r>
            <w:r w:rsidR="002D4530" w:rsidRPr="00E93A54">
              <w:rPr>
                <w:i/>
                <w:sz w:val="28"/>
                <w:szCs w:val="28"/>
              </w:rPr>
              <w:t xml:space="preserve"> siguiente</w:t>
            </w:r>
            <w:r w:rsidR="000F566F" w:rsidRPr="00E93A54">
              <w:rPr>
                <w:i/>
                <w:sz w:val="28"/>
                <w:szCs w:val="28"/>
              </w:rPr>
              <w:t>:</w:t>
            </w:r>
          </w:p>
          <w:p w14:paraId="6C2084E6" w14:textId="77777777" w:rsidR="002D4530" w:rsidRDefault="002D4530" w:rsidP="002D4530">
            <w:pPr>
              <w:keepLines/>
              <w:tabs>
                <w:tab w:val="left" w:pos="1080"/>
              </w:tabs>
              <w:jc w:val="both"/>
              <w:rPr>
                <w:bCs/>
                <w:sz w:val="28"/>
                <w:szCs w:val="28"/>
              </w:rPr>
            </w:pPr>
          </w:p>
          <w:p w14:paraId="369756DA" w14:textId="77777777" w:rsidR="00E93A54" w:rsidRDefault="00E93A54" w:rsidP="002D4530">
            <w:pPr>
              <w:keepLines/>
              <w:tabs>
                <w:tab w:val="left" w:pos="1080"/>
              </w:tabs>
              <w:jc w:val="both"/>
              <w:rPr>
                <w:bCs/>
                <w:sz w:val="28"/>
                <w:szCs w:val="28"/>
              </w:rPr>
            </w:pPr>
          </w:p>
          <w:p w14:paraId="66EBC73A" w14:textId="77777777" w:rsidR="00E93A54" w:rsidRDefault="00E93A54" w:rsidP="002D4530">
            <w:pPr>
              <w:keepLines/>
              <w:tabs>
                <w:tab w:val="left" w:pos="1080"/>
              </w:tabs>
              <w:jc w:val="both"/>
              <w:rPr>
                <w:bCs/>
                <w:sz w:val="28"/>
                <w:szCs w:val="28"/>
              </w:rPr>
            </w:pPr>
          </w:p>
          <w:p w14:paraId="7E46FAB2" w14:textId="77777777" w:rsidR="00E93A54" w:rsidRDefault="00E93A54" w:rsidP="002D4530">
            <w:pPr>
              <w:keepLines/>
              <w:tabs>
                <w:tab w:val="left" w:pos="1080"/>
              </w:tabs>
              <w:jc w:val="both"/>
              <w:rPr>
                <w:bCs/>
                <w:sz w:val="28"/>
                <w:szCs w:val="28"/>
              </w:rPr>
            </w:pPr>
          </w:p>
          <w:p w14:paraId="040C7DD2" w14:textId="77777777" w:rsidR="00E93A54" w:rsidRDefault="00E93A54" w:rsidP="002D4530">
            <w:pPr>
              <w:keepLines/>
              <w:tabs>
                <w:tab w:val="left" w:pos="1080"/>
              </w:tabs>
              <w:jc w:val="both"/>
              <w:rPr>
                <w:bCs/>
                <w:sz w:val="28"/>
                <w:szCs w:val="28"/>
              </w:rPr>
            </w:pPr>
          </w:p>
          <w:p w14:paraId="6E439E34" w14:textId="77777777" w:rsidR="00E93A54" w:rsidRDefault="00E93A54" w:rsidP="002D4530">
            <w:pPr>
              <w:keepLines/>
              <w:tabs>
                <w:tab w:val="left" w:pos="1080"/>
              </w:tabs>
              <w:jc w:val="both"/>
              <w:rPr>
                <w:bCs/>
                <w:sz w:val="28"/>
                <w:szCs w:val="28"/>
              </w:rPr>
            </w:pPr>
          </w:p>
          <w:p w14:paraId="33192495" w14:textId="77777777" w:rsidR="00E93A54" w:rsidRPr="00E93A54" w:rsidRDefault="00E93A54" w:rsidP="002D4530">
            <w:pPr>
              <w:keepLines/>
              <w:tabs>
                <w:tab w:val="left" w:pos="1080"/>
              </w:tabs>
              <w:jc w:val="both"/>
              <w:rPr>
                <w:bCs/>
                <w:sz w:val="28"/>
                <w:szCs w:val="28"/>
              </w:rPr>
            </w:pPr>
          </w:p>
          <w:p w14:paraId="669D2CFC" w14:textId="77777777" w:rsidR="002D4530" w:rsidRPr="00E93A54" w:rsidRDefault="002D4530" w:rsidP="002D4530">
            <w:pPr>
              <w:jc w:val="center"/>
              <w:rPr>
                <w:b/>
                <w:bCs/>
                <w:i/>
              </w:rPr>
            </w:pPr>
            <w:r w:rsidRPr="00E93A54">
              <w:rPr>
                <w:b/>
                <w:bCs/>
                <w:i/>
              </w:rPr>
              <w:t>Cuadro 4</w:t>
            </w:r>
          </w:p>
          <w:p w14:paraId="36D3BCFA" w14:textId="77777777" w:rsidR="002D4530" w:rsidRPr="00E93A54" w:rsidRDefault="002D4530" w:rsidP="002D4530">
            <w:pPr>
              <w:jc w:val="center"/>
              <w:rPr>
                <w:b/>
                <w:bCs/>
                <w:i/>
              </w:rPr>
            </w:pPr>
            <w:r w:rsidRPr="00E93A54">
              <w:rPr>
                <w:b/>
                <w:bCs/>
                <w:i/>
              </w:rPr>
              <w:t>Cantidad de Recurso Humano recomendado para el 20</w:t>
            </w:r>
            <w:r w:rsidR="0073261A" w:rsidRPr="00E93A54">
              <w:rPr>
                <w:b/>
                <w:bCs/>
                <w:i/>
              </w:rPr>
              <w:t>20</w:t>
            </w:r>
            <w:r w:rsidRPr="00E93A54">
              <w:rPr>
                <w:b/>
                <w:bCs/>
                <w:i/>
              </w:rPr>
              <w:t xml:space="preserve"> </w:t>
            </w:r>
          </w:p>
          <w:p w14:paraId="74059F34" w14:textId="77777777" w:rsidR="00C225C2" w:rsidRPr="00E93A54" w:rsidRDefault="00C225C2" w:rsidP="0046017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tbl>
            <w:tblPr>
              <w:tblW w:w="77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7"/>
              <w:gridCol w:w="684"/>
              <w:gridCol w:w="1151"/>
              <w:gridCol w:w="1086"/>
              <w:gridCol w:w="1437"/>
              <w:gridCol w:w="921"/>
              <w:gridCol w:w="1107"/>
            </w:tblGrid>
            <w:tr w:rsidR="00831B4A" w:rsidRPr="00E93A54" w14:paraId="4F24B81D" w14:textId="77777777" w:rsidTr="009E56C1">
              <w:trPr>
                <w:trHeight w:val="361"/>
              </w:trPr>
              <w:tc>
                <w:tcPr>
                  <w:tcW w:w="1399" w:type="dxa"/>
                  <w:shd w:val="clear" w:color="auto" w:fill="31849B" w:themeFill="accent5" w:themeFillShade="BF"/>
                  <w:vAlign w:val="center"/>
                </w:tcPr>
                <w:p w14:paraId="16B98CAC" w14:textId="77777777" w:rsidR="00D22E19" w:rsidRPr="00E93A54" w:rsidRDefault="00D22E19" w:rsidP="00D22E19">
                  <w:pPr>
                    <w:snapToGrid w:val="0"/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E93A54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Despacho</w:t>
                  </w:r>
                </w:p>
              </w:tc>
              <w:tc>
                <w:tcPr>
                  <w:tcW w:w="710" w:type="dxa"/>
                  <w:shd w:val="clear" w:color="auto" w:fill="31849B" w:themeFill="accent5" w:themeFillShade="BF"/>
                  <w:vAlign w:val="center"/>
                </w:tcPr>
                <w:p w14:paraId="675662D9" w14:textId="77777777" w:rsidR="00D22E19" w:rsidRPr="00E93A54" w:rsidRDefault="00D22E19" w:rsidP="00D22E19">
                  <w:pPr>
                    <w:snapToGrid w:val="0"/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E93A54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Cant.</w:t>
                  </w:r>
                </w:p>
              </w:tc>
              <w:tc>
                <w:tcPr>
                  <w:tcW w:w="1202" w:type="dxa"/>
                  <w:shd w:val="clear" w:color="auto" w:fill="31849B" w:themeFill="accent5" w:themeFillShade="BF"/>
                  <w:vAlign w:val="center"/>
                </w:tcPr>
                <w:p w14:paraId="781AF9CB" w14:textId="77777777" w:rsidR="00D22E19" w:rsidRPr="00E93A54" w:rsidRDefault="00D22E19" w:rsidP="00D22E1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E93A54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Tipo de plaza</w:t>
                  </w:r>
                </w:p>
              </w:tc>
              <w:tc>
                <w:tcPr>
                  <w:tcW w:w="1133" w:type="dxa"/>
                  <w:shd w:val="clear" w:color="auto" w:fill="31849B" w:themeFill="accent5" w:themeFillShade="BF"/>
                  <w:vAlign w:val="center"/>
                </w:tcPr>
                <w:p w14:paraId="3DEDCE37" w14:textId="77777777" w:rsidR="00D22E19" w:rsidRPr="00E93A54" w:rsidRDefault="00D22E19" w:rsidP="00D22E19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E93A54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Condición actual</w:t>
                  </w:r>
                </w:p>
              </w:tc>
              <w:tc>
                <w:tcPr>
                  <w:tcW w:w="1109" w:type="dxa"/>
                  <w:shd w:val="clear" w:color="auto" w:fill="31849B" w:themeFill="accent5" w:themeFillShade="BF"/>
                  <w:vAlign w:val="center"/>
                </w:tcPr>
                <w:p w14:paraId="670CFC5B" w14:textId="77777777" w:rsidR="00D22E19" w:rsidRPr="00E93A54" w:rsidRDefault="00D22E19" w:rsidP="00D22E19">
                  <w:pPr>
                    <w:snapToGrid w:val="0"/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E93A54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Recomen-dación</w:t>
                  </w:r>
                </w:p>
              </w:tc>
              <w:tc>
                <w:tcPr>
                  <w:tcW w:w="1138" w:type="dxa"/>
                  <w:shd w:val="clear" w:color="auto" w:fill="31849B" w:themeFill="accent5" w:themeFillShade="BF"/>
                  <w:vAlign w:val="center"/>
                </w:tcPr>
                <w:p w14:paraId="783A09DE" w14:textId="77777777" w:rsidR="00D22E19" w:rsidRPr="00E93A54" w:rsidRDefault="00D22E19" w:rsidP="00D22E19">
                  <w:pPr>
                    <w:snapToGrid w:val="0"/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E93A54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035" w:type="dxa"/>
                  <w:shd w:val="clear" w:color="auto" w:fill="31849B" w:themeFill="accent5" w:themeFillShade="BF"/>
                  <w:vAlign w:val="center"/>
                </w:tcPr>
                <w:p w14:paraId="65998F8B" w14:textId="77777777" w:rsidR="00D22E19" w:rsidRPr="00E93A54" w:rsidRDefault="00D22E19" w:rsidP="00D22E19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E93A54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Costo Estimado</w:t>
                  </w:r>
                  <w:r w:rsidR="00D247A9" w:rsidRPr="00E93A54">
                    <w:rPr>
                      <w:rStyle w:val="Refdenotaalpie"/>
                      <w:b/>
                      <w:bCs/>
                      <w:color w:val="FFFFFF" w:themeColor="background1"/>
                      <w:sz w:val="20"/>
                      <w:szCs w:val="20"/>
                    </w:rPr>
                    <w:footnoteReference w:id="2"/>
                  </w:r>
                </w:p>
              </w:tc>
            </w:tr>
            <w:tr w:rsidR="00802859" w:rsidRPr="00E93A54" w14:paraId="0EB809C2" w14:textId="77777777" w:rsidTr="00D22E19">
              <w:trPr>
                <w:trHeight w:val="531"/>
              </w:trPr>
              <w:tc>
                <w:tcPr>
                  <w:tcW w:w="1399" w:type="dxa"/>
                  <w:vMerge w:val="restart"/>
                  <w:shd w:val="clear" w:color="auto" w:fill="auto"/>
                  <w:vAlign w:val="center"/>
                </w:tcPr>
                <w:p w14:paraId="4EB80A99" w14:textId="77777777" w:rsidR="00D22E19" w:rsidRPr="00E93A54" w:rsidRDefault="00D22E19" w:rsidP="00D22E19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E93A54">
                    <w:rPr>
                      <w:sz w:val="20"/>
                      <w:szCs w:val="20"/>
                    </w:rPr>
                    <w:t xml:space="preserve">Departamento de Trabajo Social y </w:t>
                  </w:r>
                  <w:r w:rsidR="00B945EB" w:rsidRPr="00E93A54">
                    <w:rPr>
                      <w:sz w:val="20"/>
                      <w:szCs w:val="20"/>
                    </w:rPr>
                    <w:t>Psicología</w:t>
                  </w: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14:paraId="057B762A" w14:textId="77777777" w:rsidR="00D22E19" w:rsidRPr="00E93A54" w:rsidRDefault="0087510E" w:rsidP="00D22E19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E93A5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02" w:type="dxa"/>
                  <w:shd w:val="clear" w:color="auto" w:fill="auto"/>
                  <w:vAlign w:val="center"/>
                </w:tcPr>
                <w:p w14:paraId="6C70CFEB" w14:textId="77777777" w:rsidR="00D22E19" w:rsidRPr="00E93A54" w:rsidRDefault="00D22E19" w:rsidP="00D22E1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93A54">
                    <w:rPr>
                      <w:sz w:val="20"/>
                      <w:szCs w:val="20"/>
                    </w:rPr>
                    <w:t>Perito Judicial 2 (Psicólogo)</w:t>
                  </w:r>
                </w:p>
              </w:tc>
              <w:tc>
                <w:tcPr>
                  <w:tcW w:w="1133" w:type="dxa"/>
                  <w:vMerge w:val="restart"/>
                  <w:shd w:val="clear" w:color="auto" w:fill="auto"/>
                  <w:vAlign w:val="center"/>
                </w:tcPr>
                <w:p w14:paraId="3EE56015" w14:textId="77777777" w:rsidR="00D22E19" w:rsidRPr="00E93A54" w:rsidRDefault="00D22E19" w:rsidP="00D22E1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54">
                    <w:rPr>
                      <w:sz w:val="20"/>
                      <w:szCs w:val="20"/>
                    </w:rPr>
                    <w:t>Extraor-dinarias</w:t>
                  </w:r>
                </w:p>
              </w:tc>
              <w:tc>
                <w:tcPr>
                  <w:tcW w:w="1109" w:type="dxa"/>
                  <w:vMerge w:val="restart"/>
                  <w:shd w:val="clear" w:color="auto" w:fill="auto"/>
                  <w:vAlign w:val="center"/>
                </w:tcPr>
                <w:p w14:paraId="00A3ED42" w14:textId="77777777" w:rsidR="00D22E19" w:rsidRPr="00E93A54" w:rsidRDefault="00802859" w:rsidP="00D22E19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E93A54">
                    <w:rPr>
                      <w:sz w:val="20"/>
                      <w:szCs w:val="20"/>
                    </w:rPr>
                    <w:t>Extraordinarias</w:t>
                  </w:r>
                </w:p>
              </w:tc>
              <w:tc>
                <w:tcPr>
                  <w:tcW w:w="1138" w:type="dxa"/>
                  <w:vMerge w:val="restart"/>
                  <w:shd w:val="clear" w:color="auto" w:fill="auto"/>
                  <w:vAlign w:val="center"/>
                </w:tcPr>
                <w:p w14:paraId="2BD1B879" w14:textId="77777777" w:rsidR="00D22E19" w:rsidRPr="00E93A54" w:rsidRDefault="00777CFB" w:rsidP="00D22E19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E93A54">
                    <w:rPr>
                      <w:sz w:val="20"/>
                      <w:szCs w:val="20"/>
                    </w:rPr>
                    <w:t xml:space="preserve"> A PARTIR </w:t>
                  </w:r>
                  <w:r w:rsidR="00D22E19" w:rsidRPr="00E93A54"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035" w:type="dxa"/>
                  <w:vMerge w:val="restart"/>
                  <w:shd w:val="clear" w:color="auto" w:fill="auto"/>
                  <w:vAlign w:val="center"/>
                </w:tcPr>
                <w:p w14:paraId="279EB5FA" w14:textId="77777777" w:rsidR="00D22E19" w:rsidRPr="00E93A54" w:rsidRDefault="00F537F9" w:rsidP="00F537F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54">
                    <w:rPr>
                      <w:sz w:val="20"/>
                      <w:szCs w:val="20"/>
                    </w:rPr>
                    <w:t>77.994.000</w:t>
                  </w:r>
                </w:p>
              </w:tc>
            </w:tr>
            <w:tr w:rsidR="00802859" w:rsidRPr="00E93A54" w14:paraId="6AF9A295" w14:textId="77777777" w:rsidTr="00D22E19">
              <w:trPr>
                <w:trHeight w:val="102"/>
              </w:trPr>
              <w:tc>
                <w:tcPr>
                  <w:tcW w:w="1399" w:type="dxa"/>
                  <w:vMerge/>
                  <w:shd w:val="clear" w:color="auto" w:fill="auto"/>
                  <w:vAlign w:val="center"/>
                </w:tcPr>
                <w:p w14:paraId="455B0FB6" w14:textId="77777777" w:rsidR="00D22E19" w:rsidRPr="00E93A54" w:rsidRDefault="00D22E19" w:rsidP="00D22E19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14:paraId="51768C19" w14:textId="77777777" w:rsidR="00D22E19" w:rsidRPr="00E93A54" w:rsidRDefault="0087510E" w:rsidP="00D22E19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E93A5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02" w:type="dxa"/>
                  <w:shd w:val="clear" w:color="auto" w:fill="auto"/>
                  <w:vAlign w:val="center"/>
                </w:tcPr>
                <w:p w14:paraId="4BE98E79" w14:textId="77777777" w:rsidR="00D22E19" w:rsidRPr="00E93A54" w:rsidRDefault="00D22E19" w:rsidP="00D22E1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93A54">
                    <w:rPr>
                      <w:sz w:val="20"/>
                      <w:szCs w:val="20"/>
                    </w:rPr>
                    <w:t>Perito Judicial 2 (Trabajador Social)</w:t>
                  </w:r>
                </w:p>
              </w:tc>
              <w:tc>
                <w:tcPr>
                  <w:tcW w:w="1133" w:type="dxa"/>
                  <w:vMerge/>
                  <w:shd w:val="clear" w:color="auto" w:fill="auto"/>
                  <w:vAlign w:val="center"/>
                </w:tcPr>
                <w:p w14:paraId="5A0B874E" w14:textId="77777777" w:rsidR="00D22E19" w:rsidRPr="00E93A54" w:rsidRDefault="00D22E19" w:rsidP="00D22E1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vMerge/>
                  <w:shd w:val="clear" w:color="auto" w:fill="auto"/>
                  <w:vAlign w:val="center"/>
                </w:tcPr>
                <w:p w14:paraId="0752A2E4" w14:textId="77777777" w:rsidR="00D22E19" w:rsidRPr="00E93A54" w:rsidRDefault="00D22E19" w:rsidP="00D22E19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vMerge/>
                  <w:shd w:val="clear" w:color="auto" w:fill="auto"/>
                  <w:vAlign w:val="center"/>
                </w:tcPr>
                <w:p w14:paraId="083FB95B" w14:textId="77777777" w:rsidR="00D22E19" w:rsidRPr="00E93A54" w:rsidRDefault="00D22E19" w:rsidP="00D22E19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5" w:type="dxa"/>
                  <w:vMerge/>
                  <w:shd w:val="clear" w:color="auto" w:fill="auto"/>
                  <w:vAlign w:val="center"/>
                </w:tcPr>
                <w:p w14:paraId="0FB69833" w14:textId="77777777" w:rsidR="00D22E19" w:rsidRPr="00E93A54" w:rsidRDefault="00D22E19" w:rsidP="00D22E1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5DF27F7" w14:textId="77777777" w:rsidR="00D22E19" w:rsidRPr="00E93A54" w:rsidRDefault="00D22E19" w:rsidP="00D22E19">
            <w:pPr>
              <w:jc w:val="both"/>
              <w:rPr>
                <w:b/>
                <w:sz w:val="20"/>
                <w:szCs w:val="20"/>
              </w:rPr>
            </w:pPr>
            <w:r w:rsidRPr="00E93A54">
              <w:rPr>
                <w:b/>
                <w:sz w:val="20"/>
                <w:szCs w:val="20"/>
              </w:rPr>
              <w:t>FUENTE: Elaboración propia con datos suministrados por el Subproceso de Formulación del Presupuesto y Portafolio de Proyectos Institucional, para el 20</w:t>
            </w:r>
            <w:r w:rsidR="00F537F9" w:rsidRPr="00E93A54">
              <w:rPr>
                <w:b/>
                <w:sz w:val="20"/>
                <w:szCs w:val="20"/>
              </w:rPr>
              <w:t>20</w:t>
            </w:r>
            <w:r w:rsidRPr="00E93A54">
              <w:rPr>
                <w:b/>
                <w:sz w:val="20"/>
                <w:szCs w:val="20"/>
              </w:rPr>
              <w:t>.</w:t>
            </w:r>
          </w:p>
          <w:p w14:paraId="5D0CEFB1" w14:textId="77777777" w:rsidR="002D4530" w:rsidRPr="00E93A54" w:rsidRDefault="002D4530" w:rsidP="00C225C2">
            <w:pPr>
              <w:jc w:val="both"/>
              <w:rPr>
                <w:i/>
                <w:sz w:val="28"/>
                <w:szCs w:val="28"/>
              </w:rPr>
            </w:pPr>
          </w:p>
          <w:p w14:paraId="545445A5" w14:textId="77777777" w:rsidR="00315176" w:rsidRPr="00E93A54" w:rsidRDefault="00315176" w:rsidP="00C225C2">
            <w:pPr>
              <w:jc w:val="both"/>
              <w:rPr>
                <w:i/>
                <w:sz w:val="28"/>
                <w:szCs w:val="28"/>
              </w:rPr>
            </w:pPr>
          </w:p>
          <w:p w14:paraId="4000BDCF" w14:textId="77777777" w:rsidR="00315176" w:rsidRPr="00E93A54" w:rsidRDefault="008D0DA3" w:rsidP="00097A83">
            <w:pPr>
              <w:jc w:val="both"/>
              <w:rPr>
                <w:i/>
                <w:sz w:val="28"/>
                <w:szCs w:val="28"/>
              </w:rPr>
            </w:pPr>
            <w:r w:rsidRPr="00E93A54">
              <w:rPr>
                <w:b/>
                <w:i/>
                <w:sz w:val="28"/>
                <w:szCs w:val="28"/>
              </w:rPr>
              <w:t xml:space="preserve">5.2.- </w:t>
            </w:r>
            <w:r w:rsidRPr="00E93A54">
              <w:rPr>
                <w:i/>
                <w:sz w:val="28"/>
                <w:szCs w:val="28"/>
              </w:rPr>
              <w:t>S</w:t>
            </w:r>
            <w:r w:rsidR="00097A83" w:rsidRPr="00E93A54">
              <w:rPr>
                <w:i/>
                <w:sz w:val="28"/>
                <w:szCs w:val="28"/>
              </w:rPr>
              <w:t xml:space="preserve">e otorga </w:t>
            </w:r>
            <w:r w:rsidRPr="00E93A54">
              <w:rPr>
                <w:i/>
                <w:sz w:val="28"/>
                <w:szCs w:val="28"/>
              </w:rPr>
              <w:t xml:space="preserve">el recurso </w:t>
            </w:r>
            <w:r w:rsidR="00097A83" w:rsidRPr="00E93A54">
              <w:rPr>
                <w:i/>
                <w:sz w:val="28"/>
                <w:szCs w:val="28"/>
              </w:rPr>
              <w:t xml:space="preserve">con la finalidad de que continúen atendiendo de manera prioritaria los peritajes que solicita el Juzgado de Niñez y Adolescencia, junto con el equipo ordinario que ya existe para ese fin.  </w:t>
            </w:r>
          </w:p>
          <w:p w14:paraId="777E7321" w14:textId="77777777" w:rsidR="00315176" w:rsidRPr="00E93A54" w:rsidRDefault="00315176" w:rsidP="00097A83">
            <w:pPr>
              <w:jc w:val="both"/>
              <w:rPr>
                <w:i/>
                <w:sz w:val="28"/>
                <w:szCs w:val="28"/>
              </w:rPr>
            </w:pPr>
          </w:p>
          <w:p w14:paraId="4913BD63" w14:textId="77777777" w:rsidR="00097A83" w:rsidRPr="00E93A54" w:rsidRDefault="00097A83" w:rsidP="00097A83">
            <w:pPr>
              <w:jc w:val="both"/>
              <w:rPr>
                <w:i/>
                <w:sz w:val="28"/>
                <w:szCs w:val="28"/>
              </w:rPr>
            </w:pPr>
            <w:r w:rsidRPr="00E93A54">
              <w:rPr>
                <w:i/>
                <w:sz w:val="28"/>
                <w:szCs w:val="28"/>
              </w:rPr>
              <w:t xml:space="preserve">Deberán continuar abordando de manera primaria, aquellos asuntos con mayor antigüedad, con la finalidad de que se acorten los plazos de espera para la conclusión de los peritajes y se </w:t>
            </w:r>
            <w:r w:rsidR="0002022B" w:rsidRPr="00E93A54">
              <w:rPr>
                <w:i/>
                <w:sz w:val="28"/>
                <w:szCs w:val="28"/>
              </w:rPr>
              <w:t>dé</w:t>
            </w:r>
            <w:r w:rsidRPr="00E93A54">
              <w:rPr>
                <w:i/>
                <w:sz w:val="28"/>
                <w:szCs w:val="28"/>
              </w:rPr>
              <w:t xml:space="preserve"> una respuesta oportuna a los requerimientos del Juzgado de Niñez y Adolescencia, en los distintos procesos en los cuales se solicita ese criterio experto para dictar una resolución judicial.</w:t>
            </w:r>
          </w:p>
          <w:p w14:paraId="1555574F" w14:textId="77777777" w:rsidR="00097A83" w:rsidRPr="00E93A54" w:rsidRDefault="00097A83" w:rsidP="00097A83">
            <w:pPr>
              <w:jc w:val="both"/>
              <w:rPr>
                <w:i/>
                <w:sz w:val="28"/>
                <w:szCs w:val="28"/>
              </w:rPr>
            </w:pPr>
          </w:p>
          <w:p w14:paraId="06032B19" w14:textId="77777777" w:rsidR="002D4530" w:rsidRPr="00E93A54" w:rsidRDefault="00097A83" w:rsidP="000B7CBA">
            <w:pPr>
              <w:jc w:val="both"/>
              <w:rPr>
                <w:i/>
                <w:sz w:val="28"/>
                <w:szCs w:val="28"/>
              </w:rPr>
            </w:pPr>
            <w:r w:rsidRPr="00E93A54">
              <w:rPr>
                <w:b/>
                <w:i/>
                <w:sz w:val="28"/>
                <w:szCs w:val="28"/>
              </w:rPr>
              <w:t>5.</w:t>
            </w:r>
            <w:r w:rsidR="000B7CBA" w:rsidRPr="00E93A54">
              <w:rPr>
                <w:b/>
                <w:i/>
                <w:sz w:val="28"/>
                <w:szCs w:val="28"/>
              </w:rPr>
              <w:t>3</w:t>
            </w:r>
            <w:r w:rsidRPr="00E93A54">
              <w:rPr>
                <w:b/>
                <w:i/>
                <w:sz w:val="28"/>
                <w:szCs w:val="28"/>
              </w:rPr>
              <w:t>.-</w:t>
            </w:r>
            <w:r w:rsidRPr="00E93A54">
              <w:rPr>
                <w:i/>
                <w:sz w:val="28"/>
                <w:szCs w:val="28"/>
              </w:rPr>
              <w:t xml:space="preserve"> Deberán todos los profesionales responsables de atender asuntos de Niñez y Adolescencia, cumplir con los parámetros establecidos en el estudio integral del Departamento de Trabajo Social y Psicología que se llevó a cabo por esta Dirección</w:t>
            </w:r>
            <w:r w:rsidR="001D3BB3" w:rsidRPr="00E93A54">
              <w:rPr>
                <w:i/>
                <w:sz w:val="28"/>
                <w:szCs w:val="28"/>
              </w:rPr>
              <w:t xml:space="preserve"> mediante</w:t>
            </w:r>
            <w:r w:rsidRPr="00E93A54">
              <w:rPr>
                <w:i/>
                <w:sz w:val="28"/>
                <w:szCs w:val="28"/>
              </w:rPr>
              <w:t xml:space="preserve"> informe 1023-PLA-2017, de conformidad con la medida establecida en materia de niñez y adolescencia, </w:t>
            </w:r>
            <w:r w:rsidR="001D3BB3" w:rsidRPr="00E93A54">
              <w:rPr>
                <w:i/>
                <w:sz w:val="28"/>
                <w:szCs w:val="28"/>
              </w:rPr>
              <w:t>de finalizar</w:t>
            </w:r>
            <w:r w:rsidRPr="00E93A54">
              <w:rPr>
                <w:i/>
                <w:sz w:val="28"/>
                <w:szCs w:val="28"/>
              </w:rPr>
              <w:t xml:space="preserve"> un mínimo de cuatro casos mensuales para las psicólogas o psicólogos y de cinco para la</w:t>
            </w:r>
            <w:r w:rsidR="001D3BB3" w:rsidRPr="00E93A54">
              <w:rPr>
                <w:i/>
                <w:sz w:val="28"/>
                <w:szCs w:val="28"/>
              </w:rPr>
              <w:t>s</w:t>
            </w:r>
            <w:r w:rsidRPr="00E93A54">
              <w:rPr>
                <w:i/>
                <w:sz w:val="28"/>
                <w:szCs w:val="28"/>
              </w:rPr>
              <w:t xml:space="preserve"> trabajadora</w:t>
            </w:r>
            <w:r w:rsidR="001D3BB3" w:rsidRPr="00E93A54">
              <w:rPr>
                <w:i/>
                <w:sz w:val="28"/>
                <w:szCs w:val="28"/>
              </w:rPr>
              <w:t>s</w:t>
            </w:r>
            <w:r w:rsidRPr="00E93A54">
              <w:rPr>
                <w:i/>
                <w:sz w:val="28"/>
                <w:szCs w:val="28"/>
              </w:rPr>
              <w:t xml:space="preserve"> o trabajador</w:t>
            </w:r>
            <w:r w:rsidR="001D3BB3" w:rsidRPr="00E93A54">
              <w:rPr>
                <w:i/>
                <w:sz w:val="28"/>
                <w:szCs w:val="28"/>
              </w:rPr>
              <w:t>es</w:t>
            </w:r>
            <w:r w:rsidRPr="00E93A54">
              <w:rPr>
                <w:i/>
                <w:sz w:val="28"/>
                <w:szCs w:val="28"/>
              </w:rPr>
              <w:t xml:space="preserve"> social</w:t>
            </w:r>
            <w:r w:rsidR="001D3BB3" w:rsidRPr="00E93A54">
              <w:rPr>
                <w:i/>
                <w:sz w:val="28"/>
                <w:szCs w:val="28"/>
              </w:rPr>
              <w:t>es</w:t>
            </w:r>
            <w:r w:rsidR="001C0221" w:rsidRPr="00E93A54">
              <w:rPr>
                <w:i/>
                <w:sz w:val="28"/>
                <w:szCs w:val="28"/>
              </w:rPr>
              <w:t>.</w:t>
            </w:r>
          </w:p>
          <w:p w14:paraId="429916CE" w14:textId="77777777" w:rsidR="00F53700" w:rsidRDefault="00F53700" w:rsidP="000B7CBA">
            <w:pPr>
              <w:jc w:val="both"/>
              <w:rPr>
                <w:i/>
                <w:sz w:val="28"/>
                <w:szCs w:val="28"/>
              </w:rPr>
            </w:pPr>
          </w:p>
          <w:p w14:paraId="060CA392" w14:textId="77777777" w:rsidR="00E93A54" w:rsidRDefault="00E93A54" w:rsidP="000B7CBA">
            <w:pPr>
              <w:jc w:val="both"/>
              <w:rPr>
                <w:i/>
                <w:sz w:val="28"/>
                <w:szCs w:val="28"/>
              </w:rPr>
            </w:pPr>
          </w:p>
          <w:p w14:paraId="2DEBDD80" w14:textId="77777777" w:rsidR="00E93A54" w:rsidRDefault="00E93A54" w:rsidP="000B7CBA">
            <w:pPr>
              <w:jc w:val="both"/>
              <w:rPr>
                <w:i/>
                <w:sz w:val="28"/>
                <w:szCs w:val="28"/>
              </w:rPr>
            </w:pPr>
          </w:p>
          <w:p w14:paraId="4C9D3996" w14:textId="77777777" w:rsidR="00E93A54" w:rsidRPr="00E93A54" w:rsidRDefault="00E93A54" w:rsidP="000B7CBA">
            <w:pPr>
              <w:jc w:val="both"/>
              <w:rPr>
                <w:i/>
                <w:sz w:val="28"/>
                <w:szCs w:val="28"/>
              </w:rPr>
            </w:pPr>
          </w:p>
          <w:p w14:paraId="46B71146" w14:textId="77777777" w:rsidR="00F53700" w:rsidRPr="00E93A54" w:rsidRDefault="00F53700" w:rsidP="000B7CBA">
            <w:pPr>
              <w:jc w:val="both"/>
              <w:rPr>
                <w:i/>
                <w:sz w:val="28"/>
                <w:szCs w:val="28"/>
              </w:rPr>
            </w:pPr>
            <w:r w:rsidRPr="00E93A54">
              <w:rPr>
                <w:b/>
                <w:i/>
                <w:sz w:val="28"/>
                <w:szCs w:val="28"/>
              </w:rPr>
              <w:lastRenderedPageBreak/>
              <w:t>5.4</w:t>
            </w:r>
            <w:r w:rsidRPr="00E93A54">
              <w:rPr>
                <w:i/>
                <w:sz w:val="28"/>
                <w:szCs w:val="28"/>
              </w:rPr>
              <w:t xml:space="preserve"> Deberá la Jefatura del Departamento de Trabajo Social y psicología presentar un plan de trabajo interno que logre rebajar los plazos de espera de cinco meses </w:t>
            </w:r>
            <w:r w:rsidR="00752BE1" w:rsidRPr="00E93A54">
              <w:rPr>
                <w:i/>
                <w:sz w:val="28"/>
                <w:szCs w:val="28"/>
              </w:rPr>
              <w:t>al menos</w:t>
            </w:r>
            <w:r w:rsidRPr="00E93A54">
              <w:rPr>
                <w:i/>
                <w:sz w:val="28"/>
                <w:szCs w:val="28"/>
              </w:rPr>
              <w:t xml:space="preserve"> a </w:t>
            </w:r>
            <w:r w:rsidR="00353B5C" w:rsidRPr="00E93A54">
              <w:rPr>
                <w:i/>
                <w:sz w:val="28"/>
                <w:szCs w:val="28"/>
              </w:rPr>
              <w:t>dos</w:t>
            </w:r>
            <w:r w:rsidRPr="00E93A54">
              <w:rPr>
                <w:i/>
                <w:sz w:val="28"/>
                <w:szCs w:val="28"/>
              </w:rPr>
              <w:t xml:space="preserve"> meses</w:t>
            </w:r>
            <w:r w:rsidR="003D1FB4" w:rsidRPr="00E93A54">
              <w:rPr>
                <w:i/>
                <w:sz w:val="28"/>
                <w:szCs w:val="28"/>
              </w:rPr>
              <w:t>, ya que precisamente la supremacía en los derechos de los niños y las niñas, obli</w:t>
            </w:r>
            <w:r w:rsidR="00752BE1" w:rsidRPr="00E93A54">
              <w:rPr>
                <w:i/>
                <w:sz w:val="28"/>
                <w:szCs w:val="28"/>
              </w:rPr>
              <w:t xml:space="preserve">ga constitucionalmente </w:t>
            </w:r>
            <w:r w:rsidR="007F443A" w:rsidRPr="00E93A54">
              <w:rPr>
                <w:i/>
                <w:sz w:val="28"/>
                <w:szCs w:val="28"/>
              </w:rPr>
              <w:t xml:space="preserve">a brindar una </w:t>
            </w:r>
            <w:r w:rsidR="00752BE1" w:rsidRPr="00E93A54">
              <w:rPr>
                <w:i/>
                <w:sz w:val="28"/>
                <w:szCs w:val="28"/>
              </w:rPr>
              <w:t>respuesta oportuna de los asuntos</w:t>
            </w:r>
            <w:r w:rsidR="001871B1" w:rsidRPr="00E93A54">
              <w:rPr>
                <w:i/>
                <w:sz w:val="28"/>
                <w:szCs w:val="28"/>
              </w:rPr>
              <w:t>,</w:t>
            </w:r>
            <w:r w:rsidR="006B3E17" w:rsidRPr="00E93A54">
              <w:rPr>
                <w:i/>
                <w:sz w:val="28"/>
                <w:szCs w:val="28"/>
              </w:rPr>
              <w:t xml:space="preserve"> así como el cumplimiento de los plazos legales para resolver los asuntos, </w:t>
            </w:r>
            <w:r w:rsidR="001871B1" w:rsidRPr="00E93A54">
              <w:rPr>
                <w:i/>
                <w:sz w:val="28"/>
                <w:szCs w:val="28"/>
              </w:rPr>
              <w:t xml:space="preserve"> el plan de trabajo deberá ser presentado al Consejo Superior en el plazo máximo de un mes</w:t>
            </w:r>
            <w:r w:rsidR="00153020" w:rsidRPr="00E93A54">
              <w:rPr>
                <w:i/>
                <w:sz w:val="28"/>
                <w:szCs w:val="28"/>
              </w:rPr>
              <w:t xml:space="preserve">, lo anterior, para ir disminuyendo el </w:t>
            </w:r>
            <w:r w:rsidR="008C10D1" w:rsidRPr="00E93A54">
              <w:rPr>
                <w:i/>
                <w:sz w:val="28"/>
                <w:szCs w:val="28"/>
              </w:rPr>
              <w:t>rezago existent</w:t>
            </w:r>
            <w:r w:rsidR="00410180" w:rsidRPr="00E93A54">
              <w:rPr>
                <w:i/>
                <w:sz w:val="28"/>
                <w:szCs w:val="28"/>
              </w:rPr>
              <w:t>e</w:t>
            </w:r>
            <w:r w:rsidR="00663944" w:rsidRPr="00E93A54">
              <w:rPr>
                <w:i/>
                <w:sz w:val="28"/>
                <w:szCs w:val="28"/>
              </w:rPr>
              <w:t xml:space="preserve">, de ser necesario coordinará </w:t>
            </w:r>
            <w:r w:rsidR="00410180" w:rsidRPr="00E93A54">
              <w:rPr>
                <w:i/>
                <w:sz w:val="28"/>
                <w:szCs w:val="28"/>
              </w:rPr>
              <w:t xml:space="preserve">con el Juzgado de Niñez y Adolescencia </w:t>
            </w:r>
            <w:r w:rsidR="00E35C46" w:rsidRPr="00E93A54">
              <w:rPr>
                <w:i/>
                <w:sz w:val="28"/>
                <w:szCs w:val="28"/>
              </w:rPr>
              <w:t>lo que corresponda.</w:t>
            </w:r>
          </w:p>
          <w:p w14:paraId="781E85D7" w14:textId="77777777" w:rsidR="006B3E17" w:rsidRPr="00E93A54" w:rsidRDefault="006B3E17" w:rsidP="000B7CBA">
            <w:pPr>
              <w:jc w:val="both"/>
              <w:rPr>
                <w:i/>
                <w:sz w:val="28"/>
                <w:szCs w:val="28"/>
              </w:rPr>
            </w:pPr>
          </w:p>
          <w:p w14:paraId="46017A06" w14:textId="77777777" w:rsidR="006B3E17" w:rsidRPr="00E93A54" w:rsidRDefault="006B3E17" w:rsidP="00E93A54">
            <w:pPr>
              <w:jc w:val="both"/>
              <w:rPr>
                <w:i/>
                <w:sz w:val="28"/>
                <w:szCs w:val="28"/>
              </w:rPr>
            </w:pPr>
            <w:r w:rsidRPr="00E93A54">
              <w:rPr>
                <w:b/>
                <w:i/>
                <w:sz w:val="28"/>
                <w:szCs w:val="28"/>
              </w:rPr>
              <w:t>5.</w:t>
            </w:r>
            <w:r w:rsidR="00E93A54" w:rsidRPr="00E93A54">
              <w:rPr>
                <w:b/>
                <w:i/>
                <w:sz w:val="28"/>
                <w:szCs w:val="28"/>
              </w:rPr>
              <w:t>5</w:t>
            </w:r>
            <w:r w:rsidRPr="00E93A54">
              <w:rPr>
                <w:i/>
                <w:sz w:val="28"/>
                <w:szCs w:val="28"/>
              </w:rPr>
              <w:t xml:space="preserve"> Las plazas mantienen su condición extraordinaria </w:t>
            </w:r>
            <w:r w:rsidR="00831B4A" w:rsidRPr="00E93A54">
              <w:rPr>
                <w:i/>
                <w:sz w:val="28"/>
                <w:szCs w:val="28"/>
              </w:rPr>
              <w:t xml:space="preserve">con la finalidad de evaluar </w:t>
            </w:r>
            <w:r w:rsidR="006F3DDE" w:rsidRPr="00E93A54">
              <w:rPr>
                <w:i/>
                <w:sz w:val="28"/>
                <w:szCs w:val="28"/>
              </w:rPr>
              <w:t>los resultados del plan de trabajo que se proponga</w:t>
            </w:r>
            <w:r w:rsidR="00831B4A" w:rsidRPr="00E93A54">
              <w:rPr>
                <w:i/>
                <w:sz w:val="28"/>
                <w:szCs w:val="28"/>
              </w:rPr>
              <w:t xml:space="preserve"> y se realice en este año 2019.</w:t>
            </w:r>
          </w:p>
        </w:tc>
      </w:tr>
    </w:tbl>
    <w:p w14:paraId="0C402D14" w14:textId="77777777" w:rsidR="00943D7E" w:rsidRPr="00E93A54" w:rsidRDefault="00943D7E" w:rsidP="00943D7E">
      <w:pPr>
        <w:jc w:val="center"/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8105"/>
      </w:tblGrid>
      <w:tr w:rsidR="00943D7E" w:rsidRPr="00E93A54" w14:paraId="05739D9A" w14:textId="77777777" w:rsidTr="00E93A54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150E22AC" w14:textId="77777777" w:rsidR="00943D7E" w:rsidRPr="00E93A54" w:rsidRDefault="003D4EAB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E93A54">
              <w:rPr>
                <w:b/>
                <w:lang w:eastAsia="en-US"/>
              </w:rPr>
              <w:t>Realizado por: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E21F" w14:textId="77777777" w:rsidR="00943D7E" w:rsidRPr="00E93A54" w:rsidRDefault="00943D7E">
            <w:pPr>
              <w:spacing w:line="276" w:lineRule="auto"/>
              <w:jc w:val="both"/>
              <w:rPr>
                <w:bCs/>
                <w:i/>
                <w:sz w:val="26"/>
                <w:szCs w:val="26"/>
                <w:lang w:eastAsia="en-US"/>
              </w:rPr>
            </w:pPr>
            <w:r w:rsidRPr="00E93A54">
              <w:rPr>
                <w:bCs/>
                <w:i/>
                <w:sz w:val="26"/>
                <w:szCs w:val="26"/>
                <w:lang w:eastAsia="en-US"/>
              </w:rPr>
              <w:t>Licda.</w:t>
            </w:r>
            <w:r w:rsidR="000F566F" w:rsidRPr="00E93A54">
              <w:rPr>
                <w:bCs/>
                <w:i/>
                <w:sz w:val="26"/>
                <w:szCs w:val="26"/>
                <w:lang w:eastAsia="en-US"/>
              </w:rPr>
              <w:t xml:space="preserve"> Rocío Picado Vargas, Coordinador de Unidad 3 </w:t>
            </w:r>
            <w:r w:rsidR="00BF5775" w:rsidRPr="00E93A54">
              <w:rPr>
                <w:bCs/>
                <w:i/>
                <w:sz w:val="26"/>
                <w:szCs w:val="26"/>
                <w:lang w:eastAsia="en-US"/>
              </w:rPr>
              <w:t>a.i.</w:t>
            </w:r>
          </w:p>
        </w:tc>
      </w:tr>
      <w:tr w:rsidR="00943D7E" w:rsidRPr="00E93A54" w14:paraId="6F5C5545" w14:textId="77777777" w:rsidTr="00E93A54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3F71C45C" w14:textId="77777777" w:rsidR="00943D7E" w:rsidRPr="00E93A54" w:rsidRDefault="003D4EAB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E93A54">
              <w:rPr>
                <w:b/>
                <w:lang w:eastAsia="en-US"/>
              </w:rPr>
              <w:t>Aprobado por: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C5BB" w14:textId="77777777" w:rsidR="00943D7E" w:rsidRPr="00E93A54" w:rsidRDefault="00943D7E">
            <w:pPr>
              <w:spacing w:line="276" w:lineRule="auto"/>
              <w:jc w:val="both"/>
              <w:rPr>
                <w:bCs/>
                <w:i/>
                <w:sz w:val="26"/>
                <w:szCs w:val="26"/>
                <w:lang w:eastAsia="en-US"/>
              </w:rPr>
            </w:pPr>
            <w:r w:rsidRPr="00E93A54">
              <w:rPr>
                <w:bCs/>
                <w:i/>
                <w:sz w:val="26"/>
                <w:szCs w:val="26"/>
                <w:lang w:eastAsia="en-US"/>
              </w:rPr>
              <w:t xml:space="preserve">Lic. </w:t>
            </w:r>
            <w:r w:rsidR="000F566F" w:rsidRPr="00E93A54">
              <w:rPr>
                <w:bCs/>
                <w:i/>
                <w:sz w:val="26"/>
                <w:szCs w:val="26"/>
                <w:lang w:eastAsia="en-US"/>
              </w:rPr>
              <w:t>Erick Monge Sandí, Jefe Subproceso de Evaluación</w:t>
            </w:r>
          </w:p>
        </w:tc>
      </w:tr>
      <w:tr w:rsidR="00943D7E" w:rsidRPr="00E93A54" w14:paraId="3BE404EC" w14:textId="77777777" w:rsidTr="00E93A54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44403D10" w14:textId="77777777" w:rsidR="00943D7E" w:rsidRPr="00E93A54" w:rsidRDefault="003D4EAB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E93A54">
              <w:rPr>
                <w:b/>
                <w:lang w:eastAsia="en-US"/>
              </w:rPr>
              <w:t>Visto bueno: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7889" w14:textId="77777777" w:rsidR="00943D7E" w:rsidRPr="00E93A54" w:rsidRDefault="00943D7E">
            <w:pPr>
              <w:spacing w:line="276" w:lineRule="auto"/>
              <w:jc w:val="both"/>
              <w:rPr>
                <w:bCs/>
                <w:i/>
                <w:sz w:val="26"/>
                <w:szCs w:val="26"/>
                <w:lang w:eastAsia="en-US"/>
              </w:rPr>
            </w:pPr>
            <w:r w:rsidRPr="00E93A54">
              <w:rPr>
                <w:bCs/>
                <w:i/>
                <w:sz w:val="26"/>
                <w:szCs w:val="26"/>
                <w:lang w:eastAsia="en-US"/>
              </w:rPr>
              <w:t>Licda. Nacira Valverde Bermúdez, Directora</w:t>
            </w:r>
            <w:r w:rsidR="000F566F" w:rsidRPr="00E93A54">
              <w:rPr>
                <w:bCs/>
                <w:i/>
                <w:sz w:val="26"/>
                <w:szCs w:val="26"/>
                <w:lang w:eastAsia="en-US"/>
              </w:rPr>
              <w:t xml:space="preserve"> </w:t>
            </w:r>
            <w:r w:rsidR="00BF5775" w:rsidRPr="00E93A54">
              <w:rPr>
                <w:bCs/>
                <w:i/>
                <w:sz w:val="26"/>
                <w:szCs w:val="26"/>
                <w:lang w:eastAsia="en-US"/>
              </w:rPr>
              <w:t>a.i.</w:t>
            </w:r>
            <w:r w:rsidRPr="00E93A54">
              <w:rPr>
                <w:bCs/>
                <w:i/>
                <w:sz w:val="26"/>
                <w:szCs w:val="26"/>
                <w:lang w:eastAsia="en-US"/>
              </w:rPr>
              <w:t xml:space="preserve"> de Planificación</w:t>
            </w:r>
          </w:p>
        </w:tc>
      </w:tr>
    </w:tbl>
    <w:p w14:paraId="359DB3F7" w14:textId="77777777" w:rsidR="00164168" w:rsidRPr="00E93A54" w:rsidRDefault="00164168" w:rsidP="005A1FE7">
      <w:pPr>
        <w:autoSpaceDE w:val="0"/>
        <w:autoSpaceDN w:val="0"/>
        <w:adjustRightInd w:val="0"/>
        <w:rPr>
          <w:sz w:val="28"/>
          <w:szCs w:val="28"/>
          <w:lang w:val="es-ES_tradnl"/>
        </w:rPr>
      </w:pPr>
    </w:p>
    <w:sectPr w:rsidR="00164168" w:rsidRPr="00E93A54" w:rsidSect="006414B9">
      <w:headerReference w:type="default" r:id="rId15"/>
      <w:footerReference w:type="even" r:id="rId16"/>
      <w:footerReference w:type="default" r:id="rId17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66EC1" w14:textId="77777777" w:rsidR="005307FC" w:rsidRDefault="005307FC" w:rsidP="007954BE">
      <w:r>
        <w:separator/>
      </w:r>
    </w:p>
  </w:endnote>
  <w:endnote w:type="continuationSeparator" w:id="0">
    <w:p w14:paraId="38AEB2BC" w14:textId="77777777" w:rsidR="005307FC" w:rsidRDefault="005307FC" w:rsidP="0079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A732A" w14:textId="77777777" w:rsidR="00640C33" w:rsidRDefault="006428B8" w:rsidP="006414B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40C3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50E1E8" w14:textId="77777777" w:rsidR="00640C33" w:rsidRDefault="00640C33" w:rsidP="006414B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B2060" w14:textId="77777777" w:rsidR="00640C33" w:rsidRDefault="006428B8" w:rsidP="006414B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40C3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80557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145C497" w14:textId="77777777" w:rsidR="00640C33" w:rsidRDefault="00640C33" w:rsidP="006414B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ACF67" w14:textId="77777777" w:rsidR="005307FC" w:rsidRDefault="005307FC" w:rsidP="007954BE">
      <w:r>
        <w:separator/>
      </w:r>
    </w:p>
  </w:footnote>
  <w:footnote w:type="continuationSeparator" w:id="0">
    <w:p w14:paraId="4098C1DB" w14:textId="77777777" w:rsidR="005307FC" w:rsidRDefault="005307FC" w:rsidP="007954BE">
      <w:r>
        <w:continuationSeparator/>
      </w:r>
    </w:p>
  </w:footnote>
  <w:footnote w:id="1">
    <w:p w14:paraId="1CFAF0C4" w14:textId="77777777" w:rsidR="00640C33" w:rsidRDefault="00640C33" w:rsidP="00F9148D">
      <w:pPr>
        <w:pStyle w:val="Textonotapie"/>
        <w:rPr>
          <w:rFonts w:asciiTheme="minorHAnsi" w:hAnsiTheme="minorHAnsi"/>
          <w:bCs/>
        </w:rPr>
      </w:pPr>
      <w:r>
        <w:rPr>
          <w:rStyle w:val="Refdenotaalpie"/>
        </w:rPr>
        <w:footnoteRef/>
      </w:r>
      <w:r w:rsidRPr="00F9148D">
        <w:rPr>
          <w:rFonts w:asciiTheme="minorHAnsi" w:hAnsiTheme="minorHAnsi"/>
          <w:bCs/>
        </w:rPr>
        <w:t>Tiempo de existir este recurso: Inicia</w:t>
      </w:r>
      <w:r>
        <w:rPr>
          <w:rFonts w:asciiTheme="minorHAnsi" w:hAnsiTheme="minorHAnsi"/>
          <w:bCs/>
        </w:rPr>
        <w:t>ro</w:t>
      </w:r>
      <w:r w:rsidRPr="00F9148D">
        <w:rPr>
          <w:rFonts w:asciiTheme="minorHAnsi" w:hAnsiTheme="minorHAnsi"/>
          <w:bCs/>
        </w:rPr>
        <w:t xml:space="preserve">n labores a partir de mayo 2015, </w:t>
      </w:r>
      <w:r>
        <w:rPr>
          <w:rFonts w:asciiTheme="minorHAnsi" w:hAnsiTheme="minorHAnsi"/>
          <w:bCs/>
        </w:rPr>
        <w:t>por lo que se han mantenido vigentes por poco más de tres años y medio (incluyendo todo el presente año).</w:t>
      </w:r>
    </w:p>
    <w:p w14:paraId="61F350B0" w14:textId="77777777" w:rsidR="00640C33" w:rsidRPr="00F9148D" w:rsidRDefault="00640C33">
      <w:pPr>
        <w:pStyle w:val="Textonotapie"/>
      </w:pPr>
      <w:r w:rsidRPr="00F9148D">
        <w:rPr>
          <w:rFonts w:asciiTheme="minorHAnsi" w:hAnsiTheme="minorHAnsi"/>
          <w:bCs/>
        </w:rPr>
        <w:t>Acuerdos</w:t>
      </w:r>
      <w:r>
        <w:rPr>
          <w:rFonts w:asciiTheme="minorHAnsi" w:hAnsiTheme="minorHAnsi"/>
          <w:bCs/>
        </w:rPr>
        <w:t xml:space="preserve"> del Consejo Superior donde ha sido concedido el recurso extraordinario</w:t>
      </w:r>
      <w:r w:rsidRPr="00F9148D">
        <w:rPr>
          <w:rFonts w:asciiTheme="minorHAnsi" w:hAnsiTheme="minorHAnsi"/>
          <w:bCs/>
        </w:rPr>
        <w:t xml:space="preserve">: </w:t>
      </w:r>
      <w:r>
        <w:rPr>
          <w:rFonts w:asciiTheme="minorHAnsi" w:hAnsiTheme="minorHAnsi"/>
          <w:bCs/>
        </w:rPr>
        <w:t>s</w:t>
      </w:r>
      <w:r>
        <w:rPr>
          <w:rFonts w:asciiTheme="minorHAnsi" w:hAnsiTheme="minorHAnsi"/>
        </w:rPr>
        <w:t xml:space="preserve">esión </w:t>
      </w:r>
      <w:r w:rsidRPr="00F9148D">
        <w:rPr>
          <w:rFonts w:asciiTheme="minorHAnsi" w:hAnsiTheme="minorHAnsi"/>
        </w:rPr>
        <w:t>35-14, artículo LXIII</w:t>
      </w:r>
      <w:r>
        <w:rPr>
          <w:rFonts w:asciiTheme="minorHAnsi" w:hAnsiTheme="minorHAnsi"/>
        </w:rPr>
        <w:t>;</w:t>
      </w:r>
      <w:r w:rsidRPr="00F9148D">
        <w:rPr>
          <w:rFonts w:asciiTheme="minorHAnsi" w:hAnsiTheme="minorHAnsi"/>
        </w:rPr>
        <w:t xml:space="preserve"> sesión 31-15, artículo VII</w:t>
      </w:r>
      <w:r>
        <w:rPr>
          <w:rFonts w:asciiTheme="minorHAnsi" w:hAnsiTheme="minorHAnsi"/>
        </w:rPr>
        <w:t>;</w:t>
      </w:r>
      <w:r w:rsidRPr="00F9148D">
        <w:rPr>
          <w:rFonts w:asciiTheme="minorHAnsi" w:hAnsiTheme="minorHAnsi"/>
        </w:rPr>
        <w:t xml:space="preserve"> sesión 15-16, artículo V,</w:t>
      </w:r>
      <w:r>
        <w:rPr>
          <w:rFonts w:asciiTheme="minorHAnsi" w:hAnsiTheme="minorHAnsi"/>
        </w:rPr>
        <w:t xml:space="preserve"> y</w:t>
      </w:r>
      <w:r w:rsidRPr="00F9148D">
        <w:rPr>
          <w:rFonts w:asciiTheme="minorHAnsi" w:hAnsiTheme="minorHAnsi"/>
        </w:rPr>
        <w:t xml:space="preserve"> sesión 15-17, artículo VIII</w:t>
      </w:r>
      <w:r>
        <w:rPr>
          <w:rFonts w:asciiTheme="minorHAnsi" w:hAnsiTheme="minorHAnsi"/>
        </w:rPr>
        <w:t>.</w:t>
      </w:r>
    </w:p>
  </w:footnote>
  <w:footnote w:id="2">
    <w:p w14:paraId="4E6B66B3" w14:textId="77777777" w:rsidR="00640C33" w:rsidRDefault="00640C33">
      <w:pPr>
        <w:pStyle w:val="Textonotapie"/>
      </w:pPr>
      <w:r>
        <w:rPr>
          <w:rStyle w:val="Refdenotaalpie"/>
        </w:rPr>
        <w:footnoteRef/>
      </w:r>
      <w:r w:rsidRPr="00D247A9">
        <w:t>No se requiere mobiliario ni equipo, ya que las plazas se encuentran en funcionamiento desde el año anterior.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85FD7" w14:textId="65E4676C" w:rsidR="00640C33" w:rsidRDefault="00640C33">
    <w:pPr>
      <w:pStyle w:val="Encabezado"/>
    </w:pPr>
    <w:r>
      <w:rPr>
        <w:noProof/>
        <w:lang w:val="es-ES"/>
      </w:rPr>
      <w:drawing>
        <wp:anchor distT="0" distB="0" distL="114300" distR="114300" simplePos="0" relativeHeight="251662336" behindDoc="0" locked="0" layoutInCell="1" allowOverlap="1" wp14:anchorId="39D1A1E2" wp14:editId="3A3C3C49">
          <wp:simplePos x="0" y="0"/>
          <wp:positionH relativeFrom="column">
            <wp:posOffset>51435</wp:posOffset>
          </wp:positionH>
          <wp:positionV relativeFrom="paragraph">
            <wp:posOffset>-19050</wp:posOffset>
          </wp:positionV>
          <wp:extent cx="1524000" cy="668655"/>
          <wp:effectExtent l="0" t="0" r="0" b="0"/>
          <wp:wrapNone/>
          <wp:docPr id="8" name="Imagen 3" descr="poder-judici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der-judicia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68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33E1868D" wp14:editId="6DF39461">
          <wp:simplePos x="0" y="0"/>
          <wp:positionH relativeFrom="column">
            <wp:posOffset>1647825</wp:posOffset>
          </wp:positionH>
          <wp:positionV relativeFrom="paragraph">
            <wp:posOffset>-38735</wp:posOffset>
          </wp:positionV>
          <wp:extent cx="1552575" cy="707390"/>
          <wp:effectExtent l="0" t="0" r="0" b="0"/>
          <wp:wrapNone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A32A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90402E" wp14:editId="0EAEE06D">
              <wp:simplePos x="0" y="0"/>
              <wp:positionH relativeFrom="column">
                <wp:posOffset>3314700</wp:posOffset>
              </wp:positionH>
              <wp:positionV relativeFrom="paragraph">
                <wp:posOffset>75565</wp:posOffset>
              </wp:positionV>
              <wp:extent cx="3034665" cy="5715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466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E0EEA" w14:textId="77777777" w:rsidR="00640C33" w:rsidRPr="00BC690B" w:rsidRDefault="00640C33" w:rsidP="006414B9">
                          <w:pPr>
                            <w:pStyle w:val="Encabezado"/>
                            <w:jc w:val="right"/>
                            <w:rPr>
                              <w:rFonts w:ascii="Calibri" w:hAnsi="Calibri" w:cs="Book Antiqua"/>
                              <w:iCs/>
                              <w:sz w:val="18"/>
                              <w:szCs w:val="18"/>
                            </w:rPr>
                          </w:pPr>
                          <w:r w:rsidRPr="00BC690B">
                            <w:rPr>
                              <w:rFonts w:ascii="Calibri" w:hAnsi="Calibri" w:cs="Book Antiqua"/>
                              <w:iCs/>
                              <w:sz w:val="18"/>
                              <w:szCs w:val="18"/>
                            </w:rPr>
                            <w:t>Tel 2295-3600 / Fax 2257-5633</w:t>
                          </w:r>
                        </w:p>
                        <w:p w14:paraId="4BFF12C1" w14:textId="77777777" w:rsidR="00640C33" w:rsidRPr="00BC690B" w:rsidRDefault="00640C33" w:rsidP="006414B9">
                          <w:pPr>
                            <w:pStyle w:val="Encabezado"/>
                            <w:jc w:val="right"/>
                            <w:rPr>
                              <w:rFonts w:ascii="Calibri" w:hAnsi="Calibri" w:cs="Book Antiqua"/>
                              <w:iCs/>
                              <w:sz w:val="18"/>
                              <w:szCs w:val="18"/>
                            </w:rPr>
                          </w:pPr>
                          <w:r w:rsidRPr="00BC690B">
                            <w:rPr>
                              <w:rFonts w:ascii="Calibri" w:hAnsi="Calibri" w:cs="Book Antiqua"/>
                              <w:iCs/>
                              <w:sz w:val="18"/>
                              <w:szCs w:val="18"/>
                            </w:rPr>
                            <w:t>Apartado Postal 95-1003</w:t>
                          </w:r>
                          <w:r>
                            <w:rPr>
                              <w:rFonts w:ascii="Calibri" w:hAnsi="Calibri" w:cs="Book Antiqua"/>
                              <w:iCs/>
                              <w:sz w:val="18"/>
                              <w:szCs w:val="18"/>
                            </w:rPr>
                            <w:t xml:space="preserve"> San José</w:t>
                          </w:r>
                        </w:p>
                        <w:p w14:paraId="137F5799" w14:textId="77777777" w:rsidR="00640C33" w:rsidRPr="00BC690B" w:rsidRDefault="00640C33" w:rsidP="006414B9">
                          <w:pPr>
                            <w:pStyle w:val="Encabezado"/>
                            <w:jc w:val="righ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BC690B">
                            <w:rPr>
                              <w:rFonts w:ascii="Calibri" w:hAnsi="Calibri" w:cs="Book Antiqua"/>
                              <w:iCs/>
                              <w:sz w:val="18"/>
                              <w:szCs w:val="18"/>
                            </w:rPr>
                            <w:t>planificacion@poder-judicial.go.cr</w:t>
                          </w:r>
                        </w:p>
                        <w:p w14:paraId="17504820" w14:textId="77777777" w:rsidR="00640C33" w:rsidRPr="00BC690B" w:rsidRDefault="00640C33" w:rsidP="006414B9"/>
                      </w:txbxContent>
                    </wps:txbx>
                    <wps:bodyPr rot="0" vert="horz" wrap="square" lIns="85725" tIns="47625" rIns="85725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9040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1pt;margin-top:5.95pt;width:238.9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" stroked="f">
              <v:textbox inset="6.75pt,3.75pt,6.75pt,3.75pt">
                <w:txbxContent>
                  <w:p w14:paraId="522E0EEA" w14:textId="77777777" w:rsidR="00640C33" w:rsidRPr="00BC690B" w:rsidRDefault="00640C33" w:rsidP="006414B9">
                    <w:pPr>
                      <w:pStyle w:val="Encabezado"/>
                      <w:jc w:val="right"/>
                      <w:rPr>
                        <w:rFonts w:ascii="Calibri" w:hAnsi="Calibri" w:cs="Book Antiqua"/>
                        <w:iCs/>
                        <w:sz w:val="18"/>
                        <w:szCs w:val="18"/>
                      </w:rPr>
                    </w:pPr>
                    <w:r w:rsidRPr="00BC690B">
                      <w:rPr>
                        <w:rFonts w:ascii="Calibri" w:hAnsi="Calibri" w:cs="Book Antiqua"/>
                        <w:iCs/>
                        <w:sz w:val="18"/>
                        <w:szCs w:val="18"/>
                      </w:rPr>
                      <w:t>Tel 2295-3600 / Fax 2257-5633</w:t>
                    </w:r>
                  </w:p>
                  <w:p w14:paraId="4BFF12C1" w14:textId="77777777" w:rsidR="00640C33" w:rsidRPr="00BC690B" w:rsidRDefault="00640C33" w:rsidP="006414B9">
                    <w:pPr>
                      <w:pStyle w:val="Encabezado"/>
                      <w:jc w:val="right"/>
                      <w:rPr>
                        <w:rFonts w:ascii="Calibri" w:hAnsi="Calibri" w:cs="Book Antiqua"/>
                        <w:iCs/>
                        <w:sz w:val="18"/>
                        <w:szCs w:val="18"/>
                      </w:rPr>
                    </w:pPr>
                    <w:r w:rsidRPr="00BC690B">
                      <w:rPr>
                        <w:rFonts w:ascii="Calibri" w:hAnsi="Calibri" w:cs="Book Antiqua"/>
                        <w:iCs/>
                        <w:sz w:val="18"/>
                        <w:szCs w:val="18"/>
                      </w:rPr>
                      <w:t>Apartado Postal 95-1003</w:t>
                    </w:r>
                    <w:r>
                      <w:rPr>
                        <w:rFonts w:ascii="Calibri" w:hAnsi="Calibri" w:cs="Book Antiqua"/>
                        <w:iCs/>
                        <w:sz w:val="18"/>
                        <w:szCs w:val="18"/>
                      </w:rPr>
                      <w:t xml:space="preserve"> San José</w:t>
                    </w:r>
                  </w:p>
                  <w:p w14:paraId="137F5799" w14:textId="77777777" w:rsidR="00640C33" w:rsidRPr="00BC690B" w:rsidRDefault="00640C33" w:rsidP="006414B9">
                    <w:pPr>
                      <w:pStyle w:val="Encabezado"/>
                      <w:jc w:val="right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BC690B">
                      <w:rPr>
                        <w:rFonts w:ascii="Calibri" w:hAnsi="Calibri" w:cs="Book Antiqua"/>
                        <w:iCs/>
                        <w:sz w:val="18"/>
                        <w:szCs w:val="18"/>
                      </w:rPr>
                      <w:t>planificacion@poder-judicial.go.cr</w:t>
                    </w:r>
                  </w:p>
                  <w:p w14:paraId="17504820" w14:textId="77777777" w:rsidR="00640C33" w:rsidRPr="00BC690B" w:rsidRDefault="00640C33" w:rsidP="006414B9"/>
                </w:txbxContent>
              </v:textbox>
            </v:shape>
          </w:pict>
        </mc:Fallback>
      </mc:AlternateContent>
    </w:r>
  </w:p>
  <w:p w14:paraId="35F1AB46" w14:textId="77777777" w:rsidR="00640C33" w:rsidRDefault="00640C33">
    <w:pPr>
      <w:pStyle w:val="Encabezado"/>
    </w:pPr>
  </w:p>
  <w:p w14:paraId="1344730D" w14:textId="77777777" w:rsidR="00640C33" w:rsidRDefault="00640C33">
    <w:pPr>
      <w:pStyle w:val="Encabezado"/>
    </w:pPr>
  </w:p>
  <w:p w14:paraId="43FE6C4D" w14:textId="77777777" w:rsidR="00640C33" w:rsidRDefault="00640C33">
    <w:pPr>
      <w:pStyle w:val="Encabezado"/>
      <w:pBdr>
        <w:bottom w:val="single" w:sz="12" w:space="1" w:color="auto"/>
      </w:pBdr>
    </w:pPr>
  </w:p>
  <w:p w14:paraId="128D90C1" w14:textId="77777777" w:rsidR="00640C33" w:rsidRDefault="00640C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BC4F49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A464FD5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1EF6083"/>
    <w:multiLevelType w:val="hybridMultilevel"/>
    <w:tmpl w:val="1786DE0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760F5"/>
    <w:multiLevelType w:val="hybridMultilevel"/>
    <w:tmpl w:val="B2805A68"/>
    <w:lvl w:ilvl="0" w:tplc="F516C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/>
        <w:sz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702B3"/>
    <w:multiLevelType w:val="multilevel"/>
    <w:tmpl w:val="39AA7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07184F"/>
    <w:multiLevelType w:val="hybridMultilevel"/>
    <w:tmpl w:val="733C306E"/>
    <w:lvl w:ilvl="0" w:tplc="33AA75E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554F9"/>
    <w:multiLevelType w:val="hybridMultilevel"/>
    <w:tmpl w:val="35F8E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43463"/>
    <w:multiLevelType w:val="hybridMultilevel"/>
    <w:tmpl w:val="FA16C9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D62F6"/>
    <w:multiLevelType w:val="hybridMultilevel"/>
    <w:tmpl w:val="94A292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E6D6A"/>
    <w:multiLevelType w:val="hybridMultilevel"/>
    <w:tmpl w:val="84983FD0"/>
    <w:lvl w:ilvl="0" w:tplc="140A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0" w15:restartNumberingAfterBreak="0">
    <w:nsid w:val="206875FC"/>
    <w:multiLevelType w:val="hybridMultilevel"/>
    <w:tmpl w:val="BDEEF9CC"/>
    <w:lvl w:ilvl="0" w:tplc="349EDC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B559B"/>
    <w:multiLevelType w:val="hybridMultilevel"/>
    <w:tmpl w:val="AB24F6B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C65A3"/>
    <w:multiLevelType w:val="hybridMultilevel"/>
    <w:tmpl w:val="6956878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767D5"/>
    <w:multiLevelType w:val="hybridMultilevel"/>
    <w:tmpl w:val="52A62D8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2780F"/>
    <w:multiLevelType w:val="hybridMultilevel"/>
    <w:tmpl w:val="41166BF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3275A"/>
    <w:multiLevelType w:val="hybridMultilevel"/>
    <w:tmpl w:val="AB24F6B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94839"/>
    <w:multiLevelType w:val="hybridMultilevel"/>
    <w:tmpl w:val="DE3EB242"/>
    <w:lvl w:ilvl="0" w:tplc="BBC4F49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6712D"/>
    <w:multiLevelType w:val="hybridMultilevel"/>
    <w:tmpl w:val="A1221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8244B"/>
    <w:multiLevelType w:val="hybridMultilevel"/>
    <w:tmpl w:val="4378CAE6"/>
    <w:lvl w:ilvl="0" w:tplc="7E865F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F1E94"/>
    <w:multiLevelType w:val="hybridMultilevel"/>
    <w:tmpl w:val="789C8D5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0310C"/>
    <w:multiLevelType w:val="hybridMultilevel"/>
    <w:tmpl w:val="40D832D4"/>
    <w:lvl w:ilvl="0" w:tplc="755A8A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D34517"/>
    <w:multiLevelType w:val="hybridMultilevel"/>
    <w:tmpl w:val="8A3224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6372C"/>
    <w:multiLevelType w:val="hybridMultilevel"/>
    <w:tmpl w:val="AFD04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20797"/>
    <w:multiLevelType w:val="hybridMultilevel"/>
    <w:tmpl w:val="B5C27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3"/>
  </w:num>
  <w:num w:numId="5">
    <w:abstractNumId w:val="6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12"/>
  </w:num>
  <w:num w:numId="8">
    <w:abstractNumId w:val="16"/>
  </w:num>
  <w:num w:numId="9">
    <w:abstractNumId w:val="18"/>
  </w:num>
  <w:num w:numId="10">
    <w:abstractNumId w:val="13"/>
  </w:num>
  <w:num w:numId="11">
    <w:abstractNumId w:val="11"/>
  </w:num>
  <w:num w:numId="12">
    <w:abstractNumId w:val="15"/>
  </w:num>
  <w:num w:numId="13">
    <w:abstractNumId w:val="19"/>
  </w:num>
  <w:num w:numId="14">
    <w:abstractNumId w:val="3"/>
  </w:num>
  <w:num w:numId="15">
    <w:abstractNumId w:val="9"/>
  </w:num>
  <w:num w:numId="16">
    <w:abstractNumId w:val="20"/>
  </w:num>
  <w:num w:numId="17">
    <w:abstractNumId w:val="22"/>
  </w:num>
  <w:num w:numId="18">
    <w:abstractNumId w:val="14"/>
  </w:num>
  <w:num w:numId="19">
    <w:abstractNumId w:val="5"/>
  </w:num>
  <w:num w:numId="20">
    <w:abstractNumId w:val="17"/>
  </w:num>
  <w:num w:numId="21">
    <w:abstractNumId w:val="4"/>
  </w:num>
  <w:num w:numId="22">
    <w:abstractNumId w:val="2"/>
  </w:num>
  <w:num w:numId="23">
    <w:abstractNumId w:val="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BE"/>
    <w:rsid w:val="00000348"/>
    <w:rsid w:val="00005486"/>
    <w:rsid w:val="00005C60"/>
    <w:rsid w:val="00006BCF"/>
    <w:rsid w:val="00010903"/>
    <w:rsid w:val="0001590E"/>
    <w:rsid w:val="00016BB3"/>
    <w:rsid w:val="0002022B"/>
    <w:rsid w:val="00022C80"/>
    <w:rsid w:val="00024925"/>
    <w:rsid w:val="000323D8"/>
    <w:rsid w:val="0003269D"/>
    <w:rsid w:val="00032ED2"/>
    <w:rsid w:val="00035E1C"/>
    <w:rsid w:val="00037F4C"/>
    <w:rsid w:val="00043683"/>
    <w:rsid w:val="000508A6"/>
    <w:rsid w:val="0005462B"/>
    <w:rsid w:val="00054937"/>
    <w:rsid w:val="00054DB6"/>
    <w:rsid w:val="000567AD"/>
    <w:rsid w:val="00062DFF"/>
    <w:rsid w:val="000646D0"/>
    <w:rsid w:val="00064A09"/>
    <w:rsid w:val="00067FB5"/>
    <w:rsid w:val="00070489"/>
    <w:rsid w:val="0007276D"/>
    <w:rsid w:val="000734B2"/>
    <w:rsid w:val="00076372"/>
    <w:rsid w:val="0007754C"/>
    <w:rsid w:val="0008740E"/>
    <w:rsid w:val="000945F9"/>
    <w:rsid w:val="00095B2E"/>
    <w:rsid w:val="00097A83"/>
    <w:rsid w:val="000A10A2"/>
    <w:rsid w:val="000A72C6"/>
    <w:rsid w:val="000B0380"/>
    <w:rsid w:val="000B1235"/>
    <w:rsid w:val="000B773E"/>
    <w:rsid w:val="000B7CBA"/>
    <w:rsid w:val="000C4B20"/>
    <w:rsid w:val="000C50D2"/>
    <w:rsid w:val="000C6F7C"/>
    <w:rsid w:val="000C7565"/>
    <w:rsid w:val="000D2EAE"/>
    <w:rsid w:val="000D4128"/>
    <w:rsid w:val="000D5271"/>
    <w:rsid w:val="000D6A26"/>
    <w:rsid w:val="000D76BD"/>
    <w:rsid w:val="000E5D68"/>
    <w:rsid w:val="000E6E14"/>
    <w:rsid w:val="000F4AB0"/>
    <w:rsid w:val="000F566F"/>
    <w:rsid w:val="000F5D1B"/>
    <w:rsid w:val="000F61E0"/>
    <w:rsid w:val="00107E07"/>
    <w:rsid w:val="00110B48"/>
    <w:rsid w:val="00111C0D"/>
    <w:rsid w:val="001237E9"/>
    <w:rsid w:val="0012450B"/>
    <w:rsid w:val="00126396"/>
    <w:rsid w:val="00134EFE"/>
    <w:rsid w:val="00141C00"/>
    <w:rsid w:val="00143788"/>
    <w:rsid w:val="00144473"/>
    <w:rsid w:val="001460BE"/>
    <w:rsid w:val="00147C72"/>
    <w:rsid w:val="00153020"/>
    <w:rsid w:val="00156B30"/>
    <w:rsid w:val="00157B7C"/>
    <w:rsid w:val="00162341"/>
    <w:rsid w:val="00162C7B"/>
    <w:rsid w:val="0016398A"/>
    <w:rsid w:val="00164168"/>
    <w:rsid w:val="00164BD9"/>
    <w:rsid w:val="00164FE8"/>
    <w:rsid w:val="00166959"/>
    <w:rsid w:val="00173BF4"/>
    <w:rsid w:val="00183E3A"/>
    <w:rsid w:val="001871B1"/>
    <w:rsid w:val="00187C80"/>
    <w:rsid w:val="0019149E"/>
    <w:rsid w:val="001A09B6"/>
    <w:rsid w:val="001A3505"/>
    <w:rsid w:val="001A51F0"/>
    <w:rsid w:val="001A727A"/>
    <w:rsid w:val="001A7E62"/>
    <w:rsid w:val="001B3DA5"/>
    <w:rsid w:val="001B72FF"/>
    <w:rsid w:val="001B79D5"/>
    <w:rsid w:val="001C0221"/>
    <w:rsid w:val="001C081B"/>
    <w:rsid w:val="001C0B11"/>
    <w:rsid w:val="001C68A6"/>
    <w:rsid w:val="001C7833"/>
    <w:rsid w:val="001C7B40"/>
    <w:rsid w:val="001D0719"/>
    <w:rsid w:val="001D0B0E"/>
    <w:rsid w:val="001D3BB3"/>
    <w:rsid w:val="001D6BB0"/>
    <w:rsid w:val="001D7447"/>
    <w:rsid w:val="001E1B06"/>
    <w:rsid w:val="001E5EE1"/>
    <w:rsid w:val="001F70EB"/>
    <w:rsid w:val="002054F0"/>
    <w:rsid w:val="002079E9"/>
    <w:rsid w:val="00214F1D"/>
    <w:rsid w:val="002167F6"/>
    <w:rsid w:val="00217BC9"/>
    <w:rsid w:val="00220432"/>
    <w:rsid w:val="0022136E"/>
    <w:rsid w:val="00226287"/>
    <w:rsid w:val="0022783D"/>
    <w:rsid w:val="00230DAB"/>
    <w:rsid w:val="00233E82"/>
    <w:rsid w:val="00235248"/>
    <w:rsid w:val="00240BF1"/>
    <w:rsid w:val="00242B73"/>
    <w:rsid w:val="00243743"/>
    <w:rsid w:val="00245C76"/>
    <w:rsid w:val="002473AF"/>
    <w:rsid w:val="00250D9F"/>
    <w:rsid w:val="00256B8A"/>
    <w:rsid w:val="0026179B"/>
    <w:rsid w:val="00261F8D"/>
    <w:rsid w:val="00263E33"/>
    <w:rsid w:val="0026681D"/>
    <w:rsid w:val="00270BE3"/>
    <w:rsid w:val="00273553"/>
    <w:rsid w:val="0028016B"/>
    <w:rsid w:val="00280ADD"/>
    <w:rsid w:val="002848D6"/>
    <w:rsid w:val="00286E11"/>
    <w:rsid w:val="00290B38"/>
    <w:rsid w:val="002A0D5B"/>
    <w:rsid w:val="002A35AC"/>
    <w:rsid w:val="002A5029"/>
    <w:rsid w:val="002B5074"/>
    <w:rsid w:val="002B63B3"/>
    <w:rsid w:val="002B7430"/>
    <w:rsid w:val="002C2B4C"/>
    <w:rsid w:val="002C4BB9"/>
    <w:rsid w:val="002C64CF"/>
    <w:rsid w:val="002D0839"/>
    <w:rsid w:val="002D094B"/>
    <w:rsid w:val="002D4530"/>
    <w:rsid w:val="002D6C3F"/>
    <w:rsid w:val="002F6911"/>
    <w:rsid w:val="003008E7"/>
    <w:rsid w:val="00300D7C"/>
    <w:rsid w:val="003014F7"/>
    <w:rsid w:val="003059F1"/>
    <w:rsid w:val="00307FB0"/>
    <w:rsid w:val="00310694"/>
    <w:rsid w:val="00310ABF"/>
    <w:rsid w:val="003135E1"/>
    <w:rsid w:val="00315176"/>
    <w:rsid w:val="003201AD"/>
    <w:rsid w:val="00323108"/>
    <w:rsid w:val="00324083"/>
    <w:rsid w:val="00330722"/>
    <w:rsid w:val="003320FD"/>
    <w:rsid w:val="00332C0E"/>
    <w:rsid w:val="003364CF"/>
    <w:rsid w:val="003372E5"/>
    <w:rsid w:val="003414A0"/>
    <w:rsid w:val="00353B5C"/>
    <w:rsid w:val="0035715C"/>
    <w:rsid w:val="00362B7E"/>
    <w:rsid w:val="00363DF4"/>
    <w:rsid w:val="0036600D"/>
    <w:rsid w:val="0036614D"/>
    <w:rsid w:val="00375F94"/>
    <w:rsid w:val="003806F2"/>
    <w:rsid w:val="00381685"/>
    <w:rsid w:val="00382011"/>
    <w:rsid w:val="00382DC7"/>
    <w:rsid w:val="0038380B"/>
    <w:rsid w:val="003902FC"/>
    <w:rsid w:val="003A13A4"/>
    <w:rsid w:val="003A5896"/>
    <w:rsid w:val="003A7572"/>
    <w:rsid w:val="003C43C7"/>
    <w:rsid w:val="003D1FB4"/>
    <w:rsid w:val="003D366E"/>
    <w:rsid w:val="003D4C9B"/>
    <w:rsid w:val="003D4EAB"/>
    <w:rsid w:val="003D68F7"/>
    <w:rsid w:val="003D7716"/>
    <w:rsid w:val="003D7772"/>
    <w:rsid w:val="003E6574"/>
    <w:rsid w:val="003F0DC0"/>
    <w:rsid w:val="003F3E8B"/>
    <w:rsid w:val="003F498F"/>
    <w:rsid w:val="003F7CEA"/>
    <w:rsid w:val="00400CA9"/>
    <w:rsid w:val="00402A58"/>
    <w:rsid w:val="00410180"/>
    <w:rsid w:val="004110E9"/>
    <w:rsid w:val="00415BED"/>
    <w:rsid w:val="00417D64"/>
    <w:rsid w:val="00421866"/>
    <w:rsid w:val="00426C42"/>
    <w:rsid w:val="00427C5A"/>
    <w:rsid w:val="00430C9C"/>
    <w:rsid w:val="00431459"/>
    <w:rsid w:val="0043272B"/>
    <w:rsid w:val="00432F46"/>
    <w:rsid w:val="00443F3E"/>
    <w:rsid w:val="00456505"/>
    <w:rsid w:val="00460178"/>
    <w:rsid w:val="0046219D"/>
    <w:rsid w:val="004815C8"/>
    <w:rsid w:val="00487C60"/>
    <w:rsid w:val="004934E6"/>
    <w:rsid w:val="004938E2"/>
    <w:rsid w:val="004A0854"/>
    <w:rsid w:val="004A4C95"/>
    <w:rsid w:val="004A63F3"/>
    <w:rsid w:val="004A750F"/>
    <w:rsid w:val="004B1A5B"/>
    <w:rsid w:val="004B2049"/>
    <w:rsid w:val="004B3922"/>
    <w:rsid w:val="004B7420"/>
    <w:rsid w:val="004C1C65"/>
    <w:rsid w:val="004C2A46"/>
    <w:rsid w:val="004C5760"/>
    <w:rsid w:val="004D1532"/>
    <w:rsid w:val="004D1899"/>
    <w:rsid w:val="004D5C92"/>
    <w:rsid w:val="004F1AFE"/>
    <w:rsid w:val="004F3CE9"/>
    <w:rsid w:val="00505839"/>
    <w:rsid w:val="005064DB"/>
    <w:rsid w:val="0051150A"/>
    <w:rsid w:val="00514B31"/>
    <w:rsid w:val="00517B5F"/>
    <w:rsid w:val="00520C94"/>
    <w:rsid w:val="00522E52"/>
    <w:rsid w:val="00523835"/>
    <w:rsid w:val="005254D6"/>
    <w:rsid w:val="005307FC"/>
    <w:rsid w:val="00532B2D"/>
    <w:rsid w:val="00534DC5"/>
    <w:rsid w:val="0053551D"/>
    <w:rsid w:val="0053597F"/>
    <w:rsid w:val="0054006C"/>
    <w:rsid w:val="00541161"/>
    <w:rsid w:val="00545B8B"/>
    <w:rsid w:val="00554D0C"/>
    <w:rsid w:val="005614B7"/>
    <w:rsid w:val="005635EC"/>
    <w:rsid w:val="005661C4"/>
    <w:rsid w:val="005706FE"/>
    <w:rsid w:val="00573180"/>
    <w:rsid w:val="005801EA"/>
    <w:rsid w:val="0058137C"/>
    <w:rsid w:val="0058191B"/>
    <w:rsid w:val="00581F41"/>
    <w:rsid w:val="005870DF"/>
    <w:rsid w:val="005874F0"/>
    <w:rsid w:val="00587ECF"/>
    <w:rsid w:val="00591140"/>
    <w:rsid w:val="00593404"/>
    <w:rsid w:val="00596FD4"/>
    <w:rsid w:val="005A1FE7"/>
    <w:rsid w:val="005A285B"/>
    <w:rsid w:val="005A4604"/>
    <w:rsid w:val="005C2678"/>
    <w:rsid w:val="005C61DF"/>
    <w:rsid w:val="005D2268"/>
    <w:rsid w:val="005D2D7E"/>
    <w:rsid w:val="005E0E38"/>
    <w:rsid w:val="005E3E83"/>
    <w:rsid w:val="005E52A4"/>
    <w:rsid w:val="005E5D1C"/>
    <w:rsid w:val="005F1048"/>
    <w:rsid w:val="005F4B18"/>
    <w:rsid w:val="005F534B"/>
    <w:rsid w:val="00600CD7"/>
    <w:rsid w:val="00601C19"/>
    <w:rsid w:val="00606CA0"/>
    <w:rsid w:val="00611EB7"/>
    <w:rsid w:val="00613A9D"/>
    <w:rsid w:val="00614E54"/>
    <w:rsid w:val="00615A48"/>
    <w:rsid w:val="006204F8"/>
    <w:rsid w:val="00621008"/>
    <w:rsid w:val="00623FD1"/>
    <w:rsid w:val="00625465"/>
    <w:rsid w:val="00632DD4"/>
    <w:rsid w:val="00633914"/>
    <w:rsid w:val="00635374"/>
    <w:rsid w:val="00635DBE"/>
    <w:rsid w:val="00640C33"/>
    <w:rsid w:val="006414B9"/>
    <w:rsid w:val="00641EE8"/>
    <w:rsid w:val="006428B8"/>
    <w:rsid w:val="006479D6"/>
    <w:rsid w:val="006559A8"/>
    <w:rsid w:val="00656DFF"/>
    <w:rsid w:val="00660903"/>
    <w:rsid w:val="00661CC0"/>
    <w:rsid w:val="00663944"/>
    <w:rsid w:val="006649AE"/>
    <w:rsid w:val="0066597E"/>
    <w:rsid w:val="00671A97"/>
    <w:rsid w:val="00672F5D"/>
    <w:rsid w:val="00686BAA"/>
    <w:rsid w:val="0069075D"/>
    <w:rsid w:val="00694D61"/>
    <w:rsid w:val="00697DBE"/>
    <w:rsid w:val="006A104D"/>
    <w:rsid w:val="006A1652"/>
    <w:rsid w:val="006B190F"/>
    <w:rsid w:val="006B392F"/>
    <w:rsid w:val="006B3E17"/>
    <w:rsid w:val="006B63F2"/>
    <w:rsid w:val="006C2570"/>
    <w:rsid w:val="006C44FD"/>
    <w:rsid w:val="006D0458"/>
    <w:rsid w:val="006D0D57"/>
    <w:rsid w:val="006D47E2"/>
    <w:rsid w:val="006E0D75"/>
    <w:rsid w:val="006E4A71"/>
    <w:rsid w:val="006F3DDE"/>
    <w:rsid w:val="006F4458"/>
    <w:rsid w:val="00703358"/>
    <w:rsid w:val="00705CDC"/>
    <w:rsid w:val="0070716E"/>
    <w:rsid w:val="007104B8"/>
    <w:rsid w:val="00710C7A"/>
    <w:rsid w:val="00711665"/>
    <w:rsid w:val="00713CD9"/>
    <w:rsid w:val="0071555B"/>
    <w:rsid w:val="0072086A"/>
    <w:rsid w:val="0073261A"/>
    <w:rsid w:val="00736758"/>
    <w:rsid w:val="00742189"/>
    <w:rsid w:val="00744DE3"/>
    <w:rsid w:val="00745132"/>
    <w:rsid w:val="00747B7B"/>
    <w:rsid w:val="00752BE1"/>
    <w:rsid w:val="0075458E"/>
    <w:rsid w:val="007574B7"/>
    <w:rsid w:val="00757EE8"/>
    <w:rsid w:val="00761F1A"/>
    <w:rsid w:val="00763A12"/>
    <w:rsid w:val="00765CE6"/>
    <w:rsid w:val="007738F3"/>
    <w:rsid w:val="00773D1F"/>
    <w:rsid w:val="00775E79"/>
    <w:rsid w:val="00776500"/>
    <w:rsid w:val="00777444"/>
    <w:rsid w:val="00777CFB"/>
    <w:rsid w:val="007819CF"/>
    <w:rsid w:val="007848D7"/>
    <w:rsid w:val="00786F35"/>
    <w:rsid w:val="00792880"/>
    <w:rsid w:val="00792D25"/>
    <w:rsid w:val="007954BE"/>
    <w:rsid w:val="00795774"/>
    <w:rsid w:val="00797A1B"/>
    <w:rsid w:val="007A44C8"/>
    <w:rsid w:val="007B26F8"/>
    <w:rsid w:val="007B4BB6"/>
    <w:rsid w:val="007B6021"/>
    <w:rsid w:val="007C0989"/>
    <w:rsid w:val="007C383C"/>
    <w:rsid w:val="007C3BF8"/>
    <w:rsid w:val="007C7659"/>
    <w:rsid w:val="007D2AE4"/>
    <w:rsid w:val="007D317A"/>
    <w:rsid w:val="007D3773"/>
    <w:rsid w:val="007D4003"/>
    <w:rsid w:val="007F1475"/>
    <w:rsid w:val="007F2161"/>
    <w:rsid w:val="007F443A"/>
    <w:rsid w:val="007F458F"/>
    <w:rsid w:val="00802859"/>
    <w:rsid w:val="0080304D"/>
    <w:rsid w:val="008032B4"/>
    <w:rsid w:val="008042C2"/>
    <w:rsid w:val="0080651C"/>
    <w:rsid w:val="00813F4A"/>
    <w:rsid w:val="008149F6"/>
    <w:rsid w:val="008219F1"/>
    <w:rsid w:val="00825014"/>
    <w:rsid w:val="00826E74"/>
    <w:rsid w:val="00831B4A"/>
    <w:rsid w:val="00836DA0"/>
    <w:rsid w:val="0084217C"/>
    <w:rsid w:val="0084217E"/>
    <w:rsid w:val="008432EB"/>
    <w:rsid w:val="008465C7"/>
    <w:rsid w:val="00852A49"/>
    <w:rsid w:val="008541E6"/>
    <w:rsid w:val="008606FF"/>
    <w:rsid w:val="00866BB6"/>
    <w:rsid w:val="00871B10"/>
    <w:rsid w:val="0087279A"/>
    <w:rsid w:val="00873CCA"/>
    <w:rsid w:val="0087510E"/>
    <w:rsid w:val="00876426"/>
    <w:rsid w:val="00877439"/>
    <w:rsid w:val="008814C6"/>
    <w:rsid w:val="008854D4"/>
    <w:rsid w:val="00890D8E"/>
    <w:rsid w:val="008924C0"/>
    <w:rsid w:val="00893FEF"/>
    <w:rsid w:val="008948F5"/>
    <w:rsid w:val="008963CC"/>
    <w:rsid w:val="008A2A15"/>
    <w:rsid w:val="008A779C"/>
    <w:rsid w:val="008B10E8"/>
    <w:rsid w:val="008B1866"/>
    <w:rsid w:val="008B18E6"/>
    <w:rsid w:val="008B5EDB"/>
    <w:rsid w:val="008B5F0A"/>
    <w:rsid w:val="008C0F6D"/>
    <w:rsid w:val="008C10D1"/>
    <w:rsid w:val="008C2F4B"/>
    <w:rsid w:val="008C49E4"/>
    <w:rsid w:val="008C52AC"/>
    <w:rsid w:val="008C6F98"/>
    <w:rsid w:val="008D0DA3"/>
    <w:rsid w:val="008D7A0C"/>
    <w:rsid w:val="008E718E"/>
    <w:rsid w:val="008F5C49"/>
    <w:rsid w:val="009015B6"/>
    <w:rsid w:val="00906181"/>
    <w:rsid w:val="0090656F"/>
    <w:rsid w:val="00911C0D"/>
    <w:rsid w:val="009125D7"/>
    <w:rsid w:val="009225B2"/>
    <w:rsid w:val="00930215"/>
    <w:rsid w:val="009327B2"/>
    <w:rsid w:val="00936E6B"/>
    <w:rsid w:val="00943D7E"/>
    <w:rsid w:val="00946C36"/>
    <w:rsid w:val="00946FE0"/>
    <w:rsid w:val="009500F6"/>
    <w:rsid w:val="009522D7"/>
    <w:rsid w:val="009531A1"/>
    <w:rsid w:val="00954173"/>
    <w:rsid w:val="00960C3F"/>
    <w:rsid w:val="00965979"/>
    <w:rsid w:val="00965B9F"/>
    <w:rsid w:val="00973D19"/>
    <w:rsid w:val="00975521"/>
    <w:rsid w:val="00976118"/>
    <w:rsid w:val="00985920"/>
    <w:rsid w:val="009874E1"/>
    <w:rsid w:val="00987DB9"/>
    <w:rsid w:val="00990EAC"/>
    <w:rsid w:val="009A16DF"/>
    <w:rsid w:val="009A32A1"/>
    <w:rsid w:val="009A7FCF"/>
    <w:rsid w:val="009B2843"/>
    <w:rsid w:val="009B3CB1"/>
    <w:rsid w:val="009B7666"/>
    <w:rsid w:val="009D42EE"/>
    <w:rsid w:val="009E174D"/>
    <w:rsid w:val="009E56C1"/>
    <w:rsid w:val="009F0E7E"/>
    <w:rsid w:val="009F23BF"/>
    <w:rsid w:val="009F4290"/>
    <w:rsid w:val="009F43F7"/>
    <w:rsid w:val="00A0081F"/>
    <w:rsid w:val="00A068A8"/>
    <w:rsid w:val="00A11BF3"/>
    <w:rsid w:val="00A12B60"/>
    <w:rsid w:val="00A13E27"/>
    <w:rsid w:val="00A1403B"/>
    <w:rsid w:val="00A14B51"/>
    <w:rsid w:val="00A212B3"/>
    <w:rsid w:val="00A223C0"/>
    <w:rsid w:val="00A23AF5"/>
    <w:rsid w:val="00A26775"/>
    <w:rsid w:val="00A35C02"/>
    <w:rsid w:val="00A422E9"/>
    <w:rsid w:val="00A445C3"/>
    <w:rsid w:val="00A52DEA"/>
    <w:rsid w:val="00A5513B"/>
    <w:rsid w:val="00A55DE0"/>
    <w:rsid w:val="00A57BBA"/>
    <w:rsid w:val="00A61167"/>
    <w:rsid w:val="00A61BB5"/>
    <w:rsid w:val="00A63F4E"/>
    <w:rsid w:val="00A72591"/>
    <w:rsid w:val="00A775FD"/>
    <w:rsid w:val="00A80557"/>
    <w:rsid w:val="00A81F64"/>
    <w:rsid w:val="00A820F8"/>
    <w:rsid w:val="00A84DA4"/>
    <w:rsid w:val="00A93647"/>
    <w:rsid w:val="00AA00DD"/>
    <w:rsid w:val="00AA0E28"/>
    <w:rsid w:val="00AA3B7F"/>
    <w:rsid w:val="00AA439A"/>
    <w:rsid w:val="00AB0E4B"/>
    <w:rsid w:val="00AC14F8"/>
    <w:rsid w:val="00AC1E69"/>
    <w:rsid w:val="00AC657D"/>
    <w:rsid w:val="00AC6BE2"/>
    <w:rsid w:val="00AD2709"/>
    <w:rsid w:val="00AD4F85"/>
    <w:rsid w:val="00AD71C8"/>
    <w:rsid w:val="00AE5782"/>
    <w:rsid w:val="00AE6931"/>
    <w:rsid w:val="00AF2116"/>
    <w:rsid w:val="00AF5530"/>
    <w:rsid w:val="00B041BC"/>
    <w:rsid w:val="00B14A93"/>
    <w:rsid w:val="00B201A4"/>
    <w:rsid w:val="00B237AE"/>
    <w:rsid w:val="00B23A66"/>
    <w:rsid w:val="00B23D69"/>
    <w:rsid w:val="00B31C57"/>
    <w:rsid w:val="00B355E3"/>
    <w:rsid w:val="00B3655C"/>
    <w:rsid w:val="00B37C89"/>
    <w:rsid w:val="00B42EE0"/>
    <w:rsid w:val="00B51468"/>
    <w:rsid w:val="00B52692"/>
    <w:rsid w:val="00B54854"/>
    <w:rsid w:val="00B60368"/>
    <w:rsid w:val="00B667A3"/>
    <w:rsid w:val="00B73E86"/>
    <w:rsid w:val="00B77476"/>
    <w:rsid w:val="00B82364"/>
    <w:rsid w:val="00B8360B"/>
    <w:rsid w:val="00B87CB9"/>
    <w:rsid w:val="00B939F8"/>
    <w:rsid w:val="00B945EB"/>
    <w:rsid w:val="00BA06E4"/>
    <w:rsid w:val="00BB1F41"/>
    <w:rsid w:val="00BB3A05"/>
    <w:rsid w:val="00BB51E4"/>
    <w:rsid w:val="00BB615F"/>
    <w:rsid w:val="00BC14E6"/>
    <w:rsid w:val="00BC34F5"/>
    <w:rsid w:val="00BC7F2A"/>
    <w:rsid w:val="00BD356A"/>
    <w:rsid w:val="00BD45CF"/>
    <w:rsid w:val="00BD5FD5"/>
    <w:rsid w:val="00BE6C19"/>
    <w:rsid w:val="00BF5775"/>
    <w:rsid w:val="00C014E4"/>
    <w:rsid w:val="00C04EE0"/>
    <w:rsid w:val="00C1226E"/>
    <w:rsid w:val="00C220C4"/>
    <w:rsid w:val="00C225C2"/>
    <w:rsid w:val="00C26335"/>
    <w:rsid w:val="00C33F68"/>
    <w:rsid w:val="00C37D46"/>
    <w:rsid w:val="00C400FA"/>
    <w:rsid w:val="00C4039D"/>
    <w:rsid w:val="00C411B0"/>
    <w:rsid w:val="00C42715"/>
    <w:rsid w:val="00C46B2A"/>
    <w:rsid w:val="00C47779"/>
    <w:rsid w:val="00C50EE1"/>
    <w:rsid w:val="00C522AB"/>
    <w:rsid w:val="00C52E78"/>
    <w:rsid w:val="00C554A6"/>
    <w:rsid w:val="00C630C3"/>
    <w:rsid w:val="00C643AC"/>
    <w:rsid w:val="00C662D3"/>
    <w:rsid w:val="00C70EF4"/>
    <w:rsid w:val="00C758C0"/>
    <w:rsid w:val="00C80FC4"/>
    <w:rsid w:val="00C84EC2"/>
    <w:rsid w:val="00C918B1"/>
    <w:rsid w:val="00CA42F4"/>
    <w:rsid w:val="00CA5231"/>
    <w:rsid w:val="00CA56DC"/>
    <w:rsid w:val="00CA6B63"/>
    <w:rsid w:val="00CA7ACE"/>
    <w:rsid w:val="00CB2A87"/>
    <w:rsid w:val="00CB577B"/>
    <w:rsid w:val="00CB6969"/>
    <w:rsid w:val="00CC39F1"/>
    <w:rsid w:val="00CD053D"/>
    <w:rsid w:val="00CD2114"/>
    <w:rsid w:val="00CD2404"/>
    <w:rsid w:val="00CD76DF"/>
    <w:rsid w:val="00CE1387"/>
    <w:rsid w:val="00CE4E89"/>
    <w:rsid w:val="00CF373F"/>
    <w:rsid w:val="00CF3BF5"/>
    <w:rsid w:val="00CF3C4B"/>
    <w:rsid w:val="00CF4D3C"/>
    <w:rsid w:val="00D02CE0"/>
    <w:rsid w:val="00D04467"/>
    <w:rsid w:val="00D0661C"/>
    <w:rsid w:val="00D07E1D"/>
    <w:rsid w:val="00D144A2"/>
    <w:rsid w:val="00D2070B"/>
    <w:rsid w:val="00D216BB"/>
    <w:rsid w:val="00D22E19"/>
    <w:rsid w:val="00D23837"/>
    <w:rsid w:val="00D247A9"/>
    <w:rsid w:val="00D24CB2"/>
    <w:rsid w:val="00D26E7B"/>
    <w:rsid w:val="00D343B0"/>
    <w:rsid w:val="00D3655D"/>
    <w:rsid w:val="00D452BA"/>
    <w:rsid w:val="00D4748C"/>
    <w:rsid w:val="00D47FFA"/>
    <w:rsid w:val="00D50CF7"/>
    <w:rsid w:val="00D52F23"/>
    <w:rsid w:val="00D530FE"/>
    <w:rsid w:val="00D55ECC"/>
    <w:rsid w:val="00D608E0"/>
    <w:rsid w:val="00D61B15"/>
    <w:rsid w:val="00D63218"/>
    <w:rsid w:val="00D63FF2"/>
    <w:rsid w:val="00D64C26"/>
    <w:rsid w:val="00D70C0C"/>
    <w:rsid w:val="00D73760"/>
    <w:rsid w:val="00D772C0"/>
    <w:rsid w:val="00D876FA"/>
    <w:rsid w:val="00D930A5"/>
    <w:rsid w:val="00D9660C"/>
    <w:rsid w:val="00DA2361"/>
    <w:rsid w:val="00DA5FA0"/>
    <w:rsid w:val="00DB1873"/>
    <w:rsid w:val="00DB1A83"/>
    <w:rsid w:val="00DB413F"/>
    <w:rsid w:val="00DB72DB"/>
    <w:rsid w:val="00DC00A8"/>
    <w:rsid w:val="00DC68B0"/>
    <w:rsid w:val="00DC6ACC"/>
    <w:rsid w:val="00DD3E6F"/>
    <w:rsid w:val="00DD63FC"/>
    <w:rsid w:val="00DE0DDA"/>
    <w:rsid w:val="00DE2518"/>
    <w:rsid w:val="00DF223A"/>
    <w:rsid w:val="00DF2765"/>
    <w:rsid w:val="00DF2B03"/>
    <w:rsid w:val="00E068AD"/>
    <w:rsid w:val="00E11DB1"/>
    <w:rsid w:val="00E24C95"/>
    <w:rsid w:val="00E26CC3"/>
    <w:rsid w:val="00E35C46"/>
    <w:rsid w:val="00E37DC5"/>
    <w:rsid w:val="00E41AB0"/>
    <w:rsid w:val="00E42482"/>
    <w:rsid w:val="00E47B84"/>
    <w:rsid w:val="00E53CC2"/>
    <w:rsid w:val="00E542BB"/>
    <w:rsid w:val="00E56CC4"/>
    <w:rsid w:val="00E5757F"/>
    <w:rsid w:val="00E61AB0"/>
    <w:rsid w:val="00E63C32"/>
    <w:rsid w:val="00E676A5"/>
    <w:rsid w:val="00E74807"/>
    <w:rsid w:val="00E80056"/>
    <w:rsid w:val="00E82528"/>
    <w:rsid w:val="00E837B8"/>
    <w:rsid w:val="00E86393"/>
    <w:rsid w:val="00E93A54"/>
    <w:rsid w:val="00E958E7"/>
    <w:rsid w:val="00E9680A"/>
    <w:rsid w:val="00E96E07"/>
    <w:rsid w:val="00EB0355"/>
    <w:rsid w:val="00EB09CB"/>
    <w:rsid w:val="00EB0BD1"/>
    <w:rsid w:val="00EB25FE"/>
    <w:rsid w:val="00EB293B"/>
    <w:rsid w:val="00EB3491"/>
    <w:rsid w:val="00EB354C"/>
    <w:rsid w:val="00EB3A2D"/>
    <w:rsid w:val="00EB6C82"/>
    <w:rsid w:val="00EC2C7A"/>
    <w:rsid w:val="00EC404E"/>
    <w:rsid w:val="00EC466D"/>
    <w:rsid w:val="00EC78FD"/>
    <w:rsid w:val="00ED158C"/>
    <w:rsid w:val="00ED5154"/>
    <w:rsid w:val="00ED56B1"/>
    <w:rsid w:val="00ED5A07"/>
    <w:rsid w:val="00EE2684"/>
    <w:rsid w:val="00EE66B0"/>
    <w:rsid w:val="00EF6043"/>
    <w:rsid w:val="00F0571A"/>
    <w:rsid w:val="00F21FC1"/>
    <w:rsid w:val="00F24626"/>
    <w:rsid w:val="00F25D50"/>
    <w:rsid w:val="00F35377"/>
    <w:rsid w:val="00F362C3"/>
    <w:rsid w:val="00F4113A"/>
    <w:rsid w:val="00F41406"/>
    <w:rsid w:val="00F44383"/>
    <w:rsid w:val="00F512CC"/>
    <w:rsid w:val="00F53700"/>
    <w:rsid w:val="00F537F9"/>
    <w:rsid w:val="00F56BAC"/>
    <w:rsid w:val="00F56D06"/>
    <w:rsid w:val="00F67583"/>
    <w:rsid w:val="00F745C3"/>
    <w:rsid w:val="00F80A89"/>
    <w:rsid w:val="00F835BD"/>
    <w:rsid w:val="00F85027"/>
    <w:rsid w:val="00F873D3"/>
    <w:rsid w:val="00F9148D"/>
    <w:rsid w:val="00F92948"/>
    <w:rsid w:val="00F92A86"/>
    <w:rsid w:val="00FA3BD7"/>
    <w:rsid w:val="00FB3CED"/>
    <w:rsid w:val="00FB577B"/>
    <w:rsid w:val="00FB64C9"/>
    <w:rsid w:val="00FC0BE7"/>
    <w:rsid w:val="00FC64A7"/>
    <w:rsid w:val="00FD1409"/>
    <w:rsid w:val="00FD235B"/>
    <w:rsid w:val="00FD5E9D"/>
    <w:rsid w:val="00FD7077"/>
    <w:rsid w:val="00FE3C80"/>
    <w:rsid w:val="00FE4578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AB2AFF"/>
  <w15:docId w15:val="{0E539BE1-6C63-4880-A427-7B74C831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7954BE"/>
    <w:pPr>
      <w:keepNext/>
      <w:widowControl w:val="0"/>
      <w:numPr>
        <w:numId w:val="1"/>
      </w:numPr>
      <w:pBdr>
        <w:top w:val="single" w:sz="4" w:space="1" w:color="365F91"/>
        <w:left w:val="single" w:sz="4" w:space="4" w:color="365F91"/>
        <w:bottom w:val="single" w:sz="4" w:space="1" w:color="365F91"/>
        <w:right w:val="single" w:sz="4" w:space="4" w:color="365F91"/>
      </w:pBdr>
      <w:shd w:val="clear" w:color="auto" w:fill="548DD4"/>
      <w:autoSpaceDN w:val="0"/>
      <w:adjustRightInd w:val="0"/>
      <w:jc w:val="both"/>
      <w:outlineLvl w:val="0"/>
    </w:pPr>
    <w:rPr>
      <w:rFonts w:ascii="Arial" w:hAnsi="Arial" w:cs="Arial"/>
      <w:b/>
      <w:bCs/>
      <w:kern w:val="32"/>
      <w:sz w:val="28"/>
      <w:szCs w:val="23"/>
      <w:lang w:val="es-ES_tradnl" w:eastAsia="en-US"/>
    </w:rPr>
  </w:style>
  <w:style w:type="paragraph" w:styleId="Ttulo2">
    <w:name w:val="heading 2"/>
    <w:basedOn w:val="Normal"/>
    <w:next w:val="Normal"/>
    <w:link w:val="Ttulo2Car"/>
    <w:autoRedefine/>
    <w:qFormat/>
    <w:rsid w:val="007954BE"/>
    <w:pPr>
      <w:keepNext/>
      <w:widowControl w:val="0"/>
      <w:pBdr>
        <w:top w:val="single" w:sz="4" w:space="1" w:color="8DB3E2"/>
        <w:left w:val="single" w:sz="4" w:space="4" w:color="8DB3E2"/>
        <w:bottom w:val="single" w:sz="4" w:space="1" w:color="8DB3E2"/>
        <w:right w:val="single" w:sz="4" w:space="4" w:color="8DB3E2"/>
      </w:pBdr>
      <w:shd w:val="clear" w:color="auto" w:fill="C6D9F1"/>
      <w:autoSpaceDN w:val="0"/>
      <w:adjustRightInd w:val="0"/>
      <w:spacing w:line="360" w:lineRule="auto"/>
      <w:jc w:val="both"/>
      <w:outlineLvl w:val="1"/>
    </w:pPr>
    <w:rPr>
      <w:rFonts w:ascii="Arial" w:hAnsi="Arial"/>
      <w:b/>
      <w:bCs/>
      <w:iCs/>
      <w:szCs w:val="28"/>
      <w:lang w:val="es-ES_tradnl" w:eastAsia="en-US"/>
    </w:rPr>
  </w:style>
  <w:style w:type="paragraph" w:styleId="Ttulo3">
    <w:name w:val="heading 3"/>
    <w:basedOn w:val="Normal"/>
    <w:next w:val="Normal"/>
    <w:link w:val="Ttulo3Car"/>
    <w:qFormat/>
    <w:rsid w:val="007954BE"/>
    <w:pPr>
      <w:keepNext/>
      <w:widowControl w:val="0"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qFormat/>
    <w:rsid w:val="007954BE"/>
    <w:pPr>
      <w:keepNext/>
      <w:widowControl w:val="0"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bCs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qFormat/>
    <w:rsid w:val="007954BE"/>
    <w:pPr>
      <w:widowControl w:val="0"/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b/>
      <w:bCs/>
      <w:i/>
      <w:iCs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7954BE"/>
    <w:pPr>
      <w:widowControl w:val="0"/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qFormat/>
    <w:rsid w:val="007954BE"/>
    <w:pPr>
      <w:widowControl w:val="0"/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2"/>
      <w:szCs w:val="20"/>
      <w:lang w:val="en-US" w:eastAsia="en-US"/>
    </w:rPr>
  </w:style>
  <w:style w:type="paragraph" w:styleId="Ttulo8">
    <w:name w:val="heading 8"/>
    <w:basedOn w:val="Normal"/>
    <w:next w:val="Normal"/>
    <w:link w:val="Ttulo8Car"/>
    <w:qFormat/>
    <w:rsid w:val="007954BE"/>
    <w:pPr>
      <w:widowControl w:val="0"/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iCs/>
      <w:sz w:val="22"/>
      <w:szCs w:val="20"/>
      <w:lang w:val="en-US" w:eastAsia="en-US"/>
    </w:rPr>
  </w:style>
  <w:style w:type="paragraph" w:styleId="Ttulo9">
    <w:name w:val="heading 9"/>
    <w:basedOn w:val="Normal"/>
    <w:next w:val="Normal"/>
    <w:link w:val="Ttulo9Car"/>
    <w:qFormat/>
    <w:rsid w:val="007954BE"/>
    <w:pPr>
      <w:widowControl w:val="0"/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954BE"/>
    <w:rPr>
      <w:rFonts w:ascii="Arial" w:eastAsia="Times New Roman" w:hAnsi="Arial" w:cs="Arial"/>
      <w:b/>
      <w:bCs/>
      <w:kern w:val="32"/>
      <w:sz w:val="28"/>
      <w:szCs w:val="23"/>
      <w:shd w:val="clear" w:color="auto" w:fill="548DD4"/>
      <w:lang w:val="es-ES_tradnl"/>
    </w:rPr>
  </w:style>
  <w:style w:type="character" w:customStyle="1" w:styleId="Ttulo2Car">
    <w:name w:val="Título 2 Car"/>
    <w:basedOn w:val="Fuentedeprrafopredeter"/>
    <w:link w:val="Ttulo2"/>
    <w:rsid w:val="007954BE"/>
    <w:rPr>
      <w:rFonts w:ascii="Arial" w:eastAsia="Times New Roman" w:hAnsi="Arial" w:cs="Times New Roman"/>
      <w:b/>
      <w:bCs/>
      <w:iCs/>
      <w:sz w:val="24"/>
      <w:szCs w:val="28"/>
      <w:shd w:val="clear" w:color="auto" w:fill="C6D9F1"/>
      <w:lang w:val="es-ES_tradnl"/>
    </w:rPr>
  </w:style>
  <w:style w:type="character" w:customStyle="1" w:styleId="Ttulo3Car">
    <w:name w:val="Título 3 Car"/>
    <w:basedOn w:val="Fuentedeprrafopredeter"/>
    <w:link w:val="Ttulo3"/>
    <w:rsid w:val="007954BE"/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rsid w:val="007954BE"/>
    <w:rPr>
      <w:rFonts w:ascii="Arial" w:eastAsia="Times New Roman" w:hAnsi="Arial" w:cs="Times New Roman"/>
      <w:b/>
      <w:bCs/>
      <w:sz w:val="24"/>
      <w:szCs w:val="28"/>
      <w:lang w:val="en-US"/>
    </w:rPr>
  </w:style>
  <w:style w:type="character" w:customStyle="1" w:styleId="Ttulo5Car">
    <w:name w:val="Título 5 Car"/>
    <w:basedOn w:val="Fuentedeprrafopredeter"/>
    <w:link w:val="Ttulo5"/>
    <w:rsid w:val="007954BE"/>
    <w:rPr>
      <w:rFonts w:ascii="Arial" w:eastAsia="Times New Roman" w:hAnsi="Arial" w:cs="Times New Roman"/>
      <w:b/>
      <w:bCs/>
      <w:i/>
      <w:iCs/>
      <w:sz w:val="24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7954BE"/>
    <w:rPr>
      <w:rFonts w:ascii="Arial" w:eastAsia="Times New Roman" w:hAnsi="Arial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rsid w:val="007954BE"/>
    <w:rPr>
      <w:rFonts w:ascii="Arial" w:eastAsia="Times New Roman" w:hAnsi="Arial" w:cs="Times New Roman"/>
      <w:szCs w:val="20"/>
      <w:lang w:val="en-US"/>
    </w:rPr>
  </w:style>
  <w:style w:type="character" w:customStyle="1" w:styleId="Ttulo8Car">
    <w:name w:val="Título 8 Car"/>
    <w:basedOn w:val="Fuentedeprrafopredeter"/>
    <w:link w:val="Ttulo8"/>
    <w:rsid w:val="007954BE"/>
    <w:rPr>
      <w:rFonts w:ascii="Arial" w:eastAsia="Times New Roman" w:hAnsi="Arial" w:cs="Times New Roman"/>
      <w:i/>
      <w:iCs/>
      <w:szCs w:val="20"/>
      <w:lang w:val="en-US"/>
    </w:rPr>
  </w:style>
  <w:style w:type="character" w:customStyle="1" w:styleId="Ttulo9Car">
    <w:name w:val="Título 9 Car"/>
    <w:basedOn w:val="Fuentedeprrafopredeter"/>
    <w:link w:val="Ttulo9"/>
    <w:rsid w:val="007954BE"/>
    <w:rPr>
      <w:rFonts w:ascii="Arial" w:eastAsia="Times New Roman" w:hAnsi="Arial" w:cs="Arial"/>
      <w:lang w:val="en-US"/>
    </w:rPr>
  </w:style>
  <w:style w:type="paragraph" w:styleId="Encabezado">
    <w:name w:val="header"/>
    <w:aliases w:val="encabezado"/>
    <w:basedOn w:val="Normal"/>
    <w:link w:val="EncabezadoCar"/>
    <w:rsid w:val="007954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rsid w:val="007954B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7954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954B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7954BE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954BE"/>
    <w:pPr>
      <w:widowControl w:val="0"/>
      <w:autoSpaceDE w:val="0"/>
      <w:autoSpaceDN w:val="0"/>
      <w:adjustRightInd w:val="0"/>
    </w:pPr>
    <w:rPr>
      <w:rFonts w:ascii="Book Antiqua" w:hAnsi="Book Antiqua" w:cs="Book Antiqua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rsid w:val="007954BE"/>
    <w:rPr>
      <w:rFonts w:ascii="Book Antiqua" w:eastAsia="Times New Roman" w:hAnsi="Book Antiqua" w:cs="Book Antiqua"/>
      <w:lang w:eastAsia="es-ES"/>
    </w:rPr>
  </w:style>
  <w:style w:type="paragraph" w:customStyle="1" w:styleId="xmsonormal">
    <w:name w:val="x_msonormal"/>
    <w:basedOn w:val="Normal"/>
    <w:rsid w:val="007954BE"/>
    <w:pPr>
      <w:spacing w:before="100" w:beforeAutospacing="1" w:after="100" w:afterAutospacing="1"/>
    </w:pPr>
  </w:style>
  <w:style w:type="character" w:customStyle="1" w:styleId="x998142620-04022016">
    <w:name w:val="x_998142620-04022016"/>
    <w:basedOn w:val="Fuentedeprrafopredeter"/>
    <w:rsid w:val="007954BE"/>
  </w:style>
  <w:style w:type="character" w:styleId="Nmerodepgina">
    <w:name w:val="page number"/>
    <w:basedOn w:val="Fuentedeprrafopredeter"/>
    <w:rsid w:val="007954BE"/>
  </w:style>
  <w:style w:type="paragraph" w:customStyle="1" w:styleId="Car">
    <w:name w:val="Car"/>
    <w:basedOn w:val="Normal"/>
    <w:semiHidden/>
    <w:rsid w:val="007954BE"/>
    <w:pPr>
      <w:spacing w:after="160" w:line="240" w:lineRule="exact"/>
    </w:pPr>
    <w:rPr>
      <w:rFonts w:ascii="Verdana" w:hAnsi="Verdana" w:cs="Verdana"/>
      <w:sz w:val="20"/>
      <w:szCs w:val="20"/>
      <w:lang w:val="en-AU" w:eastAsia="en-US"/>
    </w:rPr>
  </w:style>
  <w:style w:type="paragraph" w:styleId="Textonotapie">
    <w:name w:val="footnote text"/>
    <w:basedOn w:val="Normal"/>
    <w:link w:val="TextonotapieCar"/>
    <w:rsid w:val="007954B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7954B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954BE"/>
    <w:rPr>
      <w:vertAlign w:val="superscript"/>
    </w:rPr>
  </w:style>
  <w:style w:type="paragraph" w:styleId="Textodeglobo">
    <w:name w:val="Balloon Text"/>
    <w:basedOn w:val="Normal"/>
    <w:link w:val="TextodegloboCar"/>
    <w:rsid w:val="007954BE"/>
    <w:rPr>
      <w:rFonts w:ascii="Segoe UI" w:hAnsi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7954BE"/>
    <w:rPr>
      <w:rFonts w:ascii="Segoe UI" w:eastAsia="Times New Roman" w:hAnsi="Segoe UI" w:cs="Times New Roman"/>
      <w:sz w:val="18"/>
      <w:szCs w:val="18"/>
      <w:lang w:eastAsia="es-ES"/>
    </w:rPr>
  </w:style>
  <w:style w:type="character" w:styleId="Textoennegrita">
    <w:name w:val="Strong"/>
    <w:qFormat/>
    <w:rsid w:val="007954BE"/>
    <w:rPr>
      <w:b/>
      <w:bCs/>
    </w:rPr>
  </w:style>
  <w:style w:type="paragraph" w:styleId="Prrafodelista">
    <w:name w:val="List Paragraph"/>
    <w:basedOn w:val="Normal"/>
    <w:uiPriority w:val="34"/>
    <w:qFormat/>
    <w:rsid w:val="007954BE"/>
    <w:pPr>
      <w:ind w:left="720"/>
      <w:contextualSpacing/>
    </w:pPr>
  </w:style>
  <w:style w:type="table" w:styleId="Tablaconcuadrcula">
    <w:name w:val="Table Grid"/>
    <w:basedOn w:val="Tablanormal"/>
    <w:uiPriority w:val="59"/>
    <w:rsid w:val="00B5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Predeterminado123">
    <w:name w:val="WW-Predeterminado123"/>
    <w:next w:val="Normal"/>
    <w:rsid w:val="001641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val="es-E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200" i="1"/>
              <a:t>Gráfico</a:t>
            </a:r>
            <a:r>
              <a:rPr lang="es-ES" sz="1200" i="1" baseline="0"/>
              <a:t> N°1</a:t>
            </a:r>
            <a:endParaRPr lang="es-ES" sz="1200" i="1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200" i="1"/>
              <a:t>Cantidad de solicitudes terminadas vs capacidad operativa esperada por el Equipo extraordinario de Niñez y Adolescencia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Sheet2!$G$10</c:f>
              <c:strCache>
                <c:ptCount val="1"/>
                <c:pt idx="0">
                  <c:v>Solicitudes Terminadas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Sheet2!$H$9:$I$9</c:f>
              <c:strCache>
                <c:ptCount val="2"/>
                <c:pt idx="0">
                  <c:v>Trabajo Social</c:v>
                </c:pt>
                <c:pt idx="1">
                  <c:v>Psicología</c:v>
                </c:pt>
              </c:strCache>
            </c:strRef>
          </c:cat>
          <c:val>
            <c:numRef>
              <c:f>Sheet2!$H$10:$I$10</c:f>
              <c:numCache>
                <c:formatCode>General</c:formatCode>
                <c:ptCount val="2"/>
                <c:pt idx="0">
                  <c:v>63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18-40DB-8B9D-516619499890}"/>
            </c:ext>
          </c:extLst>
        </c:ser>
        <c:ser>
          <c:idx val="1"/>
          <c:order val="1"/>
          <c:tx>
            <c:strRef>
              <c:f>Sheet2!$G$11</c:f>
              <c:strCache>
                <c:ptCount val="1"/>
                <c:pt idx="0">
                  <c:v>Capacidad operativa esperada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Sheet2!$H$9:$I$9</c:f>
              <c:strCache>
                <c:ptCount val="2"/>
                <c:pt idx="0">
                  <c:v>Trabajo Social</c:v>
                </c:pt>
                <c:pt idx="1">
                  <c:v>Psicología</c:v>
                </c:pt>
              </c:strCache>
            </c:strRef>
          </c:cat>
          <c:val>
            <c:numRef>
              <c:f>Sheet2!$H$11:$I$11</c:f>
              <c:numCache>
                <c:formatCode>General</c:formatCode>
                <c:ptCount val="2"/>
                <c:pt idx="0">
                  <c:v>56</c:v>
                </c:pt>
                <c:pt idx="1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18-40DB-8B9D-5166194998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0579072"/>
        <c:axId val="136716672"/>
        <c:axId val="0"/>
      </c:bar3DChart>
      <c:catAx>
        <c:axId val="130579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R"/>
          </a:p>
        </c:txPr>
        <c:crossAx val="136716672"/>
        <c:crosses val="autoZero"/>
        <c:auto val="1"/>
        <c:lblAlgn val="ctr"/>
        <c:lblOffset val="100"/>
        <c:noMultiLvlLbl val="0"/>
      </c:catAx>
      <c:valAx>
        <c:axId val="136716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R"/>
          </a:p>
        </c:txPr>
        <c:crossAx val="130579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5009E-30BA-4FBA-A4CC-FB8C2FC8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4582</Words>
  <Characters>25206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xbarrientos</dc:creator>
  <cp:lastModifiedBy>Minor Anchia Vargas</cp:lastModifiedBy>
  <cp:revision>2</cp:revision>
  <dcterms:created xsi:type="dcterms:W3CDTF">2021-07-14T19:39:00Z</dcterms:created>
  <dcterms:modified xsi:type="dcterms:W3CDTF">2021-07-14T19:39:00Z</dcterms:modified>
</cp:coreProperties>
</file>