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9E465" w14:textId="77777777" w:rsidR="009C057E" w:rsidRPr="009D2E72" w:rsidRDefault="009C057E" w:rsidP="009C057E">
      <w:r w:rsidRPr="009D2E72">
        <w:rPr>
          <w:noProof/>
          <w:lang w:eastAsia="es-CR"/>
        </w:rPr>
        <mc:AlternateContent>
          <mc:Choice Requires="wpg">
            <w:drawing>
              <wp:anchor distT="0" distB="0" distL="114300" distR="114300" simplePos="0" relativeHeight="251659264" behindDoc="0" locked="0" layoutInCell="1" allowOverlap="1" wp14:anchorId="1E764088" wp14:editId="3996655E">
                <wp:simplePos x="0" y="0"/>
                <wp:positionH relativeFrom="column">
                  <wp:posOffset>-1143000</wp:posOffset>
                </wp:positionH>
                <wp:positionV relativeFrom="paragraph">
                  <wp:posOffset>-1438275</wp:posOffset>
                </wp:positionV>
                <wp:extent cx="8229600" cy="10744200"/>
                <wp:effectExtent l="0" t="0" r="0" b="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0" cy="10744200"/>
                          <a:chOff x="2622" y="324"/>
                          <a:chExt cx="9378" cy="15157"/>
                        </a:xfrm>
                      </wpg:grpSpPr>
                      <pic:pic xmlns:pic="http://schemas.openxmlformats.org/drawingml/2006/picture">
                        <pic:nvPicPr>
                          <pic:cNvPr id="10" name="0 Ima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622" y="324"/>
                            <a:ext cx="9378" cy="26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0 Imag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622" y="14756"/>
                            <a:ext cx="9378" cy="7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37E1DB0" id="Group 2" o:spid="_x0000_s1026" style="position:absolute;margin-left:-90pt;margin-top:-113.25pt;width:9in;height:846pt;z-index:251659264" coordorigin="2622,324" coordsize="9378,151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left:2622;top:324;width:9378;height:2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">
                  <v:imagedata r:id="rId8" o:title=""/>
                </v:shape>
                <v:shape id="0 Imagen" o:spid="_x0000_s1028" type="#_x0000_t75" style="position:absolute;left:2622;top:14756;width:9378;height: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">
                  <v:imagedata r:id="rId9" o:title=""/>
                </v:shape>
              </v:group>
            </w:pict>
          </mc:Fallback>
        </mc:AlternateContent>
      </w:r>
    </w:p>
    <w:p w14:paraId="7D0BC1FE" w14:textId="77777777" w:rsidR="009C057E" w:rsidRPr="009D2E72" w:rsidRDefault="009C057E" w:rsidP="009C057E"/>
    <w:p w14:paraId="471E1C2B" w14:textId="77777777" w:rsidR="009C057E" w:rsidRPr="009D2E72" w:rsidRDefault="009C057E" w:rsidP="009C057E"/>
    <w:p w14:paraId="692B70DD" w14:textId="77777777" w:rsidR="009C057E" w:rsidRPr="009D2E72" w:rsidRDefault="009C057E" w:rsidP="009C057E">
      <w:r w:rsidRPr="009D2E72">
        <w:rPr>
          <w:noProof/>
          <w:lang w:eastAsia="es-CR"/>
        </w:rPr>
        <w:drawing>
          <wp:anchor distT="0" distB="0" distL="114300" distR="114300" simplePos="0" relativeHeight="251660288" behindDoc="0" locked="0" layoutInCell="1" allowOverlap="1" wp14:anchorId="59BB9752" wp14:editId="0CA90C45">
            <wp:simplePos x="0" y="0"/>
            <wp:positionH relativeFrom="column">
              <wp:posOffset>209550</wp:posOffset>
            </wp:positionH>
            <wp:positionV relativeFrom="paragraph">
              <wp:posOffset>135255</wp:posOffset>
            </wp:positionV>
            <wp:extent cx="1847850" cy="809625"/>
            <wp:effectExtent l="19050" t="0" r="0" b="0"/>
            <wp:wrapNone/>
            <wp:docPr id="5" name="Imagen 5" descr="poder-jud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der-judicial-logo"/>
                    <pic:cNvPicPr>
                      <a:picLocks noChangeAspect="1" noChangeArrowheads="1"/>
                    </pic:cNvPicPr>
                  </pic:nvPicPr>
                  <pic:blipFill>
                    <a:blip r:embed="rId10" cstate="print"/>
                    <a:srcRect/>
                    <a:stretch>
                      <a:fillRect/>
                    </a:stretch>
                  </pic:blipFill>
                  <pic:spPr bwMode="auto">
                    <a:xfrm>
                      <a:off x="0" y="0"/>
                      <a:ext cx="1847850" cy="809625"/>
                    </a:xfrm>
                    <a:prstGeom prst="rect">
                      <a:avLst/>
                    </a:prstGeom>
                    <a:noFill/>
                    <a:ln w="9525">
                      <a:noFill/>
                      <a:miter lim="800000"/>
                      <a:headEnd/>
                      <a:tailEnd/>
                    </a:ln>
                  </pic:spPr>
                </pic:pic>
              </a:graphicData>
            </a:graphic>
          </wp:anchor>
        </w:drawing>
      </w:r>
    </w:p>
    <w:p w14:paraId="4295C6EB" w14:textId="77777777" w:rsidR="009C057E" w:rsidRPr="009D2E72" w:rsidRDefault="009C057E" w:rsidP="009C057E">
      <w:r w:rsidRPr="009D2E72">
        <w:rPr>
          <w:noProof/>
          <w:lang w:eastAsia="es-CR"/>
        </w:rPr>
        <w:drawing>
          <wp:anchor distT="0" distB="0" distL="114300" distR="114300" simplePos="0" relativeHeight="251661312" behindDoc="0" locked="0" layoutInCell="1" allowOverlap="1" wp14:anchorId="4C48609F" wp14:editId="0FAF9E63">
            <wp:simplePos x="0" y="0"/>
            <wp:positionH relativeFrom="column">
              <wp:posOffset>4008120</wp:posOffset>
            </wp:positionH>
            <wp:positionV relativeFrom="paragraph">
              <wp:posOffset>5715</wp:posOffset>
            </wp:positionV>
            <wp:extent cx="1657350" cy="876300"/>
            <wp:effectExtent l="19050" t="0" r="0" b="0"/>
            <wp:wrapNone/>
            <wp:docPr id="6" name="Imagen 6" descr="logo-dirpl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dirplani"/>
                    <pic:cNvPicPr>
                      <a:picLocks noChangeAspect="1" noChangeArrowheads="1"/>
                    </pic:cNvPicPr>
                  </pic:nvPicPr>
                  <pic:blipFill>
                    <a:blip r:embed="rId11" cstate="print"/>
                    <a:srcRect/>
                    <a:stretch>
                      <a:fillRect/>
                    </a:stretch>
                  </pic:blipFill>
                  <pic:spPr bwMode="auto">
                    <a:xfrm>
                      <a:off x="0" y="0"/>
                      <a:ext cx="1657350" cy="876300"/>
                    </a:xfrm>
                    <a:prstGeom prst="rect">
                      <a:avLst/>
                    </a:prstGeom>
                    <a:noFill/>
                    <a:ln w="9525">
                      <a:noFill/>
                      <a:miter lim="800000"/>
                      <a:headEnd/>
                      <a:tailEnd/>
                    </a:ln>
                  </pic:spPr>
                </pic:pic>
              </a:graphicData>
            </a:graphic>
          </wp:anchor>
        </w:drawing>
      </w:r>
    </w:p>
    <w:p w14:paraId="06FD1026" w14:textId="77777777" w:rsidR="009C057E" w:rsidRPr="009D2E72" w:rsidRDefault="009C057E" w:rsidP="009C057E"/>
    <w:p w14:paraId="35612F10" w14:textId="77777777" w:rsidR="009C057E" w:rsidRPr="009D2E72" w:rsidRDefault="009C057E" w:rsidP="009C057E"/>
    <w:p w14:paraId="6C57478F" w14:textId="77777777" w:rsidR="009C057E" w:rsidRPr="009D2E72" w:rsidRDefault="009C057E" w:rsidP="009C057E"/>
    <w:p w14:paraId="6B61357A" w14:textId="77777777" w:rsidR="009C057E" w:rsidRPr="009D2E72" w:rsidRDefault="009C057E" w:rsidP="009C057E"/>
    <w:p w14:paraId="0B4D8555" w14:textId="77777777" w:rsidR="009C057E" w:rsidRPr="009D2E72" w:rsidRDefault="009C057E" w:rsidP="009C057E"/>
    <w:p w14:paraId="3800B2AB" w14:textId="77777777" w:rsidR="009C057E" w:rsidRPr="009D2E72" w:rsidRDefault="009C057E" w:rsidP="009C057E">
      <w:pPr>
        <w:jc w:val="center"/>
        <w:rPr>
          <w:sz w:val="40"/>
          <w:szCs w:val="40"/>
        </w:rPr>
      </w:pPr>
    </w:p>
    <w:p w14:paraId="0DD32B15" w14:textId="77777777" w:rsidR="009C057E" w:rsidRPr="009D2E72" w:rsidRDefault="009C057E" w:rsidP="009C057E">
      <w:pPr>
        <w:jc w:val="center"/>
        <w:rPr>
          <w:b/>
          <w:sz w:val="40"/>
          <w:szCs w:val="40"/>
          <w:lang w:eastAsia="ar-SA"/>
        </w:rPr>
      </w:pPr>
      <w:r w:rsidRPr="009D2E72">
        <w:rPr>
          <w:b/>
          <w:sz w:val="40"/>
          <w:szCs w:val="40"/>
          <w:lang w:eastAsia="ar-SA"/>
        </w:rPr>
        <w:t>Proceso Ejecución de las Operaciones</w:t>
      </w:r>
    </w:p>
    <w:p w14:paraId="792879C0" w14:textId="77777777" w:rsidR="009C057E" w:rsidRPr="009D2E72" w:rsidRDefault="009C057E" w:rsidP="009C057E">
      <w:pPr>
        <w:jc w:val="center"/>
        <w:rPr>
          <w:b/>
          <w:sz w:val="40"/>
          <w:szCs w:val="40"/>
          <w:lang w:eastAsia="ar-SA"/>
        </w:rPr>
      </w:pPr>
      <w:r w:rsidRPr="009D2E72">
        <w:rPr>
          <w:b/>
          <w:sz w:val="40"/>
          <w:szCs w:val="40"/>
          <w:lang w:eastAsia="ar-SA"/>
        </w:rPr>
        <w:t>Subproceso de Organización Institucional</w:t>
      </w:r>
    </w:p>
    <w:p w14:paraId="20D3B2A3" w14:textId="77777777" w:rsidR="009C057E" w:rsidRPr="009D2E72" w:rsidRDefault="009C057E" w:rsidP="009C057E">
      <w:pPr>
        <w:jc w:val="center"/>
        <w:rPr>
          <w:sz w:val="40"/>
          <w:szCs w:val="40"/>
        </w:rPr>
      </w:pPr>
    </w:p>
    <w:p w14:paraId="7478E2AA" w14:textId="77777777" w:rsidR="009C057E" w:rsidRPr="009D2E72" w:rsidRDefault="009C057E" w:rsidP="009C057E">
      <w:pPr>
        <w:jc w:val="center"/>
        <w:rPr>
          <w:sz w:val="40"/>
          <w:szCs w:val="40"/>
        </w:rPr>
      </w:pPr>
    </w:p>
    <w:p w14:paraId="5C9C9096" w14:textId="77777777" w:rsidR="009C057E" w:rsidRPr="009D2E72" w:rsidRDefault="009C057E" w:rsidP="009C057E">
      <w:pPr>
        <w:jc w:val="center"/>
        <w:rPr>
          <w:sz w:val="40"/>
          <w:szCs w:val="40"/>
        </w:rPr>
      </w:pPr>
    </w:p>
    <w:p w14:paraId="7D63BC01" w14:textId="77777777" w:rsidR="009C057E" w:rsidRPr="009D2E72" w:rsidRDefault="009C057E" w:rsidP="009C057E">
      <w:pPr>
        <w:jc w:val="center"/>
        <w:rPr>
          <w:sz w:val="40"/>
          <w:szCs w:val="40"/>
        </w:rPr>
      </w:pPr>
      <w:r w:rsidRPr="009D2E72">
        <w:rPr>
          <w:sz w:val="40"/>
          <w:szCs w:val="40"/>
        </w:rPr>
        <w:t>Estudio de Requerimiento Humano</w:t>
      </w:r>
    </w:p>
    <w:p w14:paraId="763079AE" w14:textId="77777777" w:rsidR="009C057E" w:rsidRPr="009D2E72" w:rsidRDefault="009C057E" w:rsidP="009C057E">
      <w:pPr>
        <w:jc w:val="center"/>
        <w:rPr>
          <w:sz w:val="40"/>
          <w:szCs w:val="40"/>
        </w:rPr>
      </w:pPr>
      <w:r w:rsidRPr="009D2E72">
        <w:rPr>
          <w:sz w:val="40"/>
          <w:szCs w:val="40"/>
        </w:rPr>
        <w:t>Anteproyecto de Presupuesto 2021</w:t>
      </w:r>
    </w:p>
    <w:p w14:paraId="3CB90A36" w14:textId="77777777" w:rsidR="009C057E" w:rsidRPr="009D2E72" w:rsidRDefault="009C057E" w:rsidP="009C057E">
      <w:pPr>
        <w:jc w:val="center"/>
        <w:rPr>
          <w:sz w:val="40"/>
          <w:szCs w:val="40"/>
        </w:rPr>
      </w:pPr>
    </w:p>
    <w:p w14:paraId="21C99927" w14:textId="77777777" w:rsidR="009C057E" w:rsidRPr="009D2E72" w:rsidRDefault="009C057E" w:rsidP="009C057E">
      <w:pPr>
        <w:jc w:val="center"/>
        <w:rPr>
          <w:sz w:val="40"/>
          <w:szCs w:val="40"/>
        </w:rPr>
      </w:pPr>
    </w:p>
    <w:p w14:paraId="4E053759" w14:textId="77777777" w:rsidR="009C057E" w:rsidRPr="009D2E72" w:rsidRDefault="009C057E" w:rsidP="009C057E">
      <w:pPr>
        <w:jc w:val="center"/>
        <w:rPr>
          <w:sz w:val="40"/>
          <w:szCs w:val="40"/>
        </w:rPr>
      </w:pPr>
    </w:p>
    <w:p w14:paraId="3929246E" w14:textId="77777777" w:rsidR="009C057E" w:rsidRPr="009D2E72" w:rsidRDefault="009C057E" w:rsidP="009C057E">
      <w:pPr>
        <w:jc w:val="center"/>
        <w:rPr>
          <w:sz w:val="40"/>
          <w:szCs w:val="40"/>
        </w:rPr>
      </w:pPr>
    </w:p>
    <w:p w14:paraId="7A67544B" w14:textId="77777777" w:rsidR="009C057E" w:rsidRPr="009D2E72" w:rsidRDefault="009C057E" w:rsidP="009C057E">
      <w:pPr>
        <w:jc w:val="center"/>
        <w:rPr>
          <w:sz w:val="40"/>
          <w:szCs w:val="40"/>
        </w:rPr>
      </w:pPr>
    </w:p>
    <w:p w14:paraId="6919B442" w14:textId="77777777" w:rsidR="009C057E" w:rsidRPr="009D2E72" w:rsidRDefault="009C057E" w:rsidP="009C057E">
      <w:pPr>
        <w:ind w:left="-284" w:right="-232"/>
        <w:jc w:val="center"/>
        <w:rPr>
          <w:b/>
          <w:bCs/>
          <w:i/>
          <w:sz w:val="40"/>
          <w:szCs w:val="40"/>
        </w:rPr>
      </w:pPr>
      <w:r w:rsidRPr="009D2E72">
        <w:rPr>
          <w:b/>
          <w:bCs/>
          <w:i/>
          <w:sz w:val="40"/>
          <w:szCs w:val="40"/>
        </w:rPr>
        <w:t>Centro Judicial de Intervención de las Comunicaciones</w:t>
      </w:r>
    </w:p>
    <w:p w14:paraId="1A25414A" w14:textId="77777777" w:rsidR="009C057E" w:rsidRPr="009D2E72" w:rsidRDefault="009C057E" w:rsidP="009C057E">
      <w:pPr>
        <w:ind w:left="-284" w:right="-232"/>
        <w:jc w:val="center"/>
        <w:rPr>
          <w:b/>
          <w:sz w:val="40"/>
          <w:szCs w:val="40"/>
        </w:rPr>
      </w:pPr>
    </w:p>
    <w:p w14:paraId="22466A48" w14:textId="77777777" w:rsidR="009C057E" w:rsidRPr="009D2E72" w:rsidRDefault="009C057E" w:rsidP="009C057E">
      <w:pPr>
        <w:ind w:left="-284" w:right="-232"/>
        <w:jc w:val="center"/>
        <w:rPr>
          <w:b/>
          <w:sz w:val="40"/>
          <w:szCs w:val="40"/>
        </w:rPr>
      </w:pPr>
    </w:p>
    <w:p w14:paraId="0268210E" w14:textId="77777777" w:rsidR="009C057E" w:rsidRPr="009D2E72" w:rsidRDefault="009C057E" w:rsidP="009C057E">
      <w:pPr>
        <w:ind w:left="-284" w:right="-232"/>
        <w:jc w:val="center"/>
        <w:rPr>
          <w:b/>
          <w:sz w:val="40"/>
          <w:szCs w:val="40"/>
        </w:rPr>
      </w:pPr>
    </w:p>
    <w:p w14:paraId="6FC8C1D7" w14:textId="77777777" w:rsidR="009C057E" w:rsidRPr="009D2E72" w:rsidRDefault="009C057E" w:rsidP="009C057E">
      <w:pPr>
        <w:ind w:left="-284" w:right="-232"/>
        <w:jc w:val="center"/>
        <w:rPr>
          <w:b/>
          <w:sz w:val="40"/>
          <w:szCs w:val="40"/>
        </w:rPr>
      </w:pPr>
    </w:p>
    <w:p w14:paraId="03C15850" w14:textId="77777777" w:rsidR="009C057E" w:rsidRPr="009D2E72" w:rsidRDefault="009C057E" w:rsidP="009C057E">
      <w:pPr>
        <w:jc w:val="center"/>
        <w:rPr>
          <w:sz w:val="40"/>
          <w:szCs w:val="40"/>
        </w:rPr>
      </w:pPr>
    </w:p>
    <w:p w14:paraId="2B659B34" w14:textId="77777777" w:rsidR="009D2E72" w:rsidRDefault="009C057E" w:rsidP="009C057E">
      <w:pPr>
        <w:jc w:val="center"/>
        <w:rPr>
          <w:sz w:val="40"/>
          <w:szCs w:val="40"/>
        </w:rPr>
      </w:pPr>
      <w:r w:rsidRPr="009D2E72">
        <w:rPr>
          <w:sz w:val="40"/>
          <w:szCs w:val="40"/>
        </w:rPr>
        <w:t>2</w:t>
      </w:r>
      <w:r w:rsidR="003528D3" w:rsidRPr="009D2E72">
        <w:rPr>
          <w:sz w:val="40"/>
          <w:szCs w:val="40"/>
        </w:rPr>
        <w:t>6</w:t>
      </w:r>
      <w:r w:rsidRPr="009D2E72">
        <w:rPr>
          <w:sz w:val="40"/>
          <w:szCs w:val="40"/>
        </w:rPr>
        <w:t xml:space="preserve"> de febrero de 2020</w:t>
      </w:r>
    </w:p>
    <w:p w14:paraId="73FFDED2" w14:textId="77777777" w:rsidR="009D2E72" w:rsidRDefault="009D2E72">
      <w:pPr>
        <w:spacing w:after="160" w:line="259" w:lineRule="auto"/>
        <w:rPr>
          <w:sz w:val="40"/>
          <w:szCs w:val="40"/>
        </w:rPr>
      </w:pPr>
      <w:r>
        <w:rPr>
          <w:sz w:val="40"/>
          <w:szCs w:val="40"/>
        </w:rPr>
        <w:br w:type="page"/>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4248"/>
        <w:gridCol w:w="1818"/>
        <w:gridCol w:w="2864"/>
      </w:tblGrid>
      <w:tr w:rsidR="009C057E" w:rsidRPr="009D2E72" w14:paraId="6136394E" w14:textId="77777777" w:rsidTr="0006702F">
        <w:trPr>
          <w:trHeight w:val="540"/>
        </w:trPr>
        <w:tc>
          <w:tcPr>
            <w:tcW w:w="6228" w:type="dxa"/>
            <w:gridSpan w:val="2"/>
            <w:tcBorders>
              <w:bottom w:val="single" w:sz="4" w:space="0" w:color="auto"/>
            </w:tcBorders>
            <w:shd w:val="clear" w:color="auto" w:fill="000000"/>
            <w:vAlign w:val="center"/>
          </w:tcPr>
          <w:p w14:paraId="3A1422B0" w14:textId="77777777" w:rsidR="009C057E" w:rsidRPr="009D2E72" w:rsidRDefault="009C057E" w:rsidP="00257FC9">
            <w:pPr>
              <w:jc w:val="center"/>
              <w:rPr>
                <w:b/>
                <w:sz w:val="28"/>
                <w:szCs w:val="28"/>
              </w:rPr>
            </w:pPr>
            <w:bookmarkStart w:id="0" w:name="_GoBack"/>
            <w:bookmarkEnd w:id="0"/>
            <w:r w:rsidRPr="009D2E72">
              <w:rPr>
                <w:b/>
                <w:sz w:val="28"/>
                <w:szCs w:val="28"/>
              </w:rPr>
              <w:lastRenderedPageBreak/>
              <w:t>Dirección de Planificación</w:t>
            </w:r>
          </w:p>
        </w:tc>
        <w:tc>
          <w:tcPr>
            <w:tcW w:w="1818" w:type="dxa"/>
            <w:shd w:val="clear" w:color="auto" w:fill="B3B3B3"/>
            <w:vAlign w:val="center"/>
          </w:tcPr>
          <w:p w14:paraId="31839247" w14:textId="77777777" w:rsidR="009C057E" w:rsidRPr="009D2E72" w:rsidRDefault="009C057E" w:rsidP="00257FC9">
            <w:pPr>
              <w:jc w:val="right"/>
              <w:rPr>
                <w:b/>
                <w:sz w:val="28"/>
                <w:szCs w:val="28"/>
              </w:rPr>
            </w:pPr>
            <w:r w:rsidRPr="009D2E72">
              <w:rPr>
                <w:b/>
                <w:sz w:val="28"/>
                <w:szCs w:val="28"/>
              </w:rPr>
              <w:t>Fecha:</w:t>
            </w:r>
          </w:p>
        </w:tc>
        <w:tc>
          <w:tcPr>
            <w:tcW w:w="2864" w:type="dxa"/>
            <w:vAlign w:val="center"/>
          </w:tcPr>
          <w:p w14:paraId="1F8F8D8E" w14:textId="77777777" w:rsidR="009C057E" w:rsidRPr="009D2E72" w:rsidRDefault="009C057E" w:rsidP="00257FC9">
            <w:pPr>
              <w:jc w:val="right"/>
              <w:rPr>
                <w:i/>
                <w:sz w:val="28"/>
                <w:szCs w:val="28"/>
              </w:rPr>
            </w:pPr>
            <w:r w:rsidRPr="009D2E72">
              <w:rPr>
                <w:i/>
                <w:sz w:val="28"/>
                <w:szCs w:val="28"/>
              </w:rPr>
              <w:t>2</w:t>
            </w:r>
            <w:r w:rsidR="003528D3" w:rsidRPr="009D2E72">
              <w:rPr>
                <w:i/>
                <w:sz w:val="28"/>
                <w:szCs w:val="28"/>
              </w:rPr>
              <w:t>6</w:t>
            </w:r>
            <w:r w:rsidRPr="009D2E72">
              <w:rPr>
                <w:i/>
                <w:sz w:val="28"/>
                <w:szCs w:val="28"/>
              </w:rPr>
              <w:t>-02-2020</w:t>
            </w:r>
          </w:p>
        </w:tc>
      </w:tr>
      <w:tr w:rsidR="009C057E" w:rsidRPr="009D2E72" w14:paraId="2685038A" w14:textId="77777777" w:rsidTr="0006702F">
        <w:trPr>
          <w:trHeight w:val="494"/>
        </w:trPr>
        <w:tc>
          <w:tcPr>
            <w:tcW w:w="6228" w:type="dxa"/>
            <w:gridSpan w:val="2"/>
            <w:shd w:val="clear" w:color="auto" w:fill="262626"/>
            <w:vAlign w:val="center"/>
          </w:tcPr>
          <w:p w14:paraId="7841526E" w14:textId="77777777" w:rsidR="009C057E" w:rsidRPr="009D2E72" w:rsidRDefault="009C057E" w:rsidP="00257FC9">
            <w:pPr>
              <w:jc w:val="center"/>
              <w:rPr>
                <w:i/>
                <w:sz w:val="28"/>
                <w:szCs w:val="28"/>
              </w:rPr>
            </w:pPr>
            <w:r w:rsidRPr="009D2E72">
              <w:rPr>
                <w:b/>
                <w:sz w:val="28"/>
                <w:szCs w:val="28"/>
              </w:rPr>
              <w:t>Estudio de Requerimiento Humano</w:t>
            </w:r>
          </w:p>
        </w:tc>
        <w:tc>
          <w:tcPr>
            <w:tcW w:w="1818" w:type="dxa"/>
            <w:shd w:val="clear" w:color="auto" w:fill="B3B3B3"/>
            <w:vAlign w:val="center"/>
          </w:tcPr>
          <w:p w14:paraId="7D0431C8" w14:textId="77777777" w:rsidR="009C057E" w:rsidRPr="009D2E72" w:rsidRDefault="009C057E" w:rsidP="00257FC9">
            <w:pPr>
              <w:jc w:val="right"/>
              <w:rPr>
                <w:b/>
                <w:sz w:val="28"/>
                <w:szCs w:val="28"/>
              </w:rPr>
            </w:pPr>
            <w:r w:rsidRPr="009D2E72">
              <w:rPr>
                <w:b/>
                <w:sz w:val="28"/>
                <w:szCs w:val="28"/>
              </w:rPr>
              <w:t># Informe:</w:t>
            </w:r>
          </w:p>
        </w:tc>
        <w:tc>
          <w:tcPr>
            <w:tcW w:w="2864" w:type="dxa"/>
            <w:vAlign w:val="center"/>
          </w:tcPr>
          <w:p w14:paraId="24F6AE2F" w14:textId="77777777" w:rsidR="009C057E" w:rsidRPr="00D90312" w:rsidRDefault="003528D3" w:rsidP="00257FC9">
            <w:pPr>
              <w:jc w:val="center"/>
              <w:rPr>
                <w:i/>
              </w:rPr>
            </w:pPr>
            <w:r w:rsidRPr="00D90312">
              <w:rPr>
                <w:i/>
              </w:rPr>
              <w:t>327</w:t>
            </w:r>
            <w:r w:rsidR="009C057E" w:rsidRPr="00D90312">
              <w:rPr>
                <w:i/>
              </w:rPr>
              <w:t>-PLA-RH-OI-2020</w:t>
            </w:r>
          </w:p>
        </w:tc>
      </w:tr>
      <w:tr w:rsidR="009C057E" w:rsidRPr="009D2E72" w14:paraId="35A9D2E9" w14:textId="77777777" w:rsidTr="0006702F">
        <w:trPr>
          <w:trHeight w:val="494"/>
        </w:trPr>
        <w:tc>
          <w:tcPr>
            <w:tcW w:w="1980" w:type="dxa"/>
            <w:shd w:val="clear" w:color="auto" w:fill="B3B3B3"/>
          </w:tcPr>
          <w:p w14:paraId="57E57D07" w14:textId="77777777" w:rsidR="009C057E" w:rsidRPr="009D2E72" w:rsidRDefault="009C057E" w:rsidP="00257FC9">
            <w:pPr>
              <w:jc w:val="center"/>
              <w:rPr>
                <w:b/>
              </w:rPr>
            </w:pPr>
            <w:r w:rsidRPr="009D2E72">
              <w:rPr>
                <w:b/>
              </w:rPr>
              <w:t>Proyecto u oficinas analizadas:</w:t>
            </w:r>
          </w:p>
        </w:tc>
        <w:tc>
          <w:tcPr>
            <w:tcW w:w="8930" w:type="dxa"/>
            <w:gridSpan w:val="3"/>
            <w:vAlign w:val="center"/>
          </w:tcPr>
          <w:p w14:paraId="19FA62B7" w14:textId="77777777" w:rsidR="009C057E" w:rsidRPr="009D2E72" w:rsidRDefault="009C057E" w:rsidP="00257FC9">
            <w:pPr>
              <w:jc w:val="both"/>
              <w:rPr>
                <w:i/>
              </w:rPr>
            </w:pPr>
            <w:r w:rsidRPr="009D2E72">
              <w:rPr>
                <w:i/>
              </w:rPr>
              <w:t>Centro Judicial de Intervención de las Comunicaciones</w:t>
            </w:r>
            <w:r w:rsidR="00D90312">
              <w:rPr>
                <w:i/>
              </w:rPr>
              <w:t>.</w:t>
            </w:r>
          </w:p>
        </w:tc>
      </w:tr>
    </w:tbl>
    <w:p w14:paraId="4F0CF29C" w14:textId="77777777" w:rsidR="009C057E" w:rsidRPr="009D2E72" w:rsidRDefault="009C057E" w:rsidP="009C057E">
      <w:pPr>
        <w:jc w:val="center"/>
        <w:rPr>
          <w:sz w:val="40"/>
          <w:szCs w:val="40"/>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9214"/>
      </w:tblGrid>
      <w:tr w:rsidR="009C057E" w:rsidRPr="009D2E72" w14:paraId="18B36658" w14:textId="77777777" w:rsidTr="00871A49">
        <w:trPr>
          <w:trHeight w:val="705"/>
        </w:trPr>
        <w:tc>
          <w:tcPr>
            <w:tcW w:w="1696" w:type="dxa"/>
            <w:shd w:val="clear" w:color="auto" w:fill="C0C0C0"/>
          </w:tcPr>
          <w:p w14:paraId="3EC42CD4" w14:textId="77777777" w:rsidR="009C057E" w:rsidRPr="009D2E72" w:rsidRDefault="009C057E" w:rsidP="00257FC9">
            <w:pPr>
              <w:jc w:val="right"/>
              <w:rPr>
                <w:b/>
              </w:rPr>
            </w:pPr>
            <w:r w:rsidRPr="009D2E72">
              <w:rPr>
                <w:b/>
              </w:rPr>
              <w:t>I. Plazas por Analizar</w:t>
            </w:r>
          </w:p>
        </w:tc>
        <w:tc>
          <w:tcPr>
            <w:tcW w:w="9214" w:type="dxa"/>
          </w:tcPr>
          <w:p w14:paraId="06F898E9" w14:textId="77777777" w:rsidR="009C057E" w:rsidRPr="009D2E72" w:rsidRDefault="009C057E" w:rsidP="00257FC9">
            <w:pPr>
              <w:jc w:val="both"/>
              <w:rPr>
                <w:bCs/>
                <w:i/>
                <w:lang w:val="es-ES"/>
              </w:rPr>
            </w:pPr>
            <w:r w:rsidRPr="009D2E72">
              <w:rPr>
                <w:bCs/>
                <w:iCs/>
                <w:lang w:val="es-ES"/>
              </w:rPr>
              <w:t>Las plazas sujeto de análisis se indican a continuación</w:t>
            </w:r>
            <w:r w:rsidRPr="009D2E72">
              <w:rPr>
                <w:bCs/>
                <w:i/>
                <w:lang w:val="es-ES"/>
              </w:rPr>
              <w:t>:</w:t>
            </w:r>
          </w:p>
          <w:p w14:paraId="0A0ED899" w14:textId="77777777" w:rsidR="009C057E" w:rsidRDefault="009C057E" w:rsidP="00257FC9">
            <w:pPr>
              <w:jc w:val="center"/>
              <w:rPr>
                <w:b/>
                <w:bCs/>
                <w:lang w:val="es-ES"/>
              </w:rPr>
            </w:pPr>
          </w:p>
          <w:tbl>
            <w:tblPr>
              <w:tblpPr w:leftFromText="141" w:rightFromText="141" w:vertAnchor="text" w:horzAnchor="margin" w:tblpXSpec="center" w:tblpY="-257"/>
              <w:tblOverlap w:val="never"/>
              <w:tblW w:w="6230" w:type="dxa"/>
              <w:tblCellMar>
                <w:left w:w="70" w:type="dxa"/>
                <w:right w:w="70" w:type="dxa"/>
              </w:tblCellMar>
              <w:tblLook w:val="04A0" w:firstRow="1" w:lastRow="0" w:firstColumn="1" w:lastColumn="0" w:noHBand="0" w:noVBand="1"/>
            </w:tblPr>
            <w:tblGrid>
              <w:gridCol w:w="3251"/>
              <w:gridCol w:w="1826"/>
              <w:gridCol w:w="1153"/>
            </w:tblGrid>
            <w:tr w:rsidR="00720F01" w:rsidRPr="009D2E72" w14:paraId="64B919EC" w14:textId="77777777" w:rsidTr="00720F01">
              <w:trPr>
                <w:trHeight w:val="330"/>
              </w:trPr>
              <w:tc>
                <w:tcPr>
                  <w:tcW w:w="3251" w:type="dxa"/>
                  <w:tcBorders>
                    <w:top w:val="single" w:sz="8" w:space="0" w:color="FFFFFF"/>
                    <w:left w:val="single" w:sz="8" w:space="0" w:color="FFFFFF"/>
                    <w:bottom w:val="single" w:sz="8" w:space="0" w:color="FFFFFF"/>
                    <w:right w:val="nil"/>
                  </w:tcBorders>
                  <w:shd w:val="clear" w:color="000000" w:fill="4BACC6"/>
                  <w:vAlign w:val="center"/>
                  <w:hideMark/>
                </w:tcPr>
                <w:p w14:paraId="769810AA" w14:textId="77777777" w:rsidR="00720F01" w:rsidRPr="009D2E72" w:rsidRDefault="00720F01" w:rsidP="00720F01">
                  <w:pPr>
                    <w:jc w:val="center"/>
                    <w:rPr>
                      <w:b/>
                      <w:bCs/>
                      <w:lang w:val="es-ES"/>
                    </w:rPr>
                  </w:pPr>
                  <w:r w:rsidRPr="009D2E72">
                    <w:rPr>
                      <w:b/>
                      <w:bCs/>
                      <w:color w:val="FFFFFF" w:themeColor="background1"/>
                      <w:lang w:val="es-ES"/>
                    </w:rPr>
                    <w:t>Oficina</w:t>
                  </w:r>
                </w:p>
              </w:tc>
              <w:tc>
                <w:tcPr>
                  <w:tcW w:w="1826" w:type="dxa"/>
                  <w:tcBorders>
                    <w:top w:val="single" w:sz="8" w:space="0" w:color="FFFFFF"/>
                    <w:left w:val="nil"/>
                    <w:bottom w:val="single" w:sz="8" w:space="0" w:color="FFFFFF"/>
                    <w:right w:val="single" w:sz="8" w:space="0" w:color="FFFFFF"/>
                  </w:tcBorders>
                  <w:shd w:val="clear" w:color="000000" w:fill="4BACC6"/>
                  <w:noWrap/>
                  <w:vAlign w:val="center"/>
                  <w:hideMark/>
                </w:tcPr>
                <w:p w14:paraId="42C4349B" w14:textId="77777777" w:rsidR="00720F01" w:rsidRPr="009D2E72" w:rsidRDefault="00720F01" w:rsidP="00720F01">
                  <w:pPr>
                    <w:jc w:val="center"/>
                    <w:rPr>
                      <w:b/>
                      <w:bCs/>
                      <w:lang w:val="es-ES"/>
                    </w:rPr>
                  </w:pPr>
                  <w:r w:rsidRPr="009D2E72">
                    <w:rPr>
                      <w:b/>
                      <w:bCs/>
                      <w:color w:val="FFFFFF" w:themeColor="background1"/>
                      <w:lang w:val="es-ES"/>
                    </w:rPr>
                    <w:t>Clase de puesto</w:t>
                  </w:r>
                </w:p>
              </w:tc>
              <w:tc>
                <w:tcPr>
                  <w:tcW w:w="1153" w:type="dxa"/>
                  <w:tcBorders>
                    <w:top w:val="single" w:sz="8" w:space="0" w:color="FFFFFF"/>
                    <w:left w:val="nil"/>
                    <w:bottom w:val="single" w:sz="8" w:space="0" w:color="FFFFFF"/>
                    <w:right w:val="nil"/>
                  </w:tcBorders>
                  <w:shd w:val="clear" w:color="000000" w:fill="4BACC6"/>
                  <w:noWrap/>
                  <w:vAlign w:val="center"/>
                  <w:hideMark/>
                </w:tcPr>
                <w:p w14:paraId="7C22F90B" w14:textId="77777777" w:rsidR="00720F01" w:rsidRPr="009D2E72" w:rsidRDefault="00720F01" w:rsidP="00720F01">
                  <w:pPr>
                    <w:jc w:val="center"/>
                    <w:rPr>
                      <w:b/>
                      <w:bCs/>
                      <w:lang w:val="es-ES"/>
                    </w:rPr>
                  </w:pPr>
                  <w:r w:rsidRPr="009D2E72">
                    <w:rPr>
                      <w:b/>
                      <w:bCs/>
                      <w:color w:val="FFFFFF" w:themeColor="background1"/>
                      <w:lang w:val="es-ES"/>
                    </w:rPr>
                    <w:t>Cantidad</w:t>
                  </w:r>
                </w:p>
              </w:tc>
            </w:tr>
            <w:tr w:rsidR="00720F01" w:rsidRPr="009D2E72" w14:paraId="332F5B78" w14:textId="77777777" w:rsidTr="00720F01">
              <w:trPr>
                <w:trHeight w:val="379"/>
              </w:trPr>
              <w:tc>
                <w:tcPr>
                  <w:tcW w:w="3251" w:type="dxa"/>
                  <w:tcBorders>
                    <w:top w:val="nil"/>
                    <w:left w:val="single" w:sz="8" w:space="0" w:color="FFFFFF"/>
                    <w:bottom w:val="nil"/>
                    <w:right w:val="single" w:sz="8" w:space="0" w:color="FFFFFF"/>
                  </w:tcBorders>
                  <w:shd w:val="clear" w:color="000000" w:fill="4BACC6"/>
                  <w:vAlign w:val="center"/>
                </w:tcPr>
                <w:p w14:paraId="2C24678D" w14:textId="77777777" w:rsidR="00720F01" w:rsidRPr="009D2E72" w:rsidRDefault="00720F01" w:rsidP="00720F01">
                  <w:pPr>
                    <w:rPr>
                      <w:b/>
                      <w:bCs/>
                      <w:iCs/>
                      <w:sz w:val="22"/>
                      <w:szCs w:val="22"/>
                      <w:lang w:val="es-ES"/>
                    </w:rPr>
                  </w:pPr>
                  <w:r w:rsidRPr="009D2E72">
                    <w:rPr>
                      <w:b/>
                      <w:bCs/>
                      <w:iCs/>
                      <w:sz w:val="22"/>
                      <w:szCs w:val="22"/>
                    </w:rPr>
                    <w:t>Centro Judicial de Intervención de las Comunicaciones</w:t>
                  </w:r>
                </w:p>
              </w:tc>
              <w:tc>
                <w:tcPr>
                  <w:tcW w:w="1826" w:type="dxa"/>
                  <w:tcBorders>
                    <w:top w:val="nil"/>
                    <w:left w:val="nil"/>
                    <w:bottom w:val="nil"/>
                    <w:right w:val="single" w:sz="8" w:space="0" w:color="FFFFFF"/>
                  </w:tcBorders>
                  <w:shd w:val="clear" w:color="000000" w:fill="B6DDE8"/>
                  <w:noWrap/>
                  <w:vAlign w:val="center"/>
                  <w:hideMark/>
                </w:tcPr>
                <w:p w14:paraId="0BA54685" w14:textId="77777777" w:rsidR="00720F01" w:rsidRPr="009D2E72" w:rsidRDefault="00720F01" w:rsidP="00720F01">
                  <w:pPr>
                    <w:jc w:val="center"/>
                    <w:rPr>
                      <w:lang w:val="es-ES"/>
                    </w:rPr>
                  </w:pPr>
                  <w:r w:rsidRPr="009D2E72">
                    <w:rPr>
                      <w:lang w:val="es-ES"/>
                    </w:rPr>
                    <w:t>Investigador 1</w:t>
                  </w:r>
                </w:p>
              </w:tc>
              <w:tc>
                <w:tcPr>
                  <w:tcW w:w="1153" w:type="dxa"/>
                  <w:tcBorders>
                    <w:top w:val="nil"/>
                    <w:left w:val="nil"/>
                    <w:bottom w:val="nil"/>
                    <w:right w:val="single" w:sz="8" w:space="0" w:color="FFFFFF"/>
                  </w:tcBorders>
                  <w:shd w:val="clear" w:color="000000" w:fill="B6DDE8"/>
                  <w:noWrap/>
                  <w:vAlign w:val="center"/>
                  <w:hideMark/>
                </w:tcPr>
                <w:p w14:paraId="5E8F1BEE" w14:textId="77777777" w:rsidR="00720F01" w:rsidRPr="009D2E72" w:rsidRDefault="00720F01" w:rsidP="00720F01">
                  <w:pPr>
                    <w:jc w:val="center"/>
                    <w:rPr>
                      <w:lang w:val="es-ES"/>
                    </w:rPr>
                  </w:pPr>
                  <w:r w:rsidRPr="009D2E72">
                    <w:rPr>
                      <w:lang w:val="es-ES"/>
                    </w:rPr>
                    <w:t>16</w:t>
                  </w:r>
                </w:p>
              </w:tc>
            </w:tr>
            <w:tr w:rsidR="00720F01" w:rsidRPr="009D2E72" w14:paraId="0F16FEC9" w14:textId="77777777" w:rsidTr="00720F01">
              <w:trPr>
                <w:trHeight w:val="379"/>
              </w:trPr>
              <w:tc>
                <w:tcPr>
                  <w:tcW w:w="3251" w:type="dxa"/>
                  <w:tcBorders>
                    <w:top w:val="nil"/>
                    <w:left w:val="single" w:sz="8" w:space="0" w:color="FFFFFF"/>
                    <w:bottom w:val="single" w:sz="8" w:space="0" w:color="FFFFFF"/>
                    <w:right w:val="single" w:sz="8" w:space="0" w:color="FFFFFF"/>
                  </w:tcBorders>
                  <w:shd w:val="clear" w:color="000000" w:fill="4BACC6"/>
                  <w:vAlign w:val="center"/>
                </w:tcPr>
                <w:p w14:paraId="3AD4D48C" w14:textId="77777777" w:rsidR="00720F01" w:rsidRPr="009D2E72" w:rsidRDefault="00720F01" w:rsidP="00720F01">
                  <w:pPr>
                    <w:rPr>
                      <w:b/>
                      <w:bCs/>
                      <w:iCs/>
                      <w:sz w:val="22"/>
                      <w:szCs w:val="22"/>
                    </w:rPr>
                  </w:pPr>
                </w:p>
              </w:tc>
              <w:tc>
                <w:tcPr>
                  <w:tcW w:w="1826" w:type="dxa"/>
                  <w:tcBorders>
                    <w:top w:val="nil"/>
                    <w:left w:val="nil"/>
                    <w:bottom w:val="single" w:sz="8" w:space="0" w:color="FFFFFF"/>
                    <w:right w:val="single" w:sz="8" w:space="0" w:color="FFFFFF"/>
                  </w:tcBorders>
                  <w:shd w:val="clear" w:color="000000" w:fill="B6DDE8"/>
                  <w:noWrap/>
                  <w:vAlign w:val="center"/>
                </w:tcPr>
                <w:p w14:paraId="11EAE36B" w14:textId="77777777" w:rsidR="00720F01" w:rsidRPr="009D2E72" w:rsidRDefault="00720F01" w:rsidP="00720F01">
                  <w:pPr>
                    <w:jc w:val="center"/>
                    <w:rPr>
                      <w:lang w:val="es-ES"/>
                    </w:rPr>
                  </w:pPr>
                </w:p>
              </w:tc>
              <w:tc>
                <w:tcPr>
                  <w:tcW w:w="1153" w:type="dxa"/>
                  <w:tcBorders>
                    <w:top w:val="nil"/>
                    <w:left w:val="nil"/>
                    <w:bottom w:val="single" w:sz="8" w:space="0" w:color="FFFFFF"/>
                    <w:right w:val="single" w:sz="8" w:space="0" w:color="FFFFFF"/>
                  </w:tcBorders>
                  <w:shd w:val="clear" w:color="000000" w:fill="B6DDE8"/>
                  <w:noWrap/>
                  <w:vAlign w:val="center"/>
                </w:tcPr>
                <w:p w14:paraId="7B232A34" w14:textId="77777777" w:rsidR="00720F01" w:rsidRPr="009D2E72" w:rsidRDefault="00720F01" w:rsidP="00720F01">
                  <w:pPr>
                    <w:jc w:val="center"/>
                    <w:rPr>
                      <w:lang w:val="es-ES"/>
                    </w:rPr>
                  </w:pPr>
                </w:p>
              </w:tc>
            </w:tr>
          </w:tbl>
          <w:p w14:paraId="00391C19" w14:textId="77777777" w:rsidR="00720F01" w:rsidRPr="009D2E72" w:rsidRDefault="00720F01" w:rsidP="00257FC9">
            <w:pPr>
              <w:jc w:val="center"/>
              <w:rPr>
                <w:b/>
                <w:bCs/>
                <w:lang w:val="es-ES"/>
              </w:rPr>
            </w:pPr>
          </w:p>
          <w:p w14:paraId="29F78B9A" w14:textId="77777777" w:rsidR="009C057E" w:rsidRPr="009D2E72" w:rsidRDefault="009C057E" w:rsidP="00257FC9">
            <w:pPr>
              <w:ind w:right="478"/>
              <w:jc w:val="both"/>
              <w:rPr>
                <w:iCs/>
              </w:rPr>
            </w:pPr>
          </w:p>
        </w:tc>
      </w:tr>
      <w:tr w:rsidR="009C057E" w:rsidRPr="009D2E72" w14:paraId="1068CAFF" w14:textId="77777777" w:rsidTr="00871A49">
        <w:trPr>
          <w:trHeight w:val="1108"/>
        </w:trPr>
        <w:tc>
          <w:tcPr>
            <w:tcW w:w="1696" w:type="dxa"/>
            <w:shd w:val="clear" w:color="auto" w:fill="C0C0C0"/>
          </w:tcPr>
          <w:p w14:paraId="356A0633" w14:textId="77777777" w:rsidR="009C057E" w:rsidRDefault="009C057E" w:rsidP="00257FC9">
            <w:pPr>
              <w:jc w:val="right"/>
              <w:rPr>
                <w:b/>
              </w:rPr>
            </w:pPr>
            <w:r w:rsidRPr="009D2E72">
              <w:rPr>
                <w:b/>
              </w:rPr>
              <w:t>II. Justificación de la Situación o Necesidad Planteada</w:t>
            </w:r>
          </w:p>
          <w:p w14:paraId="3F7CB043" w14:textId="77777777" w:rsidR="00720F01" w:rsidRPr="009D2E72" w:rsidRDefault="00720F01" w:rsidP="00257FC9">
            <w:pPr>
              <w:jc w:val="right"/>
              <w:rPr>
                <w:b/>
              </w:rPr>
            </w:pPr>
          </w:p>
        </w:tc>
        <w:tc>
          <w:tcPr>
            <w:tcW w:w="9214" w:type="dxa"/>
          </w:tcPr>
          <w:p w14:paraId="2D82DD19" w14:textId="77777777" w:rsidR="009C057E" w:rsidRPr="009D2E72" w:rsidRDefault="009C057E" w:rsidP="00257FC9">
            <w:pPr>
              <w:jc w:val="both"/>
              <w:rPr>
                <w:bCs/>
                <w:iCs/>
              </w:rPr>
            </w:pPr>
            <w:r w:rsidRPr="009D2E72">
              <w:rPr>
                <w:bCs/>
                <w:iCs/>
              </w:rPr>
              <w:t xml:space="preserve">La asignación del recurso humano, conformado por investigadores 1 (personal de escucha) de esta oficina judicial, se concede con el propósito de fortalecer el ejercicio de las funciones que realizan el Centro Judicial de Intervención de las Comunicaciones, bajo la tutela de los jueces adscritos a esta oficina. </w:t>
            </w:r>
          </w:p>
        </w:tc>
      </w:tr>
      <w:tr w:rsidR="009C057E" w:rsidRPr="009D2E72" w14:paraId="29683999" w14:textId="77777777" w:rsidTr="00871A49">
        <w:tblPrEx>
          <w:tblCellMar>
            <w:left w:w="70" w:type="dxa"/>
            <w:right w:w="70" w:type="dxa"/>
          </w:tblCellMar>
        </w:tblPrEx>
        <w:trPr>
          <w:trHeight w:val="1234"/>
        </w:trPr>
        <w:tc>
          <w:tcPr>
            <w:tcW w:w="1696" w:type="dxa"/>
            <w:shd w:val="clear" w:color="auto" w:fill="C0C0C0"/>
          </w:tcPr>
          <w:p w14:paraId="1F4053FB" w14:textId="77777777" w:rsidR="009C057E" w:rsidRPr="009D2E72" w:rsidRDefault="009C057E" w:rsidP="00257FC9">
            <w:pPr>
              <w:jc w:val="right"/>
              <w:rPr>
                <w:b/>
              </w:rPr>
            </w:pPr>
            <w:r w:rsidRPr="009D2E72">
              <w:rPr>
                <w:b/>
              </w:rPr>
              <w:t>III. Información Relevante</w:t>
            </w:r>
          </w:p>
        </w:tc>
        <w:tc>
          <w:tcPr>
            <w:tcW w:w="9214" w:type="dxa"/>
          </w:tcPr>
          <w:p w14:paraId="01E298A2" w14:textId="77777777" w:rsidR="009C057E" w:rsidRPr="009D2E72" w:rsidRDefault="009C057E" w:rsidP="00257FC9">
            <w:pPr>
              <w:jc w:val="both"/>
              <w:rPr>
                <w:b/>
                <w:iCs/>
              </w:rPr>
            </w:pPr>
            <w:r w:rsidRPr="009D2E72">
              <w:rPr>
                <w:b/>
                <w:iCs/>
              </w:rPr>
              <w:t>3.1.- Antecedentes</w:t>
            </w:r>
          </w:p>
          <w:p w14:paraId="6D062729" w14:textId="77777777" w:rsidR="009C057E" w:rsidRPr="009D2E72" w:rsidRDefault="009C057E" w:rsidP="00257FC9">
            <w:pPr>
              <w:jc w:val="both"/>
              <w:rPr>
                <w:iCs/>
                <w:sz w:val="22"/>
                <w:szCs w:val="22"/>
              </w:rPr>
            </w:pPr>
          </w:p>
          <w:p w14:paraId="20194576" w14:textId="77777777" w:rsidR="009C057E" w:rsidRPr="009D2E72" w:rsidRDefault="009C057E" w:rsidP="00257FC9">
            <w:pPr>
              <w:jc w:val="both"/>
              <w:rPr>
                <w:iCs/>
              </w:rPr>
            </w:pPr>
            <w:r w:rsidRPr="009D2E72">
              <w:rPr>
                <w:iCs/>
              </w:rPr>
              <w:t>El Consejo Superior en sesión 15-18 celebrada el 21 de febrero de 2018, Artículo XXXVII, conoció el informe 1538-PLA-2017 de la Dirección de Planificación, sobre la evaluación del Centro Judicial de Intervención de las Comunicaciones (CJIC), enfocado en la definición de la carga de trabajo, por lo cual se propuso modificar la estructura de recurso humano con la finalidad de que las escuchas no fueran una actividad exclusivas de los jueces, recomendándose la creación de 16 plazas de escucha para esa dependencia. Con esa cantidad, podía utilizarse al máximo la capacidad de conexión de 300 líneas del Sistema Informático Penlink que tenía el Centro en ese momento.</w:t>
            </w:r>
          </w:p>
          <w:p w14:paraId="048A8A20" w14:textId="77777777" w:rsidR="009C057E" w:rsidRPr="009D2E72" w:rsidRDefault="009C057E" w:rsidP="00257FC9">
            <w:pPr>
              <w:jc w:val="both"/>
              <w:rPr>
                <w:iCs/>
              </w:rPr>
            </w:pPr>
          </w:p>
          <w:p w14:paraId="51E1A153" w14:textId="77777777" w:rsidR="009C057E" w:rsidRPr="009D2E72" w:rsidRDefault="009C057E" w:rsidP="00257FC9">
            <w:pPr>
              <w:jc w:val="both"/>
              <w:rPr>
                <w:iCs/>
              </w:rPr>
            </w:pPr>
            <w:r w:rsidRPr="009D2E72">
              <w:rPr>
                <w:iCs/>
              </w:rPr>
              <w:t>En sesión de Corte Plena 25-18 celebrada el 4 de junio de 2018, Artículo XIV, se acordó incluir 16 plazas extraordinarias de personal de escucha, equiparadas salarialmente al puesto de investigador 1, para el Centro Judicial de Intervención de las Comunicaciones Judiciales, en el presupuesto del año 2019.</w:t>
            </w:r>
          </w:p>
          <w:p w14:paraId="57F6D3BA" w14:textId="77777777" w:rsidR="009C057E" w:rsidRPr="009D2E72" w:rsidRDefault="009C057E" w:rsidP="00257FC9">
            <w:pPr>
              <w:jc w:val="both"/>
              <w:rPr>
                <w:b/>
                <w:i/>
                <w:color w:val="FF0000"/>
                <w:sz w:val="28"/>
                <w:szCs w:val="28"/>
              </w:rPr>
            </w:pPr>
          </w:p>
          <w:p w14:paraId="332579F6" w14:textId="77777777" w:rsidR="009C057E" w:rsidRPr="009D2E72" w:rsidRDefault="009C057E" w:rsidP="00257FC9">
            <w:pPr>
              <w:jc w:val="both"/>
              <w:rPr>
                <w:iCs/>
                <w:shd w:val="clear" w:color="auto" w:fill="FFFFFF"/>
              </w:rPr>
            </w:pPr>
            <w:r w:rsidRPr="009D2E72">
              <w:rPr>
                <w:iCs/>
              </w:rPr>
              <w:t>El Consejo Superior, en sesión 15-2019, celebrada el 21 de febrero de 2019, artículo VIIIV acordó a</w:t>
            </w:r>
            <w:r w:rsidRPr="009D2E72">
              <w:rPr>
                <w:iCs/>
                <w:shd w:val="clear" w:color="auto" w:fill="FFFFFF"/>
              </w:rPr>
              <w:t>probar el informe 213-PLA-RH-EV-2019, presentado por la Dirección de Planificación y sus recomendaciones sobre el requerimiento de Recurso Humano en el Centro Judicial de Intervención de las Comunicaciones, donde se otorgan de forma extraordinaria 16 plazas de Investigador 1 para todo el año 2020, a fin de atender la carga de trabajo considerando la capacidad de 500 líneas telefónicas que cuenta el sistema “PLX”.</w:t>
            </w:r>
          </w:p>
          <w:p w14:paraId="3FC4A1B7" w14:textId="77777777" w:rsidR="009C057E" w:rsidRPr="009D2E72" w:rsidRDefault="009C057E" w:rsidP="00257FC9">
            <w:pPr>
              <w:jc w:val="both"/>
              <w:rPr>
                <w:b/>
                <w:i/>
                <w:color w:val="FF0000"/>
                <w:sz w:val="28"/>
                <w:szCs w:val="28"/>
              </w:rPr>
            </w:pPr>
          </w:p>
          <w:p w14:paraId="757CD107" w14:textId="77777777" w:rsidR="009C057E" w:rsidRPr="009D2E72" w:rsidRDefault="009C057E" w:rsidP="00257FC9">
            <w:pPr>
              <w:jc w:val="both"/>
              <w:rPr>
                <w:b/>
                <w:iCs/>
              </w:rPr>
            </w:pPr>
            <w:r w:rsidRPr="009D2E72">
              <w:rPr>
                <w:b/>
                <w:iCs/>
              </w:rPr>
              <w:lastRenderedPageBreak/>
              <w:t>3.2.- Estructura del Personal</w:t>
            </w:r>
          </w:p>
          <w:p w14:paraId="506BFACB" w14:textId="77777777" w:rsidR="009C057E" w:rsidRPr="009D2E72" w:rsidRDefault="009C057E" w:rsidP="00257FC9">
            <w:pPr>
              <w:jc w:val="both"/>
              <w:rPr>
                <w:i/>
                <w:color w:val="FF0000"/>
                <w:sz w:val="28"/>
                <w:szCs w:val="28"/>
              </w:rPr>
            </w:pPr>
          </w:p>
          <w:p w14:paraId="59812452" w14:textId="77777777" w:rsidR="009C057E" w:rsidRPr="009D2E72" w:rsidRDefault="009C057E" w:rsidP="00257FC9">
            <w:pPr>
              <w:jc w:val="both"/>
              <w:rPr>
                <w:iCs/>
              </w:rPr>
            </w:pPr>
            <w:r w:rsidRPr="009D2E72">
              <w:rPr>
                <w:iCs/>
              </w:rPr>
              <w:t>A continuación, se detalla la cantidad de recurso humano del Centro Judicial durante el año 2020:</w:t>
            </w:r>
          </w:p>
          <w:p w14:paraId="4A5B512E" w14:textId="77777777" w:rsidR="009C057E" w:rsidRPr="009D2E72" w:rsidRDefault="009C057E" w:rsidP="00257FC9">
            <w:pPr>
              <w:jc w:val="both"/>
              <w:rPr>
                <w:i/>
                <w:color w:val="FF0000"/>
                <w:sz w:val="28"/>
                <w:szCs w:val="28"/>
              </w:rPr>
            </w:pPr>
          </w:p>
          <w:p w14:paraId="2C462110" w14:textId="77777777" w:rsidR="009C057E" w:rsidRPr="009D2E72" w:rsidRDefault="009C057E" w:rsidP="00257FC9">
            <w:pPr>
              <w:jc w:val="center"/>
              <w:rPr>
                <w:b/>
                <w:i/>
              </w:rPr>
            </w:pPr>
            <w:r w:rsidRPr="009D2E72">
              <w:rPr>
                <w:b/>
                <w:i/>
              </w:rPr>
              <w:t>Tabla  1</w:t>
            </w:r>
          </w:p>
          <w:p w14:paraId="196F2401" w14:textId="77777777" w:rsidR="009C057E" w:rsidRPr="009D2E72" w:rsidRDefault="009C057E" w:rsidP="00257FC9">
            <w:pPr>
              <w:jc w:val="center"/>
              <w:rPr>
                <w:b/>
                <w:i/>
              </w:rPr>
            </w:pPr>
            <w:r w:rsidRPr="009D2E72">
              <w:rPr>
                <w:b/>
                <w:i/>
              </w:rPr>
              <w:t>Puestos Ordinarios y Extraordinarios del Centro Judicial de Intervención</w:t>
            </w:r>
          </w:p>
          <w:p w14:paraId="57C4EEE3" w14:textId="77777777" w:rsidR="009C057E" w:rsidRPr="009D2E72" w:rsidRDefault="009C057E" w:rsidP="00257FC9">
            <w:pPr>
              <w:jc w:val="center"/>
              <w:rPr>
                <w:b/>
                <w:i/>
              </w:rPr>
            </w:pPr>
            <w:r w:rsidRPr="009D2E72">
              <w:rPr>
                <w:b/>
                <w:i/>
              </w:rPr>
              <w:t>de las Comunicaciones 2020</w:t>
            </w:r>
          </w:p>
          <w:tbl>
            <w:tblPr>
              <w:tblStyle w:val="Tabladelista4-nfasis21"/>
              <w:tblW w:w="5620" w:type="dxa"/>
              <w:jc w:val="center"/>
              <w:tblLook w:val="04A0" w:firstRow="1" w:lastRow="0" w:firstColumn="1" w:lastColumn="0" w:noHBand="0" w:noVBand="1"/>
            </w:tblPr>
            <w:tblGrid>
              <w:gridCol w:w="2469"/>
              <w:gridCol w:w="251"/>
              <w:gridCol w:w="1516"/>
              <w:gridCol w:w="1495"/>
            </w:tblGrid>
            <w:tr w:rsidR="009C057E" w:rsidRPr="009D2E72" w14:paraId="31373BA4" w14:textId="77777777" w:rsidTr="00257FC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gridSpan w:val="2"/>
                  <w:vMerge w:val="restart"/>
                  <w:shd w:val="clear" w:color="auto" w:fill="5B9BD5" w:themeFill="accent5"/>
                  <w:vAlign w:val="center"/>
                  <w:hideMark/>
                </w:tcPr>
                <w:p w14:paraId="390D60F8" w14:textId="77777777" w:rsidR="009C057E" w:rsidRPr="009D2E72" w:rsidRDefault="009C057E" w:rsidP="00257FC9">
                  <w:pPr>
                    <w:jc w:val="center"/>
                    <w:rPr>
                      <w:b w:val="0"/>
                      <w:bCs w:val="0"/>
                      <w:sz w:val="20"/>
                      <w:szCs w:val="20"/>
                      <w:lang w:eastAsia="es-CR"/>
                    </w:rPr>
                  </w:pPr>
                  <w:r w:rsidRPr="009D2E72">
                    <w:rPr>
                      <w:sz w:val="20"/>
                      <w:szCs w:val="20"/>
                      <w:lang w:eastAsia="es-CR"/>
                    </w:rPr>
                    <w:t>Centro Judicial de Intervención de las Comunicaciones</w:t>
                  </w:r>
                </w:p>
              </w:tc>
              <w:tc>
                <w:tcPr>
                  <w:tcW w:w="2900" w:type="dxa"/>
                  <w:gridSpan w:val="2"/>
                  <w:shd w:val="clear" w:color="auto" w:fill="5B9BD5" w:themeFill="accent5"/>
                  <w:noWrap/>
                  <w:hideMark/>
                </w:tcPr>
                <w:p w14:paraId="514DD027" w14:textId="77777777" w:rsidR="009C057E" w:rsidRPr="009D2E72" w:rsidRDefault="009C057E" w:rsidP="00257FC9">
                  <w:pPr>
                    <w:jc w:val="center"/>
                    <w:cnfStyle w:val="100000000000" w:firstRow="1" w:lastRow="0" w:firstColumn="0" w:lastColumn="0" w:oddVBand="0" w:evenVBand="0" w:oddHBand="0" w:evenHBand="0" w:firstRowFirstColumn="0" w:firstRowLastColumn="0" w:lastRowFirstColumn="0" w:lastRowLastColumn="0"/>
                    <w:rPr>
                      <w:b w:val="0"/>
                      <w:bCs w:val="0"/>
                      <w:sz w:val="20"/>
                      <w:szCs w:val="20"/>
                      <w:lang w:eastAsia="es-CR"/>
                    </w:rPr>
                  </w:pPr>
                  <w:r w:rsidRPr="009D2E72">
                    <w:rPr>
                      <w:sz w:val="20"/>
                      <w:szCs w:val="20"/>
                      <w:lang w:eastAsia="es-CR"/>
                    </w:rPr>
                    <w:t>2020</w:t>
                  </w:r>
                </w:p>
              </w:tc>
            </w:tr>
            <w:tr w:rsidR="009C057E" w:rsidRPr="009D2E72" w14:paraId="47D87E0A" w14:textId="77777777" w:rsidTr="00257FC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gridSpan w:val="2"/>
                  <w:vMerge/>
                  <w:shd w:val="clear" w:color="auto" w:fill="5B9BD5" w:themeFill="accent5"/>
                  <w:hideMark/>
                </w:tcPr>
                <w:p w14:paraId="2EF7C364" w14:textId="77777777" w:rsidR="009C057E" w:rsidRPr="009D2E72" w:rsidRDefault="009C057E" w:rsidP="00257FC9">
                  <w:pPr>
                    <w:rPr>
                      <w:b w:val="0"/>
                      <w:bCs w:val="0"/>
                      <w:color w:val="FFFFFF" w:themeColor="background1"/>
                      <w:sz w:val="20"/>
                      <w:szCs w:val="20"/>
                      <w:lang w:eastAsia="es-CR"/>
                    </w:rPr>
                  </w:pPr>
                </w:p>
              </w:tc>
              <w:tc>
                <w:tcPr>
                  <w:tcW w:w="1405" w:type="dxa"/>
                  <w:shd w:val="clear" w:color="auto" w:fill="5B9BD5" w:themeFill="accent5"/>
                  <w:noWrap/>
                  <w:vAlign w:val="center"/>
                  <w:hideMark/>
                </w:tcPr>
                <w:p w14:paraId="720FB1BC" w14:textId="77777777" w:rsidR="009C057E" w:rsidRPr="009D2E72" w:rsidRDefault="009C057E" w:rsidP="00257FC9">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lang w:eastAsia="es-CR"/>
                    </w:rPr>
                  </w:pPr>
                  <w:r w:rsidRPr="009D2E72">
                    <w:rPr>
                      <w:b/>
                      <w:bCs/>
                      <w:color w:val="FFFFFF" w:themeColor="background1"/>
                      <w:sz w:val="20"/>
                      <w:szCs w:val="20"/>
                      <w:lang w:eastAsia="es-CR"/>
                    </w:rPr>
                    <w:t>Extraordinaria</w:t>
                  </w:r>
                </w:p>
              </w:tc>
              <w:tc>
                <w:tcPr>
                  <w:tcW w:w="1495" w:type="dxa"/>
                  <w:shd w:val="clear" w:color="auto" w:fill="5B9BD5" w:themeFill="accent5"/>
                  <w:noWrap/>
                  <w:vAlign w:val="center"/>
                  <w:hideMark/>
                </w:tcPr>
                <w:p w14:paraId="5F227467" w14:textId="77777777" w:rsidR="009C057E" w:rsidRPr="009D2E72" w:rsidRDefault="009C057E" w:rsidP="00257FC9">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lang w:eastAsia="es-CR"/>
                    </w:rPr>
                  </w:pPr>
                  <w:r w:rsidRPr="009D2E72">
                    <w:rPr>
                      <w:b/>
                      <w:bCs/>
                      <w:color w:val="FFFFFF" w:themeColor="background1"/>
                      <w:sz w:val="20"/>
                      <w:szCs w:val="20"/>
                      <w:lang w:eastAsia="es-CR"/>
                    </w:rPr>
                    <w:t>Ordinaria</w:t>
                  </w:r>
                </w:p>
              </w:tc>
            </w:tr>
            <w:tr w:rsidR="009C057E" w:rsidRPr="009D2E72" w14:paraId="21F7823D" w14:textId="77777777" w:rsidTr="00257FC9">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gridSpan w:val="2"/>
                  <w:tcBorders>
                    <w:bottom w:val="single" w:sz="4" w:space="0" w:color="F4B083" w:themeColor="accent2" w:themeTint="99"/>
                  </w:tcBorders>
                  <w:noWrap/>
                  <w:hideMark/>
                </w:tcPr>
                <w:p w14:paraId="576831AE" w14:textId="77777777" w:rsidR="009C057E" w:rsidRPr="009D2E72" w:rsidRDefault="009C057E" w:rsidP="00257FC9">
                  <w:pPr>
                    <w:rPr>
                      <w:sz w:val="22"/>
                      <w:szCs w:val="22"/>
                      <w:lang w:eastAsia="es-CR"/>
                    </w:rPr>
                  </w:pPr>
                  <w:r w:rsidRPr="009D2E72">
                    <w:rPr>
                      <w:sz w:val="22"/>
                      <w:szCs w:val="22"/>
                      <w:lang w:eastAsia="es-CR"/>
                    </w:rPr>
                    <w:t>Analista en Criminología</w:t>
                  </w:r>
                </w:p>
              </w:tc>
              <w:tc>
                <w:tcPr>
                  <w:tcW w:w="1405" w:type="dxa"/>
                  <w:tcBorders>
                    <w:bottom w:val="single" w:sz="4" w:space="0" w:color="F4B083" w:themeColor="accent2" w:themeTint="99"/>
                  </w:tcBorders>
                  <w:noWrap/>
                  <w:hideMark/>
                </w:tcPr>
                <w:p w14:paraId="5346B734" w14:textId="77777777" w:rsidR="009C057E" w:rsidRPr="009D2E72" w:rsidRDefault="009C057E" w:rsidP="00257FC9">
                  <w:pPr>
                    <w:jc w:val="center"/>
                    <w:cnfStyle w:val="000000000000" w:firstRow="0" w:lastRow="0" w:firstColumn="0" w:lastColumn="0" w:oddVBand="0" w:evenVBand="0" w:oddHBand="0" w:evenHBand="0" w:firstRowFirstColumn="0" w:firstRowLastColumn="0" w:lastRowFirstColumn="0" w:lastRowLastColumn="0"/>
                    <w:rPr>
                      <w:sz w:val="22"/>
                      <w:szCs w:val="22"/>
                      <w:lang w:eastAsia="es-CR"/>
                    </w:rPr>
                  </w:pPr>
                  <w:r w:rsidRPr="009D2E72">
                    <w:rPr>
                      <w:sz w:val="22"/>
                      <w:szCs w:val="22"/>
                      <w:lang w:eastAsia="es-CR"/>
                    </w:rPr>
                    <w:t> </w:t>
                  </w:r>
                </w:p>
              </w:tc>
              <w:tc>
                <w:tcPr>
                  <w:tcW w:w="1495" w:type="dxa"/>
                  <w:tcBorders>
                    <w:bottom w:val="single" w:sz="4" w:space="0" w:color="F4B083" w:themeColor="accent2" w:themeTint="99"/>
                  </w:tcBorders>
                  <w:noWrap/>
                  <w:hideMark/>
                </w:tcPr>
                <w:p w14:paraId="5AEF1B4F" w14:textId="77777777" w:rsidR="009C057E" w:rsidRPr="009D2E72" w:rsidRDefault="009C057E" w:rsidP="00257FC9">
                  <w:pPr>
                    <w:jc w:val="center"/>
                    <w:cnfStyle w:val="000000000000" w:firstRow="0" w:lastRow="0" w:firstColumn="0" w:lastColumn="0" w:oddVBand="0" w:evenVBand="0" w:oddHBand="0" w:evenHBand="0" w:firstRowFirstColumn="0" w:firstRowLastColumn="0" w:lastRowFirstColumn="0" w:lastRowLastColumn="0"/>
                    <w:rPr>
                      <w:sz w:val="22"/>
                      <w:szCs w:val="22"/>
                      <w:lang w:eastAsia="es-CR"/>
                    </w:rPr>
                  </w:pPr>
                  <w:r w:rsidRPr="009D2E72">
                    <w:rPr>
                      <w:sz w:val="22"/>
                      <w:szCs w:val="22"/>
                      <w:lang w:eastAsia="es-CR"/>
                    </w:rPr>
                    <w:t>7</w:t>
                  </w:r>
                </w:p>
              </w:tc>
            </w:tr>
            <w:tr w:rsidR="009C057E" w:rsidRPr="009D2E72" w14:paraId="04923DA6" w14:textId="77777777" w:rsidTr="00257FC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69" w:type="dxa"/>
                  <w:shd w:val="clear" w:color="auto" w:fill="BDD6EE" w:themeFill="accent5" w:themeFillTint="66"/>
                  <w:noWrap/>
                  <w:hideMark/>
                </w:tcPr>
                <w:p w14:paraId="2F4C1E26" w14:textId="77777777" w:rsidR="009C057E" w:rsidRPr="009D2E72" w:rsidRDefault="009C057E" w:rsidP="00257FC9">
                  <w:pPr>
                    <w:rPr>
                      <w:sz w:val="22"/>
                      <w:szCs w:val="22"/>
                      <w:lang w:eastAsia="es-CR"/>
                    </w:rPr>
                  </w:pPr>
                  <w:r w:rsidRPr="009D2E72">
                    <w:rPr>
                      <w:sz w:val="22"/>
                      <w:szCs w:val="22"/>
                      <w:lang w:eastAsia="es-CR"/>
                    </w:rPr>
                    <w:t>Auxiliar de Servicios Generales 2</w:t>
                  </w:r>
                </w:p>
              </w:tc>
              <w:tc>
                <w:tcPr>
                  <w:tcW w:w="1656" w:type="dxa"/>
                  <w:gridSpan w:val="2"/>
                  <w:shd w:val="clear" w:color="auto" w:fill="BDD6EE" w:themeFill="accent5" w:themeFillTint="66"/>
                  <w:noWrap/>
                  <w:hideMark/>
                </w:tcPr>
                <w:p w14:paraId="162D764B" w14:textId="77777777" w:rsidR="009C057E" w:rsidRPr="009D2E72" w:rsidRDefault="009C057E" w:rsidP="00257FC9">
                  <w:pPr>
                    <w:jc w:val="center"/>
                    <w:cnfStyle w:val="000000100000" w:firstRow="0" w:lastRow="0" w:firstColumn="0" w:lastColumn="0" w:oddVBand="0" w:evenVBand="0" w:oddHBand="1" w:evenHBand="0" w:firstRowFirstColumn="0" w:firstRowLastColumn="0" w:lastRowFirstColumn="0" w:lastRowLastColumn="0"/>
                    <w:rPr>
                      <w:sz w:val="22"/>
                      <w:szCs w:val="22"/>
                      <w:lang w:eastAsia="es-CR"/>
                    </w:rPr>
                  </w:pPr>
                  <w:r w:rsidRPr="009D2E72">
                    <w:rPr>
                      <w:sz w:val="22"/>
                      <w:szCs w:val="22"/>
                      <w:lang w:eastAsia="es-CR"/>
                    </w:rPr>
                    <w:t> </w:t>
                  </w:r>
                </w:p>
              </w:tc>
              <w:tc>
                <w:tcPr>
                  <w:tcW w:w="1495" w:type="dxa"/>
                  <w:shd w:val="clear" w:color="auto" w:fill="BDD6EE" w:themeFill="accent5" w:themeFillTint="66"/>
                  <w:noWrap/>
                  <w:hideMark/>
                </w:tcPr>
                <w:p w14:paraId="691FD098" w14:textId="77777777" w:rsidR="009C057E" w:rsidRPr="009D2E72" w:rsidRDefault="009C057E" w:rsidP="00257FC9">
                  <w:pPr>
                    <w:jc w:val="center"/>
                    <w:cnfStyle w:val="000000100000" w:firstRow="0" w:lastRow="0" w:firstColumn="0" w:lastColumn="0" w:oddVBand="0" w:evenVBand="0" w:oddHBand="1" w:evenHBand="0" w:firstRowFirstColumn="0" w:firstRowLastColumn="0" w:lastRowFirstColumn="0" w:lastRowLastColumn="0"/>
                    <w:rPr>
                      <w:sz w:val="22"/>
                      <w:szCs w:val="22"/>
                      <w:lang w:eastAsia="es-CR"/>
                    </w:rPr>
                  </w:pPr>
                  <w:r w:rsidRPr="009D2E72">
                    <w:rPr>
                      <w:sz w:val="22"/>
                      <w:szCs w:val="22"/>
                      <w:lang w:eastAsia="es-CR"/>
                    </w:rPr>
                    <w:t>1</w:t>
                  </w:r>
                </w:p>
              </w:tc>
            </w:tr>
            <w:tr w:rsidR="009C057E" w:rsidRPr="009D2E72" w14:paraId="185B9ACF" w14:textId="77777777" w:rsidTr="00257FC9">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gridSpan w:val="2"/>
                  <w:noWrap/>
                  <w:hideMark/>
                </w:tcPr>
                <w:p w14:paraId="7953C864" w14:textId="77777777" w:rsidR="009C057E" w:rsidRPr="009D2E72" w:rsidRDefault="009C057E" w:rsidP="00257FC9">
                  <w:pPr>
                    <w:rPr>
                      <w:sz w:val="22"/>
                      <w:szCs w:val="22"/>
                      <w:lang w:eastAsia="es-CR"/>
                    </w:rPr>
                  </w:pPr>
                  <w:r w:rsidRPr="009D2E72">
                    <w:rPr>
                      <w:sz w:val="22"/>
                      <w:szCs w:val="22"/>
                      <w:lang w:eastAsia="es-CR"/>
                    </w:rPr>
                    <w:t>Investigador 1</w:t>
                  </w:r>
                </w:p>
              </w:tc>
              <w:tc>
                <w:tcPr>
                  <w:tcW w:w="1405" w:type="dxa"/>
                  <w:noWrap/>
                  <w:hideMark/>
                </w:tcPr>
                <w:p w14:paraId="1E3BA249" w14:textId="77777777" w:rsidR="009C057E" w:rsidRPr="009D2E72" w:rsidRDefault="009C057E" w:rsidP="00257FC9">
                  <w:pPr>
                    <w:jc w:val="center"/>
                    <w:cnfStyle w:val="000000000000" w:firstRow="0" w:lastRow="0" w:firstColumn="0" w:lastColumn="0" w:oddVBand="0" w:evenVBand="0" w:oddHBand="0" w:evenHBand="0" w:firstRowFirstColumn="0" w:firstRowLastColumn="0" w:lastRowFirstColumn="0" w:lastRowLastColumn="0"/>
                    <w:rPr>
                      <w:sz w:val="22"/>
                      <w:szCs w:val="22"/>
                      <w:lang w:eastAsia="es-CR"/>
                    </w:rPr>
                  </w:pPr>
                  <w:r w:rsidRPr="009D2E72">
                    <w:rPr>
                      <w:sz w:val="22"/>
                      <w:szCs w:val="22"/>
                      <w:lang w:eastAsia="es-CR"/>
                    </w:rPr>
                    <w:t>16</w:t>
                  </w:r>
                </w:p>
              </w:tc>
              <w:tc>
                <w:tcPr>
                  <w:tcW w:w="1495" w:type="dxa"/>
                  <w:noWrap/>
                  <w:hideMark/>
                </w:tcPr>
                <w:p w14:paraId="70CD8B08" w14:textId="77777777" w:rsidR="009C057E" w:rsidRPr="009D2E72" w:rsidRDefault="009C057E" w:rsidP="00257FC9">
                  <w:pPr>
                    <w:jc w:val="center"/>
                    <w:cnfStyle w:val="000000000000" w:firstRow="0" w:lastRow="0" w:firstColumn="0" w:lastColumn="0" w:oddVBand="0" w:evenVBand="0" w:oddHBand="0" w:evenHBand="0" w:firstRowFirstColumn="0" w:firstRowLastColumn="0" w:lastRowFirstColumn="0" w:lastRowLastColumn="0"/>
                    <w:rPr>
                      <w:sz w:val="22"/>
                      <w:szCs w:val="22"/>
                      <w:lang w:eastAsia="es-CR"/>
                    </w:rPr>
                  </w:pPr>
                  <w:r w:rsidRPr="009D2E72">
                    <w:rPr>
                      <w:sz w:val="22"/>
                      <w:szCs w:val="22"/>
                      <w:lang w:eastAsia="es-CR"/>
                    </w:rPr>
                    <w:t> </w:t>
                  </w:r>
                </w:p>
              </w:tc>
            </w:tr>
            <w:tr w:rsidR="009C057E" w:rsidRPr="009D2E72" w14:paraId="4BF457CD" w14:textId="77777777" w:rsidTr="00257FC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gridSpan w:val="2"/>
                  <w:shd w:val="clear" w:color="auto" w:fill="BDD6EE" w:themeFill="accent5" w:themeFillTint="66"/>
                  <w:noWrap/>
                  <w:hideMark/>
                </w:tcPr>
                <w:p w14:paraId="0D4EB611" w14:textId="77777777" w:rsidR="009C057E" w:rsidRPr="009D2E72" w:rsidRDefault="009C057E" w:rsidP="00257FC9">
                  <w:pPr>
                    <w:rPr>
                      <w:sz w:val="22"/>
                      <w:szCs w:val="22"/>
                      <w:lang w:eastAsia="es-CR"/>
                    </w:rPr>
                  </w:pPr>
                  <w:r w:rsidRPr="009D2E72">
                    <w:rPr>
                      <w:sz w:val="22"/>
                      <w:szCs w:val="22"/>
                      <w:lang w:eastAsia="es-CR"/>
                    </w:rPr>
                    <w:t>Juez 3</w:t>
                  </w:r>
                </w:p>
              </w:tc>
              <w:tc>
                <w:tcPr>
                  <w:tcW w:w="1405" w:type="dxa"/>
                  <w:shd w:val="clear" w:color="auto" w:fill="BDD6EE" w:themeFill="accent5" w:themeFillTint="66"/>
                  <w:noWrap/>
                  <w:hideMark/>
                </w:tcPr>
                <w:p w14:paraId="1FAB6CDD" w14:textId="77777777" w:rsidR="009C057E" w:rsidRPr="009D2E72" w:rsidRDefault="009C057E" w:rsidP="00257FC9">
                  <w:pPr>
                    <w:jc w:val="center"/>
                    <w:cnfStyle w:val="000000100000" w:firstRow="0" w:lastRow="0" w:firstColumn="0" w:lastColumn="0" w:oddVBand="0" w:evenVBand="0" w:oddHBand="1" w:evenHBand="0" w:firstRowFirstColumn="0" w:firstRowLastColumn="0" w:lastRowFirstColumn="0" w:lastRowLastColumn="0"/>
                    <w:rPr>
                      <w:sz w:val="22"/>
                      <w:szCs w:val="22"/>
                      <w:lang w:eastAsia="es-CR"/>
                    </w:rPr>
                  </w:pPr>
                  <w:r w:rsidRPr="009D2E72">
                    <w:rPr>
                      <w:sz w:val="22"/>
                      <w:szCs w:val="22"/>
                      <w:lang w:eastAsia="es-CR"/>
                    </w:rPr>
                    <w:t> </w:t>
                  </w:r>
                </w:p>
              </w:tc>
              <w:tc>
                <w:tcPr>
                  <w:tcW w:w="1495" w:type="dxa"/>
                  <w:shd w:val="clear" w:color="auto" w:fill="BDD6EE" w:themeFill="accent5" w:themeFillTint="66"/>
                  <w:noWrap/>
                  <w:hideMark/>
                </w:tcPr>
                <w:p w14:paraId="0E7C2717" w14:textId="77777777" w:rsidR="009C057E" w:rsidRPr="009D2E72" w:rsidRDefault="009C057E" w:rsidP="00257FC9">
                  <w:pPr>
                    <w:jc w:val="center"/>
                    <w:cnfStyle w:val="000000100000" w:firstRow="0" w:lastRow="0" w:firstColumn="0" w:lastColumn="0" w:oddVBand="0" w:evenVBand="0" w:oddHBand="1" w:evenHBand="0" w:firstRowFirstColumn="0" w:firstRowLastColumn="0" w:lastRowFirstColumn="0" w:lastRowLastColumn="0"/>
                    <w:rPr>
                      <w:sz w:val="22"/>
                      <w:szCs w:val="22"/>
                      <w:lang w:eastAsia="es-CR"/>
                    </w:rPr>
                  </w:pPr>
                  <w:r w:rsidRPr="009D2E72">
                    <w:rPr>
                      <w:sz w:val="22"/>
                      <w:szCs w:val="22"/>
                      <w:lang w:eastAsia="es-CR"/>
                    </w:rPr>
                    <w:t>13</w:t>
                  </w:r>
                </w:p>
              </w:tc>
            </w:tr>
            <w:tr w:rsidR="009C057E" w:rsidRPr="009D2E72" w14:paraId="54E3FCA6" w14:textId="77777777" w:rsidTr="00257FC9">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gridSpan w:val="2"/>
                  <w:noWrap/>
                  <w:hideMark/>
                </w:tcPr>
                <w:p w14:paraId="77D92105" w14:textId="77777777" w:rsidR="009C057E" w:rsidRPr="009D2E72" w:rsidRDefault="009C057E" w:rsidP="00257FC9">
                  <w:pPr>
                    <w:rPr>
                      <w:sz w:val="22"/>
                      <w:szCs w:val="22"/>
                      <w:lang w:eastAsia="es-CR"/>
                    </w:rPr>
                  </w:pPr>
                  <w:r w:rsidRPr="009D2E72">
                    <w:rPr>
                      <w:sz w:val="22"/>
                      <w:szCs w:val="22"/>
                      <w:lang w:eastAsia="es-CR"/>
                    </w:rPr>
                    <w:t>Secretaria 2</w:t>
                  </w:r>
                </w:p>
              </w:tc>
              <w:tc>
                <w:tcPr>
                  <w:tcW w:w="1405" w:type="dxa"/>
                  <w:noWrap/>
                  <w:hideMark/>
                </w:tcPr>
                <w:p w14:paraId="5FD4BCF1" w14:textId="77777777" w:rsidR="009C057E" w:rsidRPr="009D2E72" w:rsidRDefault="009C057E" w:rsidP="00257FC9">
                  <w:pPr>
                    <w:jc w:val="center"/>
                    <w:cnfStyle w:val="000000000000" w:firstRow="0" w:lastRow="0" w:firstColumn="0" w:lastColumn="0" w:oddVBand="0" w:evenVBand="0" w:oddHBand="0" w:evenHBand="0" w:firstRowFirstColumn="0" w:firstRowLastColumn="0" w:lastRowFirstColumn="0" w:lastRowLastColumn="0"/>
                    <w:rPr>
                      <w:sz w:val="22"/>
                      <w:szCs w:val="22"/>
                      <w:lang w:eastAsia="es-CR"/>
                    </w:rPr>
                  </w:pPr>
                  <w:r w:rsidRPr="009D2E72">
                    <w:rPr>
                      <w:sz w:val="22"/>
                      <w:szCs w:val="22"/>
                      <w:lang w:eastAsia="es-CR"/>
                    </w:rPr>
                    <w:t> </w:t>
                  </w:r>
                </w:p>
              </w:tc>
              <w:tc>
                <w:tcPr>
                  <w:tcW w:w="1495" w:type="dxa"/>
                  <w:noWrap/>
                  <w:hideMark/>
                </w:tcPr>
                <w:p w14:paraId="7F615AC4" w14:textId="77777777" w:rsidR="009C057E" w:rsidRPr="009D2E72" w:rsidRDefault="009C057E" w:rsidP="00257FC9">
                  <w:pPr>
                    <w:jc w:val="center"/>
                    <w:cnfStyle w:val="000000000000" w:firstRow="0" w:lastRow="0" w:firstColumn="0" w:lastColumn="0" w:oddVBand="0" w:evenVBand="0" w:oddHBand="0" w:evenHBand="0" w:firstRowFirstColumn="0" w:firstRowLastColumn="0" w:lastRowFirstColumn="0" w:lastRowLastColumn="0"/>
                    <w:rPr>
                      <w:sz w:val="22"/>
                      <w:szCs w:val="22"/>
                      <w:lang w:eastAsia="es-CR"/>
                    </w:rPr>
                  </w:pPr>
                  <w:r w:rsidRPr="009D2E72">
                    <w:rPr>
                      <w:sz w:val="22"/>
                      <w:szCs w:val="22"/>
                      <w:lang w:eastAsia="es-CR"/>
                    </w:rPr>
                    <w:t>1</w:t>
                  </w:r>
                </w:p>
              </w:tc>
            </w:tr>
            <w:tr w:rsidR="009C057E" w:rsidRPr="009D2E72" w14:paraId="2D16F3CD" w14:textId="77777777" w:rsidTr="00257FC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gridSpan w:val="2"/>
                  <w:shd w:val="clear" w:color="auto" w:fill="BDD6EE" w:themeFill="accent5" w:themeFillTint="66"/>
                  <w:noWrap/>
                  <w:hideMark/>
                </w:tcPr>
                <w:p w14:paraId="4960586D" w14:textId="77777777" w:rsidR="009C057E" w:rsidRPr="009D2E72" w:rsidRDefault="009C057E" w:rsidP="00257FC9">
                  <w:pPr>
                    <w:rPr>
                      <w:sz w:val="22"/>
                      <w:szCs w:val="22"/>
                      <w:lang w:eastAsia="es-CR"/>
                    </w:rPr>
                  </w:pPr>
                  <w:r w:rsidRPr="009D2E72">
                    <w:rPr>
                      <w:sz w:val="22"/>
                      <w:szCs w:val="22"/>
                      <w:lang w:eastAsia="es-CR"/>
                    </w:rPr>
                    <w:t>Técnico Especializado 5</w:t>
                  </w:r>
                </w:p>
              </w:tc>
              <w:tc>
                <w:tcPr>
                  <w:tcW w:w="1405" w:type="dxa"/>
                  <w:shd w:val="clear" w:color="auto" w:fill="BDD6EE" w:themeFill="accent5" w:themeFillTint="66"/>
                  <w:noWrap/>
                  <w:hideMark/>
                </w:tcPr>
                <w:p w14:paraId="102D2B90" w14:textId="77777777" w:rsidR="009C057E" w:rsidRPr="009D2E72" w:rsidRDefault="009C057E" w:rsidP="00257FC9">
                  <w:pPr>
                    <w:jc w:val="center"/>
                    <w:cnfStyle w:val="000000100000" w:firstRow="0" w:lastRow="0" w:firstColumn="0" w:lastColumn="0" w:oddVBand="0" w:evenVBand="0" w:oddHBand="1" w:evenHBand="0" w:firstRowFirstColumn="0" w:firstRowLastColumn="0" w:lastRowFirstColumn="0" w:lastRowLastColumn="0"/>
                    <w:rPr>
                      <w:sz w:val="22"/>
                      <w:szCs w:val="22"/>
                      <w:lang w:eastAsia="es-CR"/>
                    </w:rPr>
                  </w:pPr>
                  <w:r w:rsidRPr="009D2E72">
                    <w:rPr>
                      <w:sz w:val="22"/>
                      <w:szCs w:val="22"/>
                      <w:lang w:eastAsia="es-CR"/>
                    </w:rPr>
                    <w:t> </w:t>
                  </w:r>
                </w:p>
              </w:tc>
              <w:tc>
                <w:tcPr>
                  <w:tcW w:w="1495" w:type="dxa"/>
                  <w:shd w:val="clear" w:color="auto" w:fill="BDD6EE" w:themeFill="accent5" w:themeFillTint="66"/>
                  <w:noWrap/>
                  <w:hideMark/>
                </w:tcPr>
                <w:p w14:paraId="2FECDE3F" w14:textId="77777777" w:rsidR="009C057E" w:rsidRPr="009D2E72" w:rsidRDefault="009C057E" w:rsidP="00257FC9">
                  <w:pPr>
                    <w:jc w:val="center"/>
                    <w:cnfStyle w:val="000000100000" w:firstRow="0" w:lastRow="0" w:firstColumn="0" w:lastColumn="0" w:oddVBand="0" w:evenVBand="0" w:oddHBand="1" w:evenHBand="0" w:firstRowFirstColumn="0" w:firstRowLastColumn="0" w:lastRowFirstColumn="0" w:lastRowLastColumn="0"/>
                    <w:rPr>
                      <w:sz w:val="22"/>
                      <w:szCs w:val="22"/>
                      <w:lang w:eastAsia="es-CR"/>
                    </w:rPr>
                  </w:pPr>
                  <w:r w:rsidRPr="009D2E72">
                    <w:rPr>
                      <w:sz w:val="22"/>
                      <w:szCs w:val="22"/>
                      <w:lang w:eastAsia="es-CR"/>
                    </w:rPr>
                    <w:t>3</w:t>
                  </w:r>
                </w:p>
              </w:tc>
            </w:tr>
            <w:tr w:rsidR="009C057E" w:rsidRPr="009D2E72" w14:paraId="1EEC2AAE" w14:textId="77777777" w:rsidTr="00257FC9">
              <w:trPr>
                <w:trHeight w:val="300"/>
                <w:jc w:val="center"/>
              </w:trPr>
              <w:tc>
                <w:tcPr>
                  <w:cnfStyle w:val="001000000000" w:firstRow="0" w:lastRow="0" w:firstColumn="1" w:lastColumn="0" w:oddVBand="0" w:evenVBand="0" w:oddHBand="0" w:evenHBand="0" w:firstRowFirstColumn="0" w:firstRowLastColumn="0" w:lastRowFirstColumn="0" w:lastRowLastColumn="0"/>
                  <w:tcW w:w="2720" w:type="dxa"/>
                  <w:gridSpan w:val="2"/>
                  <w:noWrap/>
                  <w:hideMark/>
                </w:tcPr>
                <w:p w14:paraId="6493BBF0" w14:textId="77777777" w:rsidR="009C057E" w:rsidRPr="009D2E72" w:rsidRDefault="009C057E" w:rsidP="00257FC9">
                  <w:pPr>
                    <w:rPr>
                      <w:sz w:val="22"/>
                      <w:szCs w:val="22"/>
                      <w:lang w:eastAsia="es-CR"/>
                    </w:rPr>
                  </w:pPr>
                  <w:r w:rsidRPr="009D2E72">
                    <w:rPr>
                      <w:sz w:val="22"/>
                      <w:szCs w:val="22"/>
                      <w:lang w:eastAsia="es-CR"/>
                    </w:rPr>
                    <w:t>Técnico Judicial 1</w:t>
                  </w:r>
                </w:p>
              </w:tc>
              <w:tc>
                <w:tcPr>
                  <w:tcW w:w="1405" w:type="dxa"/>
                  <w:noWrap/>
                  <w:hideMark/>
                </w:tcPr>
                <w:p w14:paraId="129DD66F" w14:textId="77777777" w:rsidR="009C057E" w:rsidRPr="009D2E72" w:rsidRDefault="009C057E" w:rsidP="00257FC9">
                  <w:pPr>
                    <w:jc w:val="center"/>
                    <w:cnfStyle w:val="000000000000" w:firstRow="0" w:lastRow="0" w:firstColumn="0" w:lastColumn="0" w:oddVBand="0" w:evenVBand="0" w:oddHBand="0" w:evenHBand="0" w:firstRowFirstColumn="0" w:firstRowLastColumn="0" w:lastRowFirstColumn="0" w:lastRowLastColumn="0"/>
                    <w:rPr>
                      <w:sz w:val="22"/>
                      <w:szCs w:val="22"/>
                      <w:lang w:eastAsia="es-CR"/>
                    </w:rPr>
                  </w:pPr>
                  <w:r w:rsidRPr="009D2E72">
                    <w:rPr>
                      <w:sz w:val="22"/>
                      <w:szCs w:val="22"/>
                      <w:lang w:eastAsia="es-CR"/>
                    </w:rPr>
                    <w:t> </w:t>
                  </w:r>
                </w:p>
              </w:tc>
              <w:tc>
                <w:tcPr>
                  <w:tcW w:w="1495" w:type="dxa"/>
                  <w:noWrap/>
                  <w:hideMark/>
                </w:tcPr>
                <w:p w14:paraId="4C38178C" w14:textId="77777777" w:rsidR="009C057E" w:rsidRPr="009D2E72" w:rsidRDefault="009C057E" w:rsidP="00257FC9">
                  <w:pPr>
                    <w:jc w:val="center"/>
                    <w:cnfStyle w:val="000000000000" w:firstRow="0" w:lastRow="0" w:firstColumn="0" w:lastColumn="0" w:oddVBand="0" w:evenVBand="0" w:oddHBand="0" w:evenHBand="0" w:firstRowFirstColumn="0" w:firstRowLastColumn="0" w:lastRowFirstColumn="0" w:lastRowLastColumn="0"/>
                    <w:rPr>
                      <w:sz w:val="22"/>
                      <w:szCs w:val="22"/>
                      <w:lang w:eastAsia="es-CR"/>
                    </w:rPr>
                  </w:pPr>
                  <w:r w:rsidRPr="009D2E72">
                    <w:rPr>
                      <w:sz w:val="22"/>
                      <w:szCs w:val="22"/>
                      <w:lang w:eastAsia="es-CR"/>
                    </w:rPr>
                    <w:t>3</w:t>
                  </w:r>
                </w:p>
              </w:tc>
            </w:tr>
            <w:tr w:rsidR="009C057E" w:rsidRPr="009D2E72" w14:paraId="421FE71D" w14:textId="77777777" w:rsidTr="00257FC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720" w:type="dxa"/>
                  <w:gridSpan w:val="2"/>
                  <w:shd w:val="clear" w:color="auto" w:fill="BDD6EE" w:themeFill="accent5" w:themeFillTint="66"/>
                  <w:noWrap/>
                  <w:hideMark/>
                </w:tcPr>
                <w:p w14:paraId="652E205D" w14:textId="77777777" w:rsidR="009C057E" w:rsidRPr="009D2E72" w:rsidRDefault="009C057E" w:rsidP="00257FC9">
                  <w:pPr>
                    <w:jc w:val="right"/>
                    <w:rPr>
                      <w:b w:val="0"/>
                      <w:bCs w:val="0"/>
                      <w:sz w:val="22"/>
                      <w:szCs w:val="22"/>
                      <w:lang w:eastAsia="es-CR"/>
                    </w:rPr>
                  </w:pPr>
                  <w:r w:rsidRPr="009D2E72">
                    <w:rPr>
                      <w:sz w:val="22"/>
                      <w:szCs w:val="22"/>
                      <w:lang w:eastAsia="es-CR"/>
                    </w:rPr>
                    <w:t>Total</w:t>
                  </w:r>
                </w:p>
              </w:tc>
              <w:tc>
                <w:tcPr>
                  <w:tcW w:w="1405" w:type="dxa"/>
                  <w:shd w:val="clear" w:color="auto" w:fill="BDD6EE" w:themeFill="accent5" w:themeFillTint="66"/>
                  <w:noWrap/>
                  <w:hideMark/>
                </w:tcPr>
                <w:p w14:paraId="359C70BE" w14:textId="77777777" w:rsidR="009C057E" w:rsidRPr="009D2E72" w:rsidRDefault="009C057E" w:rsidP="00257FC9">
                  <w:pPr>
                    <w:jc w:val="center"/>
                    <w:cnfStyle w:val="000000100000" w:firstRow="0" w:lastRow="0" w:firstColumn="0" w:lastColumn="0" w:oddVBand="0" w:evenVBand="0" w:oddHBand="1" w:evenHBand="0" w:firstRowFirstColumn="0" w:firstRowLastColumn="0" w:lastRowFirstColumn="0" w:lastRowLastColumn="0"/>
                    <w:rPr>
                      <w:b/>
                      <w:bCs/>
                      <w:sz w:val="22"/>
                      <w:szCs w:val="22"/>
                      <w:lang w:eastAsia="es-CR"/>
                    </w:rPr>
                  </w:pPr>
                  <w:r w:rsidRPr="009D2E72">
                    <w:rPr>
                      <w:b/>
                      <w:bCs/>
                      <w:sz w:val="22"/>
                      <w:szCs w:val="22"/>
                      <w:lang w:eastAsia="es-CR"/>
                    </w:rPr>
                    <w:t>16</w:t>
                  </w:r>
                </w:p>
              </w:tc>
              <w:tc>
                <w:tcPr>
                  <w:tcW w:w="1495" w:type="dxa"/>
                  <w:shd w:val="clear" w:color="auto" w:fill="BDD6EE" w:themeFill="accent5" w:themeFillTint="66"/>
                  <w:noWrap/>
                  <w:hideMark/>
                </w:tcPr>
                <w:p w14:paraId="4D9E0483" w14:textId="77777777" w:rsidR="009C057E" w:rsidRPr="009D2E72" w:rsidRDefault="009C057E" w:rsidP="00257FC9">
                  <w:pPr>
                    <w:jc w:val="center"/>
                    <w:cnfStyle w:val="000000100000" w:firstRow="0" w:lastRow="0" w:firstColumn="0" w:lastColumn="0" w:oddVBand="0" w:evenVBand="0" w:oddHBand="1" w:evenHBand="0" w:firstRowFirstColumn="0" w:firstRowLastColumn="0" w:lastRowFirstColumn="0" w:lastRowLastColumn="0"/>
                    <w:rPr>
                      <w:b/>
                      <w:bCs/>
                      <w:sz w:val="22"/>
                      <w:szCs w:val="22"/>
                      <w:lang w:eastAsia="es-CR"/>
                    </w:rPr>
                  </w:pPr>
                  <w:r w:rsidRPr="009D2E72">
                    <w:rPr>
                      <w:b/>
                      <w:bCs/>
                      <w:sz w:val="22"/>
                      <w:szCs w:val="22"/>
                      <w:lang w:eastAsia="es-CR"/>
                    </w:rPr>
                    <w:t>28</w:t>
                  </w:r>
                </w:p>
              </w:tc>
            </w:tr>
          </w:tbl>
          <w:p w14:paraId="5CF20EFD" w14:textId="77777777" w:rsidR="009C057E" w:rsidRPr="009D2E72" w:rsidRDefault="003528D3" w:rsidP="00257FC9">
            <w:pPr>
              <w:jc w:val="both"/>
              <w:rPr>
                <w:iCs/>
                <w:sz w:val="18"/>
                <w:szCs w:val="18"/>
              </w:rPr>
            </w:pPr>
            <w:r w:rsidRPr="009D2E72">
              <w:rPr>
                <w:i/>
                <w:sz w:val="18"/>
                <w:szCs w:val="18"/>
              </w:rPr>
              <w:t xml:space="preserve">            </w:t>
            </w:r>
            <w:r w:rsidR="009C057E" w:rsidRPr="009D2E72">
              <w:rPr>
                <w:i/>
                <w:sz w:val="18"/>
                <w:szCs w:val="18"/>
              </w:rPr>
              <w:t xml:space="preserve">                                </w:t>
            </w:r>
            <w:r w:rsidR="009C057E" w:rsidRPr="009D2E72">
              <w:rPr>
                <w:b/>
                <w:bCs/>
                <w:iCs/>
                <w:sz w:val="18"/>
                <w:szCs w:val="18"/>
              </w:rPr>
              <w:t>Fuente:</w:t>
            </w:r>
            <w:r w:rsidR="009C057E" w:rsidRPr="009D2E72">
              <w:rPr>
                <w:iCs/>
                <w:sz w:val="18"/>
                <w:szCs w:val="18"/>
              </w:rPr>
              <w:t xml:space="preserve"> Relación de Puestos de Gestión Humana 2020</w:t>
            </w:r>
          </w:p>
          <w:p w14:paraId="4D35D660" w14:textId="77777777" w:rsidR="009C057E" w:rsidRPr="009D2E72" w:rsidRDefault="009C057E" w:rsidP="00257FC9">
            <w:pPr>
              <w:jc w:val="both"/>
              <w:rPr>
                <w:iCs/>
                <w:color w:val="FF0000"/>
                <w:sz w:val="28"/>
                <w:szCs w:val="28"/>
              </w:rPr>
            </w:pPr>
          </w:p>
          <w:p w14:paraId="256E123E" w14:textId="77777777" w:rsidR="009C057E" w:rsidRPr="009D2E72" w:rsidRDefault="009C057E" w:rsidP="00257FC9">
            <w:pPr>
              <w:jc w:val="both"/>
              <w:rPr>
                <w:iCs/>
              </w:rPr>
            </w:pPr>
            <w:r w:rsidRPr="009D2E72">
              <w:rPr>
                <w:iCs/>
              </w:rPr>
              <w:t>Como se observa, para el presente año, el Centro cuenta con un total de 44 plazas, entre las cuales se encuentran las 16 plazas de Investigador 1 que se crearon de forma extraordinaria para todo el 2020, dedicadas a respaldar las labores relacionadas con la labor de escucha, interpretación y transcripción de las intervenciones telefónicas, siempre bajo la supervisión, fiscalización y dirección de un juez o jueza del Centro.</w:t>
            </w:r>
          </w:p>
          <w:p w14:paraId="0ABEA78C" w14:textId="77777777" w:rsidR="009C057E" w:rsidRPr="009D2E72" w:rsidRDefault="009C057E" w:rsidP="00257FC9">
            <w:pPr>
              <w:jc w:val="both"/>
              <w:rPr>
                <w:i/>
                <w:color w:val="FF0000"/>
                <w:sz w:val="28"/>
                <w:szCs w:val="28"/>
                <w:highlight w:val="yellow"/>
              </w:rPr>
            </w:pPr>
          </w:p>
          <w:p w14:paraId="4F2E633A" w14:textId="77777777" w:rsidR="009C057E" w:rsidRPr="009D2E72" w:rsidRDefault="009C057E" w:rsidP="00257FC9">
            <w:pPr>
              <w:jc w:val="both"/>
              <w:rPr>
                <w:i/>
                <w:color w:val="FF0000"/>
                <w:sz w:val="28"/>
                <w:szCs w:val="28"/>
                <w:highlight w:val="yellow"/>
              </w:rPr>
            </w:pPr>
          </w:p>
          <w:p w14:paraId="41A178D8" w14:textId="77777777" w:rsidR="009C057E" w:rsidRPr="009D2E72" w:rsidRDefault="009C057E" w:rsidP="00257FC9">
            <w:pPr>
              <w:jc w:val="both"/>
              <w:rPr>
                <w:iCs/>
              </w:rPr>
            </w:pPr>
            <w:r w:rsidRPr="009D2E72">
              <w:rPr>
                <w:iCs/>
              </w:rPr>
              <w:t>Además fortalecer al final del informe los beneficios institucionales de contar con este recurso y a la persona usuaria.</w:t>
            </w:r>
          </w:p>
          <w:p w14:paraId="6AA5C8F6" w14:textId="77777777" w:rsidR="009C057E" w:rsidRPr="009D2E72" w:rsidRDefault="009C057E" w:rsidP="00257FC9">
            <w:pPr>
              <w:jc w:val="both"/>
              <w:rPr>
                <w:i/>
                <w:color w:val="FF0000"/>
                <w:sz w:val="28"/>
                <w:szCs w:val="28"/>
              </w:rPr>
            </w:pPr>
          </w:p>
          <w:p w14:paraId="751B850B" w14:textId="77777777" w:rsidR="009C057E" w:rsidRPr="009D2E72" w:rsidRDefault="009C057E" w:rsidP="00257FC9">
            <w:pPr>
              <w:jc w:val="both"/>
              <w:rPr>
                <w:i/>
                <w:sz w:val="28"/>
                <w:szCs w:val="28"/>
              </w:rPr>
            </w:pPr>
          </w:p>
          <w:p w14:paraId="3BCBE49E" w14:textId="77777777" w:rsidR="009C057E" w:rsidRPr="006C69A2" w:rsidRDefault="009C057E" w:rsidP="00257FC9">
            <w:pPr>
              <w:jc w:val="both"/>
              <w:rPr>
                <w:b/>
                <w:bCs/>
                <w:iCs/>
              </w:rPr>
            </w:pPr>
            <w:r w:rsidRPr="006C69A2">
              <w:rPr>
                <w:b/>
                <w:bCs/>
                <w:iCs/>
              </w:rPr>
              <w:t>3.2.1.</w:t>
            </w:r>
            <w:r w:rsidR="006C69A2">
              <w:rPr>
                <w:b/>
                <w:bCs/>
                <w:iCs/>
              </w:rPr>
              <w:t>-</w:t>
            </w:r>
            <w:r w:rsidRPr="006C69A2">
              <w:rPr>
                <w:b/>
                <w:bCs/>
                <w:iCs/>
              </w:rPr>
              <w:t xml:space="preserve"> Funciones y roles de trabajo de los Técnicos de Escucha y el personal asignado para esa labor.</w:t>
            </w:r>
          </w:p>
          <w:p w14:paraId="180E515A" w14:textId="77777777" w:rsidR="009C057E" w:rsidRPr="009D2E72" w:rsidRDefault="009C057E" w:rsidP="00257FC9">
            <w:pPr>
              <w:jc w:val="both"/>
              <w:rPr>
                <w:i/>
              </w:rPr>
            </w:pPr>
          </w:p>
          <w:p w14:paraId="785395E6" w14:textId="77777777" w:rsidR="009C057E" w:rsidRPr="009D2E72" w:rsidRDefault="009C057E" w:rsidP="00257FC9">
            <w:pPr>
              <w:widowControl w:val="0"/>
              <w:jc w:val="both"/>
              <w:rPr>
                <w:iCs/>
              </w:rPr>
            </w:pPr>
            <w:r w:rsidRPr="009D2E72">
              <w:rPr>
                <w:iCs/>
              </w:rPr>
              <w:t>Se consultó al Lic. Fernando Ramírez Serrano, Juez Director del Centro de Intervenciones,  quien comenta sobre las funciones que desempeñan y la labor</w:t>
            </w:r>
            <w:r w:rsidRPr="009D2E72">
              <w:rPr>
                <w:iCs/>
                <w:sz w:val="28"/>
                <w:szCs w:val="28"/>
              </w:rPr>
              <w:t xml:space="preserve"> </w:t>
            </w:r>
            <w:r w:rsidRPr="009D2E72">
              <w:rPr>
                <w:iCs/>
              </w:rPr>
              <w:t>estratégica que llevan a cabo las plazas que se les otorgaron en condición extraordinaria, destacando que</w:t>
            </w:r>
            <w:r w:rsidRPr="009D2E72">
              <w:rPr>
                <w:iCs/>
                <w:sz w:val="28"/>
                <w:szCs w:val="28"/>
              </w:rPr>
              <w:t xml:space="preserve"> </w:t>
            </w:r>
            <w:r w:rsidRPr="009D2E72">
              <w:rPr>
                <w:iCs/>
              </w:rPr>
              <w:t>la Dirección de</w:t>
            </w:r>
            <w:r w:rsidRPr="009D2E72">
              <w:rPr>
                <w:iCs/>
                <w:sz w:val="28"/>
                <w:szCs w:val="28"/>
              </w:rPr>
              <w:t xml:space="preserve"> </w:t>
            </w:r>
            <w:r w:rsidRPr="009D2E72">
              <w:rPr>
                <w:iCs/>
              </w:rPr>
              <w:t>Gestión Humana, presentó ante el Consejo Superior, el pasado 18 de febrero el perfil de competencias para esos puestos (se adjunta al final del presente informe), lo cual fue avalado por el órgano superior y se está a la espera de ser ratificado en la siguiente sesión de las próximas semanas.</w:t>
            </w:r>
          </w:p>
          <w:p w14:paraId="39AA9F34" w14:textId="77777777" w:rsidR="009C057E" w:rsidRDefault="009C057E" w:rsidP="00257FC9">
            <w:pPr>
              <w:widowControl w:val="0"/>
              <w:jc w:val="both"/>
              <w:rPr>
                <w:iCs/>
              </w:rPr>
            </w:pPr>
          </w:p>
          <w:p w14:paraId="61AA5119" w14:textId="77777777" w:rsidR="00CC0906" w:rsidRPr="009D2E72" w:rsidRDefault="00CC0906" w:rsidP="00257FC9">
            <w:pPr>
              <w:widowControl w:val="0"/>
              <w:jc w:val="both"/>
              <w:rPr>
                <w:iCs/>
              </w:rPr>
            </w:pPr>
          </w:p>
          <w:p w14:paraId="5DF629A9" w14:textId="77777777" w:rsidR="009C057E" w:rsidRPr="009D2E72" w:rsidRDefault="009C057E" w:rsidP="00257FC9">
            <w:pPr>
              <w:widowControl w:val="0"/>
              <w:jc w:val="both"/>
              <w:rPr>
                <w:iCs/>
              </w:rPr>
            </w:pPr>
            <w:r w:rsidRPr="009D2E72">
              <w:rPr>
                <w:iCs/>
              </w:rPr>
              <w:lastRenderedPageBreak/>
              <w:t>Se destaca que los puestos inicialmente eran denominados “Investigador 1”; sin embargo, ahora tendrán el nombre de “Técnicos de Escucha”, y su labor principal se resume</w:t>
            </w:r>
            <w:r w:rsidR="007244C2">
              <w:rPr>
                <w:iCs/>
              </w:rPr>
              <w:t>:</w:t>
            </w:r>
          </w:p>
          <w:p w14:paraId="47A922B8" w14:textId="77777777" w:rsidR="009C057E" w:rsidRPr="009D2E72" w:rsidRDefault="009C057E" w:rsidP="00257FC9">
            <w:pPr>
              <w:widowControl w:val="0"/>
              <w:jc w:val="both"/>
              <w:rPr>
                <w:iCs/>
              </w:rPr>
            </w:pPr>
          </w:p>
          <w:p w14:paraId="3EA5BD04" w14:textId="77777777" w:rsidR="009C057E" w:rsidRPr="009D2E72" w:rsidRDefault="009C057E" w:rsidP="00257FC9">
            <w:pPr>
              <w:widowControl w:val="0"/>
              <w:ind w:left="416" w:right="376"/>
              <w:jc w:val="both"/>
              <w:rPr>
                <w:iCs/>
              </w:rPr>
            </w:pPr>
            <w:r w:rsidRPr="009D2E72">
              <w:rPr>
                <w:iCs/>
              </w:rPr>
              <w:t>“</w:t>
            </w:r>
            <w:r w:rsidRPr="009D2E72">
              <w:rPr>
                <w:i/>
              </w:rPr>
              <w:t>responsable de escuchar bajo supervisión jurisdiccional y además de transmitir de forma adecuada y oportuna las comunicaciones captadas a través de los medios de soporte intervenidos. Asimismo, de mantener una constante comunicación con el Juez a cargo del grupo y la persona Analista Criminal, sobre la información que se está generando en tiempo real, producto de las comunicaciones captadas en los medios de soporte intervenidos y aquellas que se pretenden comunicar. Debe observar discreción y confidencialidad respecto a los asuntos que se le encomiendan y de la información que conoce”.</w:t>
            </w:r>
          </w:p>
          <w:p w14:paraId="775129ED" w14:textId="77777777" w:rsidR="009C057E" w:rsidRPr="009D2E72" w:rsidRDefault="009C057E" w:rsidP="00257FC9">
            <w:pPr>
              <w:widowControl w:val="0"/>
              <w:jc w:val="both"/>
              <w:rPr>
                <w:iCs/>
              </w:rPr>
            </w:pPr>
          </w:p>
          <w:p w14:paraId="7FC26361" w14:textId="77777777" w:rsidR="009C057E" w:rsidRPr="009D2E72" w:rsidRDefault="009C057E" w:rsidP="00257FC9">
            <w:pPr>
              <w:widowControl w:val="0"/>
              <w:jc w:val="both"/>
              <w:rPr>
                <w:iCs/>
              </w:rPr>
            </w:pPr>
            <w:r w:rsidRPr="009D2E72">
              <w:rPr>
                <w:iCs/>
              </w:rPr>
              <w:t xml:space="preserve">La actividad que realiza este personal les demanda mucha concentración y dedicarse a la transcripción y sinopsis de las comunicaciones escuchadas durante la jornada laboral. Le corresponde trabajar turnos rotativos; así como prestar los servicios cuando sean requeridos.  </w:t>
            </w:r>
          </w:p>
          <w:p w14:paraId="5F6B6ADC" w14:textId="77777777" w:rsidR="009C057E" w:rsidRPr="009D2E72" w:rsidRDefault="009C057E" w:rsidP="00257FC9">
            <w:pPr>
              <w:widowControl w:val="0"/>
              <w:jc w:val="both"/>
              <w:rPr>
                <w:iCs/>
              </w:rPr>
            </w:pPr>
          </w:p>
          <w:p w14:paraId="36EF660B" w14:textId="77777777" w:rsidR="009C057E" w:rsidRPr="009D2E72" w:rsidRDefault="009C057E" w:rsidP="00257FC9">
            <w:pPr>
              <w:widowControl w:val="0"/>
              <w:jc w:val="both"/>
              <w:rPr>
                <w:iCs/>
                <w:sz w:val="28"/>
                <w:szCs w:val="28"/>
              </w:rPr>
            </w:pPr>
            <w:r w:rsidRPr="009D2E72">
              <w:rPr>
                <w:iCs/>
              </w:rPr>
              <w:t xml:space="preserve"> Para llevar a cabo las funciones se han organizado en roles de trabajo que cubran las 24 horas del día, los 365 días del año, siendo reforzados algunos horarios por la incidencia de los delitos que se atienden. De seguido se ilustra con la siguiente tabla las jornadas de trabajo que se han implementado.</w:t>
            </w:r>
            <w:r w:rsidRPr="009D2E72">
              <w:rPr>
                <w:iCs/>
                <w:sz w:val="28"/>
                <w:szCs w:val="28"/>
              </w:rPr>
              <w:t xml:space="preserve">  </w:t>
            </w:r>
          </w:p>
          <w:p w14:paraId="192A91F5" w14:textId="77777777" w:rsidR="009C057E" w:rsidRPr="009D2E72" w:rsidRDefault="009C057E" w:rsidP="00257FC9">
            <w:pPr>
              <w:widowControl w:val="0"/>
              <w:jc w:val="both"/>
              <w:rPr>
                <w:iCs/>
                <w:sz w:val="28"/>
                <w:szCs w:val="28"/>
              </w:rPr>
            </w:pPr>
          </w:p>
          <w:p w14:paraId="112E354E" w14:textId="77777777" w:rsidR="009C057E" w:rsidRPr="009D2E72" w:rsidRDefault="009C057E" w:rsidP="00257FC9">
            <w:pPr>
              <w:widowControl w:val="0"/>
              <w:jc w:val="both"/>
              <w:rPr>
                <w:iCs/>
                <w:sz w:val="28"/>
                <w:szCs w:val="28"/>
              </w:rPr>
            </w:pPr>
          </w:p>
          <w:p w14:paraId="34BFA7E2" w14:textId="77777777" w:rsidR="009C057E" w:rsidRPr="009D2E72" w:rsidRDefault="009C057E" w:rsidP="00257FC9">
            <w:pPr>
              <w:widowControl w:val="0"/>
              <w:jc w:val="center"/>
              <w:rPr>
                <w:iCs/>
              </w:rPr>
            </w:pPr>
            <w:r w:rsidRPr="009D2E72">
              <w:rPr>
                <w:iCs/>
              </w:rPr>
              <w:t xml:space="preserve">Roles y Horarios de atención del personal de escucha en el </w:t>
            </w:r>
          </w:p>
          <w:p w14:paraId="37986BEF" w14:textId="77777777" w:rsidR="009C057E" w:rsidRPr="009D2E72" w:rsidRDefault="009C057E" w:rsidP="00257FC9">
            <w:pPr>
              <w:widowControl w:val="0"/>
              <w:jc w:val="center"/>
              <w:rPr>
                <w:iCs/>
                <w:sz w:val="28"/>
                <w:szCs w:val="28"/>
              </w:rPr>
            </w:pPr>
            <w:r w:rsidRPr="009D2E72">
              <w:rPr>
                <w:iCs/>
              </w:rPr>
              <w:t>Centro de Intervenciones Telefónicas</w:t>
            </w:r>
          </w:p>
          <w:p w14:paraId="6D7179B3" w14:textId="77777777" w:rsidR="009C057E" w:rsidRPr="009D2E72" w:rsidRDefault="009C057E" w:rsidP="00257FC9">
            <w:pPr>
              <w:widowControl w:val="0"/>
              <w:jc w:val="both"/>
              <w:rPr>
                <w:iCs/>
                <w:sz w:val="28"/>
                <w:szCs w:val="28"/>
              </w:rPr>
            </w:pPr>
            <w:r w:rsidRPr="009D2E72">
              <w:rPr>
                <w:noProof/>
                <w:lang w:val="es-ES" w:eastAsia="es-CR"/>
              </w:rPr>
              <w:drawing>
                <wp:inline distT="0" distB="0" distL="0" distR="0" wp14:anchorId="5F5C01A6" wp14:editId="67B8144B">
                  <wp:extent cx="5451764" cy="1402663"/>
                  <wp:effectExtent l="0" t="0" r="0" b="762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512768" cy="1418359"/>
                          </a:xfrm>
                          <a:prstGeom prst="rect">
                            <a:avLst/>
                          </a:prstGeom>
                          <a:noFill/>
                          <a:ln>
                            <a:noFill/>
                          </a:ln>
                        </pic:spPr>
                      </pic:pic>
                    </a:graphicData>
                  </a:graphic>
                </wp:inline>
              </w:drawing>
            </w:r>
          </w:p>
          <w:p w14:paraId="3556CBFA" w14:textId="77777777" w:rsidR="009C057E" w:rsidRPr="009D2E72" w:rsidRDefault="009C057E" w:rsidP="00257FC9">
            <w:pPr>
              <w:widowControl w:val="0"/>
              <w:jc w:val="both"/>
              <w:rPr>
                <w:iCs/>
                <w:sz w:val="20"/>
                <w:szCs w:val="20"/>
              </w:rPr>
            </w:pPr>
            <w:r w:rsidRPr="009D2E72">
              <w:rPr>
                <w:b/>
                <w:bCs/>
                <w:iCs/>
                <w:sz w:val="20"/>
                <w:szCs w:val="20"/>
              </w:rPr>
              <w:t xml:space="preserve">Fuente: </w:t>
            </w:r>
            <w:r w:rsidRPr="009D2E72">
              <w:rPr>
                <w:iCs/>
                <w:sz w:val="20"/>
                <w:szCs w:val="20"/>
              </w:rPr>
              <w:t>Centro de Intervenciones Telefónicas.</w:t>
            </w:r>
          </w:p>
          <w:p w14:paraId="5DDC0AB6" w14:textId="77777777" w:rsidR="009C057E" w:rsidRPr="009D2E72" w:rsidRDefault="009C057E" w:rsidP="00257FC9">
            <w:pPr>
              <w:widowControl w:val="0"/>
              <w:jc w:val="both"/>
              <w:rPr>
                <w:iCs/>
                <w:sz w:val="28"/>
                <w:szCs w:val="28"/>
              </w:rPr>
            </w:pPr>
          </w:p>
          <w:p w14:paraId="5D93E09A" w14:textId="77777777" w:rsidR="009C057E" w:rsidRPr="009D2E72" w:rsidRDefault="009C057E" w:rsidP="00257FC9">
            <w:pPr>
              <w:widowControl w:val="0"/>
              <w:jc w:val="both"/>
              <w:rPr>
                <w:iCs/>
              </w:rPr>
            </w:pPr>
            <w:r w:rsidRPr="009D2E72">
              <w:rPr>
                <w:iCs/>
              </w:rPr>
              <w:t>El personal asignado está distribuido en los diferentes horarios que se tienen establecidos para cubrir la semana laboral, entre ellos integrados por grupos de trabajo conformados con jueces, analistas criminales y técnicos. De esta forma, los horarios rotativos de las 06:00 a.m. a las 14:00 horas y de las 14:00 a las 22:00 horas, tendrán la integración de 3 Juezas o Jueces, 3 Analistas en Criminología y 3 Técnicas o Técnicos de Escucha en cada jornada.</w:t>
            </w:r>
          </w:p>
          <w:p w14:paraId="0D1C50C9" w14:textId="77777777" w:rsidR="009C057E" w:rsidRPr="009D2E72" w:rsidRDefault="009C057E" w:rsidP="00257FC9">
            <w:pPr>
              <w:widowControl w:val="0"/>
              <w:jc w:val="both"/>
              <w:rPr>
                <w:iCs/>
              </w:rPr>
            </w:pPr>
          </w:p>
          <w:p w14:paraId="1253E485" w14:textId="77777777" w:rsidR="009C057E" w:rsidRPr="009D2E72" w:rsidRDefault="009C057E" w:rsidP="00257FC9">
            <w:pPr>
              <w:widowControl w:val="0"/>
              <w:jc w:val="both"/>
              <w:rPr>
                <w:iCs/>
              </w:rPr>
            </w:pPr>
            <w:r w:rsidRPr="009D2E72">
              <w:rPr>
                <w:iCs/>
              </w:rPr>
              <w:t>De las 9:00 a las 17:00 horas se tienen 3 Técnicos de Escucha reforzando el servicio y de las 17:00 a las 00:00 horas otros 3 Técnicos de Escucha.</w:t>
            </w:r>
          </w:p>
          <w:p w14:paraId="37729051" w14:textId="77777777" w:rsidR="009C057E" w:rsidRDefault="009C057E" w:rsidP="00257FC9">
            <w:pPr>
              <w:widowControl w:val="0"/>
              <w:jc w:val="both"/>
              <w:rPr>
                <w:iCs/>
              </w:rPr>
            </w:pPr>
          </w:p>
          <w:p w14:paraId="411750A3" w14:textId="77777777" w:rsidR="00CC0906" w:rsidRPr="009D2E72" w:rsidRDefault="00CC0906" w:rsidP="00257FC9">
            <w:pPr>
              <w:widowControl w:val="0"/>
              <w:jc w:val="both"/>
              <w:rPr>
                <w:iCs/>
              </w:rPr>
            </w:pPr>
          </w:p>
          <w:p w14:paraId="367D558E" w14:textId="77777777" w:rsidR="00CC0906" w:rsidRDefault="00CC0906" w:rsidP="00257FC9">
            <w:pPr>
              <w:widowControl w:val="0"/>
              <w:jc w:val="both"/>
              <w:rPr>
                <w:iCs/>
              </w:rPr>
            </w:pPr>
          </w:p>
          <w:p w14:paraId="01480859" w14:textId="77777777" w:rsidR="009C057E" w:rsidRPr="009D2E72" w:rsidRDefault="009C057E" w:rsidP="00257FC9">
            <w:pPr>
              <w:widowControl w:val="0"/>
              <w:jc w:val="both"/>
              <w:rPr>
                <w:iCs/>
                <w:sz w:val="28"/>
                <w:szCs w:val="28"/>
              </w:rPr>
            </w:pPr>
            <w:r w:rsidRPr="009D2E72">
              <w:rPr>
                <w:iCs/>
              </w:rPr>
              <w:lastRenderedPageBreak/>
              <w:t>De las 22:00 a las 06:00 horas el servicio se brinda solamente con las 3 plazas de Juezas o Jueces quienes atienden el servicio durante cada semana. Por el sistema de roles que se cubre se tienen 3 Juezas o Jueces y 3 Técnicas o Técnicos de Escucha en periodo de descanso. Lo anterior, se resume en la siguiente tabla:</w:t>
            </w:r>
          </w:p>
          <w:p w14:paraId="4374F70E" w14:textId="77777777" w:rsidR="009C057E" w:rsidRPr="009D2E72" w:rsidRDefault="009C057E" w:rsidP="00257FC9">
            <w:pPr>
              <w:widowControl w:val="0"/>
              <w:jc w:val="both"/>
              <w:rPr>
                <w:iCs/>
                <w:sz w:val="28"/>
                <w:szCs w:val="28"/>
              </w:rPr>
            </w:pPr>
          </w:p>
          <w:p w14:paraId="79369AD1" w14:textId="77777777" w:rsidR="009C057E" w:rsidRPr="009D2E72" w:rsidRDefault="009C057E" w:rsidP="00257FC9">
            <w:pPr>
              <w:widowControl w:val="0"/>
              <w:jc w:val="both"/>
              <w:rPr>
                <w:iCs/>
                <w:sz w:val="28"/>
                <w:szCs w:val="28"/>
              </w:rPr>
            </w:pPr>
          </w:p>
          <w:tbl>
            <w:tblPr>
              <w:tblStyle w:val="Tablaconcuadrcula"/>
              <w:tblpPr w:leftFromText="141" w:rightFromText="141" w:vertAnchor="text" w:horzAnchor="margin" w:tblpXSpec="center" w:tblpY="-208"/>
              <w:tblOverlap w:val="never"/>
              <w:tblW w:w="0" w:type="auto"/>
              <w:tblLook w:val="04A0" w:firstRow="1" w:lastRow="0" w:firstColumn="1" w:lastColumn="0" w:noHBand="0" w:noVBand="1"/>
            </w:tblPr>
            <w:tblGrid>
              <w:gridCol w:w="1276"/>
              <w:gridCol w:w="1080"/>
              <w:gridCol w:w="1188"/>
              <w:gridCol w:w="851"/>
              <w:gridCol w:w="1275"/>
              <w:gridCol w:w="993"/>
            </w:tblGrid>
            <w:tr w:rsidR="009C057E" w:rsidRPr="009D2E72" w14:paraId="7914D778" w14:textId="77777777" w:rsidTr="00257FC9">
              <w:tc>
                <w:tcPr>
                  <w:tcW w:w="2356" w:type="dxa"/>
                  <w:gridSpan w:val="2"/>
                  <w:shd w:val="clear" w:color="auto" w:fill="9CC2E5" w:themeFill="accent5" w:themeFillTint="99"/>
                </w:tcPr>
                <w:p w14:paraId="3EDE3B36" w14:textId="77777777" w:rsidR="009C057E" w:rsidRPr="009D2E72" w:rsidRDefault="009C057E" w:rsidP="00257FC9">
                  <w:pPr>
                    <w:widowControl w:val="0"/>
                    <w:jc w:val="center"/>
                    <w:rPr>
                      <w:iCs/>
                    </w:rPr>
                  </w:pPr>
                  <w:r w:rsidRPr="009D2E72">
                    <w:rPr>
                      <w:iCs/>
                    </w:rPr>
                    <w:t>Juezas o Jueces</w:t>
                  </w:r>
                </w:p>
              </w:tc>
              <w:tc>
                <w:tcPr>
                  <w:tcW w:w="2039" w:type="dxa"/>
                  <w:gridSpan w:val="2"/>
                  <w:shd w:val="clear" w:color="auto" w:fill="DEEAF6" w:themeFill="accent5" w:themeFillTint="33"/>
                </w:tcPr>
                <w:p w14:paraId="6E92670C" w14:textId="77777777" w:rsidR="009C057E" w:rsidRPr="009D2E72" w:rsidRDefault="009C057E" w:rsidP="00257FC9">
                  <w:pPr>
                    <w:widowControl w:val="0"/>
                    <w:jc w:val="center"/>
                    <w:rPr>
                      <w:iCs/>
                    </w:rPr>
                  </w:pPr>
                  <w:r w:rsidRPr="009D2E72">
                    <w:rPr>
                      <w:iCs/>
                    </w:rPr>
                    <w:t xml:space="preserve">Analistas en </w:t>
                  </w:r>
                </w:p>
                <w:p w14:paraId="01882ECD" w14:textId="77777777" w:rsidR="009C057E" w:rsidRPr="009D2E72" w:rsidRDefault="009C057E" w:rsidP="00257FC9">
                  <w:pPr>
                    <w:widowControl w:val="0"/>
                    <w:jc w:val="center"/>
                    <w:rPr>
                      <w:iCs/>
                    </w:rPr>
                  </w:pPr>
                  <w:r w:rsidRPr="009D2E72">
                    <w:rPr>
                      <w:iCs/>
                    </w:rPr>
                    <w:t>Criminología</w:t>
                  </w:r>
                </w:p>
              </w:tc>
              <w:tc>
                <w:tcPr>
                  <w:tcW w:w="2268" w:type="dxa"/>
                  <w:gridSpan w:val="2"/>
                  <w:shd w:val="clear" w:color="auto" w:fill="BDD6EE" w:themeFill="accent5" w:themeFillTint="66"/>
                </w:tcPr>
                <w:p w14:paraId="60781043" w14:textId="77777777" w:rsidR="009C057E" w:rsidRPr="009D2E72" w:rsidRDefault="009C057E" w:rsidP="00257FC9">
                  <w:pPr>
                    <w:widowControl w:val="0"/>
                    <w:jc w:val="center"/>
                    <w:rPr>
                      <w:iCs/>
                    </w:rPr>
                  </w:pPr>
                  <w:r w:rsidRPr="009D2E72">
                    <w:rPr>
                      <w:iCs/>
                    </w:rPr>
                    <w:t>Técnicas o Técnicos de Escucha</w:t>
                  </w:r>
                </w:p>
              </w:tc>
            </w:tr>
            <w:tr w:rsidR="009C057E" w:rsidRPr="009D2E72" w14:paraId="5B47AB7B" w14:textId="77777777" w:rsidTr="00257FC9">
              <w:tc>
                <w:tcPr>
                  <w:tcW w:w="1276" w:type="dxa"/>
                  <w:shd w:val="clear" w:color="auto" w:fill="9CC2E5" w:themeFill="accent5" w:themeFillTint="99"/>
                </w:tcPr>
                <w:p w14:paraId="2F9B08F0" w14:textId="77777777" w:rsidR="009C057E" w:rsidRPr="009D2E72" w:rsidRDefault="009C057E" w:rsidP="00257FC9">
                  <w:pPr>
                    <w:widowControl w:val="0"/>
                    <w:jc w:val="center"/>
                    <w:rPr>
                      <w:iCs/>
                      <w:sz w:val="20"/>
                      <w:szCs w:val="20"/>
                    </w:rPr>
                  </w:pPr>
                  <w:bookmarkStart w:id="1" w:name="_Hlk33360628"/>
                  <w:r w:rsidRPr="009D2E72">
                    <w:rPr>
                      <w:iCs/>
                      <w:sz w:val="20"/>
                      <w:szCs w:val="20"/>
                    </w:rPr>
                    <w:t>06:00-14:00</w:t>
                  </w:r>
                </w:p>
              </w:tc>
              <w:tc>
                <w:tcPr>
                  <w:tcW w:w="1080" w:type="dxa"/>
                  <w:shd w:val="clear" w:color="auto" w:fill="9CC2E5" w:themeFill="accent5" w:themeFillTint="99"/>
                </w:tcPr>
                <w:p w14:paraId="69B299DB" w14:textId="77777777" w:rsidR="009C057E" w:rsidRPr="009D2E72" w:rsidRDefault="009C057E" w:rsidP="00257FC9">
                  <w:pPr>
                    <w:widowControl w:val="0"/>
                    <w:jc w:val="center"/>
                    <w:rPr>
                      <w:iCs/>
                      <w:sz w:val="20"/>
                      <w:szCs w:val="20"/>
                    </w:rPr>
                  </w:pPr>
                  <w:r w:rsidRPr="009D2E72">
                    <w:rPr>
                      <w:iCs/>
                      <w:sz w:val="20"/>
                      <w:szCs w:val="20"/>
                    </w:rPr>
                    <w:t>3</w:t>
                  </w:r>
                </w:p>
              </w:tc>
              <w:tc>
                <w:tcPr>
                  <w:tcW w:w="1188" w:type="dxa"/>
                  <w:shd w:val="clear" w:color="auto" w:fill="DEEAF6" w:themeFill="accent5" w:themeFillTint="33"/>
                </w:tcPr>
                <w:p w14:paraId="03C54905" w14:textId="77777777" w:rsidR="009C057E" w:rsidRPr="009D2E72" w:rsidRDefault="009C057E" w:rsidP="00257FC9">
                  <w:pPr>
                    <w:widowControl w:val="0"/>
                    <w:jc w:val="center"/>
                    <w:rPr>
                      <w:iCs/>
                      <w:sz w:val="20"/>
                      <w:szCs w:val="20"/>
                    </w:rPr>
                  </w:pPr>
                  <w:r w:rsidRPr="009D2E72">
                    <w:rPr>
                      <w:iCs/>
                      <w:sz w:val="20"/>
                      <w:szCs w:val="20"/>
                    </w:rPr>
                    <w:t>06:00-14:00</w:t>
                  </w:r>
                </w:p>
              </w:tc>
              <w:tc>
                <w:tcPr>
                  <w:tcW w:w="851" w:type="dxa"/>
                  <w:shd w:val="clear" w:color="auto" w:fill="DEEAF6" w:themeFill="accent5" w:themeFillTint="33"/>
                </w:tcPr>
                <w:p w14:paraId="428EEBDB" w14:textId="77777777" w:rsidR="009C057E" w:rsidRPr="009D2E72" w:rsidRDefault="009C057E" w:rsidP="00257FC9">
                  <w:pPr>
                    <w:widowControl w:val="0"/>
                    <w:jc w:val="center"/>
                    <w:rPr>
                      <w:iCs/>
                      <w:sz w:val="20"/>
                      <w:szCs w:val="20"/>
                    </w:rPr>
                  </w:pPr>
                  <w:r w:rsidRPr="009D2E72">
                    <w:rPr>
                      <w:iCs/>
                      <w:sz w:val="20"/>
                      <w:szCs w:val="20"/>
                    </w:rPr>
                    <w:t>3</w:t>
                  </w:r>
                </w:p>
              </w:tc>
              <w:tc>
                <w:tcPr>
                  <w:tcW w:w="1275" w:type="dxa"/>
                  <w:shd w:val="clear" w:color="auto" w:fill="BDD6EE" w:themeFill="accent5" w:themeFillTint="66"/>
                </w:tcPr>
                <w:p w14:paraId="7FFAFC62" w14:textId="77777777" w:rsidR="009C057E" w:rsidRPr="009D2E72" w:rsidRDefault="009C057E" w:rsidP="00257FC9">
                  <w:pPr>
                    <w:widowControl w:val="0"/>
                    <w:jc w:val="center"/>
                    <w:rPr>
                      <w:iCs/>
                      <w:sz w:val="20"/>
                      <w:szCs w:val="20"/>
                    </w:rPr>
                  </w:pPr>
                  <w:r w:rsidRPr="009D2E72">
                    <w:rPr>
                      <w:iCs/>
                      <w:sz w:val="20"/>
                      <w:szCs w:val="20"/>
                    </w:rPr>
                    <w:t>06:00-14:00</w:t>
                  </w:r>
                </w:p>
              </w:tc>
              <w:tc>
                <w:tcPr>
                  <w:tcW w:w="993" w:type="dxa"/>
                  <w:shd w:val="clear" w:color="auto" w:fill="BDD6EE" w:themeFill="accent5" w:themeFillTint="66"/>
                </w:tcPr>
                <w:p w14:paraId="5AB134E9" w14:textId="77777777" w:rsidR="009C057E" w:rsidRPr="009D2E72" w:rsidRDefault="009C057E" w:rsidP="00257FC9">
                  <w:pPr>
                    <w:widowControl w:val="0"/>
                    <w:jc w:val="center"/>
                    <w:rPr>
                      <w:iCs/>
                      <w:sz w:val="20"/>
                      <w:szCs w:val="20"/>
                    </w:rPr>
                  </w:pPr>
                  <w:r w:rsidRPr="009D2E72">
                    <w:rPr>
                      <w:iCs/>
                      <w:sz w:val="20"/>
                      <w:szCs w:val="20"/>
                    </w:rPr>
                    <w:t>3</w:t>
                  </w:r>
                </w:p>
              </w:tc>
            </w:tr>
            <w:tr w:rsidR="009C057E" w:rsidRPr="009D2E72" w14:paraId="4848083E" w14:textId="77777777" w:rsidTr="00257FC9">
              <w:tc>
                <w:tcPr>
                  <w:tcW w:w="1276" w:type="dxa"/>
                  <w:shd w:val="clear" w:color="auto" w:fill="9CC2E5" w:themeFill="accent5" w:themeFillTint="99"/>
                </w:tcPr>
                <w:p w14:paraId="678A698B" w14:textId="77777777" w:rsidR="009C057E" w:rsidRPr="009D2E72" w:rsidRDefault="009C057E" w:rsidP="00257FC9">
                  <w:pPr>
                    <w:widowControl w:val="0"/>
                    <w:jc w:val="center"/>
                    <w:rPr>
                      <w:iCs/>
                      <w:sz w:val="20"/>
                      <w:szCs w:val="20"/>
                    </w:rPr>
                  </w:pPr>
                  <w:r w:rsidRPr="009D2E72">
                    <w:rPr>
                      <w:iCs/>
                      <w:sz w:val="20"/>
                      <w:szCs w:val="20"/>
                    </w:rPr>
                    <w:t>14:00-22:00</w:t>
                  </w:r>
                </w:p>
              </w:tc>
              <w:tc>
                <w:tcPr>
                  <w:tcW w:w="1080" w:type="dxa"/>
                  <w:shd w:val="clear" w:color="auto" w:fill="9CC2E5" w:themeFill="accent5" w:themeFillTint="99"/>
                </w:tcPr>
                <w:p w14:paraId="43FFEDDC" w14:textId="77777777" w:rsidR="009C057E" w:rsidRPr="009D2E72" w:rsidRDefault="009C057E" w:rsidP="00257FC9">
                  <w:pPr>
                    <w:widowControl w:val="0"/>
                    <w:jc w:val="center"/>
                    <w:rPr>
                      <w:iCs/>
                      <w:sz w:val="20"/>
                      <w:szCs w:val="20"/>
                    </w:rPr>
                  </w:pPr>
                  <w:r w:rsidRPr="009D2E72">
                    <w:rPr>
                      <w:iCs/>
                      <w:sz w:val="20"/>
                      <w:szCs w:val="20"/>
                    </w:rPr>
                    <w:t>3</w:t>
                  </w:r>
                </w:p>
              </w:tc>
              <w:tc>
                <w:tcPr>
                  <w:tcW w:w="1188" w:type="dxa"/>
                  <w:shd w:val="clear" w:color="auto" w:fill="DEEAF6" w:themeFill="accent5" w:themeFillTint="33"/>
                </w:tcPr>
                <w:p w14:paraId="4C54EE22" w14:textId="77777777" w:rsidR="009C057E" w:rsidRPr="009D2E72" w:rsidRDefault="009C057E" w:rsidP="00257FC9">
                  <w:pPr>
                    <w:widowControl w:val="0"/>
                    <w:jc w:val="center"/>
                    <w:rPr>
                      <w:iCs/>
                      <w:sz w:val="20"/>
                      <w:szCs w:val="20"/>
                    </w:rPr>
                  </w:pPr>
                  <w:r w:rsidRPr="009D2E72">
                    <w:rPr>
                      <w:iCs/>
                      <w:sz w:val="20"/>
                      <w:szCs w:val="20"/>
                    </w:rPr>
                    <w:t>14:00-22:00</w:t>
                  </w:r>
                </w:p>
              </w:tc>
              <w:tc>
                <w:tcPr>
                  <w:tcW w:w="851" w:type="dxa"/>
                  <w:shd w:val="clear" w:color="auto" w:fill="DEEAF6" w:themeFill="accent5" w:themeFillTint="33"/>
                </w:tcPr>
                <w:p w14:paraId="714066B0" w14:textId="77777777" w:rsidR="009C057E" w:rsidRPr="009D2E72" w:rsidRDefault="009C057E" w:rsidP="00257FC9">
                  <w:pPr>
                    <w:widowControl w:val="0"/>
                    <w:jc w:val="center"/>
                    <w:rPr>
                      <w:iCs/>
                      <w:sz w:val="20"/>
                      <w:szCs w:val="20"/>
                    </w:rPr>
                  </w:pPr>
                  <w:r w:rsidRPr="009D2E72">
                    <w:rPr>
                      <w:iCs/>
                      <w:sz w:val="20"/>
                      <w:szCs w:val="20"/>
                    </w:rPr>
                    <w:t>3</w:t>
                  </w:r>
                </w:p>
              </w:tc>
              <w:tc>
                <w:tcPr>
                  <w:tcW w:w="1275" w:type="dxa"/>
                  <w:shd w:val="clear" w:color="auto" w:fill="BDD6EE" w:themeFill="accent5" w:themeFillTint="66"/>
                </w:tcPr>
                <w:p w14:paraId="4EB0740F" w14:textId="77777777" w:rsidR="009C057E" w:rsidRPr="009D2E72" w:rsidRDefault="009C057E" w:rsidP="00257FC9">
                  <w:pPr>
                    <w:widowControl w:val="0"/>
                    <w:jc w:val="center"/>
                    <w:rPr>
                      <w:iCs/>
                      <w:sz w:val="20"/>
                      <w:szCs w:val="20"/>
                    </w:rPr>
                  </w:pPr>
                  <w:r w:rsidRPr="009D2E72">
                    <w:rPr>
                      <w:iCs/>
                      <w:sz w:val="20"/>
                      <w:szCs w:val="20"/>
                    </w:rPr>
                    <w:t>14:00-22:00</w:t>
                  </w:r>
                </w:p>
              </w:tc>
              <w:tc>
                <w:tcPr>
                  <w:tcW w:w="993" w:type="dxa"/>
                  <w:shd w:val="clear" w:color="auto" w:fill="BDD6EE" w:themeFill="accent5" w:themeFillTint="66"/>
                </w:tcPr>
                <w:p w14:paraId="626142AE" w14:textId="77777777" w:rsidR="009C057E" w:rsidRPr="009D2E72" w:rsidRDefault="009C057E" w:rsidP="00257FC9">
                  <w:pPr>
                    <w:widowControl w:val="0"/>
                    <w:jc w:val="center"/>
                    <w:rPr>
                      <w:iCs/>
                      <w:sz w:val="20"/>
                      <w:szCs w:val="20"/>
                    </w:rPr>
                  </w:pPr>
                  <w:r w:rsidRPr="009D2E72">
                    <w:rPr>
                      <w:iCs/>
                      <w:sz w:val="20"/>
                      <w:szCs w:val="20"/>
                    </w:rPr>
                    <w:t>3</w:t>
                  </w:r>
                </w:p>
              </w:tc>
            </w:tr>
            <w:tr w:rsidR="009C057E" w:rsidRPr="009D2E72" w14:paraId="77C36167" w14:textId="77777777" w:rsidTr="00257FC9">
              <w:tc>
                <w:tcPr>
                  <w:tcW w:w="1276" w:type="dxa"/>
                  <w:shd w:val="clear" w:color="auto" w:fill="9CC2E5" w:themeFill="accent5" w:themeFillTint="99"/>
                </w:tcPr>
                <w:p w14:paraId="0E71161B" w14:textId="77777777" w:rsidR="009C057E" w:rsidRPr="009D2E72" w:rsidRDefault="009C057E" w:rsidP="00257FC9">
                  <w:pPr>
                    <w:widowControl w:val="0"/>
                    <w:jc w:val="center"/>
                    <w:rPr>
                      <w:iCs/>
                      <w:sz w:val="20"/>
                      <w:szCs w:val="20"/>
                    </w:rPr>
                  </w:pPr>
                  <w:r w:rsidRPr="009D2E72">
                    <w:rPr>
                      <w:iCs/>
                      <w:sz w:val="20"/>
                      <w:szCs w:val="20"/>
                    </w:rPr>
                    <w:t>22:00-06:00</w:t>
                  </w:r>
                </w:p>
              </w:tc>
              <w:tc>
                <w:tcPr>
                  <w:tcW w:w="1080" w:type="dxa"/>
                  <w:shd w:val="clear" w:color="auto" w:fill="9CC2E5" w:themeFill="accent5" w:themeFillTint="99"/>
                </w:tcPr>
                <w:p w14:paraId="2369CCA6" w14:textId="77777777" w:rsidR="009C057E" w:rsidRPr="009D2E72" w:rsidRDefault="009C057E" w:rsidP="00257FC9">
                  <w:pPr>
                    <w:widowControl w:val="0"/>
                    <w:jc w:val="center"/>
                    <w:rPr>
                      <w:iCs/>
                      <w:sz w:val="20"/>
                      <w:szCs w:val="20"/>
                    </w:rPr>
                  </w:pPr>
                  <w:r w:rsidRPr="009D2E72">
                    <w:rPr>
                      <w:iCs/>
                      <w:sz w:val="20"/>
                      <w:szCs w:val="20"/>
                    </w:rPr>
                    <w:t>3</w:t>
                  </w:r>
                </w:p>
              </w:tc>
              <w:tc>
                <w:tcPr>
                  <w:tcW w:w="1188" w:type="dxa"/>
                  <w:shd w:val="clear" w:color="auto" w:fill="DEEAF6" w:themeFill="accent5" w:themeFillTint="33"/>
                </w:tcPr>
                <w:p w14:paraId="2CDCB0AE" w14:textId="77777777" w:rsidR="009C057E" w:rsidRPr="009D2E72" w:rsidRDefault="009C057E" w:rsidP="00257FC9">
                  <w:pPr>
                    <w:widowControl w:val="0"/>
                    <w:jc w:val="center"/>
                    <w:rPr>
                      <w:iCs/>
                      <w:sz w:val="20"/>
                      <w:szCs w:val="20"/>
                    </w:rPr>
                  </w:pPr>
                </w:p>
              </w:tc>
              <w:tc>
                <w:tcPr>
                  <w:tcW w:w="851" w:type="dxa"/>
                  <w:shd w:val="clear" w:color="auto" w:fill="DEEAF6" w:themeFill="accent5" w:themeFillTint="33"/>
                </w:tcPr>
                <w:p w14:paraId="2972DBC7" w14:textId="77777777" w:rsidR="009C057E" w:rsidRPr="009D2E72" w:rsidRDefault="009C057E" w:rsidP="00257FC9">
                  <w:pPr>
                    <w:widowControl w:val="0"/>
                    <w:jc w:val="center"/>
                    <w:rPr>
                      <w:iCs/>
                      <w:sz w:val="20"/>
                      <w:szCs w:val="20"/>
                    </w:rPr>
                  </w:pPr>
                </w:p>
              </w:tc>
              <w:tc>
                <w:tcPr>
                  <w:tcW w:w="1275" w:type="dxa"/>
                  <w:shd w:val="clear" w:color="auto" w:fill="BDD6EE" w:themeFill="accent5" w:themeFillTint="66"/>
                </w:tcPr>
                <w:p w14:paraId="36662F98" w14:textId="77777777" w:rsidR="009C057E" w:rsidRPr="009D2E72" w:rsidRDefault="009C057E" w:rsidP="00257FC9">
                  <w:pPr>
                    <w:widowControl w:val="0"/>
                    <w:jc w:val="center"/>
                    <w:rPr>
                      <w:iCs/>
                      <w:sz w:val="20"/>
                      <w:szCs w:val="20"/>
                    </w:rPr>
                  </w:pPr>
                  <w:r w:rsidRPr="009D2E72">
                    <w:rPr>
                      <w:iCs/>
                      <w:sz w:val="20"/>
                      <w:szCs w:val="20"/>
                    </w:rPr>
                    <w:t>09:00-17:00</w:t>
                  </w:r>
                </w:p>
              </w:tc>
              <w:tc>
                <w:tcPr>
                  <w:tcW w:w="993" w:type="dxa"/>
                  <w:shd w:val="clear" w:color="auto" w:fill="BDD6EE" w:themeFill="accent5" w:themeFillTint="66"/>
                </w:tcPr>
                <w:p w14:paraId="093CACF1" w14:textId="77777777" w:rsidR="009C057E" w:rsidRPr="009D2E72" w:rsidRDefault="009C057E" w:rsidP="00257FC9">
                  <w:pPr>
                    <w:widowControl w:val="0"/>
                    <w:jc w:val="center"/>
                    <w:rPr>
                      <w:iCs/>
                      <w:sz w:val="20"/>
                      <w:szCs w:val="20"/>
                    </w:rPr>
                  </w:pPr>
                  <w:r w:rsidRPr="009D2E72">
                    <w:rPr>
                      <w:iCs/>
                      <w:sz w:val="20"/>
                      <w:szCs w:val="20"/>
                    </w:rPr>
                    <w:t>3</w:t>
                  </w:r>
                </w:p>
              </w:tc>
            </w:tr>
            <w:tr w:rsidR="009C057E" w:rsidRPr="009D2E72" w14:paraId="65AEE8E0" w14:textId="77777777" w:rsidTr="00257FC9">
              <w:tc>
                <w:tcPr>
                  <w:tcW w:w="1276" w:type="dxa"/>
                  <w:shd w:val="clear" w:color="auto" w:fill="9CC2E5" w:themeFill="accent5" w:themeFillTint="99"/>
                </w:tcPr>
                <w:p w14:paraId="1D7CB40A" w14:textId="77777777" w:rsidR="009C057E" w:rsidRPr="009D2E72" w:rsidRDefault="009C057E" w:rsidP="00257FC9">
                  <w:pPr>
                    <w:widowControl w:val="0"/>
                    <w:jc w:val="center"/>
                    <w:rPr>
                      <w:iCs/>
                      <w:sz w:val="20"/>
                      <w:szCs w:val="20"/>
                    </w:rPr>
                  </w:pPr>
                  <w:r w:rsidRPr="009D2E72">
                    <w:rPr>
                      <w:iCs/>
                      <w:sz w:val="20"/>
                      <w:szCs w:val="20"/>
                    </w:rPr>
                    <w:t>Descanso</w:t>
                  </w:r>
                </w:p>
              </w:tc>
              <w:tc>
                <w:tcPr>
                  <w:tcW w:w="1080" w:type="dxa"/>
                  <w:shd w:val="clear" w:color="auto" w:fill="9CC2E5" w:themeFill="accent5" w:themeFillTint="99"/>
                </w:tcPr>
                <w:p w14:paraId="5413B4C7" w14:textId="77777777" w:rsidR="009C057E" w:rsidRPr="009D2E72" w:rsidRDefault="009C057E" w:rsidP="00257FC9">
                  <w:pPr>
                    <w:widowControl w:val="0"/>
                    <w:jc w:val="center"/>
                    <w:rPr>
                      <w:iCs/>
                      <w:sz w:val="20"/>
                      <w:szCs w:val="20"/>
                    </w:rPr>
                  </w:pPr>
                  <w:r w:rsidRPr="009D2E72">
                    <w:rPr>
                      <w:iCs/>
                      <w:sz w:val="20"/>
                      <w:szCs w:val="20"/>
                    </w:rPr>
                    <w:t>3</w:t>
                  </w:r>
                </w:p>
              </w:tc>
              <w:tc>
                <w:tcPr>
                  <w:tcW w:w="1188" w:type="dxa"/>
                  <w:shd w:val="clear" w:color="auto" w:fill="DEEAF6" w:themeFill="accent5" w:themeFillTint="33"/>
                </w:tcPr>
                <w:p w14:paraId="130B2BA2" w14:textId="77777777" w:rsidR="009C057E" w:rsidRPr="009D2E72" w:rsidRDefault="009C057E" w:rsidP="00257FC9">
                  <w:pPr>
                    <w:widowControl w:val="0"/>
                    <w:jc w:val="center"/>
                    <w:rPr>
                      <w:iCs/>
                      <w:sz w:val="20"/>
                      <w:szCs w:val="20"/>
                    </w:rPr>
                  </w:pPr>
                </w:p>
              </w:tc>
              <w:tc>
                <w:tcPr>
                  <w:tcW w:w="851" w:type="dxa"/>
                  <w:shd w:val="clear" w:color="auto" w:fill="DEEAF6" w:themeFill="accent5" w:themeFillTint="33"/>
                </w:tcPr>
                <w:p w14:paraId="2E95AA90" w14:textId="77777777" w:rsidR="009C057E" w:rsidRPr="009D2E72" w:rsidRDefault="009C057E" w:rsidP="00257FC9">
                  <w:pPr>
                    <w:widowControl w:val="0"/>
                    <w:jc w:val="center"/>
                    <w:rPr>
                      <w:iCs/>
                      <w:sz w:val="20"/>
                      <w:szCs w:val="20"/>
                    </w:rPr>
                  </w:pPr>
                </w:p>
              </w:tc>
              <w:tc>
                <w:tcPr>
                  <w:tcW w:w="1275" w:type="dxa"/>
                  <w:shd w:val="clear" w:color="auto" w:fill="BDD6EE" w:themeFill="accent5" w:themeFillTint="66"/>
                </w:tcPr>
                <w:p w14:paraId="3EBD1F71" w14:textId="77777777" w:rsidR="009C057E" w:rsidRPr="009D2E72" w:rsidRDefault="009C057E" w:rsidP="00257FC9">
                  <w:pPr>
                    <w:widowControl w:val="0"/>
                    <w:jc w:val="center"/>
                    <w:rPr>
                      <w:iCs/>
                      <w:sz w:val="20"/>
                      <w:szCs w:val="20"/>
                    </w:rPr>
                  </w:pPr>
                  <w:r w:rsidRPr="009D2E72">
                    <w:rPr>
                      <w:iCs/>
                      <w:sz w:val="20"/>
                      <w:szCs w:val="20"/>
                    </w:rPr>
                    <w:t>17:00-00:00</w:t>
                  </w:r>
                </w:p>
              </w:tc>
              <w:tc>
                <w:tcPr>
                  <w:tcW w:w="993" w:type="dxa"/>
                  <w:shd w:val="clear" w:color="auto" w:fill="BDD6EE" w:themeFill="accent5" w:themeFillTint="66"/>
                </w:tcPr>
                <w:p w14:paraId="786C16AD" w14:textId="77777777" w:rsidR="009C057E" w:rsidRPr="009D2E72" w:rsidRDefault="009C057E" w:rsidP="00257FC9">
                  <w:pPr>
                    <w:widowControl w:val="0"/>
                    <w:jc w:val="center"/>
                    <w:rPr>
                      <w:iCs/>
                      <w:sz w:val="20"/>
                      <w:szCs w:val="20"/>
                    </w:rPr>
                  </w:pPr>
                  <w:r w:rsidRPr="009D2E72">
                    <w:rPr>
                      <w:iCs/>
                      <w:sz w:val="20"/>
                      <w:szCs w:val="20"/>
                    </w:rPr>
                    <w:t>3</w:t>
                  </w:r>
                </w:p>
              </w:tc>
            </w:tr>
            <w:tr w:rsidR="009C057E" w:rsidRPr="009D2E72" w14:paraId="313F5001" w14:textId="77777777" w:rsidTr="00257FC9">
              <w:tc>
                <w:tcPr>
                  <w:tcW w:w="1276" w:type="dxa"/>
                  <w:shd w:val="clear" w:color="auto" w:fill="9CC2E5" w:themeFill="accent5" w:themeFillTint="99"/>
                </w:tcPr>
                <w:p w14:paraId="0228C74D" w14:textId="77777777" w:rsidR="009C057E" w:rsidRPr="009D2E72" w:rsidRDefault="009C057E" w:rsidP="00257FC9">
                  <w:pPr>
                    <w:widowControl w:val="0"/>
                    <w:jc w:val="center"/>
                    <w:rPr>
                      <w:iCs/>
                      <w:sz w:val="20"/>
                      <w:szCs w:val="20"/>
                    </w:rPr>
                  </w:pPr>
                </w:p>
              </w:tc>
              <w:tc>
                <w:tcPr>
                  <w:tcW w:w="1080" w:type="dxa"/>
                  <w:shd w:val="clear" w:color="auto" w:fill="9CC2E5" w:themeFill="accent5" w:themeFillTint="99"/>
                </w:tcPr>
                <w:p w14:paraId="717273FE" w14:textId="77777777" w:rsidR="009C057E" w:rsidRPr="009D2E72" w:rsidRDefault="009C057E" w:rsidP="00257FC9">
                  <w:pPr>
                    <w:widowControl w:val="0"/>
                    <w:jc w:val="center"/>
                    <w:rPr>
                      <w:iCs/>
                      <w:sz w:val="20"/>
                      <w:szCs w:val="20"/>
                    </w:rPr>
                  </w:pPr>
                </w:p>
              </w:tc>
              <w:tc>
                <w:tcPr>
                  <w:tcW w:w="1188" w:type="dxa"/>
                  <w:shd w:val="clear" w:color="auto" w:fill="DEEAF6" w:themeFill="accent5" w:themeFillTint="33"/>
                </w:tcPr>
                <w:p w14:paraId="4ED8B8C2" w14:textId="77777777" w:rsidR="009C057E" w:rsidRPr="009D2E72" w:rsidRDefault="009C057E" w:rsidP="00257FC9">
                  <w:pPr>
                    <w:widowControl w:val="0"/>
                    <w:jc w:val="center"/>
                    <w:rPr>
                      <w:iCs/>
                      <w:sz w:val="20"/>
                      <w:szCs w:val="20"/>
                    </w:rPr>
                  </w:pPr>
                </w:p>
              </w:tc>
              <w:tc>
                <w:tcPr>
                  <w:tcW w:w="851" w:type="dxa"/>
                  <w:shd w:val="clear" w:color="auto" w:fill="DEEAF6" w:themeFill="accent5" w:themeFillTint="33"/>
                </w:tcPr>
                <w:p w14:paraId="6B34C104" w14:textId="77777777" w:rsidR="009C057E" w:rsidRPr="009D2E72" w:rsidRDefault="009C057E" w:rsidP="00257FC9">
                  <w:pPr>
                    <w:widowControl w:val="0"/>
                    <w:jc w:val="center"/>
                    <w:rPr>
                      <w:iCs/>
                      <w:sz w:val="20"/>
                      <w:szCs w:val="20"/>
                    </w:rPr>
                  </w:pPr>
                </w:p>
              </w:tc>
              <w:tc>
                <w:tcPr>
                  <w:tcW w:w="1275" w:type="dxa"/>
                  <w:shd w:val="clear" w:color="auto" w:fill="BDD6EE" w:themeFill="accent5" w:themeFillTint="66"/>
                </w:tcPr>
                <w:p w14:paraId="61DDAEC9" w14:textId="77777777" w:rsidR="009C057E" w:rsidRPr="009D2E72" w:rsidRDefault="009C057E" w:rsidP="00257FC9">
                  <w:pPr>
                    <w:widowControl w:val="0"/>
                    <w:jc w:val="center"/>
                    <w:rPr>
                      <w:iCs/>
                      <w:sz w:val="20"/>
                      <w:szCs w:val="20"/>
                    </w:rPr>
                  </w:pPr>
                  <w:r w:rsidRPr="009D2E72">
                    <w:rPr>
                      <w:iCs/>
                      <w:sz w:val="20"/>
                      <w:szCs w:val="20"/>
                    </w:rPr>
                    <w:t>Descanso</w:t>
                  </w:r>
                </w:p>
              </w:tc>
              <w:tc>
                <w:tcPr>
                  <w:tcW w:w="993" w:type="dxa"/>
                  <w:shd w:val="clear" w:color="auto" w:fill="BDD6EE" w:themeFill="accent5" w:themeFillTint="66"/>
                </w:tcPr>
                <w:p w14:paraId="10874A6F" w14:textId="77777777" w:rsidR="009C057E" w:rsidRPr="009D2E72" w:rsidRDefault="009C057E" w:rsidP="00257FC9">
                  <w:pPr>
                    <w:widowControl w:val="0"/>
                    <w:jc w:val="center"/>
                    <w:rPr>
                      <w:iCs/>
                      <w:sz w:val="20"/>
                      <w:szCs w:val="20"/>
                    </w:rPr>
                  </w:pPr>
                  <w:r w:rsidRPr="009D2E72">
                    <w:rPr>
                      <w:iCs/>
                      <w:sz w:val="20"/>
                      <w:szCs w:val="20"/>
                    </w:rPr>
                    <w:t>3</w:t>
                  </w:r>
                </w:p>
              </w:tc>
            </w:tr>
            <w:tr w:rsidR="009C057E" w:rsidRPr="009D2E72" w14:paraId="4831EC7A" w14:textId="77777777" w:rsidTr="00257FC9">
              <w:tc>
                <w:tcPr>
                  <w:tcW w:w="1276" w:type="dxa"/>
                  <w:shd w:val="clear" w:color="auto" w:fill="9CC2E5" w:themeFill="accent5" w:themeFillTint="99"/>
                </w:tcPr>
                <w:p w14:paraId="64ECFB5F" w14:textId="77777777" w:rsidR="009C057E" w:rsidRPr="009D2E72" w:rsidRDefault="009C057E" w:rsidP="00257FC9">
                  <w:pPr>
                    <w:widowControl w:val="0"/>
                    <w:jc w:val="center"/>
                    <w:rPr>
                      <w:iCs/>
                      <w:sz w:val="20"/>
                      <w:szCs w:val="20"/>
                    </w:rPr>
                  </w:pPr>
                  <w:r w:rsidRPr="009D2E72">
                    <w:rPr>
                      <w:iCs/>
                      <w:sz w:val="20"/>
                      <w:szCs w:val="20"/>
                    </w:rPr>
                    <w:t>TOTAL</w:t>
                  </w:r>
                </w:p>
              </w:tc>
              <w:tc>
                <w:tcPr>
                  <w:tcW w:w="1080" w:type="dxa"/>
                  <w:shd w:val="clear" w:color="auto" w:fill="9CC2E5" w:themeFill="accent5" w:themeFillTint="99"/>
                </w:tcPr>
                <w:p w14:paraId="72745083" w14:textId="77777777" w:rsidR="009C057E" w:rsidRPr="009D2E72" w:rsidRDefault="009C057E" w:rsidP="00257FC9">
                  <w:pPr>
                    <w:widowControl w:val="0"/>
                    <w:jc w:val="center"/>
                    <w:rPr>
                      <w:iCs/>
                      <w:sz w:val="20"/>
                      <w:szCs w:val="20"/>
                    </w:rPr>
                  </w:pPr>
                  <w:r w:rsidRPr="009D2E72">
                    <w:rPr>
                      <w:iCs/>
                      <w:sz w:val="20"/>
                      <w:szCs w:val="20"/>
                    </w:rPr>
                    <w:t>12</w:t>
                  </w:r>
                </w:p>
              </w:tc>
              <w:tc>
                <w:tcPr>
                  <w:tcW w:w="1188" w:type="dxa"/>
                  <w:shd w:val="clear" w:color="auto" w:fill="DEEAF6" w:themeFill="accent5" w:themeFillTint="33"/>
                </w:tcPr>
                <w:p w14:paraId="7341AC18" w14:textId="77777777" w:rsidR="009C057E" w:rsidRPr="009D2E72" w:rsidRDefault="009C057E" w:rsidP="00257FC9">
                  <w:pPr>
                    <w:widowControl w:val="0"/>
                    <w:jc w:val="center"/>
                    <w:rPr>
                      <w:iCs/>
                      <w:sz w:val="20"/>
                      <w:szCs w:val="20"/>
                    </w:rPr>
                  </w:pPr>
                </w:p>
              </w:tc>
              <w:tc>
                <w:tcPr>
                  <w:tcW w:w="851" w:type="dxa"/>
                  <w:shd w:val="clear" w:color="auto" w:fill="DEEAF6" w:themeFill="accent5" w:themeFillTint="33"/>
                </w:tcPr>
                <w:p w14:paraId="39741453" w14:textId="77777777" w:rsidR="009C057E" w:rsidRPr="009D2E72" w:rsidRDefault="009C057E" w:rsidP="00257FC9">
                  <w:pPr>
                    <w:widowControl w:val="0"/>
                    <w:jc w:val="center"/>
                    <w:rPr>
                      <w:iCs/>
                      <w:sz w:val="20"/>
                      <w:szCs w:val="20"/>
                    </w:rPr>
                  </w:pPr>
                  <w:r w:rsidRPr="009D2E72">
                    <w:rPr>
                      <w:iCs/>
                      <w:sz w:val="20"/>
                      <w:szCs w:val="20"/>
                    </w:rPr>
                    <w:t>6</w:t>
                  </w:r>
                </w:p>
              </w:tc>
              <w:tc>
                <w:tcPr>
                  <w:tcW w:w="1275" w:type="dxa"/>
                  <w:shd w:val="clear" w:color="auto" w:fill="BDD6EE" w:themeFill="accent5" w:themeFillTint="66"/>
                </w:tcPr>
                <w:p w14:paraId="353C7484" w14:textId="77777777" w:rsidR="009C057E" w:rsidRPr="009D2E72" w:rsidRDefault="009C057E" w:rsidP="00257FC9">
                  <w:pPr>
                    <w:widowControl w:val="0"/>
                    <w:jc w:val="center"/>
                    <w:rPr>
                      <w:iCs/>
                      <w:sz w:val="20"/>
                      <w:szCs w:val="20"/>
                    </w:rPr>
                  </w:pPr>
                </w:p>
              </w:tc>
              <w:tc>
                <w:tcPr>
                  <w:tcW w:w="993" w:type="dxa"/>
                  <w:shd w:val="clear" w:color="auto" w:fill="BDD6EE" w:themeFill="accent5" w:themeFillTint="66"/>
                </w:tcPr>
                <w:p w14:paraId="6B4EC6EA" w14:textId="77777777" w:rsidR="009C057E" w:rsidRPr="009D2E72" w:rsidRDefault="009C057E" w:rsidP="00257FC9">
                  <w:pPr>
                    <w:widowControl w:val="0"/>
                    <w:jc w:val="center"/>
                    <w:rPr>
                      <w:iCs/>
                      <w:sz w:val="20"/>
                      <w:szCs w:val="20"/>
                    </w:rPr>
                  </w:pPr>
                  <w:r w:rsidRPr="009D2E72">
                    <w:rPr>
                      <w:iCs/>
                      <w:sz w:val="20"/>
                      <w:szCs w:val="20"/>
                    </w:rPr>
                    <w:t>15</w:t>
                  </w:r>
                </w:p>
              </w:tc>
            </w:tr>
            <w:bookmarkEnd w:id="1"/>
          </w:tbl>
          <w:p w14:paraId="3E49ECB2" w14:textId="77777777" w:rsidR="009C057E" w:rsidRPr="009D2E72" w:rsidRDefault="009C057E" w:rsidP="00257FC9">
            <w:pPr>
              <w:widowControl w:val="0"/>
              <w:jc w:val="both"/>
              <w:rPr>
                <w:iCs/>
                <w:sz w:val="28"/>
                <w:szCs w:val="28"/>
              </w:rPr>
            </w:pPr>
          </w:p>
          <w:p w14:paraId="350A437A" w14:textId="77777777" w:rsidR="009C057E" w:rsidRPr="009D2E72" w:rsidRDefault="009C057E" w:rsidP="00257FC9">
            <w:pPr>
              <w:widowControl w:val="0"/>
              <w:jc w:val="both"/>
              <w:rPr>
                <w:iCs/>
                <w:sz w:val="28"/>
                <w:szCs w:val="28"/>
              </w:rPr>
            </w:pPr>
          </w:p>
          <w:p w14:paraId="65CB7EDA" w14:textId="77777777" w:rsidR="009C057E" w:rsidRPr="009D2E72" w:rsidRDefault="009C057E" w:rsidP="00257FC9">
            <w:pPr>
              <w:widowControl w:val="0"/>
              <w:jc w:val="both"/>
              <w:rPr>
                <w:iCs/>
                <w:sz w:val="28"/>
                <w:szCs w:val="28"/>
              </w:rPr>
            </w:pPr>
          </w:p>
          <w:p w14:paraId="4ACE61BD" w14:textId="77777777" w:rsidR="009C057E" w:rsidRPr="009D2E72" w:rsidRDefault="009C057E" w:rsidP="00257FC9">
            <w:pPr>
              <w:widowControl w:val="0"/>
              <w:jc w:val="both"/>
              <w:rPr>
                <w:iCs/>
                <w:sz w:val="28"/>
                <w:szCs w:val="28"/>
              </w:rPr>
            </w:pPr>
          </w:p>
          <w:p w14:paraId="6A8862C1" w14:textId="77777777" w:rsidR="009C057E" w:rsidRPr="009D2E72" w:rsidRDefault="009C057E" w:rsidP="00257FC9">
            <w:pPr>
              <w:widowControl w:val="0"/>
              <w:jc w:val="both"/>
              <w:rPr>
                <w:iCs/>
                <w:sz w:val="28"/>
                <w:szCs w:val="28"/>
              </w:rPr>
            </w:pPr>
          </w:p>
          <w:p w14:paraId="0D4170D1" w14:textId="77777777" w:rsidR="009C057E" w:rsidRPr="009D2E72" w:rsidRDefault="009C057E" w:rsidP="00257FC9">
            <w:pPr>
              <w:widowControl w:val="0"/>
              <w:jc w:val="both"/>
              <w:rPr>
                <w:iCs/>
                <w:sz w:val="28"/>
                <w:szCs w:val="28"/>
              </w:rPr>
            </w:pPr>
          </w:p>
          <w:p w14:paraId="2291A837" w14:textId="77777777" w:rsidR="009C057E" w:rsidRPr="009D2E72" w:rsidRDefault="009C057E" w:rsidP="00257FC9">
            <w:pPr>
              <w:widowControl w:val="0"/>
              <w:jc w:val="both"/>
              <w:rPr>
                <w:iCs/>
                <w:sz w:val="28"/>
                <w:szCs w:val="28"/>
              </w:rPr>
            </w:pPr>
          </w:p>
          <w:p w14:paraId="48EF18DA" w14:textId="77777777" w:rsidR="009C057E" w:rsidRPr="009D2E72" w:rsidRDefault="009C057E" w:rsidP="00257FC9">
            <w:pPr>
              <w:widowControl w:val="0"/>
              <w:jc w:val="both"/>
              <w:rPr>
                <w:iCs/>
                <w:sz w:val="28"/>
                <w:szCs w:val="28"/>
              </w:rPr>
            </w:pPr>
          </w:p>
          <w:p w14:paraId="179938FE" w14:textId="77777777" w:rsidR="00D90312" w:rsidRDefault="00D90312" w:rsidP="00257FC9">
            <w:pPr>
              <w:widowControl w:val="0"/>
              <w:jc w:val="both"/>
              <w:rPr>
                <w:iCs/>
              </w:rPr>
            </w:pPr>
          </w:p>
          <w:p w14:paraId="6C2C1AEC" w14:textId="77777777" w:rsidR="009C057E" w:rsidRPr="009D2E72" w:rsidRDefault="009C057E" w:rsidP="00257FC9">
            <w:pPr>
              <w:widowControl w:val="0"/>
              <w:jc w:val="both"/>
              <w:rPr>
                <w:iCs/>
              </w:rPr>
            </w:pPr>
            <w:r w:rsidRPr="009D2E72">
              <w:rPr>
                <w:iCs/>
              </w:rPr>
              <w:t xml:space="preserve">En resumen, de las 13 plazas de Juezas o Juez 3, adscritas al Centro de Intervenciones, 12 están destacadas a cubrir los diferentes roles y 1 es la del Juez coordinador del Centro. </w:t>
            </w:r>
          </w:p>
          <w:p w14:paraId="7311C7D7" w14:textId="77777777" w:rsidR="009C057E" w:rsidRPr="009D2E72" w:rsidRDefault="009C057E" w:rsidP="00257FC9">
            <w:pPr>
              <w:widowControl w:val="0"/>
              <w:jc w:val="both"/>
              <w:rPr>
                <w:iCs/>
              </w:rPr>
            </w:pPr>
          </w:p>
          <w:p w14:paraId="0C2C89E8" w14:textId="77777777" w:rsidR="009C057E" w:rsidRPr="009D2E72" w:rsidRDefault="009C057E" w:rsidP="00257FC9">
            <w:pPr>
              <w:widowControl w:val="0"/>
              <w:jc w:val="both"/>
              <w:rPr>
                <w:iCs/>
              </w:rPr>
            </w:pPr>
            <w:r w:rsidRPr="009D2E72">
              <w:rPr>
                <w:iCs/>
              </w:rPr>
              <w:t>De las 16 plazas extraordinarias asignadas de “Investigador 1”, conocido actualmente como “Técnicos de Escucha”, 15 cubren los diferentes roles de la semana y una adicional labora de lunes a viernes, en horario de 06:00 a 14:00 horas, haciendo la revisión de transcripciones y la remisión de estas al personal policial, fiscal y jurisdiccional autorizado. Asimismo, cuando así lo demande cualquier grupo, esta persona se encarga de dar apoyo en la escucha.</w:t>
            </w:r>
          </w:p>
          <w:p w14:paraId="23B33411" w14:textId="77777777" w:rsidR="009C057E" w:rsidRPr="009D2E72" w:rsidRDefault="009C057E" w:rsidP="00257FC9">
            <w:pPr>
              <w:widowControl w:val="0"/>
              <w:jc w:val="both"/>
              <w:rPr>
                <w:iCs/>
              </w:rPr>
            </w:pPr>
          </w:p>
          <w:p w14:paraId="2CE13F27" w14:textId="77777777" w:rsidR="009C057E" w:rsidRPr="009D2E72" w:rsidRDefault="009C057E" w:rsidP="00257FC9">
            <w:pPr>
              <w:widowControl w:val="0"/>
              <w:jc w:val="both"/>
              <w:rPr>
                <w:iCs/>
              </w:rPr>
            </w:pPr>
            <w:r w:rsidRPr="009D2E72">
              <w:rPr>
                <w:iCs/>
              </w:rPr>
              <w:t>En relación con los Analistas en Criminología, se tienen a tres que laboran en horario de seis de la mañana a dos de la tarde, otros tres cuyo horario es de dos de la tarde a diez de la noche, y el séptimo cubre los días lunes y viernes el rol del analista criminal que se presentó a laborar el fin de semana (los sábados y domingos, en horario de 07:30 a 16:30hrs, un analista criminal se debe presentar a enviar bitácoras y apoyar en funciones de análisis criminal), y los restantes días, sean martes, miércoles y jueves, atiende los casos que tiene asignados como analista criminal, sin perjuicio que durante los días lunes y viernes, por razones de urgencia y necesidad también deba darle atención a sus casos.</w:t>
            </w:r>
          </w:p>
          <w:p w14:paraId="58407FE0" w14:textId="77777777" w:rsidR="009C057E" w:rsidRPr="009D2E72" w:rsidRDefault="009C057E" w:rsidP="00257FC9">
            <w:pPr>
              <w:widowControl w:val="0"/>
              <w:jc w:val="both"/>
              <w:rPr>
                <w:iCs/>
              </w:rPr>
            </w:pPr>
          </w:p>
          <w:p w14:paraId="3D76A3DE" w14:textId="77777777" w:rsidR="009C057E" w:rsidRPr="009D2E72" w:rsidRDefault="009C057E" w:rsidP="00257FC9">
            <w:pPr>
              <w:widowControl w:val="0"/>
              <w:jc w:val="both"/>
              <w:rPr>
                <w:iCs/>
              </w:rPr>
            </w:pPr>
            <w:r w:rsidRPr="009D2E72">
              <w:rPr>
                <w:iCs/>
              </w:rPr>
              <w:t>En entrevista realizada a la Srta. Maria Fernanda Jimenez Alvarez, Técnico de Escucha, señala que desde el apoyo que se están brindando a los despachos tanto jurisdiccionales y policiales con la creación de esos puestos, los beneficios han redundado en la inmediatez de los casos que son atendidos por el Centro de Intervenciones.</w:t>
            </w:r>
          </w:p>
          <w:p w14:paraId="0B796048" w14:textId="77777777" w:rsidR="009C057E" w:rsidRPr="009D2E72" w:rsidRDefault="009C057E" w:rsidP="00257FC9">
            <w:pPr>
              <w:widowControl w:val="0"/>
              <w:jc w:val="both"/>
              <w:rPr>
                <w:iCs/>
              </w:rPr>
            </w:pPr>
          </w:p>
          <w:p w14:paraId="4A6F5B75" w14:textId="77777777" w:rsidR="009C057E" w:rsidRPr="009D2E72" w:rsidRDefault="009C057E" w:rsidP="00257FC9">
            <w:pPr>
              <w:widowControl w:val="0"/>
              <w:jc w:val="both"/>
              <w:rPr>
                <w:iCs/>
              </w:rPr>
            </w:pPr>
            <w:r w:rsidRPr="009D2E72">
              <w:rPr>
                <w:iCs/>
              </w:rPr>
              <w:t xml:space="preserve">Señala, que al reforzarse el servicio con estas plazas se han organizado de manera grupal para atender las intervenciones, y han logrado captar el momento en que los integrantes de una banda delictiva están transfiriendo dinero, asesinando a alguna persona involucrada, captando droga y todo en un mismo instante y pueden comunicarlo con inmediatez al personal policial. Esta actividad les conlleva un nivel de compromiso, responsabilidad y discrecionalidad y en muchas </w:t>
            </w:r>
            <w:r w:rsidRPr="009D2E72">
              <w:rPr>
                <w:iCs/>
              </w:rPr>
              <w:lastRenderedPageBreak/>
              <w:t>ocasiones no pueden salir ni desprenderse de sus puestos de trabajo mientras se está realizando la intervención telefónica.</w:t>
            </w:r>
          </w:p>
          <w:p w14:paraId="2D148546" w14:textId="77777777" w:rsidR="009C057E" w:rsidRPr="009D2E72" w:rsidRDefault="009C057E" w:rsidP="00257FC9">
            <w:pPr>
              <w:widowControl w:val="0"/>
              <w:jc w:val="both"/>
              <w:rPr>
                <w:iCs/>
              </w:rPr>
            </w:pPr>
          </w:p>
          <w:p w14:paraId="0749AC3E" w14:textId="77777777" w:rsidR="009C057E" w:rsidRPr="009D2E72" w:rsidRDefault="009C057E" w:rsidP="00257FC9">
            <w:pPr>
              <w:widowControl w:val="0"/>
              <w:jc w:val="both"/>
              <w:rPr>
                <w:iCs/>
              </w:rPr>
            </w:pPr>
            <w:r w:rsidRPr="009D2E72">
              <w:rPr>
                <w:iCs/>
              </w:rPr>
              <w:t>Alega que al reforzarse con esas plazas y poder incrementar la capacidad de respuesta de las intervenciones los jueces e investigadores les han referido que ha sido muy positiva por cuanto les genera una acción policial efectiva e inmediata en la persecución del delito.</w:t>
            </w:r>
          </w:p>
          <w:p w14:paraId="306189E3" w14:textId="77777777" w:rsidR="009C057E" w:rsidRPr="009D2E72" w:rsidRDefault="009C057E" w:rsidP="00257FC9">
            <w:pPr>
              <w:widowControl w:val="0"/>
              <w:jc w:val="both"/>
              <w:rPr>
                <w:iCs/>
              </w:rPr>
            </w:pPr>
          </w:p>
          <w:p w14:paraId="28F38842" w14:textId="77777777" w:rsidR="009C057E" w:rsidRPr="009D2E72" w:rsidRDefault="009C057E" w:rsidP="00257FC9">
            <w:pPr>
              <w:widowControl w:val="0"/>
              <w:jc w:val="both"/>
              <w:rPr>
                <w:iCs/>
                <w:sz w:val="28"/>
                <w:szCs w:val="28"/>
              </w:rPr>
            </w:pPr>
            <w:r w:rsidRPr="009D2E72">
              <w:rPr>
                <w:iCs/>
              </w:rPr>
              <w:t>La Técnica de Escucha también comentó que la función que llevan a cabo les comprende analizar un promedio de 120 líneas de contacto, esto consiste en la revisión y escucha de diversos “canales” de acceso para la intervención, que se conocen comúnmente como las “llamadas telefónicas” y los “mensajes”. A manera de ejemplo refiere que un solo caso de investigación puede involucrar la intervención de 20 o más personas involucradas y una sola persona si tiene un acceso telefónico cuenta por dos canales intervenidos (llamadas y mensajes) lo que demanda una mayor de atención en los casos que tienen hasta 2 y 3 líneas telefónicas.</w:t>
            </w:r>
            <w:r w:rsidRPr="009D2E72">
              <w:rPr>
                <w:iCs/>
                <w:sz w:val="28"/>
                <w:szCs w:val="28"/>
              </w:rPr>
              <w:t xml:space="preserve"> </w:t>
            </w:r>
          </w:p>
          <w:p w14:paraId="21BF07B2" w14:textId="77777777" w:rsidR="009C057E" w:rsidRPr="009D2E72" w:rsidRDefault="009C057E" w:rsidP="00257FC9">
            <w:pPr>
              <w:jc w:val="both"/>
              <w:rPr>
                <w:i/>
                <w:sz w:val="28"/>
                <w:szCs w:val="28"/>
              </w:rPr>
            </w:pPr>
          </w:p>
          <w:p w14:paraId="38970896" w14:textId="77777777" w:rsidR="009C057E" w:rsidRPr="009D2E72" w:rsidRDefault="009C057E" w:rsidP="00257FC9">
            <w:pPr>
              <w:jc w:val="both"/>
              <w:rPr>
                <w:b/>
                <w:iCs/>
              </w:rPr>
            </w:pPr>
            <w:r w:rsidRPr="009D2E72">
              <w:rPr>
                <w:b/>
                <w:iCs/>
              </w:rPr>
              <w:t>3.3.- Análisis de las cargas de trabajo</w:t>
            </w:r>
          </w:p>
          <w:p w14:paraId="153142EE" w14:textId="77777777" w:rsidR="009C057E" w:rsidRPr="009D2E72" w:rsidRDefault="009C057E" w:rsidP="00257FC9">
            <w:pPr>
              <w:jc w:val="both"/>
              <w:rPr>
                <w:b/>
                <w:i/>
                <w:color w:val="FF0000"/>
                <w:sz w:val="28"/>
                <w:szCs w:val="28"/>
              </w:rPr>
            </w:pPr>
          </w:p>
          <w:p w14:paraId="1DE14F2C" w14:textId="77777777" w:rsidR="009C057E" w:rsidRPr="009D2E72" w:rsidRDefault="009C057E" w:rsidP="00257FC9">
            <w:pPr>
              <w:jc w:val="both"/>
            </w:pPr>
            <w:r w:rsidRPr="009D2E72">
              <w:t xml:space="preserve">Es importante mencionar que las 16 plazas de investigador otorgadas de forma extraordinaria comenzaron labores a partir del 18 de marzo de 2019, lo que permitió aumentar la capacidad de escucha en la cantidad de casos; por ende, la cantidad de líneas son atendidas en tiempo real en el Centro Judicial de Intervención de las Comunicaciones. </w:t>
            </w:r>
          </w:p>
          <w:p w14:paraId="67A712FD" w14:textId="77777777" w:rsidR="009C057E" w:rsidRPr="009D2E72" w:rsidRDefault="009C057E" w:rsidP="00257FC9">
            <w:pPr>
              <w:jc w:val="both"/>
              <w:rPr>
                <w:b/>
                <w:i/>
                <w:color w:val="FF0000"/>
                <w:sz w:val="28"/>
                <w:szCs w:val="28"/>
              </w:rPr>
            </w:pPr>
          </w:p>
          <w:p w14:paraId="0F90631B" w14:textId="77777777" w:rsidR="009C057E" w:rsidRPr="009D2E72" w:rsidRDefault="009C057E" w:rsidP="00257FC9">
            <w:pPr>
              <w:jc w:val="both"/>
              <w:rPr>
                <w:color w:val="000000"/>
              </w:rPr>
            </w:pPr>
            <w:r w:rsidRPr="009D2E72">
              <w:t xml:space="preserve">Previo a realizar el análisis sobre las cargas de trabajo, se debe tener presente que </w:t>
            </w:r>
            <w:r w:rsidRPr="009D2E72">
              <w:rPr>
                <w:color w:val="000000"/>
              </w:rPr>
              <w:t>anteriormente la capacidad de escucha del Centro con el recurso humano disponible era de apenas 60 líneas por grupo (equipo de trabajo dividido en tres grupos) para un total de 180 líneas, por lo que, aquellas solicitudes que no se podían atender, lo que procedía era hacer una grabación de las llamadas y remitirlas a los Juzgados Penales encargados de los casos, para ser escuchadas por los jueces o juezas penales.</w:t>
            </w:r>
          </w:p>
          <w:p w14:paraId="3136CB91" w14:textId="77777777" w:rsidR="009C057E" w:rsidRPr="009D2E72" w:rsidRDefault="009C057E" w:rsidP="00257FC9">
            <w:pPr>
              <w:jc w:val="both"/>
              <w:rPr>
                <w:color w:val="000000"/>
              </w:rPr>
            </w:pPr>
          </w:p>
          <w:p w14:paraId="1E2C3B77" w14:textId="77777777" w:rsidR="009C057E" w:rsidRPr="009D2E72" w:rsidRDefault="009C057E" w:rsidP="00257FC9">
            <w:pPr>
              <w:jc w:val="both"/>
            </w:pPr>
            <w:r w:rsidRPr="009D2E72">
              <w:t>Actualmente, la capacidad del Centro es de 500 líneas telefónicas, sin embargo, el licenciado Fernando Ramírez Serrano, Juez Director del Centro, expresó que aún con las plazas extraordinarias otorgadas, la capacidad de escucha se encuentra  entre 380 a 400 líneas, con lo cual la cantidad de solicitudes de escucha que no pueden ser atendidas se realiza el procedimiento existente, cual es el grabar las llamadas y enviarlas a los Juzgados Penales, oficinas también competentes para realizar esa actividad. No obstante, la cantidad de grabaciones enviadas a esos despachos se ha disminuido al incrementarse el personal en el Centro de Intervenciones.</w:t>
            </w:r>
          </w:p>
          <w:p w14:paraId="21F20A24" w14:textId="77777777" w:rsidR="009C057E" w:rsidRPr="009D2E72" w:rsidRDefault="009C057E" w:rsidP="00257FC9">
            <w:pPr>
              <w:jc w:val="both"/>
              <w:rPr>
                <w:bCs/>
                <w:iCs/>
                <w:sz w:val="28"/>
                <w:szCs w:val="28"/>
              </w:rPr>
            </w:pPr>
          </w:p>
          <w:p w14:paraId="5D7BCC9C" w14:textId="77777777" w:rsidR="009C057E" w:rsidRPr="009D2E72" w:rsidRDefault="009C057E" w:rsidP="00257FC9">
            <w:pPr>
              <w:jc w:val="both"/>
            </w:pPr>
            <w:r w:rsidRPr="009D2E72">
              <w:t>Es importante transcribir un criterio expuesto en el informe 213-PLA-EV-2019 sobre lo que establece el Voto 12771-16 de la Sala Constitucional</w:t>
            </w:r>
            <w:r w:rsidRPr="009D2E72">
              <w:rPr>
                <w:rStyle w:val="Refdenotaalpie"/>
              </w:rPr>
              <w:footnoteReference w:id="1"/>
            </w:r>
            <w:r w:rsidRPr="009D2E72">
              <w:t>, en relación con la posibilidad de que un funcionario judicial además del juez pudiese escuchar la línea intervenida. Al respecto, se plasma lo dispuesto:</w:t>
            </w:r>
          </w:p>
          <w:p w14:paraId="71656C16" w14:textId="77777777" w:rsidR="009C057E" w:rsidRPr="009D2E72" w:rsidRDefault="009C057E" w:rsidP="00257FC9">
            <w:pPr>
              <w:jc w:val="both"/>
            </w:pPr>
          </w:p>
          <w:p w14:paraId="5AF08C04" w14:textId="77777777" w:rsidR="009C057E" w:rsidRPr="009D2E72" w:rsidRDefault="009C057E" w:rsidP="00257FC9">
            <w:pPr>
              <w:ind w:left="480" w:right="522"/>
              <w:jc w:val="both"/>
              <w:rPr>
                <w:bCs/>
                <w:i/>
                <w:iCs/>
                <w:sz w:val="22"/>
                <w:szCs w:val="22"/>
              </w:rPr>
            </w:pPr>
            <w:r w:rsidRPr="009D2E72">
              <w:rPr>
                <w:bCs/>
                <w:i/>
                <w:iCs/>
                <w:sz w:val="22"/>
                <w:szCs w:val="22"/>
              </w:rPr>
              <w:t>“… “se evacua la consulta formulada en el sentido de que la delegación de la escucha que contempla el Reglamento de Actuaciones para el Centro Judicial de Interceptación de Comunicaciones, aprobado por la Corte Plena de la Corte Suprema de Justicia en la Sesión N° 44-12 de 17 de diciembre de 2012 (artículos XXIII y XXIV), no resulta contraria al contenido del artículo 24, de la Constitución Política, ni a los principios y valores que informan el Derecho de la Constitución”.</w:t>
            </w:r>
          </w:p>
          <w:p w14:paraId="59385164" w14:textId="77777777" w:rsidR="009C057E" w:rsidRPr="009D2E72" w:rsidRDefault="009C057E" w:rsidP="00257FC9">
            <w:pPr>
              <w:ind w:left="480" w:right="522"/>
              <w:jc w:val="both"/>
              <w:rPr>
                <w:bCs/>
                <w:i/>
                <w:iCs/>
                <w:sz w:val="22"/>
                <w:szCs w:val="22"/>
              </w:rPr>
            </w:pPr>
          </w:p>
          <w:p w14:paraId="60973E4C" w14:textId="77777777" w:rsidR="009C057E" w:rsidRPr="009D2E72" w:rsidRDefault="009C057E" w:rsidP="00257FC9">
            <w:pPr>
              <w:ind w:left="480" w:right="522"/>
              <w:jc w:val="both"/>
              <w:rPr>
                <w:bCs/>
                <w:i/>
                <w:iCs/>
                <w:sz w:val="22"/>
                <w:szCs w:val="22"/>
              </w:rPr>
            </w:pPr>
            <w:r w:rsidRPr="009D2E72">
              <w:rPr>
                <w:bCs/>
                <w:i/>
                <w:iCs/>
                <w:sz w:val="22"/>
                <w:szCs w:val="22"/>
              </w:rPr>
              <w:t>El Lic. Fernando Ramírez Serrano, Juez Director del Centro Judicial de Intervención de las Comunicaciones, indicó durante la entrevista realizada el día 29 de noviembre del año en curso, que esta supervisión del “juez de escucha” es posible, mediante el uso de la herramienta tecnológica que se utiliza para realizar las labores de intervención, dado que el juez podrá visualizar y supervisar la labor del personal de escucha en vivo.</w:t>
            </w:r>
          </w:p>
          <w:p w14:paraId="253DC2B3" w14:textId="77777777" w:rsidR="009C057E" w:rsidRPr="009D2E72" w:rsidRDefault="009C057E" w:rsidP="00257FC9">
            <w:pPr>
              <w:jc w:val="both"/>
              <w:rPr>
                <w:bCs/>
                <w:iCs/>
                <w:sz w:val="28"/>
                <w:szCs w:val="28"/>
              </w:rPr>
            </w:pPr>
          </w:p>
          <w:p w14:paraId="4D6325BE" w14:textId="77777777" w:rsidR="009C057E" w:rsidRPr="009D2E72" w:rsidRDefault="009C057E" w:rsidP="00257FC9">
            <w:pPr>
              <w:jc w:val="both"/>
            </w:pPr>
            <w:r w:rsidRPr="009D2E72">
              <w:t>Lo anterior, permite determinar que existe una validación por medio de la norma constitucional para que el personal del Centro de Intervenciones Telefónicas realice esta función.</w:t>
            </w:r>
          </w:p>
          <w:p w14:paraId="6FABC642" w14:textId="77777777" w:rsidR="009C057E" w:rsidRPr="009D2E72" w:rsidRDefault="009C057E" w:rsidP="00257FC9">
            <w:pPr>
              <w:jc w:val="both"/>
              <w:rPr>
                <w:bCs/>
                <w:iCs/>
                <w:sz w:val="28"/>
                <w:szCs w:val="28"/>
              </w:rPr>
            </w:pPr>
          </w:p>
          <w:p w14:paraId="2BE1C2D2" w14:textId="77777777" w:rsidR="009C057E" w:rsidRPr="009D2E72" w:rsidRDefault="009C057E" w:rsidP="00257FC9">
            <w:pPr>
              <w:jc w:val="both"/>
              <w:rPr>
                <w:bCs/>
                <w:iCs/>
                <w:sz w:val="28"/>
                <w:szCs w:val="28"/>
              </w:rPr>
            </w:pPr>
          </w:p>
          <w:p w14:paraId="0EFBBB0C" w14:textId="77777777" w:rsidR="009C057E" w:rsidRPr="009D2E72" w:rsidRDefault="009C057E" w:rsidP="00257FC9">
            <w:pPr>
              <w:jc w:val="both"/>
              <w:rPr>
                <w:b/>
                <w:iCs/>
              </w:rPr>
            </w:pPr>
            <w:r w:rsidRPr="009D2E72">
              <w:rPr>
                <w:b/>
                <w:iCs/>
              </w:rPr>
              <w:t>3.3.1</w:t>
            </w:r>
            <w:r w:rsidR="006C69A2">
              <w:rPr>
                <w:b/>
                <w:iCs/>
              </w:rPr>
              <w:t>.-</w:t>
            </w:r>
            <w:r w:rsidRPr="009D2E72">
              <w:rPr>
                <w:b/>
                <w:iCs/>
              </w:rPr>
              <w:t xml:space="preserve"> Detalle de líneas utilizadas</w:t>
            </w:r>
          </w:p>
          <w:p w14:paraId="6A437D25" w14:textId="77777777" w:rsidR="009C057E" w:rsidRPr="009D2E72" w:rsidRDefault="009C057E" w:rsidP="00257FC9">
            <w:pPr>
              <w:jc w:val="both"/>
              <w:rPr>
                <w:b/>
                <w:i/>
                <w:sz w:val="28"/>
                <w:szCs w:val="28"/>
              </w:rPr>
            </w:pPr>
          </w:p>
          <w:p w14:paraId="3A24E0B7" w14:textId="77777777" w:rsidR="009C057E" w:rsidRPr="009D2E72" w:rsidRDefault="009C057E" w:rsidP="00257FC9">
            <w:pPr>
              <w:jc w:val="both"/>
            </w:pPr>
            <w:r w:rsidRPr="009D2E72">
              <w:t>Según lo expresó el licenciado Ramírez Solano, de conformidad con la estructura del Centro previamente definida por la Dirección de Planificación</w:t>
            </w:r>
            <w:r w:rsidRPr="009D2E72">
              <w:rPr>
                <w:bCs/>
                <w:vertAlign w:val="superscript"/>
              </w:rPr>
              <w:footnoteReference w:id="2"/>
            </w:r>
            <w:r w:rsidRPr="009D2E72">
              <w:t xml:space="preserve"> ,  se esperaba que la capacidad de cada grupo se duplicara con el ingreso de las plazas extraordinarias de Investigador 1 al Centro.</w:t>
            </w:r>
          </w:p>
          <w:p w14:paraId="33CD9204" w14:textId="77777777" w:rsidR="009C057E" w:rsidRPr="009D2E72" w:rsidRDefault="009C057E" w:rsidP="00257FC9">
            <w:pPr>
              <w:jc w:val="both"/>
            </w:pPr>
          </w:p>
          <w:p w14:paraId="70676C81" w14:textId="77777777" w:rsidR="009C057E" w:rsidRPr="009D2E72" w:rsidRDefault="009C057E" w:rsidP="00257FC9">
            <w:pPr>
              <w:jc w:val="both"/>
            </w:pPr>
            <w:r w:rsidRPr="009D2E72">
              <w:t>El siguiente gráfico refleja la situación de los Juzgados Penales en relación con las intervenciones realizadas por el Centro:</w:t>
            </w:r>
          </w:p>
          <w:p w14:paraId="4ABA94E3" w14:textId="77777777" w:rsidR="009C057E" w:rsidRPr="009D2E72" w:rsidRDefault="009C057E" w:rsidP="00257FC9">
            <w:pPr>
              <w:jc w:val="both"/>
              <w:rPr>
                <w:color w:val="8496B0" w:themeColor="text2" w:themeTint="99"/>
              </w:rPr>
            </w:pPr>
          </w:p>
          <w:p w14:paraId="72EEA466" w14:textId="77777777" w:rsidR="009C057E" w:rsidRPr="009D2E72" w:rsidRDefault="009C057E" w:rsidP="00257FC9">
            <w:pPr>
              <w:jc w:val="center"/>
              <w:rPr>
                <w:b/>
                <w:iCs/>
              </w:rPr>
            </w:pPr>
            <w:r w:rsidRPr="009D2E72">
              <w:rPr>
                <w:b/>
                <w:iCs/>
              </w:rPr>
              <w:t>Gráfico 1</w:t>
            </w:r>
          </w:p>
          <w:p w14:paraId="4825D863" w14:textId="77777777" w:rsidR="009C057E" w:rsidRPr="009D2E72" w:rsidRDefault="009C057E" w:rsidP="00257FC9">
            <w:pPr>
              <w:jc w:val="center"/>
              <w:rPr>
                <w:b/>
                <w:iCs/>
              </w:rPr>
            </w:pPr>
            <w:r w:rsidRPr="009D2E72">
              <w:rPr>
                <w:b/>
                <w:iCs/>
              </w:rPr>
              <w:t>Comparativo del total de líneas activas al final de mes</w:t>
            </w:r>
          </w:p>
          <w:p w14:paraId="6EEB2734" w14:textId="77777777" w:rsidR="009C057E" w:rsidRPr="009D2E72" w:rsidRDefault="009C057E" w:rsidP="00257FC9">
            <w:pPr>
              <w:jc w:val="center"/>
              <w:rPr>
                <w:i/>
                <w:color w:val="FF0000"/>
                <w:sz w:val="28"/>
                <w:szCs w:val="28"/>
              </w:rPr>
            </w:pPr>
            <w:r w:rsidRPr="009D2E72">
              <w:rPr>
                <w:b/>
                <w:iCs/>
              </w:rPr>
              <w:t>Año 2019</w:t>
            </w:r>
          </w:p>
          <w:p w14:paraId="4E4BDC8B" w14:textId="77777777" w:rsidR="009C057E" w:rsidRPr="009D2E72" w:rsidRDefault="009C057E" w:rsidP="00257FC9">
            <w:pPr>
              <w:jc w:val="center"/>
              <w:rPr>
                <w:i/>
                <w:color w:val="FF0000"/>
                <w:sz w:val="28"/>
                <w:szCs w:val="28"/>
              </w:rPr>
            </w:pPr>
            <w:r w:rsidRPr="009D2E72">
              <w:rPr>
                <w:noProof/>
                <w:lang w:eastAsia="es-CR"/>
              </w:rPr>
              <w:drawing>
                <wp:inline distT="0" distB="0" distL="0" distR="0" wp14:anchorId="1BEF7D08" wp14:editId="4D9C5214">
                  <wp:extent cx="4419600" cy="2110740"/>
                  <wp:effectExtent l="0" t="0" r="0" b="381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F5894A4" w14:textId="77777777" w:rsidR="009C057E" w:rsidRPr="009D2E72" w:rsidRDefault="003528D3" w:rsidP="00257FC9">
            <w:pPr>
              <w:rPr>
                <w:i/>
                <w:sz w:val="16"/>
                <w:szCs w:val="16"/>
              </w:rPr>
            </w:pPr>
            <w:r w:rsidRPr="009D2E72">
              <w:rPr>
                <w:b/>
                <w:bCs/>
                <w:i/>
                <w:sz w:val="18"/>
                <w:szCs w:val="18"/>
              </w:rPr>
              <w:t xml:space="preserve">          </w:t>
            </w:r>
            <w:r w:rsidR="009C057E" w:rsidRPr="009D2E72">
              <w:rPr>
                <w:b/>
                <w:bCs/>
                <w:i/>
                <w:sz w:val="18"/>
                <w:szCs w:val="18"/>
              </w:rPr>
              <w:t xml:space="preserve">                </w:t>
            </w:r>
            <w:r w:rsidR="009C057E" w:rsidRPr="009D2E72">
              <w:rPr>
                <w:b/>
                <w:bCs/>
                <w:i/>
                <w:sz w:val="16"/>
                <w:szCs w:val="16"/>
              </w:rPr>
              <w:t>Fuente:</w:t>
            </w:r>
            <w:r w:rsidR="009C057E" w:rsidRPr="009D2E72">
              <w:rPr>
                <w:i/>
                <w:sz w:val="16"/>
                <w:szCs w:val="16"/>
              </w:rPr>
              <w:t xml:space="preserve"> Centro de Intervención de las Comunicaciones</w:t>
            </w:r>
          </w:p>
          <w:p w14:paraId="144B30BF" w14:textId="77777777" w:rsidR="009C057E" w:rsidRPr="009D2E72" w:rsidRDefault="009C057E" w:rsidP="00257FC9">
            <w:pPr>
              <w:jc w:val="both"/>
              <w:rPr>
                <w:i/>
                <w:color w:val="FF0000"/>
                <w:sz w:val="28"/>
                <w:szCs w:val="28"/>
              </w:rPr>
            </w:pPr>
          </w:p>
          <w:p w14:paraId="2399C8B5" w14:textId="77777777" w:rsidR="009C057E" w:rsidRPr="009D2E72" w:rsidRDefault="009C057E" w:rsidP="00257FC9">
            <w:pPr>
              <w:jc w:val="both"/>
              <w:rPr>
                <w:iCs/>
              </w:rPr>
            </w:pPr>
            <w:r w:rsidRPr="009D2E72">
              <w:rPr>
                <w:iCs/>
              </w:rPr>
              <w:lastRenderedPageBreak/>
              <w:t xml:space="preserve">Como se observa, la cantidad de líneas activas del Centro en relación con la de los Juzgados Penales, a partir de marzo del año 2019 comienza a aumentar, producto de la entrada en funcionamiento de las plazas extraordinarias, tuvo su punto más alto en el mes de julio de 2019 con un total de 372, asimismo, las escuchas realizadas por los Juzgados Penales disminuyeron en un 50% aproximadamente de enero a diciembre, en razón de haberse incorporado las 16 plazas extraordinarias, a partir del 2019. </w:t>
            </w:r>
          </w:p>
          <w:p w14:paraId="5DB59FDE" w14:textId="77777777" w:rsidR="009C057E" w:rsidRPr="009D2E72" w:rsidRDefault="009C057E" w:rsidP="00257FC9">
            <w:pPr>
              <w:jc w:val="both"/>
              <w:rPr>
                <w:i/>
                <w:color w:val="FF0000"/>
              </w:rPr>
            </w:pPr>
          </w:p>
          <w:p w14:paraId="1BC2F8DE" w14:textId="77777777" w:rsidR="009C057E" w:rsidRPr="009D2E72" w:rsidRDefault="009C057E" w:rsidP="00257FC9">
            <w:pPr>
              <w:jc w:val="both"/>
              <w:rPr>
                <w:b/>
                <w:bCs/>
                <w:iCs/>
              </w:rPr>
            </w:pPr>
            <w:r w:rsidRPr="009D2E72">
              <w:rPr>
                <w:b/>
                <w:bCs/>
                <w:iCs/>
              </w:rPr>
              <w:t>3.3.2.</w:t>
            </w:r>
            <w:r w:rsidR="006C69A2">
              <w:rPr>
                <w:b/>
                <w:bCs/>
                <w:iCs/>
              </w:rPr>
              <w:t>-</w:t>
            </w:r>
            <w:r w:rsidRPr="009D2E72">
              <w:rPr>
                <w:b/>
                <w:bCs/>
                <w:iCs/>
              </w:rPr>
              <w:t xml:space="preserve"> Cantidad de causas tramitadas</w:t>
            </w:r>
          </w:p>
          <w:p w14:paraId="21D221BC" w14:textId="77777777" w:rsidR="009C057E" w:rsidRPr="009D2E72" w:rsidRDefault="009C057E" w:rsidP="00257FC9">
            <w:pPr>
              <w:jc w:val="both"/>
              <w:rPr>
                <w:iCs/>
              </w:rPr>
            </w:pPr>
          </w:p>
          <w:p w14:paraId="1564EEE8" w14:textId="77777777" w:rsidR="009C057E" w:rsidRPr="009D2E72" w:rsidRDefault="009C057E" w:rsidP="00257FC9">
            <w:pPr>
              <w:jc w:val="both"/>
              <w:rPr>
                <w:iCs/>
              </w:rPr>
            </w:pPr>
            <w:r w:rsidRPr="009D2E72">
              <w:rPr>
                <w:iCs/>
              </w:rPr>
              <w:t>La cantidad de causas tramitadas en el Centro tuvo un crecimiento paulatino durante todo el año 2019, situación que se confirma en el siguiente gráfico.</w:t>
            </w:r>
          </w:p>
          <w:p w14:paraId="5C2E0A4E" w14:textId="77777777" w:rsidR="009D2E72" w:rsidRPr="009D2E72" w:rsidRDefault="009D2E72" w:rsidP="00257FC9">
            <w:pPr>
              <w:jc w:val="center"/>
              <w:rPr>
                <w:b/>
                <w:bCs/>
                <w:iCs/>
              </w:rPr>
            </w:pPr>
          </w:p>
          <w:p w14:paraId="6D4E2BDF" w14:textId="77777777" w:rsidR="009C057E" w:rsidRPr="009D2E72" w:rsidRDefault="009C057E" w:rsidP="00257FC9">
            <w:pPr>
              <w:jc w:val="center"/>
              <w:rPr>
                <w:b/>
                <w:bCs/>
                <w:iCs/>
              </w:rPr>
            </w:pPr>
            <w:r w:rsidRPr="009D2E72">
              <w:rPr>
                <w:b/>
                <w:bCs/>
                <w:iCs/>
              </w:rPr>
              <w:t>Gráfico 2</w:t>
            </w:r>
          </w:p>
          <w:p w14:paraId="6AF60C89" w14:textId="77777777" w:rsidR="009C057E" w:rsidRPr="009D2E72" w:rsidRDefault="009C057E" w:rsidP="00257FC9">
            <w:pPr>
              <w:jc w:val="center"/>
              <w:rPr>
                <w:b/>
                <w:bCs/>
                <w:iCs/>
              </w:rPr>
            </w:pPr>
            <w:r w:rsidRPr="009D2E72">
              <w:rPr>
                <w:b/>
                <w:bCs/>
                <w:iCs/>
              </w:rPr>
              <w:t>Cantidad de causas tramitadas en el CJIC según mes</w:t>
            </w:r>
          </w:p>
          <w:p w14:paraId="7C4BCDCA" w14:textId="77777777" w:rsidR="009C057E" w:rsidRPr="009D2E72" w:rsidRDefault="009C057E" w:rsidP="00257FC9">
            <w:pPr>
              <w:jc w:val="center"/>
              <w:rPr>
                <w:b/>
                <w:bCs/>
                <w:iCs/>
              </w:rPr>
            </w:pPr>
            <w:r w:rsidRPr="009D2E72">
              <w:rPr>
                <w:b/>
                <w:bCs/>
                <w:iCs/>
              </w:rPr>
              <w:t>De Enero a Diciembre, 2019</w:t>
            </w:r>
          </w:p>
          <w:p w14:paraId="0322BF7D" w14:textId="77777777" w:rsidR="009C057E" w:rsidRPr="009D2E72" w:rsidRDefault="009C057E" w:rsidP="00257FC9">
            <w:pPr>
              <w:jc w:val="center"/>
              <w:rPr>
                <w:i/>
                <w:color w:val="FF0000"/>
                <w:sz w:val="28"/>
                <w:szCs w:val="28"/>
              </w:rPr>
            </w:pPr>
          </w:p>
          <w:p w14:paraId="6718D0AF" w14:textId="77777777" w:rsidR="009C057E" w:rsidRPr="009D2E72" w:rsidRDefault="009C057E" w:rsidP="00257FC9">
            <w:pPr>
              <w:jc w:val="center"/>
              <w:rPr>
                <w:i/>
                <w:color w:val="FF0000"/>
                <w:sz w:val="28"/>
                <w:szCs w:val="28"/>
              </w:rPr>
            </w:pPr>
            <w:r w:rsidRPr="009D2E72">
              <w:rPr>
                <w:noProof/>
                <w:lang w:eastAsia="es-CR"/>
              </w:rPr>
              <w:drawing>
                <wp:inline distT="0" distB="0" distL="0" distR="0" wp14:anchorId="0105AF9F" wp14:editId="522F1EE2">
                  <wp:extent cx="4732020" cy="1743075"/>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0AC535" w14:textId="77777777" w:rsidR="009C057E" w:rsidRPr="009D2E72" w:rsidRDefault="00CC0906" w:rsidP="00257FC9">
            <w:pPr>
              <w:rPr>
                <w:i/>
                <w:sz w:val="16"/>
                <w:szCs w:val="16"/>
              </w:rPr>
            </w:pPr>
            <w:r>
              <w:rPr>
                <w:b/>
                <w:bCs/>
                <w:i/>
                <w:sz w:val="18"/>
                <w:szCs w:val="18"/>
              </w:rPr>
              <w:t xml:space="preserve">      </w:t>
            </w:r>
            <w:r w:rsidR="009C057E" w:rsidRPr="009D2E72">
              <w:rPr>
                <w:b/>
                <w:bCs/>
                <w:i/>
                <w:sz w:val="18"/>
                <w:szCs w:val="18"/>
              </w:rPr>
              <w:t xml:space="preserve">             </w:t>
            </w:r>
            <w:r w:rsidR="009C057E" w:rsidRPr="009D2E72">
              <w:rPr>
                <w:b/>
                <w:bCs/>
                <w:i/>
                <w:sz w:val="16"/>
                <w:szCs w:val="16"/>
              </w:rPr>
              <w:t>Fuente:</w:t>
            </w:r>
            <w:r w:rsidR="009C057E" w:rsidRPr="009D2E72">
              <w:rPr>
                <w:i/>
                <w:sz w:val="16"/>
                <w:szCs w:val="16"/>
              </w:rPr>
              <w:t xml:space="preserve"> Centro de Intervención de las Comunicaciones</w:t>
            </w:r>
          </w:p>
          <w:p w14:paraId="3E3C67DB" w14:textId="77777777" w:rsidR="009C057E" w:rsidRPr="009D2E72" w:rsidRDefault="009C057E" w:rsidP="00257FC9">
            <w:pPr>
              <w:rPr>
                <w:i/>
                <w:color w:val="FF0000"/>
                <w:sz w:val="28"/>
                <w:szCs w:val="28"/>
              </w:rPr>
            </w:pPr>
          </w:p>
          <w:p w14:paraId="2E692216" w14:textId="77777777" w:rsidR="009C057E" w:rsidRPr="009D2E72" w:rsidRDefault="009C057E" w:rsidP="00257FC9">
            <w:pPr>
              <w:jc w:val="both"/>
            </w:pPr>
            <w:r w:rsidRPr="009D2E72">
              <w:t>Como se observa, hay un incremento general de las causas que tramita el Centro y a partir de marzo, fecha en que ingresan las plazas otorgadas y que hacen un repunte en la tramitación de las causas; en cuestión de tres meses, los casos prácticamente se duplicaron.</w:t>
            </w:r>
          </w:p>
          <w:p w14:paraId="124D848E" w14:textId="77777777" w:rsidR="009C057E" w:rsidRPr="009D2E72" w:rsidRDefault="009C057E" w:rsidP="00257FC9">
            <w:pPr>
              <w:jc w:val="both"/>
              <w:rPr>
                <w:i/>
                <w:color w:val="FF0000"/>
                <w:sz w:val="28"/>
                <w:szCs w:val="28"/>
              </w:rPr>
            </w:pPr>
          </w:p>
          <w:p w14:paraId="42E2F7E7" w14:textId="77777777" w:rsidR="009C057E" w:rsidRPr="009D2E72" w:rsidRDefault="009C057E" w:rsidP="00257FC9">
            <w:pPr>
              <w:jc w:val="both"/>
              <w:rPr>
                <w:i/>
                <w:color w:val="FF0000"/>
              </w:rPr>
            </w:pPr>
          </w:p>
          <w:p w14:paraId="184D3B3A" w14:textId="77777777" w:rsidR="009C057E" w:rsidRPr="009D2E72" w:rsidRDefault="009C057E" w:rsidP="00257FC9">
            <w:pPr>
              <w:jc w:val="both"/>
              <w:rPr>
                <w:b/>
                <w:bCs/>
                <w:iCs/>
              </w:rPr>
            </w:pPr>
            <w:r w:rsidRPr="009D2E72">
              <w:rPr>
                <w:b/>
                <w:bCs/>
                <w:iCs/>
              </w:rPr>
              <w:t>3.3.3.</w:t>
            </w:r>
            <w:r w:rsidR="006C69A2">
              <w:rPr>
                <w:b/>
                <w:bCs/>
                <w:iCs/>
              </w:rPr>
              <w:t>-</w:t>
            </w:r>
            <w:r w:rsidRPr="009D2E72">
              <w:rPr>
                <w:b/>
                <w:bCs/>
                <w:iCs/>
              </w:rPr>
              <w:t xml:space="preserve"> Cantidad de llamadas y mensajes de texto tramitados</w:t>
            </w:r>
          </w:p>
          <w:p w14:paraId="65E5DF88" w14:textId="77777777" w:rsidR="009C057E" w:rsidRPr="009D2E72" w:rsidRDefault="009C057E" w:rsidP="00257FC9">
            <w:pPr>
              <w:jc w:val="both"/>
              <w:rPr>
                <w:i/>
                <w:color w:val="FF0000"/>
                <w:sz w:val="28"/>
                <w:szCs w:val="28"/>
              </w:rPr>
            </w:pPr>
          </w:p>
          <w:p w14:paraId="3EBD5ED7" w14:textId="77777777" w:rsidR="009C057E" w:rsidRPr="009D2E72" w:rsidRDefault="009C057E" w:rsidP="00257FC9">
            <w:pPr>
              <w:jc w:val="both"/>
              <w:rPr>
                <w:i/>
                <w:color w:val="8496B0" w:themeColor="text2" w:themeTint="99"/>
                <w:sz w:val="28"/>
                <w:szCs w:val="28"/>
              </w:rPr>
            </w:pPr>
            <w:r w:rsidRPr="009D2E72">
              <w:t>Con el ingreso de las plazas extraordinarias de Investigador 1, se pudo duplicar la capacidad del Centro de Intervenciones, en cuanto a la cantidad de casos, derechos telefónicos intervenidos, así como las llamadas y mensajes de texto atendidos, según se detalla a continuación</w:t>
            </w:r>
          </w:p>
          <w:p w14:paraId="01EC304E" w14:textId="77777777" w:rsidR="009C057E" w:rsidRPr="009D2E72" w:rsidRDefault="009C057E" w:rsidP="00257FC9">
            <w:pPr>
              <w:jc w:val="both"/>
              <w:rPr>
                <w:i/>
                <w:color w:val="FF0000"/>
                <w:sz w:val="28"/>
                <w:szCs w:val="28"/>
              </w:rPr>
            </w:pPr>
          </w:p>
          <w:p w14:paraId="5D05DDC7" w14:textId="77777777" w:rsidR="003528D3" w:rsidRPr="009D2E72" w:rsidRDefault="003528D3" w:rsidP="00257FC9">
            <w:pPr>
              <w:jc w:val="both"/>
              <w:rPr>
                <w:i/>
                <w:color w:val="FF0000"/>
                <w:sz w:val="28"/>
                <w:szCs w:val="28"/>
              </w:rPr>
            </w:pPr>
          </w:p>
          <w:p w14:paraId="4519F309" w14:textId="77777777" w:rsidR="003528D3" w:rsidRPr="009D2E72" w:rsidRDefault="003528D3" w:rsidP="00257FC9">
            <w:pPr>
              <w:jc w:val="both"/>
              <w:rPr>
                <w:i/>
                <w:color w:val="FF0000"/>
                <w:sz w:val="28"/>
                <w:szCs w:val="28"/>
              </w:rPr>
            </w:pPr>
          </w:p>
          <w:p w14:paraId="0F8D85A7" w14:textId="77777777" w:rsidR="003528D3" w:rsidRPr="009D2E72" w:rsidRDefault="003528D3" w:rsidP="00257FC9">
            <w:pPr>
              <w:jc w:val="both"/>
              <w:rPr>
                <w:i/>
                <w:color w:val="FF0000"/>
                <w:sz w:val="28"/>
                <w:szCs w:val="28"/>
              </w:rPr>
            </w:pPr>
          </w:p>
          <w:p w14:paraId="434D01ED" w14:textId="77777777" w:rsidR="003528D3" w:rsidRPr="009D2E72" w:rsidRDefault="003528D3" w:rsidP="00257FC9">
            <w:pPr>
              <w:jc w:val="both"/>
              <w:rPr>
                <w:i/>
                <w:color w:val="FF0000"/>
                <w:sz w:val="28"/>
                <w:szCs w:val="28"/>
              </w:rPr>
            </w:pPr>
          </w:p>
          <w:p w14:paraId="7C4FCC04" w14:textId="77777777" w:rsidR="003528D3" w:rsidRPr="009D2E72" w:rsidRDefault="003528D3" w:rsidP="00257FC9">
            <w:pPr>
              <w:jc w:val="both"/>
              <w:rPr>
                <w:i/>
                <w:color w:val="FF0000"/>
                <w:sz w:val="28"/>
                <w:szCs w:val="28"/>
              </w:rPr>
            </w:pPr>
          </w:p>
          <w:p w14:paraId="1C52BD60" w14:textId="77777777" w:rsidR="009C057E" w:rsidRPr="009D2E72" w:rsidRDefault="009C057E" w:rsidP="00257FC9">
            <w:pPr>
              <w:jc w:val="center"/>
              <w:rPr>
                <w:b/>
                <w:bCs/>
                <w:iCs/>
              </w:rPr>
            </w:pPr>
          </w:p>
          <w:p w14:paraId="2D37D289" w14:textId="77777777" w:rsidR="009C057E" w:rsidRPr="009D2E72" w:rsidRDefault="009C057E" w:rsidP="00257FC9">
            <w:pPr>
              <w:jc w:val="center"/>
              <w:rPr>
                <w:b/>
                <w:bCs/>
                <w:iCs/>
              </w:rPr>
            </w:pPr>
            <w:r w:rsidRPr="009D2E72">
              <w:rPr>
                <w:b/>
                <w:bCs/>
                <w:iCs/>
              </w:rPr>
              <w:t>Cuadro 1</w:t>
            </w:r>
          </w:p>
          <w:p w14:paraId="51949042" w14:textId="77777777" w:rsidR="009C057E" w:rsidRPr="009D2E72" w:rsidRDefault="009C057E" w:rsidP="00257FC9">
            <w:pPr>
              <w:jc w:val="center"/>
              <w:rPr>
                <w:b/>
                <w:bCs/>
                <w:iCs/>
              </w:rPr>
            </w:pPr>
            <w:r w:rsidRPr="009D2E72">
              <w:rPr>
                <w:b/>
                <w:bCs/>
                <w:iCs/>
                <w:lang w:val="es-ES"/>
              </w:rPr>
              <w:t>Cantidad de llamadas y mensajes de texto tramitados en el Centro</w:t>
            </w:r>
          </w:p>
          <w:p w14:paraId="4B6F208C" w14:textId="77777777" w:rsidR="009C057E" w:rsidRPr="009D2E72" w:rsidRDefault="009C057E" w:rsidP="00257FC9">
            <w:pPr>
              <w:jc w:val="center"/>
              <w:rPr>
                <w:i/>
                <w:color w:val="FF0000"/>
                <w:sz w:val="28"/>
                <w:szCs w:val="28"/>
              </w:rPr>
            </w:pPr>
            <w:r w:rsidRPr="009D2E72">
              <w:rPr>
                <w:b/>
                <w:bCs/>
                <w:iCs/>
                <w:lang w:val="es-ES"/>
              </w:rPr>
              <w:t>Período 2018-2019</w:t>
            </w:r>
          </w:p>
          <w:p w14:paraId="01407C45" w14:textId="77777777" w:rsidR="009C057E" w:rsidRPr="009D2E72" w:rsidRDefault="009C057E" w:rsidP="00257FC9">
            <w:pPr>
              <w:jc w:val="center"/>
              <w:rPr>
                <w:i/>
                <w:color w:val="FF0000"/>
                <w:sz w:val="28"/>
                <w:szCs w:val="28"/>
              </w:rPr>
            </w:pPr>
            <w:r w:rsidRPr="009D2E72">
              <w:rPr>
                <w:i/>
                <w:noProof/>
                <w:color w:val="FF0000"/>
                <w:sz w:val="28"/>
                <w:szCs w:val="28"/>
                <w:lang w:eastAsia="es-CR"/>
              </w:rPr>
              <w:drawing>
                <wp:inline distT="0" distB="0" distL="0" distR="0" wp14:anchorId="74C09FD0" wp14:editId="1CBFE075">
                  <wp:extent cx="4219575" cy="242047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Lamadas-mensajes.jpg"/>
                          <pic:cNvPicPr/>
                        </pic:nvPicPr>
                        <pic:blipFill>
                          <a:blip r:embed="rId16">
                            <a:extLst>
                              <a:ext uri="{28A0092B-C50C-407E-A947-70E740481C1C}">
                                <a14:useLocalDpi xmlns:a14="http://schemas.microsoft.com/office/drawing/2010/main" val="0"/>
                              </a:ext>
                            </a:extLst>
                          </a:blip>
                          <a:stretch>
                            <a:fillRect/>
                          </a:stretch>
                        </pic:blipFill>
                        <pic:spPr>
                          <a:xfrm>
                            <a:off x="0" y="0"/>
                            <a:ext cx="4223048" cy="2422467"/>
                          </a:xfrm>
                          <a:prstGeom prst="rect">
                            <a:avLst/>
                          </a:prstGeom>
                        </pic:spPr>
                      </pic:pic>
                    </a:graphicData>
                  </a:graphic>
                </wp:inline>
              </w:drawing>
            </w:r>
          </w:p>
          <w:p w14:paraId="21EC1BA4" w14:textId="77777777" w:rsidR="009C057E" w:rsidRPr="009D2E72" w:rsidRDefault="009C057E" w:rsidP="00257FC9">
            <w:pPr>
              <w:rPr>
                <w:i/>
                <w:sz w:val="16"/>
                <w:szCs w:val="16"/>
              </w:rPr>
            </w:pPr>
            <w:r w:rsidRPr="009D2E72">
              <w:rPr>
                <w:b/>
                <w:bCs/>
                <w:i/>
                <w:sz w:val="18"/>
                <w:szCs w:val="18"/>
              </w:rPr>
              <w:t xml:space="preserve">                            </w:t>
            </w:r>
            <w:r w:rsidRPr="009D2E72">
              <w:rPr>
                <w:b/>
                <w:bCs/>
                <w:i/>
                <w:sz w:val="16"/>
                <w:szCs w:val="16"/>
              </w:rPr>
              <w:t>Fuente:</w:t>
            </w:r>
            <w:r w:rsidRPr="009D2E72">
              <w:rPr>
                <w:i/>
                <w:sz w:val="16"/>
                <w:szCs w:val="16"/>
              </w:rPr>
              <w:t xml:space="preserve"> Centro de Intervención de las Comunicaciones</w:t>
            </w:r>
          </w:p>
          <w:p w14:paraId="79ED1B5F" w14:textId="77777777" w:rsidR="009C057E" w:rsidRPr="009D2E72" w:rsidRDefault="009C057E" w:rsidP="00257FC9">
            <w:pPr>
              <w:jc w:val="center"/>
              <w:rPr>
                <w:i/>
                <w:color w:val="FF0000"/>
                <w:sz w:val="28"/>
                <w:szCs w:val="28"/>
              </w:rPr>
            </w:pPr>
          </w:p>
          <w:p w14:paraId="18400B14" w14:textId="77777777" w:rsidR="009C057E" w:rsidRPr="009D2E72" w:rsidRDefault="009C057E" w:rsidP="00257FC9">
            <w:pPr>
              <w:jc w:val="both"/>
            </w:pPr>
            <w:r w:rsidRPr="009D2E72">
              <w:t xml:space="preserve">De la información del cuadro anterior, puede notarse la creciente cantidad de llamadas y mensajes de texto que son atendidos en el Centro y consecuentemente el mayor crecimiento que se observa, es a partir de marzo 2019, cuando </w:t>
            </w:r>
            <w:r w:rsidR="007244C2" w:rsidRPr="009D2E72">
              <w:t>inician</w:t>
            </w:r>
            <w:r w:rsidRPr="009D2E72">
              <w:t xml:space="preserve"> sus labores las plazas extraordinarias que se otorgaron.</w:t>
            </w:r>
          </w:p>
          <w:p w14:paraId="6BF5CE5D" w14:textId="77777777" w:rsidR="009C057E" w:rsidRPr="009D2E72" w:rsidRDefault="009C057E" w:rsidP="00257FC9">
            <w:pPr>
              <w:jc w:val="both"/>
            </w:pPr>
          </w:p>
          <w:p w14:paraId="4FFAA64B" w14:textId="77777777" w:rsidR="009C057E" w:rsidRPr="009D2E72" w:rsidRDefault="009C057E" w:rsidP="00257FC9">
            <w:pPr>
              <w:jc w:val="both"/>
            </w:pPr>
            <w:r w:rsidRPr="009D2E72">
              <w:t>El crecimiento de llamadas tuvo su punto culminante en el mes de marzo con un 649,97% de aumento respecto del mes anterior, por su parte, los mensajes de texto también tuvieron su punto máximo de crecimiento en el mes de marzo 2019 con un 440,77% más que febrero.</w:t>
            </w:r>
          </w:p>
          <w:p w14:paraId="5DCA6349" w14:textId="77777777" w:rsidR="009C057E" w:rsidRPr="009D2E72" w:rsidRDefault="009C057E" w:rsidP="00257FC9">
            <w:pPr>
              <w:jc w:val="both"/>
              <w:rPr>
                <w:i/>
                <w:color w:val="8496B0" w:themeColor="text2" w:themeTint="99"/>
                <w:sz w:val="28"/>
                <w:szCs w:val="28"/>
              </w:rPr>
            </w:pPr>
          </w:p>
          <w:p w14:paraId="384FD1C5" w14:textId="77777777" w:rsidR="009C057E" w:rsidRPr="009D2E72" w:rsidRDefault="009C057E" w:rsidP="00257FC9">
            <w:pPr>
              <w:jc w:val="both"/>
              <w:rPr>
                <w:i/>
                <w:color w:val="8496B0" w:themeColor="text2" w:themeTint="99"/>
                <w:sz w:val="28"/>
                <w:szCs w:val="28"/>
              </w:rPr>
            </w:pPr>
          </w:p>
          <w:p w14:paraId="692F3BC5" w14:textId="77777777" w:rsidR="009C057E" w:rsidRPr="00CC0906" w:rsidRDefault="009C057E" w:rsidP="00257FC9">
            <w:pPr>
              <w:jc w:val="both"/>
              <w:rPr>
                <w:b/>
                <w:bCs/>
                <w:iCs/>
              </w:rPr>
            </w:pPr>
            <w:r w:rsidRPr="00CC0906">
              <w:rPr>
                <w:b/>
                <w:bCs/>
                <w:iCs/>
              </w:rPr>
              <w:t>3.3.4.</w:t>
            </w:r>
            <w:r w:rsidR="006C69A2">
              <w:rPr>
                <w:b/>
                <w:bCs/>
                <w:iCs/>
              </w:rPr>
              <w:t>-</w:t>
            </w:r>
            <w:r w:rsidRPr="00CC0906">
              <w:rPr>
                <w:b/>
                <w:bCs/>
                <w:iCs/>
              </w:rPr>
              <w:t xml:space="preserve"> Duración de llamadas</w:t>
            </w:r>
          </w:p>
          <w:p w14:paraId="5414E02A" w14:textId="77777777" w:rsidR="009C057E" w:rsidRPr="009D2E72" w:rsidRDefault="009C057E" w:rsidP="00257FC9">
            <w:pPr>
              <w:jc w:val="both"/>
              <w:rPr>
                <w:i/>
                <w:color w:val="FF0000"/>
                <w:sz w:val="28"/>
                <w:szCs w:val="28"/>
              </w:rPr>
            </w:pPr>
          </w:p>
          <w:p w14:paraId="3FE87ECE" w14:textId="77777777" w:rsidR="009C057E" w:rsidRPr="009D2E72" w:rsidRDefault="009C057E" w:rsidP="00257FC9">
            <w:pPr>
              <w:jc w:val="both"/>
              <w:rPr>
                <w:iCs/>
              </w:rPr>
            </w:pPr>
            <w:r w:rsidRPr="009D2E72">
              <w:rPr>
                <w:iCs/>
              </w:rPr>
              <w:t>La duración de las llamadas mantiene un comportamiento similar al creciente aumento de las llamadas atendidas y los mensajes de texto, como se demuestra en el siguiente cuadro.</w:t>
            </w:r>
          </w:p>
          <w:p w14:paraId="55556C9E" w14:textId="77777777" w:rsidR="009C057E" w:rsidRPr="009D2E72" w:rsidRDefault="009C057E" w:rsidP="00257FC9">
            <w:pPr>
              <w:jc w:val="both"/>
              <w:rPr>
                <w:iCs/>
              </w:rPr>
            </w:pPr>
          </w:p>
          <w:p w14:paraId="4934C3B0" w14:textId="77777777" w:rsidR="009C057E" w:rsidRPr="009D2E72" w:rsidRDefault="009C057E" w:rsidP="00257FC9">
            <w:pPr>
              <w:jc w:val="both"/>
              <w:rPr>
                <w:iCs/>
              </w:rPr>
            </w:pPr>
          </w:p>
          <w:p w14:paraId="08440C0F" w14:textId="77777777" w:rsidR="009D2E72" w:rsidRPr="009D2E72" w:rsidRDefault="009D2E72" w:rsidP="00257FC9">
            <w:pPr>
              <w:jc w:val="center"/>
              <w:rPr>
                <w:b/>
                <w:bCs/>
                <w:iCs/>
              </w:rPr>
            </w:pPr>
          </w:p>
          <w:p w14:paraId="358F5C1D" w14:textId="77777777" w:rsidR="009D2E72" w:rsidRDefault="009D2E72" w:rsidP="00257FC9">
            <w:pPr>
              <w:jc w:val="center"/>
              <w:rPr>
                <w:b/>
                <w:bCs/>
                <w:iCs/>
              </w:rPr>
            </w:pPr>
          </w:p>
          <w:p w14:paraId="57CD9502" w14:textId="77777777" w:rsidR="00CC0906" w:rsidRPr="009D2E72" w:rsidRDefault="00CC0906" w:rsidP="00257FC9">
            <w:pPr>
              <w:jc w:val="center"/>
              <w:rPr>
                <w:b/>
                <w:bCs/>
                <w:iCs/>
              </w:rPr>
            </w:pPr>
            <w:r>
              <w:rPr>
                <w:b/>
                <w:bCs/>
                <w:iCs/>
              </w:rPr>
              <w:t>}</w:t>
            </w:r>
          </w:p>
          <w:p w14:paraId="04DA4AB7" w14:textId="77777777" w:rsidR="009D2E72" w:rsidRPr="009D2E72" w:rsidRDefault="009D2E72" w:rsidP="00257FC9">
            <w:pPr>
              <w:jc w:val="center"/>
              <w:rPr>
                <w:b/>
                <w:bCs/>
                <w:iCs/>
              </w:rPr>
            </w:pPr>
          </w:p>
          <w:p w14:paraId="457111EA" w14:textId="77777777" w:rsidR="009D2E72" w:rsidRPr="009D2E72" w:rsidRDefault="009D2E72" w:rsidP="00257FC9">
            <w:pPr>
              <w:jc w:val="center"/>
              <w:rPr>
                <w:b/>
                <w:bCs/>
                <w:iCs/>
              </w:rPr>
            </w:pPr>
          </w:p>
          <w:p w14:paraId="1DC92A22" w14:textId="77777777" w:rsidR="009D2E72" w:rsidRPr="009D2E72" w:rsidRDefault="009D2E72" w:rsidP="00257FC9">
            <w:pPr>
              <w:jc w:val="center"/>
              <w:rPr>
                <w:b/>
                <w:bCs/>
                <w:iCs/>
              </w:rPr>
            </w:pPr>
          </w:p>
          <w:p w14:paraId="496211F3" w14:textId="77777777" w:rsidR="009D2E72" w:rsidRPr="009D2E72" w:rsidRDefault="009D2E72" w:rsidP="00257FC9">
            <w:pPr>
              <w:jc w:val="center"/>
              <w:rPr>
                <w:b/>
                <w:bCs/>
                <w:iCs/>
              </w:rPr>
            </w:pPr>
          </w:p>
          <w:p w14:paraId="52576893" w14:textId="77777777" w:rsidR="009D2E72" w:rsidRPr="009D2E72" w:rsidRDefault="009D2E72" w:rsidP="00257FC9">
            <w:pPr>
              <w:jc w:val="center"/>
              <w:rPr>
                <w:b/>
                <w:bCs/>
                <w:iCs/>
              </w:rPr>
            </w:pPr>
          </w:p>
          <w:p w14:paraId="7E53AC4F" w14:textId="77777777" w:rsidR="009D2E72" w:rsidRPr="009D2E72" w:rsidRDefault="009D2E72" w:rsidP="00257FC9">
            <w:pPr>
              <w:jc w:val="center"/>
              <w:rPr>
                <w:b/>
                <w:bCs/>
                <w:iCs/>
              </w:rPr>
            </w:pPr>
          </w:p>
          <w:p w14:paraId="6B065BE4" w14:textId="77777777" w:rsidR="009C057E" w:rsidRPr="009D2E72" w:rsidRDefault="009C057E" w:rsidP="00257FC9">
            <w:pPr>
              <w:jc w:val="center"/>
              <w:rPr>
                <w:b/>
                <w:bCs/>
                <w:iCs/>
              </w:rPr>
            </w:pPr>
            <w:r w:rsidRPr="009D2E72">
              <w:rPr>
                <w:b/>
                <w:bCs/>
                <w:iCs/>
              </w:rPr>
              <w:t>Cuadro 2</w:t>
            </w:r>
          </w:p>
          <w:p w14:paraId="6E002A25" w14:textId="77777777" w:rsidR="009C057E" w:rsidRPr="009D2E72" w:rsidRDefault="009C057E" w:rsidP="00257FC9">
            <w:pPr>
              <w:jc w:val="center"/>
              <w:rPr>
                <w:b/>
                <w:bCs/>
                <w:iCs/>
                <w:lang w:val="es-ES"/>
              </w:rPr>
            </w:pPr>
            <w:r w:rsidRPr="009D2E72">
              <w:rPr>
                <w:b/>
                <w:bCs/>
                <w:iCs/>
                <w:lang w:val="es-ES"/>
              </w:rPr>
              <w:t xml:space="preserve">Comparativo de la duración en horas de las llamadas ingresados </w:t>
            </w:r>
          </w:p>
          <w:p w14:paraId="175DB213" w14:textId="77777777" w:rsidR="009C057E" w:rsidRPr="009D2E72" w:rsidRDefault="009C057E" w:rsidP="00257FC9">
            <w:pPr>
              <w:jc w:val="center"/>
              <w:rPr>
                <w:b/>
                <w:bCs/>
                <w:iCs/>
                <w:lang w:val="es-ES"/>
              </w:rPr>
            </w:pPr>
            <w:r w:rsidRPr="009D2E72">
              <w:rPr>
                <w:b/>
                <w:bCs/>
                <w:iCs/>
                <w:lang w:val="es-ES"/>
              </w:rPr>
              <w:t xml:space="preserve">en el Centro Judicial de Intervención de las Comunicaciones </w:t>
            </w:r>
          </w:p>
          <w:p w14:paraId="00853449" w14:textId="77777777" w:rsidR="009C057E" w:rsidRPr="009D2E72" w:rsidRDefault="009C057E" w:rsidP="00257FC9">
            <w:pPr>
              <w:jc w:val="center"/>
              <w:rPr>
                <w:b/>
                <w:bCs/>
                <w:iCs/>
                <w:lang w:val="es-ES"/>
              </w:rPr>
            </w:pPr>
            <w:r w:rsidRPr="009D2E72">
              <w:rPr>
                <w:b/>
                <w:bCs/>
                <w:iCs/>
                <w:lang w:val="es-ES"/>
              </w:rPr>
              <w:t>Durante el año 2018 y 2019</w:t>
            </w:r>
          </w:p>
          <w:p w14:paraId="11337C89" w14:textId="77777777" w:rsidR="009C057E" w:rsidRPr="009D2E72" w:rsidRDefault="009C057E" w:rsidP="00257FC9">
            <w:pPr>
              <w:jc w:val="center"/>
              <w:rPr>
                <w:i/>
                <w:noProof/>
                <w:color w:val="FF0000"/>
                <w:sz w:val="28"/>
                <w:szCs w:val="28"/>
              </w:rPr>
            </w:pPr>
          </w:p>
          <w:p w14:paraId="7F3D4718" w14:textId="77777777" w:rsidR="009C057E" w:rsidRPr="009D2E72" w:rsidRDefault="009C057E" w:rsidP="00257FC9">
            <w:pPr>
              <w:jc w:val="center"/>
              <w:rPr>
                <w:i/>
                <w:color w:val="FF0000"/>
                <w:sz w:val="28"/>
                <w:szCs w:val="28"/>
              </w:rPr>
            </w:pPr>
            <w:r w:rsidRPr="009D2E72">
              <w:rPr>
                <w:i/>
                <w:noProof/>
                <w:color w:val="FF0000"/>
                <w:sz w:val="28"/>
                <w:szCs w:val="28"/>
                <w:lang w:eastAsia="es-CR"/>
              </w:rPr>
              <w:drawing>
                <wp:inline distT="0" distB="0" distL="0" distR="0" wp14:anchorId="08129F94" wp14:editId="4D80B7A6">
                  <wp:extent cx="3962400" cy="30670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uracion.jpg"/>
                          <pic:cNvPicPr/>
                        </pic:nvPicPr>
                        <pic:blipFill>
                          <a:blip r:embed="rId17">
                            <a:extLst>
                              <a:ext uri="{28A0092B-C50C-407E-A947-70E740481C1C}">
                                <a14:useLocalDpi xmlns:a14="http://schemas.microsoft.com/office/drawing/2010/main" val="0"/>
                              </a:ext>
                            </a:extLst>
                          </a:blip>
                          <a:stretch>
                            <a:fillRect/>
                          </a:stretch>
                        </pic:blipFill>
                        <pic:spPr>
                          <a:xfrm>
                            <a:off x="0" y="0"/>
                            <a:ext cx="3962400" cy="3067050"/>
                          </a:xfrm>
                          <a:prstGeom prst="rect">
                            <a:avLst/>
                          </a:prstGeom>
                        </pic:spPr>
                      </pic:pic>
                    </a:graphicData>
                  </a:graphic>
                </wp:inline>
              </w:drawing>
            </w:r>
          </w:p>
          <w:p w14:paraId="6CDD5951" w14:textId="77777777" w:rsidR="009C057E" w:rsidRDefault="009C057E" w:rsidP="00257FC9">
            <w:pPr>
              <w:jc w:val="both"/>
              <w:rPr>
                <w:i/>
                <w:sz w:val="16"/>
                <w:szCs w:val="16"/>
              </w:rPr>
            </w:pPr>
            <w:r w:rsidRPr="009D2E72">
              <w:rPr>
                <w:b/>
                <w:bCs/>
                <w:i/>
                <w:sz w:val="18"/>
                <w:szCs w:val="18"/>
              </w:rPr>
              <w:t xml:space="preserve"> </w:t>
            </w:r>
            <w:r w:rsidR="003528D3" w:rsidRPr="009D2E72">
              <w:rPr>
                <w:b/>
                <w:bCs/>
                <w:i/>
                <w:sz w:val="18"/>
                <w:szCs w:val="18"/>
              </w:rPr>
              <w:t xml:space="preserve">            </w:t>
            </w:r>
            <w:r w:rsidRPr="009D2E72">
              <w:rPr>
                <w:b/>
                <w:bCs/>
                <w:i/>
                <w:sz w:val="18"/>
                <w:szCs w:val="18"/>
              </w:rPr>
              <w:t xml:space="preserve">                      </w:t>
            </w:r>
            <w:r w:rsidRPr="009D2E72">
              <w:rPr>
                <w:b/>
                <w:bCs/>
                <w:i/>
                <w:sz w:val="16"/>
                <w:szCs w:val="16"/>
              </w:rPr>
              <w:t>Fuente:</w:t>
            </w:r>
            <w:r w:rsidRPr="009D2E72">
              <w:rPr>
                <w:i/>
                <w:sz w:val="16"/>
                <w:szCs w:val="16"/>
              </w:rPr>
              <w:t xml:space="preserve"> Centro de Intervención de las Comunicaciones</w:t>
            </w:r>
          </w:p>
          <w:p w14:paraId="02B868BF" w14:textId="77777777" w:rsidR="009C057E" w:rsidRPr="009D2E72" w:rsidRDefault="003528D3" w:rsidP="00257FC9">
            <w:pPr>
              <w:jc w:val="both"/>
              <w:rPr>
                <w:i/>
                <w:sz w:val="16"/>
                <w:szCs w:val="16"/>
              </w:rPr>
            </w:pPr>
            <w:r w:rsidRPr="009D2E72">
              <w:rPr>
                <w:i/>
                <w:sz w:val="16"/>
                <w:szCs w:val="16"/>
              </w:rPr>
              <w:t xml:space="preserve">            </w:t>
            </w:r>
            <w:r w:rsidR="009C057E" w:rsidRPr="009D2E72">
              <w:rPr>
                <w:i/>
                <w:sz w:val="16"/>
                <w:szCs w:val="16"/>
              </w:rPr>
              <w:t xml:space="preserve">                           Subproceso de Estadística-Dirección de Planificación</w:t>
            </w:r>
          </w:p>
          <w:p w14:paraId="779725A6" w14:textId="77777777" w:rsidR="009C057E" w:rsidRPr="009D2E72" w:rsidRDefault="009C057E" w:rsidP="00257FC9">
            <w:pPr>
              <w:jc w:val="both"/>
              <w:rPr>
                <w:i/>
                <w:color w:val="FF0000"/>
                <w:sz w:val="28"/>
                <w:szCs w:val="28"/>
              </w:rPr>
            </w:pPr>
          </w:p>
          <w:p w14:paraId="7C8C4F55" w14:textId="77777777" w:rsidR="009C057E" w:rsidRPr="009D2E72" w:rsidRDefault="009C057E" w:rsidP="00257FC9">
            <w:pPr>
              <w:jc w:val="both"/>
              <w:rPr>
                <w:iCs/>
                <w:color w:val="FF0000"/>
              </w:rPr>
            </w:pPr>
            <w:r w:rsidRPr="009D2E72">
              <w:rPr>
                <w:iCs/>
              </w:rPr>
              <w:t>El comportamiento en la duración de las llamadas tramitadas es congruente con los otros datos estadísticos presentados, donde su punto máximo ocurre de igual forma en el mes de marzo, con un crecimiento del 241.91%, y un crecimiento general del 136,73% con respecto de los datos del año 2018.</w:t>
            </w:r>
          </w:p>
          <w:p w14:paraId="2DCC74BA" w14:textId="77777777" w:rsidR="009C057E" w:rsidRPr="009D2E72" w:rsidRDefault="009C057E" w:rsidP="00257FC9">
            <w:pPr>
              <w:jc w:val="both"/>
              <w:rPr>
                <w:i/>
                <w:color w:val="FF0000"/>
                <w:sz w:val="28"/>
                <w:szCs w:val="28"/>
              </w:rPr>
            </w:pPr>
          </w:p>
          <w:p w14:paraId="17A6DF5C" w14:textId="77777777" w:rsidR="009C057E" w:rsidRPr="009D2E72" w:rsidRDefault="009C057E" w:rsidP="00257FC9">
            <w:pPr>
              <w:jc w:val="both"/>
              <w:rPr>
                <w:b/>
                <w:bCs/>
                <w:iCs/>
              </w:rPr>
            </w:pPr>
            <w:r w:rsidRPr="009D2E72">
              <w:rPr>
                <w:b/>
                <w:bCs/>
                <w:iCs/>
              </w:rPr>
              <w:t>3.3.5</w:t>
            </w:r>
            <w:r w:rsidR="006C69A2">
              <w:rPr>
                <w:b/>
                <w:bCs/>
                <w:iCs/>
              </w:rPr>
              <w:t>.-</w:t>
            </w:r>
            <w:r w:rsidRPr="009D2E72">
              <w:rPr>
                <w:b/>
                <w:bCs/>
                <w:iCs/>
              </w:rPr>
              <w:t xml:space="preserve"> Distribución de las comisiones efectuadas por delito durante enero-setiembre del 2019</w:t>
            </w:r>
          </w:p>
          <w:p w14:paraId="77D39373" w14:textId="77777777" w:rsidR="009C057E" w:rsidRPr="009D2E72" w:rsidRDefault="009C057E" w:rsidP="00257FC9">
            <w:pPr>
              <w:jc w:val="both"/>
              <w:rPr>
                <w:iCs/>
                <w:color w:val="FF0000"/>
                <w:sz w:val="28"/>
                <w:szCs w:val="28"/>
              </w:rPr>
            </w:pPr>
          </w:p>
          <w:p w14:paraId="0ACCAA7A" w14:textId="77777777" w:rsidR="009C057E" w:rsidRPr="009D2E72" w:rsidRDefault="009C057E" w:rsidP="00257FC9">
            <w:pPr>
              <w:jc w:val="both"/>
              <w:rPr>
                <w:iCs/>
              </w:rPr>
            </w:pPr>
            <w:r w:rsidRPr="009D2E72">
              <w:rPr>
                <w:iCs/>
              </w:rPr>
              <w:t>El siguiente gráfico indica las comisiones, entendiéndose como aquellas entradas o solicitudes realizadas al Centro, donde se establece el delito que se quiere investigar.</w:t>
            </w:r>
          </w:p>
          <w:p w14:paraId="68B4BBFF" w14:textId="77777777" w:rsidR="009C057E" w:rsidRPr="009D2E72" w:rsidRDefault="009C057E" w:rsidP="00257FC9">
            <w:pPr>
              <w:jc w:val="both"/>
              <w:rPr>
                <w:iCs/>
              </w:rPr>
            </w:pPr>
          </w:p>
          <w:p w14:paraId="789D0FE2" w14:textId="77777777" w:rsidR="009C057E" w:rsidRPr="009D2E72" w:rsidRDefault="009C057E" w:rsidP="00257FC9">
            <w:pPr>
              <w:jc w:val="both"/>
              <w:rPr>
                <w:iCs/>
              </w:rPr>
            </w:pPr>
          </w:p>
          <w:p w14:paraId="3C7740AC" w14:textId="77777777" w:rsidR="009D2E72" w:rsidRPr="009D2E72" w:rsidRDefault="009D2E72" w:rsidP="00257FC9">
            <w:pPr>
              <w:jc w:val="both"/>
              <w:rPr>
                <w:iCs/>
              </w:rPr>
            </w:pPr>
          </w:p>
          <w:p w14:paraId="45F8CBCB" w14:textId="77777777" w:rsidR="009D2E72" w:rsidRPr="009D2E72" w:rsidRDefault="009D2E72" w:rsidP="00257FC9">
            <w:pPr>
              <w:jc w:val="both"/>
              <w:rPr>
                <w:iCs/>
              </w:rPr>
            </w:pPr>
          </w:p>
          <w:p w14:paraId="74AF0542" w14:textId="77777777" w:rsidR="009D2E72" w:rsidRPr="009D2E72" w:rsidRDefault="009D2E72" w:rsidP="00257FC9">
            <w:pPr>
              <w:jc w:val="both"/>
              <w:rPr>
                <w:iCs/>
              </w:rPr>
            </w:pPr>
          </w:p>
          <w:p w14:paraId="79699EFF" w14:textId="77777777" w:rsidR="003528D3" w:rsidRPr="009D2E72" w:rsidRDefault="003528D3" w:rsidP="00257FC9">
            <w:pPr>
              <w:jc w:val="both"/>
              <w:rPr>
                <w:iCs/>
              </w:rPr>
            </w:pPr>
          </w:p>
          <w:p w14:paraId="64059DBC" w14:textId="77777777" w:rsidR="003528D3" w:rsidRPr="009D2E72" w:rsidRDefault="003528D3" w:rsidP="00257FC9">
            <w:pPr>
              <w:jc w:val="both"/>
              <w:rPr>
                <w:iCs/>
              </w:rPr>
            </w:pPr>
          </w:p>
          <w:p w14:paraId="4681344D" w14:textId="77777777" w:rsidR="003528D3" w:rsidRPr="009D2E72" w:rsidRDefault="003528D3" w:rsidP="00257FC9">
            <w:pPr>
              <w:jc w:val="both"/>
              <w:rPr>
                <w:iCs/>
              </w:rPr>
            </w:pPr>
          </w:p>
          <w:p w14:paraId="65C0433D" w14:textId="77777777" w:rsidR="003528D3" w:rsidRPr="009D2E72" w:rsidRDefault="003528D3" w:rsidP="00257FC9">
            <w:pPr>
              <w:jc w:val="both"/>
              <w:rPr>
                <w:iCs/>
              </w:rPr>
            </w:pPr>
          </w:p>
          <w:p w14:paraId="1BE07020" w14:textId="77777777" w:rsidR="003528D3" w:rsidRPr="009D2E72" w:rsidRDefault="003528D3" w:rsidP="00257FC9">
            <w:pPr>
              <w:jc w:val="both"/>
              <w:rPr>
                <w:iCs/>
              </w:rPr>
            </w:pPr>
          </w:p>
          <w:p w14:paraId="0C3A43DC" w14:textId="77777777" w:rsidR="009C057E" w:rsidRPr="009D2E72" w:rsidRDefault="009C057E" w:rsidP="00257FC9">
            <w:pPr>
              <w:jc w:val="center"/>
              <w:rPr>
                <w:b/>
                <w:bCs/>
                <w:iCs/>
              </w:rPr>
            </w:pPr>
            <w:r w:rsidRPr="009D2E72">
              <w:rPr>
                <w:b/>
                <w:bCs/>
                <w:iCs/>
              </w:rPr>
              <w:t>Gráfico 3</w:t>
            </w:r>
          </w:p>
          <w:p w14:paraId="324A064C" w14:textId="77777777" w:rsidR="009C057E" w:rsidRPr="009D2E72" w:rsidRDefault="009C057E" w:rsidP="00257FC9">
            <w:pPr>
              <w:jc w:val="center"/>
              <w:rPr>
                <w:b/>
                <w:bCs/>
                <w:iCs/>
              </w:rPr>
            </w:pPr>
            <w:r w:rsidRPr="009D2E72">
              <w:rPr>
                <w:b/>
                <w:bCs/>
                <w:iCs/>
              </w:rPr>
              <w:t>Distribución de Comisiones Efectuadas por Delitos</w:t>
            </w:r>
          </w:p>
          <w:p w14:paraId="5CE04E00" w14:textId="77777777" w:rsidR="009C057E" w:rsidRPr="009D2E72" w:rsidRDefault="009C057E" w:rsidP="00257FC9">
            <w:pPr>
              <w:jc w:val="center"/>
              <w:rPr>
                <w:b/>
                <w:bCs/>
                <w:iCs/>
                <w:lang w:val="es-ES"/>
              </w:rPr>
            </w:pPr>
            <w:r w:rsidRPr="009D2E72">
              <w:rPr>
                <w:b/>
                <w:bCs/>
                <w:iCs/>
              </w:rPr>
              <w:t xml:space="preserve"> Enero-Setiembre 2019</w:t>
            </w:r>
          </w:p>
          <w:p w14:paraId="241D3F47" w14:textId="77777777" w:rsidR="009C057E" w:rsidRPr="009D2E72" w:rsidRDefault="009C057E" w:rsidP="00257FC9">
            <w:pPr>
              <w:jc w:val="both"/>
              <w:rPr>
                <w:iCs/>
              </w:rPr>
            </w:pPr>
          </w:p>
          <w:p w14:paraId="11114224" w14:textId="77777777" w:rsidR="009C057E" w:rsidRPr="009D2E72" w:rsidRDefault="009C057E" w:rsidP="00257FC9">
            <w:pPr>
              <w:jc w:val="center"/>
              <w:rPr>
                <w:iCs/>
                <w:color w:val="FF0000"/>
                <w:sz w:val="28"/>
                <w:szCs w:val="28"/>
              </w:rPr>
            </w:pPr>
            <w:r w:rsidRPr="009D2E72">
              <w:rPr>
                <w:iCs/>
                <w:noProof/>
                <w:color w:val="FF0000"/>
                <w:sz w:val="28"/>
                <w:szCs w:val="28"/>
                <w:lang w:eastAsia="es-CR"/>
              </w:rPr>
              <w:drawing>
                <wp:inline distT="0" distB="0" distL="0" distR="0" wp14:anchorId="5E122EB3" wp14:editId="7A96693B">
                  <wp:extent cx="4190338" cy="1878773"/>
                  <wp:effectExtent l="0" t="0" r="1270" b="7620"/>
                  <wp:docPr id="2" name="Imagen 2" descr="Imagen que contiene electrónica,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isiones.jpg"/>
                          <pic:cNvPicPr/>
                        </pic:nvPicPr>
                        <pic:blipFill>
                          <a:blip r:embed="rId18">
                            <a:extLst>
                              <a:ext uri="{28A0092B-C50C-407E-A947-70E740481C1C}">
                                <a14:useLocalDpi xmlns:a14="http://schemas.microsoft.com/office/drawing/2010/main" val="0"/>
                              </a:ext>
                            </a:extLst>
                          </a:blip>
                          <a:stretch>
                            <a:fillRect/>
                          </a:stretch>
                        </pic:blipFill>
                        <pic:spPr>
                          <a:xfrm>
                            <a:off x="0" y="0"/>
                            <a:ext cx="4242996" cy="1902383"/>
                          </a:xfrm>
                          <a:prstGeom prst="rect">
                            <a:avLst/>
                          </a:prstGeom>
                        </pic:spPr>
                      </pic:pic>
                    </a:graphicData>
                  </a:graphic>
                </wp:inline>
              </w:drawing>
            </w:r>
          </w:p>
          <w:p w14:paraId="5E230D28" w14:textId="77777777" w:rsidR="009C057E" w:rsidRPr="009D2E72" w:rsidRDefault="009C057E" w:rsidP="00257FC9">
            <w:pPr>
              <w:jc w:val="both"/>
              <w:rPr>
                <w:iCs/>
                <w:sz w:val="18"/>
                <w:szCs w:val="18"/>
              </w:rPr>
            </w:pPr>
            <w:r w:rsidRPr="009D2E72">
              <w:rPr>
                <w:b/>
                <w:bCs/>
                <w:iCs/>
                <w:sz w:val="28"/>
                <w:szCs w:val="28"/>
              </w:rPr>
              <w:t xml:space="preserve">                     </w:t>
            </w:r>
            <w:r w:rsidRPr="009D2E72">
              <w:rPr>
                <w:b/>
                <w:bCs/>
                <w:iCs/>
                <w:sz w:val="18"/>
                <w:szCs w:val="18"/>
              </w:rPr>
              <w:t xml:space="preserve">Fuente: </w:t>
            </w:r>
            <w:r w:rsidRPr="009D2E72">
              <w:rPr>
                <w:iCs/>
                <w:sz w:val="18"/>
                <w:szCs w:val="18"/>
              </w:rPr>
              <w:t xml:space="preserve">Subproceso de Estadística – Dirección de Planificación    </w:t>
            </w:r>
          </w:p>
          <w:p w14:paraId="01BCAC93" w14:textId="77777777" w:rsidR="009C057E" w:rsidRPr="009D2E72" w:rsidRDefault="009C057E" w:rsidP="00257FC9">
            <w:pPr>
              <w:jc w:val="both"/>
              <w:rPr>
                <w:b/>
                <w:bCs/>
                <w:iCs/>
                <w:sz w:val="28"/>
                <w:szCs w:val="28"/>
              </w:rPr>
            </w:pPr>
          </w:p>
          <w:p w14:paraId="3E352C3D" w14:textId="77777777" w:rsidR="009C057E" w:rsidRPr="009D2E72" w:rsidRDefault="009C057E" w:rsidP="00257FC9">
            <w:pPr>
              <w:jc w:val="both"/>
              <w:rPr>
                <w:iCs/>
              </w:rPr>
            </w:pPr>
            <w:r w:rsidRPr="009D2E72">
              <w:rPr>
                <w:iCs/>
              </w:rPr>
              <w:t xml:space="preserve">Del gráfico anterior se infiere que, del período de estudio, la mayoría de los casos pertenecen a delitos relacionados con la Ley de Psicotrópicos (67%), Homicidio Calificado (18%) y Robo Agravado (6%). En el apartado otros se encuentran los delitos de tentativa de homicidio, tráfico internacional de drogas, infracción a la Ley de licores y fraude informático. </w:t>
            </w:r>
          </w:p>
          <w:p w14:paraId="18EEF9C8" w14:textId="77777777" w:rsidR="009C057E" w:rsidRPr="009D2E72" w:rsidRDefault="009C057E" w:rsidP="00257FC9">
            <w:pPr>
              <w:jc w:val="both"/>
              <w:rPr>
                <w:iCs/>
              </w:rPr>
            </w:pPr>
          </w:p>
          <w:p w14:paraId="22F11B11" w14:textId="77777777" w:rsidR="009C057E" w:rsidRPr="009D2E72" w:rsidRDefault="009C057E" w:rsidP="00257FC9">
            <w:pPr>
              <w:jc w:val="both"/>
              <w:rPr>
                <w:iCs/>
              </w:rPr>
            </w:pPr>
            <w:r w:rsidRPr="009D2E72">
              <w:rPr>
                <w:iCs/>
              </w:rPr>
              <w:t>La información que genera el Centro es muy delicada, y su labor debe ser meticulosa, por lo cual debe de disponer del personal necesario para poder abordar de manera pronta los asuntos que ingresan, con el fin de obtener aportes sustanciales para la resolución de los expedientes penales. Además, de respaldar aquellos eventos que se dan en el momento, producto de alguna actividad delictiva.</w:t>
            </w:r>
          </w:p>
          <w:p w14:paraId="16A81180" w14:textId="77777777" w:rsidR="009C057E" w:rsidRDefault="009C057E" w:rsidP="00257FC9">
            <w:pPr>
              <w:jc w:val="both"/>
              <w:rPr>
                <w:b/>
                <w:bCs/>
                <w:iCs/>
                <w:sz w:val="28"/>
                <w:szCs w:val="28"/>
              </w:rPr>
            </w:pPr>
          </w:p>
          <w:p w14:paraId="48B4296D" w14:textId="77777777" w:rsidR="006C69A2" w:rsidRPr="009D2E72" w:rsidRDefault="006C69A2" w:rsidP="00257FC9">
            <w:pPr>
              <w:jc w:val="both"/>
              <w:rPr>
                <w:b/>
                <w:bCs/>
                <w:iCs/>
                <w:sz w:val="28"/>
                <w:szCs w:val="28"/>
              </w:rPr>
            </w:pPr>
          </w:p>
          <w:p w14:paraId="42A610D7" w14:textId="77777777" w:rsidR="009C057E" w:rsidRPr="009D2E72" w:rsidRDefault="009C057E" w:rsidP="00257FC9">
            <w:pPr>
              <w:jc w:val="both"/>
              <w:rPr>
                <w:b/>
                <w:bCs/>
                <w:iCs/>
              </w:rPr>
            </w:pPr>
            <w:r w:rsidRPr="009D2E72">
              <w:rPr>
                <w:b/>
                <w:bCs/>
                <w:iCs/>
              </w:rPr>
              <w:t>3.4</w:t>
            </w:r>
            <w:r w:rsidR="006C69A2">
              <w:rPr>
                <w:b/>
                <w:bCs/>
                <w:iCs/>
              </w:rPr>
              <w:t>.-</w:t>
            </w:r>
            <w:r w:rsidRPr="009D2E72">
              <w:rPr>
                <w:b/>
                <w:bCs/>
                <w:iCs/>
              </w:rPr>
              <w:t xml:space="preserve"> Otras consideraciones</w:t>
            </w:r>
          </w:p>
          <w:p w14:paraId="77E0E490" w14:textId="77777777" w:rsidR="009C057E" w:rsidRPr="009D2E72" w:rsidRDefault="009C057E" w:rsidP="00257FC9">
            <w:pPr>
              <w:jc w:val="both"/>
              <w:rPr>
                <w:iCs/>
                <w:color w:val="FF0000"/>
              </w:rPr>
            </w:pPr>
          </w:p>
          <w:p w14:paraId="09AD6E10" w14:textId="77777777" w:rsidR="009C057E" w:rsidRPr="009D2E72" w:rsidRDefault="009C057E" w:rsidP="00257FC9">
            <w:pPr>
              <w:jc w:val="both"/>
              <w:rPr>
                <w:b/>
                <w:bCs/>
                <w:iCs/>
              </w:rPr>
            </w:pPr>
            <w:r w:rsidRPr="009D2E72">
              <w:rPr>
                <w:b/>
                <w:bCs/>
                <w:iCs/>
              </w:rPr>
              <w:t>3.4.1</w:t>
            </w:r>
            <w:r w:rsidR="006C69A2">
              <w:rPr>
                <w:b/>
                <w:bCs/>
                <w:iCs/>
              </w:rPr>
              <w:t>.-</w:t>
            </w:r>
            <w:r w:rsidRPr="009D2E72">
              <w:rPr>
                <w:b/>
                <w:bCs/>
                <w:iCs/>
              </w:rPr>
              <w:t xml:space="preserve"> Resultados de las investigaciones</w:t>
            </w:r>
          </w:p>
          <w:p w14:paraId="5D641821" w14:textId="77777777" w:rsidR="009C057E" w:rsidRPr="009D2E72" w:rsidRDefault="009C057E" w:rsidP="00257FC9">
            <w:pPr>
              <w:jc w:val="both"/>
              <w:rPr>
                <w:iCs/>
                <w:color w:val="FF0000"/>
                <w:sz w:val="28"/>
                <w:szCs w:val="28"/>
              </w:rPr>
            </w:pPr>
          </w:p>
          <w:p w14:paraId="63FE8C4B" w14:textId="77777777" w:rsidR="009C057E" w:rsidRPr="009D2E72" w:rsidRDefault="009C057E" w:rsidP="00257FC9">
            <w:pPr>
              <w:jc w:val="both"/>
            </w:pPr>
            <w:r w:rsidRPr="009D2E72">
              <w:t>La función del Centro Judicial de Intervención de las Comunicaciones radica en la escucha, interpretación, transcripción y comunicación a las personas autorizadas, de las llamadas y mensajes de texto que son considerados de interés para la investigación.</w:t>
            </w:r>
          </w:p>
          <w:p w14:paraId="3758FF13" w14:textId="77777777" w:rsidR="009C057E" w:rsidRPr="009D2E72" w:rsidRDefault="009C057E" w:rsidP="00257FC9">
            <w:pPr>
              <w:jc w:val="both"/>
            </w:pPr>
          </w:p>
          <w:p w14:paraId="6C3E4FF8" w14:textId="77777777" w:rsidR="009C057E" w:rsidRPr="009D2E72" w:rsidRDefault="009C057E" w:rsidP="00257FC9">
            <w:pPr>
              <w:jc w:val="both"/>
            </w:pPr>
            <w:r w:rsidRPr="009D2E72">
              <w:t>Hasta el momento se ha tomado en consideración únicamente cómo las plazas otorgadas de forma extraordinaria han dado un cambio positivo en la atención de casos, mismo que se ha traducido en datos numéricos en relación con las intervenciones telefónicas y mensajes de texto, sin embargo, esas actividades han dado resultados cuantificables para la resolución de diversos delitos penales.</w:t>
            </w:r>
          </w:p>
          <w:p w14:paraId="2D8ED5A8" w14:textId="77777777" w:rsidR="009C057E" w:rsidRDefault="009C057E" w:rsidP="00257FC9">
            <w:pPr>
              <w:jc w:val="both"/>
              <w:rPr>
                <w:iCs/>
                <w:color w:val="FF0000"/>
              </w:rPr>
            </w:pPr>
          </w:p>
          <w:p w14:paraId="5BA74B8C" w14:textId="77777777" w:rsidR="00EB2026" w:rsidRPr="009D2E72" w:rsidRDefault="00EB2026" w:rsidP="00257FC9">
            <w:pPr>
              <w:jc w:val="both"/>
              <w:rPr>
                <w:iCs/>
                <w:color w:val="FF0000"/>
              </w:rPr>
            </w:pPr>
          </w:p>
          <w:p w14:paraId="3C0A1892" w14:textId="77777777" w:rsidR="009C057E" w:rsidRPr="00EB2026" w:rsidRDefault="009C057E" w:rsidP="00257FC9">
            <w:pPr>
              <w:jc w:val="both"/>
              <w:rPr>
                <w:b/>
                <w:bCs/>
                <w:iCs/>
              </w:rPr>
            </w:pPr>
            <w:r w:rsidRPr="00EB2026">
              <w:rPr>
                <w:b/>
                <w:bCs/>
                <w:iCs/>
              </w:rPr>
              <w:t>3.4.1.1</w:t>
            </w:r>
            <w:r w:rsidR="006C69A2">
              <w:rPr>
                <w:b/>
                <w:bCs/>
                <w:iCs/>
              </w:rPr>
              <w:t>.-</w:t>
            </w:r>
            <w:r w:rsidRPr="00EB2026">
              <w:rPr>
                <w:b/>
                <w:bCs/>
                <w:iCs/>
              </w:rPr>
              <w:t xml:space="preserve"> Investigaciones relacionadas con intervenciones telefónicas</w:t>
            </w:r>
          </w:p>
          <w:p w14:paraId="6A5D634A" w14:textId="77777777" w:rsidR="009C057E" w:rsidRPr="009D2E72" w:rsidRDefault="009C057E" w:rsidP="00257FC9">
            <w:pPr>
              <w:jc w:val="both"/>
              <w:rPr>
                <w:iCs/>
                <w:color w:val="FF0000"/>
                <w:sz w:val="28"/>
                <w:szCs w:val="28"/>
              </w:rPr>
            </w:pPr>
          </w:p>
          <w:p w14:paraId="1BB70E50" w14:textId="77777777" w:rsidR="009C057E" w:rsidRPr="009D2E72" w:rsidRDefault="009C057E" w:rsidP="00257FC9">
            <w:pPr>
              <w:jc w:val="both"/>
            </w:pPr>
            <w:r w:rsidRPr="009D2E72">
              <w:t>Las investigaciones realizadas por el Centro Judicial, ha dado resultados positivos, de los cuales algunos de ellos se visualizan en el siguiente cuadro:</w:t>
            </w:r>
          </w:p>
          <w:p w14:paraId="58ACD346" w14:textId="77777777" w:rsidR="009C057E" w:rsidRPr="009D2E72" w:rsidRDefault="009C057E" w:rsidP="00257FC9">
            <w:pPr>
              <w:jc w:val="both"/>
              <w:rPr>
                <w:iCs/>
                <w:color w:val="FF0000"/>
                <w:sz w:val="28"/>
                <w:szCs w:val="28"/>
              </w:rPr>
            </w:pPr>
          </w:p>
          <w:p w14:paraId="793217D1" w14:textId="77777777" w:rsidR="009C057E" w:rsidRPr="009D2E72" w:rsidRDefault="009C057E" w:rsidP="00257FC9">
            <w:pPr>
              <w:jc w:val="center"/>
              <w:rPr>
                <w:b/>
                <w:bCs/>
                <w:iCs/>
              </w:rPr>
            </w:pPr>
            <w:r w:rsidRPr="009D2E72">
              <w:rPr>
                <w:b/>
                <w:bCs/>
                <w:iCs/>
              </w:rPr>
              <w:t>Cuadro 3</w:t>
            </w:r>
          </w:p>
          <w:p w14:paraId="11C8A2A4" w14:textId="77777777" w:rsidR="009C057E" w:rsidRPr="009D2E72" w:rsidRDefault="009C057E" w:rsidP="00257FC9">
            <w:pPr>
              <w:jc w:val="center"/>
              <w:rPr>
                <w:b/>
                <w:bCs/>
                <w:iCs/>
              </w:rPr>
            </w:pPr>
            <w:r w:rsidRPr="009D2E72">
              <w:rPr>
                <w:b/>
                <w:bCs/>
                <w:iCs/>
              </w:rPr>
              <w:t>Actividades relacionadas con la escucha telefónica 2019</w:t>
            </w:r>
          </w:p>
          <w:p w14:paraId="59142ED7" w14:textId="77777777" w:rsidR="009C057E" w:rsidRPr="009D2E72" w:rsidRDefault="009C057E" w:rsidP="00257FC9">
            <w:pPr>
              <w:jc w:val="center"/>
              <w:rPr>
                <w:b/>
                <w:bCs/>
                <w:iCs/>
              </w:rPr>
            </w:pPr>
          </w:p>
          <w:tbl>
            <w:tblPr>
              <w:tblStyle w:val="Tablaconcuadrcula5oscura-nfasis51"/>
              <w:tblW w:w="8080" w:type="dxa"/>
              <w:jc w:val="center"/>
              <w:tblLook w:val="04A0" w:firstRow="1" w:lastRow="0" w:firstColumn="1" w:lastColumn="0" w:noHBand="0" w:noVBand="1"/>
            </w:tblPr>
            <w:tblGrid>
              <w:gridCol w:w="1497"/>
              <w:gridCol w:w="1316"/>
              <w:gridCol w:w="1451"/>
              <w:gridCol w:w="1097"/>
              <w:gridCol w:w="1585"/>
              <w:gridCol w:w="1134"/>
            </w:tblGrid>
            <w:tr w:rsidR="009C057E" w:rsidRPr="009D2E72" w14:paraId="1DAF56C7" w14:textId="77777777" w:rsidTr="00257FC9">
              <w:trPr>
                <w:cnfStyle w:val="100000000000" w:firstRow="1" w:lastRow="0" w:firstColumn="0" w:lastColumn="0" w:oddVBand="0" w:evenVBand="0" w:oddHBand="0"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1580" w:type="dxa"/>
                  <w:vAlign w:val="center"/>
                  <w:hideMark/>
                </w:tcPr>
                <w:p w14:paraId="7655CFF5" w14:textId="77777777" w:rsidR="009C057E" w:rsidRPr="009D2E72" w:rsidRDefault="009C057E" w:rsidP="00257FC9">
                  <w:pPr>
                    <w:jc w:val="center"/>
                    <w:rPr>
                      <w:color w:val="000000"/>
                      <w:sz w:val="22"/>
                      <w:szCs w:val="22"/>
                      <w:lang w:val="es-ES"/>
                    </w:rPr>
                  </w:pPr>
                  <w:r w:rsidRPr="009D2E72">
                    <w:rPr>
                      <w:color w:val="000000"/>
                      <w:sz w:val="22"/>
                      <w:szCs w:val="22"/>
                      <w:lang w:val="es-ES"/>
                    </w:rPr>
                    <w:t>Dinero</w:t>
                  </w:r>
                </w:p>
              </w:tc>
              <w:tc>
                <w:tcPr>
                  <w:tcW w:w="1200" w:type="dxa"/>
                  <w:vAlign w:val="center"/>
                  <w:hideMark/>
                </w:tcPr>
                <w:p w14:paraId="5517F2BF" w14:textId="77777777" w:rsidR="009C057E" w:rsidRPr="009D2E72" w:rsidRDefault="009C057E" w:rsidP="00257FC9">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es-ES"/>
                    </w:rPr>
                  </w:pPr>
                  <w:r w:rsidRPr="009D2E72">
                    <w:rPr>
                      <w:color w:val="000000"/>
                      <w:sz w:val="22"/>
                      <w:szCs w:val="22"/>
                      <w:lang w:val="es-ES"/>
                    </w:rPr>
                    <w:t>Cantidad</w:t>
                  </w:r>
                </w:p>
              </w:tc>
              <w:tc>
                <w:tcPr>
                  <w:tcW w:w="1420" w:type="dxa"/>
                  <w:shd w:val="clear" w:color="auto" w:fill="BDD6EE" w:themeFill="accent5" w:themeFillTint="66"/>
                  <w:vAlign w:val="center"/>
                  <w:hideMark/>
                </w:tcPr>
                <w:p w14:paraId="12C87643" w14:textId="77777777" w:rsidR="009C057E" w:rsidRPr="009D2E72" w:rsidRDefault="009C057E" w:rsidP="00257FC9">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es-ES"/>
                    </w:rPr>
                  </w:pPr>
                  <w:r w:rsidRPr="009D2E72">
                    <w:rPr>
                      <w:color w:val="000000"/>
                      <w:sz w:val="22"/>
                      <w:szCs w:val="22"/>
                      <w:lang w:val="es-ES"/>
                    </w:rPr>
                    <w:t>Droga</w:t>
                  </w:r>
                </w:p>
              </w:tc>
              <w:tc>
                <w:tcPr>
                  <w:tcW w:w="940" w:type="dxa"/>
                  <w:shd w:val="clear" w:color="auto" w:fill="BDD6EE" w:themeFill="accent5" w:themeFillTint="66"/>
                  <w:vAlign w:val="center"/>
                  <w:hideMark/>
                </w:tcPr>
                <w:p w14:paraId="2F6D98E5" w14:textId="77777777" w:rsidR="009C057E" w:rsidRPr="009D2E72" w:rsidRDefault="009C057E" w:rsidP="00257FC9">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es-ES"/>
                    </w:rPr>
                  </w:pPr>
                  <w:r w:rsidRPr="009D2E72">
                    <w:rPr>
                      <w:color w:val="000000"/>
                      <w:sz w:val="22"/>
                      <w:szCs w:val="22"/>
                      <w:lang w:val="es-ES"/>
                    </w:rPr>
                    <w:t>Cantidad</w:t>
                  </w:r>
                </w:p>
              </w:tc>
              <w:tc>
                <w:tcPr>
                  <w:tcW w:w="1740" w:type="dxa"/>
                  <w:shd w:val="clear" w:color="auto" w:fill="9CC2E5" w:themeFill="accent5" w:themeFillTint="99"/>
                  <w:vAlign w:val="center"/>
                  <w:hideMark/>
                </w:tcPr>
                <w:p w14:paraId="1A8F57A5" w14:textId="77777777" w:rsidR="009C057E" w:rsidRPr="009D2E72" w:rsidRDefault="009C057E" w:rsidP="00257FC9">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es-ES"/>
                    </w:rPr>
                  </w:pPr>
                  <w:r w:rsidRPr="009D2E72">
                    <w:rPr>
                      <w:color w:val="000000"/>
                      <w:sz w:val="22"/>
                      <w:szCs w:val="22"/>
                      <w:lang w:val="es-ES"/>
                    </w:rPr>
                    <w:t>Eventos varios</w:t>
                  </w:r>
                </w:p>
              </w:tc>
              <w:tc>
                <w:tcPr>
                  <w:tcW w:w="1200" w:type="dxa"/>
                  <w:shd w:val="clear" w:color="auto" w:fill="9CC2E5" w:themeFill="accent5" w:themeFillTint="99"/>
                  <w:vAlign w:val="center"/>
                  <w:hideMark/>
                </w:tcPr>
                <w:p w14:paraId="08220F3D" w14:textId="77777777" w:rsidR="009C057E" w:rsidRPr="009D2E72" w:rsidRDefault="009C057E" w:rsidP="00257FC9">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es-ES"/>
                    </w:rPr>
                  </w:pPr>
                  <w:r w:rsidRPr="009D2E72">
                    <w:rPr>
                      <w:color w:val="000000"/>
                      <w:sz w:val="22"/>
                      <w:szCs w:val="22"/>
                      <w:lang w:val="es-ES"/>
                    </w:rPr>
                    <w:t>Cantidad</w:t>
                  </w:r>
                </w:p>
              </w:tc>
            </w:tr>
            <w:tr w:rsidR="009C057E" w:rsidRPr="009D2E72" w14:paraId="4DC51E51" w14:textId="77777777" w:rsidTr="00257FC9">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1580" w:type="dxa"/>
                  <w:vAlign w:val="center"/>
                  <w:hideMark/>
                </w:tcPr>
                <w:p w14:paraId="6AA0CBEF" w14:textId="77777777" w:rsidR="009C057E" w:rsidRPr="009D2E72" w:rsidRDefault="009C057E" w:rsidP="00257FC9">
                  <w:pPr>
                    <w:jc w:val="center"/>
                    <w:rPr>
                      <w:color w:val="000000"/>
                      <w:sz w:val="22"/>
                      <w:szCs w:val="22"/>
                      <w:lang w:val="es-ES"/>
                    </w:rPr>
                  </w:pPr>
                  <w:r w:rsidRPr="009D2E72">
                    <w:rPr>
                      <w:color w:val="000000"/>
                      <w:sz w:val="22"/>
                      <w:szCs w:val="22"/>
                      <w:lang w:val="es-ES"/>
                    </w:rPr>
                    <w:t>Colones</w:t>
                  </w:r>
                </w:p>
              </w:tc>
              <w:tc>
                <w:tcPr>
                  <w:tcW w:w="1200" w:type="dxa"/>
                  <w:shd w:val="clear" w:color="auto" w:fill="5B9BD5" w:themeFill="accent5"/>
                  <w:vAlign w:val="center"/>
                  <w:hideMark/>
                </w:tcPr>
                <w:p w14:paraId="35BC8025" w14:textId="77777777" w:rsidR="009C057E" w:rsidRPr="009D2E72" w:rsidRDefault="009C057E" w:rsidP="00257FC9">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ES"/>
                    </w:rPr>
                  </w:pPr>
                  <w:r w:rsidRPr="009D2E72">
                    <w:rPr>
                      <w:color w:val="000000"/>
                      <w:sz w:val="22"/>
                      <w:szCs w:val="22"/>
                      <w:lang w:val="es-ES"/>
                    </w:rPr>
                    <w:t>176.787.625</w:t>
                  </w:r>
                </w:p>
              </w:tc>
              <w:tc>
                <w:tcPr>
                  <w:tcW w:w="1420" w:type="dxa"/>
                  <w:vAlign w:val="center"/>
                  <w:hideMark/>
                </w:tcPr>
                <w:p w14:paraId="1B8CC9A2" w14:textId="77777777" w:rsidR="009C057E" w:rsidRPr="009D2E72" w:rsidRDefault="009C057E" w:rsidP="00257FC9">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ES"/>
                    </w:rPr>
                  </w:pPr>
                  <w:r w:rsidRPr="009D2E72">
                    <w:rPr>
                      <w:color w:val="000000"/>
                      <w:sz w:val="22"/>
                      <w:szCs w:val="22"/>
                      <w:lang w:val="es-ES"/>
                    </w:rPr>
                    <w:t>Cocaína en gramos</w:t>
                  </w:r>
                </w:p>
              </w:tc>
              <w:tc>
                <w:tcPr>
                  <w:tcW w:w="940" w:type="dxa"/>
                  <w:vAlign w:val="center"/>
                  <w:hideMark/>
                </w:tcPr>
                <w:p w14:paraId="03201C8E" w14:textId="77777777" w:rsidR="009C057E" w:rsidRPr="009D2E72" w:rsidRDefault="009C057E" w:rsidP="00257FC9">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ES"/>
                    </w:rPr>
                  </w:pPr>
                  <w:r w:rsidRPr="009D2E72">
                    <w:rPr>
                      <w:color w:val="000000"/>
                      <w:sz w:val="22"/>
                      <w:szCs w:val="22"/>
                      <w:lang w:val="es-ES"/>
                    </w:rPr>
                    <w:t>2229 kg</w:t>
                  </w:r>
                </w:p>
              </w:tc>
              <w:tc>
                <w:tcPr>
                  <w:tcW w:w="1740" w:type="dxa"/>
                  <w:shd w:val="clear" w:color="auto" w:fill="9CC2E5" w:themeFill="accent5" w:themeFillTint="99"/>
                  <w:vAlign w:val="center"/>
                  <w:hideMark/>
                </w:tcPr>
                <w:p w14:paraId="01F418C1" w14:textId="77777777" w:rsidR="009C057E" w:rsidRPr="009D2E72" w:rsidRDefault="009C057E" w:rsidP="00257FC9">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ES"/>
                    </w:rPr>
                  </w:pPr>
                  <w:r w:rsidRPr="009D2E72">
                    <w:rPr>
                      <w:color w:val="000000"/>
                      <w:sz w:val="22"/>
                      <w:szCs w:val="22"/>
                      <w:lang w:val="es-ES"/>
                    </w:rPr>
                    <w:t>Decomiso de licor</w:t>
                  </w:r>
                </w:p>
              </w:tc>
              <w:tc>
                <w:tcPr>
                  <w:tcW w:w="1200" w:type="dxa"/>
                  <w:shd w:val="clear" w:color="auto" w:fill="9CC2E5" w:themeFill="accent5" w:themeFillTint="99"/>
                  <w:vAlign w:val="center"/>
                  <w:hideMark/>
                </w:tcPr>
                <w:p w14:paraId="0C665B31" w14:textId="77777777" w:rsidR="009C057E" w:rsidRPr="009D2E72" w:rsidRDefault="009C057E" w:rsidP="00257FC9">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ES"/>
                    </w:rPr>
                  </w:pPr>
                  <w:r w:rsidRPr="009D2E72">
                    <w:rPr>
                      <w:color w:val="000000"/>
                      <w:sz w:val="22"/>
                      <w:szCs w:val="22"/>
                      <w:lang w:val="es-ES"/>
                    </w:rPr>
                    <w:t>11.810</w:t>
                  </w:r>
                </w:p>
              </w:tc>
            </w:tr>
            <w:tr w:rsidR="009C057E" w:rsidRPr="009D2E72" w14:paraId="7EEC8F8C" w14:textId="77777777" w:rsidTr="00257FC9">
              <w:trPr>
                <w:trHeight w:val="900"/>
                <w:jc w:val="center"/>
              </w:trPr>
              <w:tc>
                <w:tcPr>
                  <w:cnfStyle w:val="001000000000" w:firstRow="0" w:lastRow="0" w:firstColumn="1" w:lastColumn="0" w:oddVBand="0" w:evenVBand="0" w:oddHBand="0" w:evenHBand="0" w:firstRowFirstColumn="0" w:firstRowLastColumn="0" w:lastRowFirstColumn="0" w:lastRowLastColumn="0"/>
                  <w:tcW w:w="1580" w:type="dxa"/>
                  <w:vAlign w:val="center"/>
                  <w:hideMark/>
                </w:tcPr>
                <w:p w14:paraId="1E28F27F" w14:textId="77777777" w:rsidR="009C057E" w:rsidRPr="009D2E72" w:rsidRDefault="009C057E" w:rsidP="00257FC9">
                  <w:pPr>
                    <w:jc w:val="center"/>
                    <w:rPr>
                      <w:color w:val="000000"/>
                      <w:sz w:val="22"/>
                      <w:szCs w:val="22"/>
                      <w:lang w:val="es-ES"/>
                    </w:rPr>
                  </w:pPr>
                  <w:r w:rsidRPr="009D2E72">
                    <w:rPr>
                      <w:color w:val="000000"/>
                      <w:sz w:val="22"/>
                      <w:szCs w:val="22"/>
                      <w:lang w:val="es-ES"/>
                    </w:rPr>
                    <w:t>Dólares</w:t>
                  </w:r>
                </w:p>
              </w:tc>
              <w:tc>
                <w:tcPr>
                  <w:tcW w:w="1200" w:type="dxa"/>
                  <w:shd w:val="clear" w:color="auto" w:fill="5B9BD5" w:themeFill="accent5"/>
                  <w:vAlign w:val="center"/>
                  <w:hideMark/>
                </w:tcPr>
                <w:p w14:paraId="23EBB713" w14:textId="77777777" w:rsidR="009C057E" w:rsidRPr="009D2E72" w:rsidRDefault="009C057E" w:rsidP="00257FC9">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ES"/>
                    </w:rPr>
                  </w:pPr>
                  <w:r w:rsidRPr="009D2E72">
                    <w:rPr>
                      <w:color w:val="000000"/>
                      <w:sz w:val="22"/>
                      <w:szCs w:val="22"/>
                      <w:lang w:val="es-ES"/>
                    </w:rPr>
                    <w:t>653.308</w:t>
                  </w:r>
                </w:p>
              </w:tc>
              <w:tc>
                <w:tcPr>
                  <w:tcW w:w="1420" w:type="dxa"/>
                  <w:shd w:val="clear" w:color="auto" w:fill="BDD6EE" w:themeFill="accent5" w:themeFillTint="66"/>
                  <w:vAlign w:val="center"/>
                  <w:hideMark/>
                </w:tcPr>
                <w:p w14:paraId="24DB0B93" w14:textId="77777777" w:rsidR="009C057E" w:rsidRPr="009D2E72" w:rsidRDefault="009C057E" w:rsidP="00257FC9">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ES"/>
                    </w:rPr>
                  </w:pPr>
                  <w:r w:rsidRPr="009D2E72">
                    <w:rPr>
                      <w:color w:val="000000"/>
                      <w:sz w:val="22"/>
                      <w:szCs w:val="22"/>
                      <w:lang w:val="es-ES"/>
                    </w:rPr>
                    <w:t>Marihuana en gramos</w:t>
                  </w:r>
                </w:p>
              </w:tc>
              <w:tc>
                <w:tcPr>
                  <w:tcW w:w="940" w:type="dxa"/>
                  <w:shd w:val="clear" w:color="auto" w:fill="BDD6EE" w:themeFill="accent5" w:themeFillTint="66"/>
                  <w:vAlign w:val="center"/>
                  <w:hideMark/>
                </w:tcPr>
                <w:p w14:paraId="0257DEAC" w14:textId="77777777" w:rsidR="009C057E" w:rsidRPr="009D2E72" w:rsidRDefault="009C057E" w:rsidP="00257FC9">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ES"/>
                    </w:rPr>
                  </w:pPr>
                  <w:r w:rsidRPr="009D2E72">
                    <w:rPr>
                      <w:color w:val="000000"/>
                      <w:sz w:val="22"/>
                      <w:szCs w:val="22"/>
                      <w:lang w:val="es-ES"/>
                    </w:rPr>
                    <w:t>1161 kg</w:t>
                  </w:r>
                </w:p>
              </w:tc>
              <w:tc>
                <w:tcPr>
                  <w:tcW w:w="1740" w:type="dxa"/>
                  <w:shd w:val="clear" w:color="auto" w:fill="9CC2E5" w:themeFill="accent5" w:themeFillTint="99"/>
                  <w:vAlign w:val="center"/>
                  <w:hideMark/>
                </w:tcPr>
                <w:p w14:paraId="00061EEA" w14:textId="77777777" w:rsidR="009C057E" w:rsidRPr="009D2E72" w:rsidRDefault="009C057E" w:rsidP="00257FC9">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ES"/>
                    </w:rPr>
                  </w:pPr>
                  <w:r w:rsidRPr="009D2E72">
                    <w:rPr>
                      <w:color w:val="000000"/>
                      <w:sz w:val="22"/>
                      <w:szCs w:val="22"/>
                      <w:lang w:val="es-ES"/>
                    </w:rPr>
                    <w:t>Decomiso aparatos electrónicos</w:t>
                  </w:r>
                </w:p>
              </w:tc>
              <w:tc>
                <w:tcPr>
                  <w:tcW w:w="1200" w:type="dxa"/>
                  <w:shd w:val="clear" w:color="auto" w:fill="9CC2E5" w:themeFill="accent5" w:themeFillTint="99"/>
                  <w:vAlign w:val="center"/>
                  <w:hideMark/>
                </w:tcPr>
                <w:p w14:paraId="05DCB3DB" w14:textId="77777777" w:rsidR="009C057E" w:rsidRPr="009D2E72" w:rsidRDefault="009C057E" w:rsidP="00257FC9">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ES"/>
                    </w:rPr>
                  </w:pPr>
                  <w:r w:rsidRPr="009D2E72">
                    <w:rPr>
                      <w:color w:val="000000"/>
                      <w:sz w:val="22"/>
                      <w:szCs w:val="22"/>
                      <w:lang w:val="es-ES"/>
                    </w:rPr>
                    <w:t>653</w:t>
                  </w:r>
                </w:p>
              </w:tc>
            </w:tr>
            <w:tr w:rsidR="009C057E" w:rsidRPr="009D2E72" w14:paraId="4B72ACDD" w14:textId="77777777" w:rsidTr="00257FC9">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1580" w:type="dxa"/>
                  <w:vAlign w:val="center"/>
                  <w:hideMark/>
                </w:tcPr>
                <w:p w14:paraId="544BE987" w14:textId="77777777" w:rsidR="009C057E" w:rsidRPr="009D2E72" w:rsidRDefault="009C057E" w:rsidP="00257FC9">
                  <w:pPr>
                    <w:jc w:val="center"/>
                    <w:rPr>
                      <w:color w:val="000000"/>
                      <w:sz w:val="22"/>
                      <w:szCs w:val="22"/>
                      <w:lang w:val="es-ES"/>
                    </w:rPr>
                  </w:pPr>
                  <w:r w:rsidRPr="009D2E72">
                    <w:rPr>
                      <w:color w:val="000000"/>
                      <w:sz w:val="22"/>
                      <w:szCs w:val="22"/>
                      <w:lang w:val="es-ES"/>
                    </w:rPr>
                    <w:t>Córdobas</w:t>
                  </w:r>
                </w:p>
              </w:tc>
              <w:tc>
                <w:tcPr>
                  <w:tcW w:w="1200" w:type="dxa"/>
                  <w:shd w:val="clear" w:color="auto" w:fill="5B9BD5" w:themeFill="accent5"/>
                  <w:vAlign w:val="center"/>
                  <w:hideMark/>
                </w:tcPr>
                <w:p w14:paraId="7F4AC56B" w14:textId="77777777" w:rsidR="009C057E" w:rsidRPr="009D2E72" w:rsidRDefault="009C057E" w:rsidP="00257FC9">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ES"/>
                    </w:rPr>
                  </w:pPr>
                  <w:r w:rsidRPr="009D2E72">
                    <w:rPr>
                      <w:color w:val="000000"/>
                      <w:sz w:val="22"/>
                      <w:szCs w:val="22"/>
                      <w:lang w:val="es-ES"/>
                    </w:rPr>
                    <w:t>6.110</w:t>
                  </w:r>
                </w:p>
              </w:tc>
              <w:tc>
                <w:tcPr>
                  <w:tcW w:w="1420" w:type="dxa"/>
                  <w:vAlign w:val="center"/>
                  <w:hideMark/>
                </w:tcPr>
                <w:p w14:paraId="728490DB" w14:textId="77777777" w:rsidR="009C057E" w:rsidRPr="009D2E72" w:rsidRDefault="009C057E" w:rsidP="00257FC9">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ES"/>
                    </w:rPr>
                  </w:pPr>
                  <w:r w:rsidRPr="009D2E72">
                    <w:rPr>
                      <w:color w:val="000000"/>
                      <w:sz w:val="22"/>
                      <w:szCs w:val="22"/>
                      <w:lang w:val="es-ES"/>
                    </w:rPr>
                    <w:t>Clonazepan dosis</w:t>
                  </w:r>
                </w:p>
              </w:tc>
              <w:tc>
                <w:tcPr>
                  <w:tcW w:w="940" w:type="dxa"/>
                  <w:vAlign w:val="center"/>
                  <w:hideMark/>
                </w:tcPr>
                <w:p w14:paraId="62B60C7B" w14:textId="77777777" w:rsidR="009C057E" w:rsidRPr="009D2E72" w:rsidRDefault="009C057E" w:rsidP="00257FC9">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ES"/>
                    </w:rPr>
                  </w:pPr>
                  <w:r w:rsidRPr="009D2E72">
                    <w:rPr>
                      <w:color w:val="000000"/>
                      <w:sz w:val="22"/>
                      <w:szCs w:val="22"/>
                      <w:lang w:val="es-ES"/>
                    </w:rPr>
                    <w:t>9120</w:t>
                  </w:r>
                </w:p>
              </w:tc>
              <w:tc>
                <w:tcPr>
                  <w:tcW w:w="1740" w:type="dxa"/>
                  <w:shd w:val="clear" w:color="auto" w:fill="9CC2E5" w:themeFill="accent5" w:themeFillTint="99"/>
                  <w:vAlign w:val="center"/>
                  <w:hideMark/>
                </w:tcPr>
                <w:p w14:paraId="7D09AC50" w14:textId="77777777" w:rsidR="009C057E" w:rsidRPr="009D2E72" w:rsidRDefault="009C057E" w:rsidP="00257FC9">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ES"/>
                    </w:rPr>
                  </w:pPr>
                  <w:r w:rsidRPr="009D2E72">
                    <w:rPr>
                      <w:color w:val="000000"/>
                      <w:sz w:val="22"/>
                      <w:szCs w:val="22"/>
                      <w:lang w:val="es-ES"/>
                    </w:rPr>
                    <w:t>Noticia criminis</w:t>
                  </w:r>
                </w:p>
              </w:tc>
              <w:tc>
                <w:tcPr>
                  <w:tcW w:w="1200" w:type="dxa"/>
                  <w:shd w:val="clear" w:color="auto" w:fill="9CC2E5" w:themeFill="accent5" w:themeFillTint="99"/>
                  <w:vAlign w:val="center"/>
                  <w:hideMark/>
                </w:tcPr>
                <w:p w14:paraId="77246CE6" w14:textId="77777777" w:rsidR="009C057E" w:rsidRPr="009D2E72" w:rsidRDefault="009C057E" w:rsidP="00257FC9">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ES"/>
                    </w:rPr>
                  </w:pPr>
                  <w:r w:rsidRPr="009D2E72">
                    <w:rPr>
                      <w:color w:val="000000"/>
                      <w:sz w:val="22"/>
                      <w:szCs w:val="22"/>
                      <w:lang w:val="es-ES"/>
                    </w:rPr>
                    <w:t>324</w:t>
                  </w:r>
                </w:p>
              </w:tc>
            </w:tr>
            <w:tr w:rsidR="009C057E" w:rsidRPr="009D2E72" w14:paraId="6444658C" w14:textId="77777777" w:rsidTr="00257FC9">
              <w:trPr>
                <w:trHeight w:val="600"/>
                <w:jc w:val="center"/>
              </w:trPr>
              <w:tc>
                <w:tcPr>
                  <w:cnfStyle w:val="001000000000" w:firstRow="0" w:lastRow="0" w:firstColumn="1" w:lastColumn="0" w:oddVBand="0" w:evenVBand="0" w:oddHBand="0" w:evenHBand="0" w:firstRowFirstColumn="0" w:firstRowLastColumn="0" w:lastRowFirstColumn="0" w:lastRowLastColumn="0"/>
                  <w:tcW w:w="1580" w:type="dxa"/>
                  <w:vAlign w:val="center"/>
                  <w:hideMark/>
                </w:tcPr>
                <w:p w14:paraId="095E7720" w14:textId="77777777" w:rsidR="009C057E" w:rsidRPr="009D2E72" w:rsidRDefault="009C057E" w:rsidP="00257FC9">
                  <w:pPr>
                    <w:jc w:val="center"/>
                    <w:rPr>
                      <w:color w:val="000000"/>
                      <w:sz w:val="22"/>
                      <w:szCs w:val="22"/>
                      <w:lang w:val="es-ES"/>
                    </w:rPr>
                  </w:pPr>
                  <w:r w:rsidRPr="009D2E72">
                    <w:rPr>
                      <w:color w:val="000000"/>
                      <w:sz w:val="22"/>
                      <w:szCs w:val="22"/>
                      <w:lang w:val="es-ES"/>
                    </w:rPr>
                    <w:t>Pesos Colombianos</w:t>
                  </w:r>
                </w:p>
              </w:tc>
              <w:tc>
                <w:tcPr>
                  <w:tcW w:w="1200" w:type="dxa"/>
                  <w:shd w:val="clear" w:color="auto" w:fill="5B9BD5" w:themeFill="accent5"/>
                  <w:vAlign w:val="center"/>
                  <w:hideMark/>
                </w:tcPr>
                <w:p w14:paraId="080CBC21" w14:textId="77777777" w:rsidR="009C057E" w:rsidRPr="009D2E72" w:rsidRDefault="009C057E" w:rsidP="00257FC9">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ES"/>
                    </w:rPr>
                  </w:pPr>
                  <w:r w:rsidRPr="009D2E72">
                    <w:rPr>
                      <w:color w:val="000000"/>
                      <w:sz w:val="22"/>
                      <w:szCs w:val="22"/>
                      <w:lang w:val="es-ES"/>
                    </w:rPr>
                    <w:t>2.000</w:t>
                  </w:r>
                </w:p>
              </w:tc>
              <w:tc>
                <w:tcPr>
                  <w:tcW w:w="1420" w:type="dxa"/>
                  <w:shd w:val="clear" w:color="auto" w:fill="BDD6EE" w:themeFill="accent5" w:themeFillTint="66"/>
                  <w:vAlign w:val="center"/>
                  <w:hideMark/>
                </w:tcPr>
                <w:p w14:paraId="6B99E59F" w14:textId="77777777" w:rsidR="009C057E" w:rsidRPr="009D2E72" w:rsidRDefault="009C057E" w:rsidP="00257FC9">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ES"/>
                    </w:rPr>
                  </w:pPr>
                  <w:r w:rsidRPr="009D2E72">
                    <w:rPr>
                      <w:color w:val="000000"/>
                      <w:sz w:val="22"/>
                      <w:szCs w:val="22"/>
                      <w:lang w:val="es-ES"/>
                    </w:rPr>
                    <w:t>Crack en gramos</w:t>
                  </w:r>
                </w:p>
              </w:tc>
              <w:tc>
                <w:tcPr>
                  <w:tcW w:w="940" w:type="dxa"/>
                  <w:shd w:val="clear" w:color="auto" w:fill="BDD6EE" w:themeFill="accent5" w:themeFillTint="66"/>
                  <w:vAlign w:val="center"/>
                  <w:hideMark/>
                </w:tcPr>
                <w:p w14:paraId="0A0B0857" w14:textId="77777777" w:rsidR="009C057E" w:rsidRPr="009D2E72" w:rsidRDefault="009C057E" w:rsidP="00257FC9">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ES"/>
                    </w:rPr>
                  </w:pPr>
                  <w:r w:rsidRPr="009D2E72">
                    <w:rPr>
                      <w:color w:val="000000"/>
                      <w:sz w:val="22"/>
                      <w:szCs w:val="22"/>
                      <w:lang w:val="es-ES"/>
                    </w:rPr>
                    <w:t>2,18 kg</w:t>
                  </w:r>
                </w:p>
              </w:tc>
              <w:tc>
                <w:tcPr>
                  <w:tcW w:w="1740" w:type="dxa"/>
                  <w:shd w:val="clear" w:color="auto" w:fill="9CC2E5" w:themeFill="accent5" w:themeFillTint="99"/>
                  <w:vAlign w:val="center"/>
                  <w:hideMark/>
                </w:tcPr>
                <w:p w14:paraId="644BA395" w14:textId="77777777" w:rsidR="009C057E" w:rsidRPr="009D2E72" w:rsidRDefault="009C057E" w:rsidP="00257FC9">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ES"/>
                    </w:rPr>
                  </w:pPr>
                  <w:r w:rsidRPr="009D2E72">
                    <w:rPr>
                      <w:color w:val="000000"/>
                      <w:sz w:val="22"/>
                      <w:szCs w:val="22"/>
                      <w:lang w:val="es-ES"/>
                    </w:rPr>
                    <w:t>Allanamientos</w:t>
                  </w:r>
                </w:p>
              </w:tc>
              <w:tc>
                <w:tcPr>
                  <w:tcW w:w="1200" w:type="dxa"/>
                  <w:shd w:val="clear" w:color="auto" w:fill="9CC2E5" w:themeFill="accent5" w:themeFillTint="99"/>
                  <w:vAlign w:val="center"/>
                  <w:hideMark/>
                </w:tcPr>
                <w:p w14:paraId="44CF6AE3" w14:textId="77777777" w:rsidR="009C057E" w:rsidRPr="009D2E72" w:rsidRDefault="009C057E" w:rsidP="00257FC9">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ES"/>
                    </w:rPr>
                  </w:pPr>
                  <w:r w:rsidRPr="009D2E72">
                    <w:rPr>
                      <w:color w:val="000000"/>
                      <w:sz w:val="22"/>
                      <w:szCs w:val="22"/>
                      <w:lang w:val="es-ES"/>
                    </w:rPr>
                    <w:t>217</w:t>
                  </w:r>
                </w:p>
              </w:tc>
            </w:tr>
            <w:tr w:rsidR="009C057E" w:rsidRPr="009D2E72" w14:paraId="588D6E7F" w14:textId="77777777" w:rsidTr="00257FC9">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1580" w:type="dxa"/>
                  <w:vAlign w:val="center"/>
                  <w:hideMark/>
                </w:tcPr>
                <w:p w14:paraId="2EF898F5" w14:textId="77777777" w:rsidR="009C057E" w:rsidRPr="009D2E72" w:rsidRDefault="009C057E" w:rsidP="00257FC9">
                  <w:pPr>
                    <w:jc w:val="center"/>
                    <w:rPr>
                      <w:color w:val="000000"/>
                      <w:sz w:val="22"/>
                      <w:szCs w:val="22"/>
                      <w:lang w:val="es-ES"/>
                    </w:rPr>
                  </w:pPr>
                  <w:r w:rsidRPr="009D2E72">
                    <w:rPr>
                      <w:color w:val="000000"/>
                      <w:sz w:val="22"/>
                      <w:szCs w:val="22"/>
                      <w:lang w:val="es-ES"/>
                    </w:rPr>
                    <w:t>Bolívares</w:t>
                  </w:r>
                </w:p>
              </w:tc>
              <w:tc>
                <w:tcPr>
                  <w:tcW w:w="1200" w:type="dxa"/>
                  <w:shd w:val="clear" w:color="auto" w:fill="5B9BD5" w:themeFill="accent5"/>
                  <w:vAlign w:val="center"/>
                  <w:hideMark/>
                </w:tcPr>
                <w:p w14:paraId="1210B477" w14:textId="77777777" w:rsidR="009C057E" w:rsidRPr="009D2E72" w:rsidRDefault="009C057E" w:rsidP="00257FC9">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ES"/>
                    </w:rPr>
                  </w:pPr>
                  <w:r w:rsidRPr="009D2E72">
                    <w:rPr>
                      <w:color w:val="000000"/>
                      <w:sz w:val="22"/>
                      <w:szCs w:val="22"/>
                      <w:lang w:val="es-ES"/>
                    </w:rPr>
                    <w:t>1.000</w:t>
                  </w:r>
                </w:p>
              </w:tc>
              <w:tc>
                <w:tcPr>
                  <w:tcW w:w="1420" w:type="dxa"/>
                  <w:vAlign w:val="center"/>
                  <w:hideMark/>
                </w:tcPr>
                <w:p w14:paraId="25E7FB52" w14:textId="77777777" w:rsidR="009C057E" w:rsidRPr="009D2E72" w:rsidRDefault="009C057E" w:rsidP="00257FC9">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ES"/>
                    </w:rPr>
                  </w:pPr>
                  <w:r w:rsidRPr="009D2E72">
                    <w:rPr>
                      <w:color w:val="000000"/>
                      <w:sz w:val="22"/>
                      <w:szCs w:val="22"/>
                      <w:lang w:val="es-ES"/>
                    </w:rPr>
                    <w:t>Pastillas/LCD</w:t>
                  </w:r>
                </w:p>
              </w:tc>
              <w:tc>
                <w:tcPr>
                  <w:tcW w:w="940" w:type="dxa"/>
                  <w:vAlign w:val="center"/>
                  <w:hideMark/>
                </w:tcPr>
                <w:p w14:paraId="4FA13435" w14:textId="77777777" w:rsidR="009C057E" w:rsidRPr="009D2E72" w:rsidRDefault="009C057E" w:rsidP="00257FC9">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ES"/>
                    </w:rPr>
                  </w:pPr>
                  <w:r w:rsidRPr="009D2E72">
                    <w:rPr>
                      <w:color w:val="000000"/>
                      <w:sz w:val="22"/>
                      <w:szCs w:val="22"/>
                      <w:lang w:val="es-ES"/>
                    </w:rPr>
                    <w:t>398</w:t>
                  </w:r>
                </w:p>
              </w:tc>
              <w:tc>
                <w:tcPr>
                  <w:tcW w:w="1740" w:type="dxa"/>
                  <w:shd w:val="clear" w:color="auto" w:fill="9CC2E5" w:themeFill="accent5" w:themeFillTint="99"/>
                  <w:vAlign w:val="center"/>
                  <w:hideMark/>
                </w:tcPr>
                <w:p w14:paraId="765CB0AA" w14:textId="77777777" w:rsidR="009C057E" w:rsidRPr="009D2E72" w:rsidRDefault="009C057E" w:rsidP="00257FC9">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es-ES"/>
                    </w:rPr>
                  </w:pPr>
                  <w:r w:rsidRPr="009D2E72">
                    <w:rPr>
                      <w:color w:val="000000"/>
                      <w:sz w:val="22"/>
                      <w:szCs w:val="22"/>
                      <w:lang w:val="es-ES"/>
                    </w:rPr>
                    <w:t>Decomiso vehículos</w:t>
                  </w:r>
                </w:p>
              </w:tc>
              <w:tc>
                <w:tcPr>
                  <w:tcW w:w="1200" w:type="dxa"/>
                  <w:shd w:val="clear" w:color="auto" w:fill="9CC2E5" w:themeFill="accent5" w:themeFillTint="99"/>
                  <w:vAlign w:val="center"/>
                  <w:hideMark/>
                </w:tcPr>
                <w:p w14:paraId="5CF25AAC" w14:textId="77777777" w:rsidR="009C057E" w:rsidRPr="009D2E72" w:rsidRDefault="009C057E" w:rsidP="00257FC9">
                  <w:pPr>
                    <w:jc w:val="right"/>
                    <w:cnfStyle w:val="000000100000" w:firstRow="0" w:lastRow="0" w:firstColumn="0" w:lastColumn="0" w:oddVBand="0" w:evenVBand="0" w:oddHBand="1" w:evenHBand="0" w:firstRowFirstColumn="0" w:firstRowLastColumn="0" w:lastRowFirstColumn="0" w:lastRowLastColumn="0"/>
                    <w:rPr>
                      <w:color w:val="000000"/>
                      <w:sz w:val="22"/>
                      <w:szCs w:val="22"/>
                      <w:lang w:val="es-ES"/>
                    </w:rPr>
                  </w:pPr>
                  <w:r w:rsidRPr="009D2E72">
                    <w:rPr>
                      <w:color w:val="000000"/>
                      <w:sz w:val="22"/>
                      <w:szCs w:val="22"/>
                      <w:lang w:val="es-ES"/>
                    </w:rPr>
                    <w:t>80</w:t>
                  </w:r>
                </w:p>
              </w:tc>
            </w:tr>
            <w:tr w:rsidR="009C057E" w:rsidRPr="009D2E72" w14:paraId="6D758660" w14:textId="77777777" w:rsidTr="00257FC9">
              <w:trPr>
                <w:trHeight w:val="600"/>
                <w:jc w:val="center"/>
              </w:trPr>
              <w:tc>
                <w:tcPr>
                  <w:cnfStyle w:val="001000000000" w:firstRow="0" w:lastRow="0" w:firstColumn="1" w:lastColumn="0" w:oddVBand="0" w:evenVBand="0" w:oddHBand="0" w:evenHBand="0" w:firstRowFirstColumn="0" w:firstRowLastColumn="0" w:lastRowFirstColumn="0" w:lastRowLastColumn="0"/>
                  <w:tcW w:w="1580" w:type="dxa"/>
                  <w:vAlign w:val="center"/>
                  <w:hideMark/>
                </w:tcPr>
                <w:p w14:paraId="44D4DB33" w14:textId="77777777" w:rsidR="009C057E" w:rsidRPr="009D2E72" w:rsidRDefault="009C057E" w:rsidP="00257FC9">
                  <w:pPr>
                    <w:jc w:val="center"/>
                    <w:rPr>
                      <w:color w:val="000000"/>
                      <w:sz w:val="22"/>
                      <w:szCs w:val="22"/>
                      <w:lang w:val="es-ES"/>
                    </w:rPr>
                  </w:pPr>
                  <w:r w:rsidRPr="009D2E72">
                    <w:rPr>
                      <w:color w:val="000000"/>
                      <w:sz w:val="22"/>
                      <w:szCs w:val="22"/>
                      <w:lang w:val="es-ES"/>
                    </w:rPr>
                    <w:t>Pesos Cubanos</w:t>
                  </w:r>
                </w:p>
              </w:tc>
              <w:tc>
                <w:tcPr>
                  <w:tcW w:w="1200" w:type="dxa"/>
                  <w:shd w:val="clear" w:color="auto" w:fill="5B9BD5" w:themeFill="accent5"/>
                  <w:vAlign w:val="center"/>
                  <w:hideMark/>
                </w:tcPr>
                <w:p w14:paraId="34E9FDEF" w14:textId="77777777" w:rsidR="009C057E" w:rsidRPr="009D2E72" w:rsidRDefault="009C057E" w:rsidP="00257FC9">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ES"/>
                    </w:rPr>
                  </w:pPr>
                  <w:r w:rsidRPr="009D2E72">
                    <w:rPr>
                      <w:color w:val="000000"/>
                      <w:sz w:val="22"/>
                      <w:szCs w:val="22"/>
                      <w:lang w:val="es-ES"/>
                    </w:rPr>
                    <w:t>365</w:t>
                  </w:r>
                </w:p>
              </w:tc>
              <w:tc>
                <w:tcPr>
                  <w:tcW w:w="1420" w:type="dxa"/>
                  <w:shd w:val="clear" w:color="auto" w:fill="BDD6EE" w:themeFill="accent5" w:themeFillTint="66"/>
                  <w:vAlign w:val="center"/>
                  <w:hideMark/>
                </w:tcPr>
                <w:p w14:paraId="0FBF7B77" w14:textId="77777777" w:rsidR="009C057E" w:rsidRPr="009D2E72" w:rsidRDefault="009C057E" w:rsidP="00257FC9">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ES"/>
                    </w:rPr>
                  </w:pPr>
                  <w:r w:rsidRPr="009D2E72">
                    <w:rPr>
                      <w:color w:val="000000"/>
                      <w:sz w:val="22"/>
                      <w:szCs w:val="22"/>
                      <w:lang w:val="es-ES"/>
                    </w:rPr>
                    <w:t>Plantas de Marihuana</w:t>
                  </w:r>
                </w:p>
              </w:tc>
              <w:tc>
                <w:tcPr>
                  <w:tcW w:w="940" w:type="dxa"/>
                  <w:shd w:val="clear" w:color="auto" w:fill="BDD6EE" w:themeFill="accent5" w:themeFillTint="66"/>
                  <w:vAlign w:val="center"/>
                  <w:hideMark/>
                </w:tcPr>
                <w:p w14:paraId="3FF03C34" w14:textId="77777777" w:rsidR="009C057E" w:rsidRPr="009D2E72" w:rsidRDefault="009C057E" w:rsidP="00257FC9">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ES"/>
                    </w:rPr>
                  </w:pPr>
                  <w:r w:rsidRPr="009D2E72">
                    <w:rPr>
                      <w:color w:val="000000"/>
                      <w:sz w:val="22"/>
                      <w:szCs w:val="22"/>
                      <w:lang w:val="es-ES"/>
                    </w:rPr>
                    <w:t>370</w:t>
                  </w:r>
                </w:p>
              </w:tc>
              <w:tc>
                <w:tcPr>
                  <w:tcW w:w="1740" w:type="dxa"/>
                  <w:shd w:val="clear" w:color="auto" w:fill="9CC2E5" w:themeFill="accent5" w:themeFillTint="99"/>
                  <w:vAlign w:val="center"/>
                  <w:hideMark/>
                </w:tcPr>
                <w:p w14:paraId="7E4264AA" w14:textId="77777777" w:rsidR="009C057E" w:rsidRPr="009D2E72" w:rsidRDefault="009C057E" w:rsidP="00257FC9">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s-ES"/>
                    </w:rPr>
                  </w:pPr>
                  <w:r w:rsidRPr="009D2E72">
                    <w:rPr>
                      <w:color w:val="000000"/>
                      <w:sz w:val="22"/>
                      <w:szCs w:val="22"/>
                      <w:lang w:val="es-ES"/>
                    </w:rPr>
                    <w:t>Delitos evitados</w:t>
                  </w:r>
                </w:p>
              </w:tc>
              <w:tc>
                <w:tcPr>
                  <w:tcW w:w="1200" w:type="dxa"/>
                  <w:shd w:val="clear" w:color="auto" w:fill="9CC2E5" w:themeFill="accent5" w:themeFillTint="99"/>
                  <w:vAlign w:val="center"/>
                  <w:hideMark/>
                </w:tcPr>
                <w:p w14:paraId="541CBC6D" w14:textId="77777777" w:rsidR="009C057E" w:rsidRPr="009D2E72" w:rsidRDefault="009C057E" w:rsidP="00257FC9">
                  <w:pPr>
                    <w:jc w:val="right"/>
                    <w:cnfStyle w:val="000000000000" w:firstRow="0" w:lastRow="0" w:firstColumn="0" w:lastColumn="0" w:oddVBand="0" w:evenVBand="0" w:oddHBand="0" w:evenHBand="0" w:firstRowFirstColumn="0" w:firstRowLastColumn="0" w:lastRowFirstColumn="0" w:lastRowLastColumn="0"/>
                    <w:rPr>
                      <w:color w:val="000000"/>
                      <w:sz w:val="22"/>
                      <w:szCs w:val="22"/>
                      <w:lang w:val="es-ES"/>
                    </w:rPr>
                  </w:pPr>
                  <w:r w:rsidRPr="009D2E72">
                    <w:rPr>
                      <w:color w:val="000000"/>
                      <w:sz w:val="22"/>
                      <w:szCs w:val="22"/>
                      <w:lang w:val="es-ES"/>
                    </w:rPr>
                    <w:t>7</w:t>
                  </w:r>
                </w:p>
              </w:tc>
            </w:tr>
          </w:tbl>
          <w:p w14:paraId="50B0F67A" w14:textId="77777777" w:rsidR="009C057E" w:rsidRPr="009D2E72" w:rsidRDefault="00EB2026" w:rsidP="00257FC9">
            <w:pPr>
              <w:jc w:val="both"/>
              <w:rPr>
                <w:iCs/>
                <w:color w:val="FF0000"/>
                <w:sz w:val="28"/>
                <w:szCs w:val="28"/>
              </w:rPr>
            </w:pPr>
            <w:r>
              <w:rPr>
                <w:b/>
                <w:bCs/>
                <w:i/>
                <w:sz w:val="16"/>
                <w:szCs w:val="16"/>
              </w:rPr>
              <w:t xml:space="preserve">         </w:t>
            </w:r>
            <w:r w:rsidR="009C057E" w:rsidRPr="009D2E72">
              <w:rPr>
                <w:b/>
                <w:bCs/>
                <w:i/>
                <w:sz w:val="16"/>
                <w:szCs w:val="16"/>
              </w:rPr>
              <w:t xml:space="preserve">    Fuente:</w:t>
            </w:r>
            <w:r w:rsidR="009C057E" w:rsidRPr="009D2E72">
              <w:rPr>
                <w:i/>
                <w:sz w:val="16"/>
                <w:szCs w:val="16"/>
              </w:rPr>
              <w:t xml:space="preserve"> Centro de Intervención de las Comunicaciones</w:t>
            </w:r>
          </w:p>
          <w:p w14:paraId="2FEC8BD9" w14:textId="77777777" w:rsidR="009C057E" w:rsidRPr="009D2E72" w:rsidRDefault="009C057E" w:rsidP="00257FC9">
            <w:pPr>
              <w:jc w:val="both"/>
              <w:rPr>
                <w:i/>
                <w:color w:val="FF0000"/>
                <w:sz w:val="28"/>
                <w:szCs w:val="28"/>
              </w:rPr>
            </w:pPr>
          </w:p>
          <w:p w14:paraId="20BDE265" w14:textId="77777777" w:rsidR="009C057E" w:rsidRPr="009D2E72" w:rsidRDefault="009C057E" w:rsidP="00257FC9">
            <w:pPr>
              <w:jc w:val="both"/>
              <w:rPr>
                <w:iCs/>
              </w:rPr>
            </w:pPr>
            <w:r w:rsidRPr="009D2E72">
              <w:rPr>
                <w:iCs/>
              </w:rPr>
              <w:t>Como puede observarse, la información generada por el Centro ha sido un insumo importante en la tramitación positiva de los casos que se ventilan en los Juzgados Penales, como la incautación de dinero y drogas principalmente.</w:t>
            </w:r>
          </w:p>
          <w:p w14:paraId="2FA2F903" w14:textId="77777777" w:rsidR="009C057E" w:rsidRPr="009D2E72" w:rsidRDefault="009C057E" w:rsidP="00257FC9">
            <w:pPr>
              <w:jc w:val="both"/>
              <w:rPr>
                <w:i/>
                <w:color w:val="FF0000"/>
                <w:sz w:val="28"/>
                <w:szCs w:val="28"/>
              </w:rPr>
            </w:pPr>
          </w:p>
          <w:p w14:paraId="1A37A409" w14:textId="77777777" w:rsidR="009C057E" w:rsidRPr="009D2E72" w:rsidRDefault="009C057E" w:rsidP="00257FC9">
            <w:pPr>
              <w:jc w:val="both"/>
              <w:rPr>
                <w:b/>
              </w:rPr>
            </w:pPr>
            <w:r w:rsidRPr="009D2E72">
              <w:rPr>
                <w:b/>
              </w:rPr>
              <w:t>3.4.2</w:t>
            </w:r>
            <w:r w:rsidR="006C69A2">
              <w:rPr>
                <w:b/>
              </w:rPr>
              <w:t>.-</w:t>
            </w:r>
            <w:r w:rsidRPr="009D2E72">
              <w:rPr>
                <w:b/>
              </w:rPr>
              <w:t xml:space="preserve"> Capacidad Operativa del Centro</w:t>
            </w:r>
          </w:p>
          <w:p w14:paraId="639CACBB" w14:textId="77777777" w:rsidR="009C057E" w:rsidRPr="009D2E72" w:rsidRDefault="009C057E" w:rsidP="00257FC9">
            <w:pPr>
              <w:jc w:val="both"/>
              <w:rPr>
                <w:b/>
              </w:rPr>
            </w:pPr>
          </w:p>
          <w:p w14:paraId="0C9B7C5F" w14:textId="77777777" w:rsidR="009C057E" w:rsidRPr="009D2E72" w:rsidRDefault="009C057E" w:rsidP="00257FC9">
            <w:pPr>
              <w:jc w:val="both"/>
              <w:rPr>
                <w:bCs/>
              </w:rPr>
            </w:pPr>
            <w:r w:rsidRPr="009D2E72">
              <w:rPr>
                <w:bCs/>
              </w:rPr>
              <w:t>El C.J.I.C. utilizaba el Sistema Penlink con una capacidad de escucha 300 líneas, sin embargo, a partir del 8 de agosto del 2018 comenzó a utilizar el Sistema PLX, aumentando la capacidad máxima para conectar de forma simultánea los medios a intervenir a 500 líneas.</w:t>
            </w:r>
          </w:p>
          <w:p w14:paraId="43FEF458" w14:textId="77777777" w:rsidR="009C057E" w:rsidRPr="009D2E72" w:rsidRDefault="009C057E" w:rsidP="00257FC9">
            <w:pPr>
              <w:jc w:val="both"/>
              <w:rPr>
                <w:bCs/>
              </w:rPr>
            </w:pPr>
          </w:p>
          <w:p w14:paraId="26F0B7C6" w14:textId="77777777" w:rsidR="009C057E" w:rsidRPr="009D2E72" w:rsidRDefault="009C057E" w:rsidP="00257FC9">
            <w:pPr>
              <w:jc w:val="both"/>
              <w:rPr>
                <w:bCs/>
              </w:rPr>
            </w:pPr>
            <w:r w:rsidRPr="009D2E72">
              <w:rPr>
                <w:bCs/>
              </w:rPr>
              <w:t>El licenciado Fernando Ramírez Serrano, Juez Director del Centro de Comunicaciones Judiciales, indicó que, con las 16 plazas extraordinarias otorgadas, la capacidad del Centro aumentó y es posible atender un aproximado de 400 líneas, quedando 100 líneas sin utilizar por parte del Centro.</w:t>
            </w:r>
          </w:p>
          <w:p w14:paraId="7BC6FEAB" w14:textId="77777777" w:rsidR="009C057E" w:rsidRPr="009D2E72" w:rsidRDefault="009C057E" w:rsidP="00257FC9">
            <w:pPr>
              <w:jc w:val="both"/>
              <w:rPr>
                <w:bCs/>
              </w:rPr>
            </w:pPr>
          </w:p>
          <w:p w14:paraId="1C24DADD" w14:textId="77777777" w:rsidR="009C057E" w:rsidRPr="009D2E72" w:rsidRDefault="009C057E" w:rsidP="00257FC9">
            <w:pPr>
              <w:jc w:val="both"/>
              <w:rPr>
                <w:bCs/>
              </w:rPr>
            </w:pPr>
            <w:r w:rsidRPr="009D2E72">
              <w:rPr>
                <w:bCs/>
              </w:rPr>
              <w:t xml:space="preserve">Ante esa situación, la Dirección de Planificación desarrollo un nuevo informe en donde se analiza revalorar la carga de trabajo de las intervenciones de los medios de comunicación, a </w:t>
            </w:r>
            <w:r w:rsidRPr="009D2E72">
              <w:rPr>
                <w:bCs/>
              </w:rPr>
              <w:lastRenderedPageBreak/>
              <w:t>partir de la incorporación de las plazas de Técnicos de Escucha y el aumento de la capacidad del sistema tecnológico utilizado.</w:t>
            </w:r>
          </w:p>
          <w:p w14:paraId="4CED03C3" w14:textId="77777777" w:rsidR="009C057E" w:rsidRPr="009D2E72" w:rsidRDefault="009C057E" w:rsidP="00257FC9">
            <w:pPr>
              <w:jc w:val="both"/>
              <w:rPr>
                <w:bCs/>
              </w:rPr>
            </w:pPr>
          </w:p>
          <w:p w14:paraId="3BB62183" w14:textId="77777777" w:rsidR="009C057E" w:rsidRPr="009D2E72" w:rsidRDefault="009C057E" w:rsidP="00257FC9">
            <w:pPr>
              <w:jc w:val="both"/>
              <w:rPr>
                <w:bCs/>
              </w:rPr>
            </w:pPr>
            <w:r w:rsidRPr="009D2E72">
              <w:rPr>
                <w:bCs/>
              </w:rPr>
              <w:t>Bajo ese panorama, el Subproceso de Evaluación de la Dirección de Planificación, elaboró el informe 1456-PLA-EV-2019 “Estudio de cargas de trabajo, capacidad operativa y de los perfiles del personal requerido para el Centro Judicial de Intervención de las Comunicaciones (C.J.I.C.)” en el cual se propone una nueva estructura en los roles de trabajo para poder utilizar la capacidad máxima de líneas del sistema, con la limitante de que no se cuenta con espacio físico y el equipo tecnológico para ubicar la cantidad de personal de escucha.</w:t>
            </w:r>
          </w:p>
          <w:p w14:paraId="553077FA" w14:textId="77777777" w:rsidR="009C057E" w:rsidRPr="009D2E72" w:rsidRDefault="009C057E" w:rsidP="00257FC9">
            <w:pPr>
              <w:jc w:val="both"/>
              <w:rPr>
                <w:bCs/>
              </w:rPr>
            </w:pPr>
          </w:p>
          <w:p w14:paraId="3F77A669" w14:textId="77777777" w:rsidR="009C057E" w:rsidRPr="009D2E72" w:rsidRDefault="009C057E" w:rsidP="00257FC9">
            <w:pPr>
              <w:jc w:val="both"/>
            </w:pPr>
            <w:r w:rsidRPr="009D2E72">
              <w:rPr>
                <w:bCs/>
              </w:rPr>
              <w:t xml:space="preserve">El referido informe se puso en conocimiento de Corte Plena, y se conoció en la sesión 50-19 del 2 de diciembre de 2019, artículo XXIII, en donde se dispuso a solicitar un criterio a la Dirección Jurídica y estar a la espera </w:t>
            </w:r>
            <w:r w:rsidR="007244C2" w:rsidRPr="009D2E72">
              <w:rPr>
                <w:bCs/>
              </w:rPr>
              <w:t>de este</w:t>
            </w:r>
            <w:r w:rsidRPr="009D2E72">
              <w:rPr>
                <w:bCs/>
              </w:rPr>
              <w:t xml:space="preserve"> para resolver lo correspondiente, en cuanto a los alcances del informe elaborado por la Dirección de Planificación.</w:t>
            </w:r>
          </w:p>
          <w:p w14:paraId="6C37D5E5" w14:textId="77777777" w:rsidR="009C057E" w:rsidRPr="009D2E72" w:rsidRDefault="009C057E" w:rsidP="00257FC9">
            <w:pPr>
              <w:jc w:val="both"/>
            </w:pPr>
            <w:r w:rsidRPr="009D2E72">
              <w:rPr>
                <w:bCs/>
              </w:rPr>
              <w:t xml:space="preserve"> </w:t>
            </w:r>
          </w:p>
          <w:p w14:paraId="3515A488" w14:textId="77777777" w:rsidR="009C057E" w:rsidRPr="009D2E72" w:rsidRDefault="009C057E" w:rsidP="00257FC9">
            <w:pPr>
              <w:jc w:val="both"/>
              <w:rPr>
                <w:bCs/>
              </w:rPr>
            </w:pPr>
          </w:p>
          <w:p w14:paraId="1A55D671" w14:textId="77777777" w:rsidR="009C057E" w:rsidRPr="009D2E72" w:rsidRDefault="009C057E" w:rsidP="00257FC9">
            <w:pPr>
              <w:jc w:val="both"/>
              <w:rPr>
                <w:bCs/>
              </w:rPr>
            </w:pPr>
            <w:r w:rsidRPr="009D2E72">
              <w:rPr>
                <w:b/>
              </w:rPr>
              <w:t>3.4.3</w:t>
            </w:r>
            <w:r w:rsidR="006C69A2">
              <w:rPr>
                <w:b/>
              </w:rPr>
              <w:t>.-</w:t>
            </w:r>
            <w:r w:rsidRPr="009D2E72">
              <w:rPr>
                <w:b/>
              </w:rPr>
              <w:t xml:space="preserve"> Beneficio Institucional</w:t>
            </w:r>
          </w:p>
          <w:p w14:paraId="6A106924" w14:textId="77777777" w:rsidR="009C057E" w:rsidRPr="009D2E72" w:rsidRDefault="009C057E" w:rsidP="00257FC9">
            <w:pPr>
              <w:jc w:val="both"/>
              <w:rPr>
                <w:bCs/>
              </w:rPr>
            </w:pPr>
          </w:p>
          <w:p w14:paraId="129E7DD8" w14:textId="77777777" w:rsidR="009C057E" w:rsidRPr="009D2E72" w:rsidRDefault="009C057E" w:rsidP="00257FC9">
            <w:pPr>
              <w:jc w:val="both"/>
              <w:rPr>
                <w:bCs/>
              </w:rPr>
            </w:pPr>
            <w:r w:rsidRPr="009D2E72">
              <w:rPr>
                <w:bCs/>
              </w:rPr>
              <w:t>La entrada en funcionamiento del Centro de Intervención de las Comunicaciones ha sido fundamental para proporcionar información de vital importancia en la resolución de procesos penales y ha sido beneficioso para los jueces y juezas penales que deben realizar las escuchas de llamadas intervenidas.</w:t>
            </w:r>
          </w:p>
          <w:p w14:paraId="654E934B" w14:textId="77777777" w:rsidR="009C057E" w:rsidRPr="009D2E72" w:rsidRDefault="009C057E" w:rsidP="00257FC9">
            <w:pPr>
              <w:jc w:val="both"/>
              <w:rPr>
                <w:bCs/>
              </w:rPr>
            </w:pPr>
          </w:p>
          <w:p w14:paraId="12759D8F" w14:textId="77777777" w:rsidR="009C057E" w:rsidRPr="009D2E72" w:rsidRDefault="009C057E" w:rsidP="00257FC9">
            <w:pPr>
              <w:jc w:val="both"/>
              <w:rPr>
                <w:bCs/>
              </w:rPr>
            </w:pPr>
            <w:r w:rsidRPr="009D2E72">
              <w:rPr>
                <w:bCs/>
              </w:rPr>
              <w:t>En ese sentido, se consultó a la licenciada Yorleny Quesada Louis, jueza del Juzgado Penal de San José y al licenciado Francisco Mena Ayales, juez Coordinador del Juzgado Penal de Desamparados sobre los beneficios de utilizar el servicio que brinda el Centro y ambos coincidieron que ha sido de mucha importancia, no solo por la información que se genera para la tramitación de los asuntos penales, sino también por el tiempo que debían de utilizar para las escuchas, en razón de que las funciones de los jueces penales no se limita a la escucha de llamadas, sino también en allanamientos, levantamientos de cuerpos, audiencias para citar algunas de sus funciones, entre otras actividades relevantes de su función.</w:t>
            </w:r>
          </w:p>
          <w:p w14:paraId="452A2D59" w14:textId="77777777" w:rsidR="009C057E" w:rsidRPr="009D2E72" w:rsidRDefault="009C057E" w:rsidP="00257FC9">
            <w:pPr>
              <w:jc w:val="both"/>
              <w:rPr>
                <w:bCs/>
              </w:rPr>
            </w:pPr>
          </w:p>
          <w:p w14:paraId="7E1A8439" w14:textId="77777777" w:rsidR="009C057E" w:rsidRPr="009D2E72" w:rsidRDefault="009C057E" w:rsidP="00257FC9">
            <w:pPr>
              <w:jc w:val="both"/>
              <w:rPr>
                <w:bCs/>
              </w:rPr>
            </w:pPr>
            <w:r w:rsidRPr="009D2E72">
              <w:rPr>
                <w:bCs/>
              </w:rPr>
              <w:t xml:space="preserve">Ambos indicaron también que una de las ventajas es que la información que envía el Centro ya viene debidamente transcrita y analizada permitiendo el ahorro de tiempo en esas labores. </w:t>
            </w:r>
          </w:p>
          <w:p w14:paraId="5A4F7731" w14:textId="77777777" w:rsidR="009C057E" w:rsidRPr="009D2E72" w:rsidRDefault="009C057E" w:rsidP="00257FC9">
            <w:pPr>
              <w:jc w:val="both"/>
              <w:rPr>
                <w:bCs/>
              </w:rPr>
            </w:pPr>
          </w:p>
          <w:p w14:paraId="359C6FA3" w14:textId="77777777" w:rsidR="009C057E" w:rsidRPr="009D2E72" w:rsidRDefault="009C057E" w:rsidP="00257FC9">
            <w:pPr>
              <w:jc w:val="both"/>
              <w:rPr>
                <w:bCs/>
              </w:rPr>
            </w:pPr>
            <w:r w:rsidRPr="009D2E72">
              <w:rPr>
                <w:bCs/>
              </w:rPr>
              <w:t>Otra de las ventajas de que el Centro sea quien escuche y lleve la intervención, permite que la información que se suministra a la investigación sea en tiempo real.</w:t>
            </w:r>
          </w:p>
          <w:p w14:paraId="4D739C14" w14:textId="77777777" w:rsidR="009C057E" w:rsidRPr="009D2E72" w:rsidRDefault="009C057E" w:rsidP="00257FC9">
            <w:pPr>
              <w:jc w:val="both"/>
              <w:rPr>
                <w:bCs/>
              </w:rPr>
            </w:pPr>
          </w:p>
          <w:p w14:paraId="67377944" w14:textId="77777777" w:rsidR="009C057E" w:rsidRPr="009D2E72" w:rsidRDefault="009C057E" w:rsidP="00257FC9">
            <w:pPr>
              <w:jc w:val="both"/>
              <w:rPr>
                <w:bCs/>
              </w:rPr>
            </w:pPr>
            <w:r w:rsidRPr="009D2E72">
              <w:rPr>
                <w:bCs/>
              </w:rPr>
              <w:t>Asimismo, el licenciado Fernando Ramírez Solano, juez director del Centro de Intervención de las Comunicaciones expresa:</w:t>
            </w:r>
          </w:p>
          <w:p w14:paraId="563402EA" w14:textId="77777777" w:rsidR="009C057E" w:rsidRPr="009D2E72" w:rsidRDefault="009C057E" w:rsidP="00257FC9">
            <w:pPr>
              <w:jc w:val="both"/>
              <w:rPr>
                <w:bCs/>
              </w:rPr>
            </w:pPr>
          </w:p>
          <w:p w14:paraId="2460A35A" w14:textId="77777777" w:rsidR="009C057E" w:rsidRPr="009D2E72" w:rsidRDefault="009C057E" w:rsidP="00257FC9">
            <w:pPr>
              <w:jc w:val="both"/>
              <w:rPr>
                <w:bCs/>
              </w:rPr>
            </w:pPr>
            <w:r w:rsidRPr="009D2E72">
              <w:rPr>
                <w:bCs/>
              </w:rPr>
              <w:t xml:space="preserve">“…el CJIC está brindando el soporte 24/7 que señala la ley, ha mejorado la inmediatez y el acceso en la información de las intervenciones generando una mejor respuesta policial. Además, gracias a que se cuenta con más personal, sean las dieciséis plazas extraordinarias de </w:t>
            </w:r>
            <w:r w:rsidRPr="009D2E72">
              <w:rPr>
                <w:bCs/>
              </w:rPr>
              <w:lastRenderedPageBreak/>
              <w:t xml:space="preserve">Investigador 1, se ha podido asumir la mayor cantidad de casos y hacer un uso eficiente del recurso para aprovecharlo al máximo…” </w:t>
            </w:r>
          </w:p>
          <w:p w14:paraId="2A676D18" w14:textId="77777777" w:rsidR="009C057E" w:rsidRPr="009D2E72" w:rsidRDefault="009C057E" w:rsidP="00257FC9">
            <w:pPr>
              <w:jc w:val="both"/>
              <w:rPr>
                <w:bCs/>
              </w:rPr>
            </w:pPr>
          </w:p>
          <w:p w14:paraId="5CD0EA70" w14:textId="77777777" w:rsidR="009C057E" w:rsidRPr="009D2E72" w:rsidRDefault="009C057E" w:rsidP="00257FC9">
            <w:pPr>
              <w:jc w:val="both"/>
              <w:rPr>
                <w:b/>
              </w:rPr>
            </w:pPr>
          </w:p>
          <w:p w14:paraId="55BEB7C8" w14:textId="77777777" w:rsidR="009C057E" w:rsidRPr="009D2E72" w:rsidRDefault="009C057E" w:rsidP="00257FC9">
            <w:pPr>
              <w:jc w:val="both"/>
              <w:rPr>
                <w:b/>
              </w:rPr>
            </w:pPr>
            <w:r w:rsidRPr="009D2E72">
              <w:rPr>
                <w:b/>
              </w:rPr>
              <w:t>3.5</w:t>
            </w:r>
            <w:r w:rsidR="006C69A2">
              <w:rPr>
                <w:b/>
              </w:rPr>
              <w:t>.-</w:t>
            </w:r>
            <w:r w:rsidRPr="009D2E72">
              <w:rPr>
                <w:b/>
              </w:rPr>
              <w:t xml:space="preserve"> Sobre la continuidad de las plazas solicitadas</w:t>
            </w:r>
          </w:p>
          <w:p w14:paraId="109D5F7B" w14:textId="77777777" w:rsidR="009C057E" w:rsidRPr="009D2E72" w:rsidRDefault="009C057E" w:rsidP="00257FC9">
            <w:pPr>
              <w:pStyle w:val="Prrafodelista"/>
              <w:jc w:val="both"/>
              <w:rPr>
                <w:color w:val="2E74B5" w:themeColor="accent5" w:themeShade="BF"/>
                <w:sz w:val="28"/>
                <w:szCs w:val="28"/>
              </w:rPr>
            </w:pPr>
          </w:p>
          <w:p w14:paraId="0064B3C6" w14:textId="77777777" w:rsidR="009C057E" w:rsidRPr="009D2E72" w:rsidRDefault="009C057E" w:rsidP="00257FC9">
            <w:pPr>
              <w:jc w:val="both"/>
              <w:rPr>
                <w:bCs/>
                <w:iCs/>
                <w:lang w:val="es-ES"/>
              </w:rPr>
            </w:pPr>
            <w:r w:rsidRPr="009D2E72">
              <w:rPr>
                <w:bCs/>
                <w:iCs/>
                <w:lang w:val="es-ES"/>
              </w:rPr>
              <w:t>Como ha podido determinarse, la asignación de las 16 plazas de Investigador 1, ha generado un giro positivo en la atención de las intervenciones telefónicas, al darle un mayor uso de la plataforma tecnológica instalada, lo que se traduce en una cantidad mayor de resoluciones de casos penales. Se mantiene el criterio de preservar esa misma cantidad de personal para mantener reforzados los diversos horarios rotativos que se deben cubrir, caso contrario, se disminuiría la capacidad que se ha logrado alcanzar hasta este momento.</w:t>
            </w:r>
          </w:p>
          <w:p w14:paraId="32516E59" w14:textId="77777777" w:rsidR="009C057E" w:rsidRPr="009D2E72" w:rsidRDefault="009C057E" w:rsidP="00257FC9">
            <w:pPr>
              <w:jc w:val="both"/>
              <w:rPr>
                <w:bCs/>
                <w:iCs/>
                <w:lang w:val="es-ES"/>
              </w:rPr>
            </w:pPr>
          </w:p>
          <w:p w14:paraId="790327BE" w14:textId="77777777" w:rsidR="009C057E" w:rsidRPr="009D2E72" w:rsidRDefault="009C057E" w:rsidP="00257FC9">
            <w:pPr>
              <w:jc w:val="both"/>
              <w:rPr>
                <w:bCs/>
              </w:rPr>
            </w:pPr>
            <w:r w:rsidRPr="009D2E72">
              <w:rPr>
                <w:bCs/>
              </w:rPr>
              <w:t>Con base en lo anterior, y según los resultados obtenidos del análisis estadístico realizado en el Centro de Intervención con la entrada en funcionamiento del recurso asignado de manera extraordinaria, esta Dirección recomienda extender ese recurso a partir del año 2021.</w:t>
            </w:r>
          </w:p>
          <w:p w14:paraId="0918A355" w14:textId="77777777" w:rsidR="009C057E" w:rsidRPr="009D2E72" w:rsidRDefault="009C057E" w:rsidP="00257FC9">
            <w:pPr>
              <w:jc w:val="both"/>
              <w:rPr>
                <w:bCs/>
              </w:rPr>
            </w:pPr>
          </w:p>
          <w:p w14:paraId="113E985F" w14:textId="77777777" w:rsidR="009C057E" w:rsidRPr="009D2E72" w:rsidRDefault="009C057E" w:rsidP="00257FC9">
            <w:pPr>
              <w:widowControl w:val="0"/>
              <w:jc w:val="both"/>
              <w:rPr>
                <w:iCs/>
                <w:color w:val="FF0000"/>
                <w:sz w:val="28"/>
                <w:szCs w:val="28"/>
              </w:rPr>
            </w:pPr>
          </w:p>
        </w:tc>
      </w:tr>
      <w:tr w:rsidR="009C057E" w:rsidRPr="009D2E72" w14:paraId="3E60B8E8" w14:textId="77777777" w:rsidTr="00871A49">
        <w:trPr>
          <w:trHeight w:val="794"/>
        </w:trPr>
        <w:tc>
          <w:tcPr>
            <w:tcW w:w="1696" w:type="dxa"/>
            <w:shd w:val="clear" w:color="auto" w:fill="C0C0C0"/>
          </w:tcPr>
          <w:p w14:paraId="1E766831" w14:textId="77777777" w:rsidR="009C057E" w:rsidRPr="009D2E72" w:rsidRDefault="009C057E" w:rsidP="00257FC9">
            <w:pPr>
              <w:jc w:val="right"/>
              <w:rPr>
                <w:b/>
                <w:color w:val="FF0000"/>
              </w:rPr>
            </w:pPr>
            <w:r w:rsidRPr="009D2E72">
              <w:rPr>
                <w:b/>
              </w:rPr>
              <w:lastRenderedPageBreak/>
              <w:t>IV. Elementos Resolutivos</w:t>
            </w:r>
          </w:p>
        </w:tc>
        <w:tc>
          <w:tcPr>
            <w:tcW w:w="9214" w:type="dxa"/>
          </w:tcPr>
          <w:p w14:paraId="3F87EFD3" w14:textId="77777777" w:rsidR="009C057E" w:rsidRPr="009D2E72" w:rsidRDefault="009C057E" w:rsidP="00257FC9">
            <w:pPr>
              <w:jc w:val="both"/>
              <w:rPr>
                <w:iCs/>
              </w:rPr>
            </w:pPr>
            <w:r w:rsidRPr="009D2E72">
              <w:rPr>
                <w:b/>
                <w:iCs/>
              </w:rPr>
              <w:t>4.1.-</w:t>
            </w:r>
            <w:r w:rsidRPr="009D2E72">
              <w:rPr>
                <w:iCs/>
              </w:rPr>
              <w:t xml:space="preserve"> Corte Plena en sesión 25-18 celebrada el 4 de junio de 2018, artículo XIV, acordó la creación de 16 plazas extraordinarias para laborar en el Centro Judicial de Intervención de las Comunicaciones Judiciales como personal de escucha, producto de la recomendación realizada en el informe 1538-PLA-2017 de la Dirección de Planificación.</w:t>
            </w:r>
          </w:p>
          <w:p w14:paraId="5D084B31" w14:textId="77777777" w:rsidR="009C057E" w:rsidRPr="009D2E72" w:rsidRDefault="009C057E" w:rsidP="00257FC9">
            <w:pPr>
              <w:jc w:val="both"/>
              <w:rPr>
                <w:i/>
                <w:color w:val="FF0000"/>
                <w:sz w:val="28"/>
                <w:szCs w:val="28"/>
              </w:rPr>
            </w:pPr>
          </w:p>
          <w:p w14:paraId="223972F7" w14:textId="77777777" w:rsidR="009C057E" w:rsidRPr="009D2E72" w:rsidRDefault="009C057E" w:rsidP="00257FC9">
            <w:pPr>
              <w:jc w:val="both"/>
              <w:rPr>
                <w:iCs/>
              </w:rPr>
            </w:pPr>
            <w:r w:rsidRPr="009D2E72">
              <w:rPr>
                <w:b/>
                <w:bCs/>
                <w:iCs/>
              </w:rPr>
              <w:t>4.2</w:t>
            </w:r>
            <w:r w:rsidR="00EB2026">
              <w:rPr>
                <w:b/>
                <w:bCs/>
                <w:iCs/>
              </w:rPr>
              <w:t xml:space="preserve">- </w:t>
            </w:r>
            <w:r w:rsidRPr="009D2E72">
              <w:rPr>
                <w:iCs/>
              </w:rPr>
              <w:t>Las plazas entraron en operación en marzo de 2019 dedicadas a respaldar las labores relacionadas de escucha, interpretación y transcripción de las intervenciones telefónicas, siempre bajo la supervisión, fiscalización y dirección de un juez o jueza del Centro, lo que generó el crecimiento de llamadas que tuvo su punto culminante en el mes de marzo con un 649,97% de aumento respecto del mes anterior, por su parte, los mensajes de texto también tuvieron su punto máximo de crecimiento en el mes de marzo con un 440,77% más que febrero.</w:t>
            </w:r>
          </w:p>
          <w:p w14:paraId="10FC313E" w14:textId="77777777" w:rsidR="009C057E" w:rsidRPr="009D2E72" w:rsidRDefault="009C057E" w:rsidP="00257FC9">
            <w:pPr>
              <w:jc w:val="both"/>
              <w:rPr>
                <w:iCs/>
                <w:color w:val="FF0000"/>
              </w:rPr>
            </w:pPr>
          </w:p>
          <w:p w14:paraId="35F9E440" w14:textId="77777777" w:rsidR="009C057E" w:rsidRPr="009D2E72" w:rsidRDefault="009C057E" w:rsidP="00257FC9">
            <w:pPr>
              <w:jc w:val="both"/>
              <w:rPr>
                <w:iCs/>
              </w:rPr>
            </w:pPr>
            <w:r w:rsidRPr="009D2E72">
              <w:rPr>
                <w:b/>
                <w:iCs/>
              </w:rPr>
              <w:t>4.3.-</w:t>
            </w:r>
            <w:r w:rsidRPr="009D2E72">
              <w:rPr>
                <w:i/>
                <w:sz w:val="28"/>
                <w:szCs w:val="28"/>
              </w:rPr>
              <w:t xml:space="preserve"> </w:t>
            </w:r>
            <w:r w:rsidRPr="009D2E72">
              <w:rPr>
                <w:iCs/>
              </w:rPr>
              <w:t>Las estadísticas del Centro Judicial de Intervención de las Comunicaciones, con la incorporación de las plazas extraordinarias presentaron un incremento considerable en la cantidad de llamadas telefónicas intervenidas, su duración y la cantidad de mensajes durante el 2019 en comparación del año 2018.</w:t>
            </w:r>
          </w:p>
          <w:p w14:paraId="4EB64517" w14:textId="77777777" w:rsidR="009C057E" w:rsidRPr="009D2E72" w:rsidRDefault="009C057E" w:rsidP="00257FC9">
            <w:pPr>
              <w:jc w:val="both"/>
              <w:rPr>
                <w:iCs/>
              </w:rPr>
            </w:pPr>
          </w:p>
          <w:p w14:paraId="41855507" w14:textId="77777777" w:rsidR="009C057E" w:rsidRPr="009D2E72" w:rsidRDefault="009C057E" w:rsidP="00257FC9">
            <w:pPr>
              <w:jc w:val="both"/>
              <w:rPr>
                <w:iCs/>
              </w:rPr>
            </w:pPr>
            <w:r w:rsidRPr="009D2E72">
              <w:rPr>
                <w:b/>
                <w:bCs/>
                <w:iCs/>
              </w:rPr>
              <w:t>4.4.-</w:t>
            </w:r>
            <w:r w:rsidRPr="009D2E72">
              <w:rPr>
                <w:iCs/>
              </w:rPr>
              <w:t xml:space="preserve"> Las intervenciones realizadas por el Centro Judicial de Intervención de las Comunicaciones han dado resultados efectivos en la prevención y solución de conflictos penales.</w:t>
            </w:r>
          </w:p>
          <w:p w14:paraId="331BC6EF" w14:textId="77777777" w:rsidR="009C057E" w:rsidRPr="009D2E72" w:rsidRDefault="009C057E" w:rsidP="00257FC9">
            <w:pPr>
              <w:jc w:val="both"/>
              <w:rPr>
                <w:iCs/>
              </w:rPr>
            </w:pPr>
          </w:p>
          <w:p w14:paraId="4BAB8D0D" w14:textId="77777777" w:rsidR="009C057E" w:rsidRPr="009D2E72" w:rsidRDefault="009C057E" w:rsidP="00257FC9">
            <w:pPr>
              <w:jc w:val="both"/>
              <w:rPr>
                <w:b/>
                <w:bCs/>
                <w:iCs/>
              </w:rPr>
            </w:pPr>
            <w:r w:rsidRPr="009D2E72">
              <w:rPr>
                <w:b/>
                <w:bCs/>
                <w:iCs/>
              </w:rPr>
              <w:t xml:space="preserve">4.5.- </w:t>
            </w:r>
            <w:r w:rsidRPr="009D2E72">
              <w:rPr>
                <w:iCs/>
              </w:rPr>
              <w:t>El otorgamiento de las plazas de Investigador 1 ha venido a optimizar la plataforma tecnológica implementada en el Centro, debido a que se ha ampliado la capacidad de escucha e intervención de líneas telefónicas al abarcar un mayor número de ellas, generando una mayor respuesta en la atención de casos penales.</w:t>
            </w:r>
            <w:r w:rsidRPr="009D2E72">
              <w:rPr>
                <w:b/>
                <w:bCs/>
                <w:iCs/>
              </w:rPr>
              <w:t xml:space="preserve"> </w:t>
            </w:r>
          </w:p>
          <w:p w14:paraId="0F4EF77A" w14:textId="77777777" w:rsidR="009C057E" w:rsidRPr="009D2E72" w:rsidRDefault="009C057E" w:rsidP="00257FC9">
            <w:pPr>
              <w:jc w:val="both"/>
              <w:rPr>
                <w:b/>
                <w:bCs/>
                <w:iCs/>
              </w:rPr>
            </w:pPr>
          </w:p>
          <w:p w14:paraId="6378CF4C" w14:textId="77777777" w:rsidR="009C057E" w:rsidRPr="009D2E72" w:rsidRDefault="009C057E" w:rsidP="00257FC9">
            <w:pPr>
              <w:jc w:val="both"/>
              <w:rPr>
                <w:iCs/>
              </w:rPr>
            </w:pPr>
            <w:r w:rsidRPr="009D2E72">
              <w:rPr>
                <w:b/>
                <w:bCs/>
                <w:iCs/>
              </w:rPr>
              <w:lastRenderedPageBreak/>
              <w:t xml:space="preserve">4.6.- </w:t>
            </w:r>
            <w:r w:rsidRPr="009D2E72">
              <w:rPr>
                <w:iCs/>
              </w:rPr>
              <w:t>Un factor positivo producto de la puesta en marcha de las plazas de Investigador, ha sido la distribución de labores del recurso humano, permitiendo separar a los</w:t>
            </w:r>
            <w:r w:rsidRPr="009D2E72">
              <w:rPr>
                <w:b/>
                <w:bCs/>
                <w:iCs/>
              </w:rPr>
              <w:t xml:space="preserve"> </w:t>
            </w:r>
            <w:r w:rsidRPr="009D2E72">
              <w:rPr>
                <w:iCs/>
              </w:rPr>
              <w:t>analistas en criminología de las funciones de escucha y dedicando sus labores a la especialización del análisis y estudio de los casos con el fin de confeccionar informes criminalísticos más elaborados.</w:t>
            </w:r>
          </w:p>
          <w:p w14:paraId="2CB5777E" w14:textId="77777777" w:rsidR="009C057E" w:rsidRPr="009D2E72" w:rsidRDefault="009C057E" w:rsidP="00257FC9">
            <w:pPr>
              <w:jc w:val="both"/>
              <w:rPr>
                <w:iCs/>
              </w:rPr>
            </w:pPr>
          </w:p>
          <w:p w14:paraId="48B5F14B" w14:textId="77777777" w:rsidR="009C057E" w:rsidRPr="009D2E72" w:rsidRDefault="009C057E" w:rsidP="00257FC9">
            <w:pPr>
              <w:jc w:val="both"/>
              <w:rPr>
                <w:iCs/>
              </w:rPr>
            </w:pPr>
            <w:r w:rsidRPr="009D2E72">
              <w:rPr>
                <w:b/>
                <w:bCs/>
                <w:iCs/>
              </w:rPr>
              <w:t>4.7.- Se</w:t>
            </w:r>
            <w:r w:rsidRPr="009D2E72">
              <w:rPr>
                <w:iCs/>
              </w:rPr>
              <w:t xml:space="preserve"> está a la espera de que Corte Plena conozca el “Estudio de cargas de trabajo, capacidad operativa y de los perfiles del personal requerido para el Centro Judicial de Intervención de las Comunicaciones (C.J.I.C.)” en el cual se recomienda hacer una modificación en los grupos de trabajo existentes en el Centro con la finalidad de utilizar la capacidad máxima del sistema informático de líneas.</w:t>
            </w:r>
          </w:p>
          <w:p w14:paraId="06F69FE5" w14:textId="77777777" w:rsidR="009C057E" w:rsidRPr="009D2E72" w:rsidRDefault="009C057E" w:rsidP="00257FC9">
            <w:pPr>
              <w:jc w:val="both"/>
              <w:rPr>
                <w:iCs/>
              </w:rPr>
            </w:pPr>
          </w:p>
        </w:tc>
      </w:tr>
      <w:tr w:rsidR="009C057E" w:rsidRPr="009D2E72" w14:paraId="32EBA5E2" w14:textId="77777777" w:rsidTr="00871A49">
        <w:trPr>
          <w:trHeight w:val="1264"/>
        </w:trPr>
        <w:tc>
          <w:tcPr>
            <w:tcW w:w="1696" w:type="dxa"/>
            <w:shd w:val="clear" w:color="auto" w:fill="C0C0C0"/>
          </w:tcPr>
          <w:p w14:paraId="1FA27646" w14:textId="77777777" w:rsidR="009C057E" w:rsidRPr="009D2E72" w:rsidRDefault="009C057E" w:rsidP="00257FC9">
            <w:pPr>
              <w:jc w:val="right"/>
              <w:rPr>
                <w:b/>
                <w:color w:val="FF0000"/>
              </w:rPr>
            </w:pPr>
            <w:r w:rsidRPr="009D2E72">
              <w:rPr>
                <w:b/>
              </w:rPr>
              <w:lastRenderedPageBreak/>
              <w:t>V. Recomenda- ciones</w:t>
            </w:r>
          </w:p>
        </w:tc>
        <w:tc>
          <w:tcPr>
            <w:tcW w:w="9214" w:type="dxa"/>
          </w:tcPr>
          <w:p w14:paraId="36A014AD" w14:textId="77777777" w:rsidR="009C057E" w:rsidRPr="009D2E72" w:rsidRDefault="009C057E" w:rsidP="00257FC9">
            <w:pPr>
              <w:jc w:val="both"/>
              <w:rPr>
                <w:b/>
                <w:bCs/>
                <w:i/>
                <w:color w:val="FF0000"/>
              </w:rPr>
            </w:pPr>
            <w:r w:rsidRPr="009D2E72">
              <w:rPr>
                <w:b/>
                <w:iCs/>
              </w:rPr>
              <w:t>5.1.-</w:t>
            </w:r>
            <w:r w:rsidRPr="009D2E72">
              <w:rPr>
                <w:iCs/>
              </w:rPr>
              <w:t xml:space="preserve"> Con base en el análisis de las cargas de trabajo del personal otorgado de forma extraordinaria, en concordancia con los datos proporcionados por el Centro de Intervención de las Comunicaciones y el Subproceso de Estadística, se encuentran elementos suficientes para recomendar la continuidad de las plazas y la conversión de las mismas  de forma ordinaria.</w:t>
            </w:r>
          </w:p>
          <w:p w14:paraId="364601FF" w14:textId="77777777" w:rsidR="00EB2026" w:rsidRDefault="00EB2026" w:rsidP="00257FC9">
            <w:pPr>
              <w:jc w:val="center"/>
              <w:rPr>
                <w:b/>
                <w:bCs/>
                <w:iCs/>
              </w:rPr>
            </w:pPr>
          </w:p>
          <w:p w14:paraId="36C7629D" w14:textId="77777777" w:rsidR="009C057E" w:rsidRPr="009D2E72" w:rsidRDefault="009C057E" w:rsidP="00257FC9">
            <w:pPr>
              <w:jc w:val="center"/>
              <w:rPr>
                <w:b/>
                <w:bCs/>
                <w:iCs/>
              </w:rPr>
            </w:pPr>
            <w:r w:rsidRPr="009D2E72">
              <w:rPr>
                <w:b/>
                <w:bCs/>
                <w:iCs/>
              </w:rPr>
              <w:t xml:space="preserve">Cantidad de Recurso Humano recomendado para el 2021 </w:t>
            </w:r>
          </w:p>
          <w:p w14:paraId="1A1EE5BF" w14:textId="77777777" w:rsidR="009C057E" w:rsidRPr="009D2E72" w:rsidRDefault="009C057E" w:rsidP="00257FC9">
            <w:pPr>
              <w:jc w:val="center"/>
              <w:rPr>
                <w:b/>
                <w:bCs/>
                <w:i/>
                <w:color w:val="FF0000"/>
                <w:sz w:val="16"/>
                <w:szCs w:val="16"/>
              </w:rPr>
            </w:pPr>
          </w:p>
          <w:tbl>
            <w:tblPr>
              <w:tblW w:w="7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692"/>
              <w:gridCol w:w="1122"/>
              <w:gridCol w:w="1102"/>
              <w:gridCol w:w="1087"/>
              <w:gridCol w:w="1065"/>
              <w:gridCol w:w="1355"/>
            </w:tblGrid>
            <w:tr w:rsidR="009C057E" w:rsidRPr="009D2E72" w14:paraId="00C14830" w14:textId="77777777" w:rsidTr="00257FC9">
              <w:trPr>
                <w:trHeight w:val="361"/>
                <w:jc w:val="center"/>
              </w:trPr>
              <w:tc>
                <w:tcPr>
                  <w:tcW w:w="1530" w:type="dxa"/>
                  <w:shd w:val="clear" w:color="auto" w:fill="2E74B5" w:themeFill="accent5" w:themeFillShade="BF"/>
                  <w:vAlign w:val="center"/>
                </w:tcPr>
                <w:p w14:paraId="2E609985" w14:textId="77777777" w:rsidR="009C057E" w:rsidRPr="009D2E72" w:rsidRDefault="009C057E" w:rsidP="00257FC9">
                  <w:pPr>
                    <w:snapToGrid w:val="0"/>
                    <w:jc w:val="center"/>
                    <w:rPr>
                      <w:sz w:val="18"/>
                      <w:szCs w:val="20"/>
                    </w:rPr>
                  </w:pPr>
                  <w:r w:rsidRPr="009D2E72">
                    <w:rPr>
                      <w:b/>
                      <w:bCs/>
                      <w:sz w:val="18"/>
                      <w:szCs w:val="20"/>
                    </w:rPr>
                    <w:t>Despacho</w:t>
                  </w:r>
                </w:p>
              </w:tc>
              <w:tc>
                <w:tcPr>
                  <w:tcW w:w="692" w:type="dxa"/>
                  <w:shd w:val="clear" w:color="auto" w:fill="2E74B5" w:themeFill="accent5" w:themeFillShade="BF"/>
                  <w:vAlign w:val="center"/>
                </w:tcPr>
                <w:p w14:paraId="4AEE4195" w14:textId="77777777" w:rsidR="009C057E" w:rsidRPr="009D2E72" w:rsidRDefault="009C057E" w:rsidP="00257FC9">
                  <w:pPr>
                    <w:snapToGrid w:val="0"/>
                    <w:jc w:val="center"/>
                    <w:rPr>
                      <w:sz w:val="18"/>
                      <w:szCs w:val="20"/>
                    </w:rPr>
                  </w:pPr>
                  <w:r w:rsidRPr="009D2E72">
                    <w:rPr>
                      <w:b/>
                      <w:bCs/>
                      <w:sz w:val="18"/>
                      <w:szCs w:val="20"/>
                    </w:rPr>
                    <w:t>Cant.</w:t>
                  </w:r>
                </w:p>
              </w:tc>
              <w:tc>
                <w:tcPr>
                  <w:tcW w:w="1122" w:type="dxa"/>
                  <w:shd w:val="clear" w:color="auto" w:fill="2E74B5" w:themeFill="accent5" w:themeFillShade="BF"/>
                  <w:vAlign w:val="center"/>
                </w:tcPr>
                <w:p w14:paraId="3156C8CC" w14:textId="77777777" w:rsidR="009C057E" w:rsidRPr="009D2E72" w:rsidRDefault="009C057E" w:rsidP="00257FC9">
                  <w:pPr>
                    <w:autoSpaceDE w:val="0"/>
                    <w:autoSpaceDN w:val="0"/>
                    <w:adjustRightInd w:val="0"/>
                    <w:jc w:val="center"/>
                    <w:rPr>
                      <w:sz w:val="18"/>
                      <w:szCs w:val="20"/>
                    </w:rPr>
                  </w:pPr>
                  <w:r w:rsidRPr="009D2E72">
                    <w:rPr>
                      <w:b/>
                      <w:bCs/>
                      <w:sz w:val="18"/>
                      <w:szCs w:val="20"/>
                    </w:rPr>
                    <w:t>Tipo de plaza</w:t>
                  </w:r>
                </w:p>
              </w:tc>
              <w:tc>
                <w:tcPr>
                  <w:tcW w:w="1102" w:type="dxa"/>
                  <w:shd w:val="clear" w:color="auto" w:fill="2E74B5" w:themeFill="accent5" w:themeFillShade="BF"/>
                  <w:vAlign w:val="center"/>
                </w:tcPr>
                <w:p w14:paraId="69620184" w14:textId="77777777" w:rsidR="009C057E" w:rsidRPr="009D2E72" w:rsidRDefault="009C057E" w:rsidP="00257FC9">
                  <w:pPr>
                    <w:jc w:val="center"/>
                    <w:rPr>
                      <w:sz w:val="18"/>
                      <w:szCs w:val="20"/>
                    </w:rPr>
                  </w:pPr>
                  <w:r w:rsidRPr="009D2E72">
                    <w:rPr>
                      <w:b/>
                      <w:bCs/>
                      <w:sz w:val="18"/>
                      <w:szCs w:val="20"/>
                    </w:rPr>
                    <w:t>Condición actual</w:t>
                  </w:r>
                </w:p>
              </w:tc>
              <w:tc>
                <w:tcPr>
                  <w:tcW w:w="1087" w:type="dxa"/>
                  <w:shd w:val="clear" w:color="auto" w:fill="2E74B5" w:themeFill="accent5" w:themeFillShade="BF"/>
                  <w:vAlign w:val="center"/>
                </w:tcPr>
                <w:p w14:paraId="6FE102C3" w14:textId="77777777" w:rsidR="009C057E" w:rsidRPr="009D2E72" w:rsidRDefault="009C057E" w:rsidP="00257FC9">
                  <w:pPr>
                    <w:snapToGrid w:val="0"/>
                    <w:jc w:val="center"/>
                    <w:rPr>
                      <w:sz w:val="18"/>
                      <w:szCs w:val="20"/>
                    </w:rPr>
                  </w:pPr>
                  <w:r w:rsidRPr="009D2E72">
                    <w:rPr>
                      <w:b/>
                      <w:bCs/>
                      <w:sz w:val="18"/>
                      <w:szCs w:val="20"/>
                    </w:rPr>
                    <w:t>Recomen-dación</w:t>
                  </w:r>
                </w:p>
              </w:tc>
              <w:tc>
                <w:tcPr>
                  <w:tcW w:w="1065" w:type="dxa"/>
                  <w:shd w:val="clear" w:color="auto" w:fill="2E74B5" w:themeFill="accent5" w:themeFillShade="BF"/>
                  <w:vAlign w:val="center"/>
                </w:tcPr>
                <w:p w14:paraId="2633DC91" w14:textId="77777777" w:rsidR="009C057E" w:rsidRPr="009D2E72" w:rsidRDefault="009C057E" w:rsidP="00257FC9">
                  <w:pPr>
                    <w:snapToGrid w:val="0"/>
                    <w:jc w:val="center"/>
                    <w:rPr>
                      <w:sz w:val="18"/>
                      <w:szCs w:val="20"/>
                    </w:rPr>
                  </w:pPr>
                  <w:r w:rsidRPr="009D2E72">
                    <w:rPr>
                      <w:b/>
                      <w:bCs/>
                      <w:sz w:val="18"/>
                      <w:szCs w:val="20"/>
                    </w:rPr>
                    <w:t>Período</w:t>
                  </w:r>
                </w:p>
              </w:tc>
              <w:tc>
                <w:tcPr>
                  <w:tcW w:w="1355" w:type="dxa"/>
                  <w:shd w:val="clear" w:color="auto" w:fill="2E74B5" w:themeFill="accent5" w:themeFillShade="BF"/>
                  <w:vAlign w:val="center"/>
                </w:tcPr>
                <w:p w14:paraId="2EA1658B" w14:textId="77777777" w:rsidR="009C057E" w:rsidRPr="009D2E72" w:rsidRDefault="009C057E" w:rsidP="00257FC9">
                  <w:pPr>
                    <w:jc w:val="center"/>
                    <w:rPr>
                      <w:sz w:val="18"/>
                      <w:szCs w:val="20"/>
                    </w:rPr>
                  </w:pPr>
                  <w:r w:rsidRPr="009D2E72">
                    <w:rPr>
                      <w:b/>
                      <w:bCs/>
                      <w:sz w:val="18"/>
                      <w:szCs w:val="20"/>
                    </w:rPr>
                    <w:t>Costo Estimado</w:t>
                  </w:r>
                  <w:r w:rsidRPr="009D2E72">
                    <w:rPr>
                      <w:rStyle w:val="Refdenotaalpie"/>
                      <w:b/>
                      <w:bCs/>
                      <w:sz w:val="18"/>
                      <w:szCs w:val="20"/>
                    </w:rPr>
                    <w:footnoteReference w:id="3"/>
                  </w:r>
                </w:p>
              </w:tc>
            </w:tr>
            <w:tr w:rsidR="009C057E" w:rsidRPr="009D2E72" w14:paraId="237E73CE" w14:textId="77777777" w:rsidTr="00257FC9">
              <w:trPr>
                <w:trHeight w:val="684"/>
                <w:jc w:val="center"/>
              </w:trPr>
              <w:tc>
                <w:tcPr>
                  <w:tcW w:w="1530" w:type="dxa"/>
                  <w:shd w:val="clear" w:color="auto" w:fill="auto"/>
                  <w:vAlign w:val="center"/>
                </w:tcPr>
                <w:p w14:paraId="11FAFFE1" w14:textId="77777777" w:rsidR="009C057E" w:rsidRPr="009D2E72" w:rsidRDefault="009C057E" w:rsidP="00257FC9">
                  <w:pPr>
                    <w:snapToGrid w:val="0"/>
                    <w:jc w:val="center"/>
                    <w:rPr>
                      <w:sz w:val="18"/>
                      <w:szCs w:val="20"/>
                    </w:rPr>
                  </w:pPr>
                  <w:r w:rsidRPr="009D2E72">
                    <w:rPr>
                      <w:sz w:val="18"/>
                      <w:szCs w:val="20"/>
                    </w:rPr>
                    <w:t>Centro Judicial de Interv. de las Comunicaciones</w:t>
                  </w:r>
                </w:p>
              </w:tc>
              <w:tc>
                <w:tcPr>
                  <w:tcW w:w="692" w:type="dxa"/>
                  <w:shd w:val="clear" w:color="auto" w:fill="auto"/>
                  <w:vAlign w:val="center"/>
                </w:tcPr>
                <w:p w14:paraId="6537152E" w14:textId="77777777" w:rsidR="009C057E" w:rsidRPr="009D2E72" w:rsidRDefault="009C057E" w:rsidP="00257FC9">
                  <w:pPr>
                    <w:snapToGrid w:val="0"/>
                    <w:jc w:val="center"/>
                    <w:rPr>
                      <w:sz w:val="18"/>
                      <w:szCs w:val="20"/>
                    </w:rPr>
                  </w:pPr>
                  <w:r w:rsidRPr="009D2E72">
                    <w:rPr>
                      <w:sz w:val="18"/>
                      <w:szCs w:val="20"/>
                    </w:rPr>
                    <w:t>16</w:t>
                  </w:r>
                </w:p>
              </w:tc>
              <w:tc>
                <w:tcPr>
                  <w:tcW w:w="1122" w:type="dxa"/>
                  <w:shd w:val="clear" w:color="auto" w:fill="auto"/>
                  <w:vAlign w:val="center"/>
                </w:tcPr>
                <w:p w14:paraId="0D348521" w14:textId="77777777" w:rsidR="009C057E" w:rsidRPr="009D2E72" w:rsidRDefault="009C057E" w:rsidP="00257FC9">
                  <w:pPr>
                    <w:autoSpaceDE w:val="0"/>
                    <w:autoSpaceDN w:val="0"/>
                    <w:adjustRightInd w:val="0"/>
                    <w:jc w:val="center"/>
                    <w:rPr>
                      <w:sz w:val="18"/>
                      <w:szCs w:val="20"/>
                    </w:rPr>
                  </w:pPr>
                  <w:r w:rsidRPr="009D2E72">
                    <w:rPr>
                      <w:sz w:val="18"/>
                      <w:szCs w:val="20"/>
                    </w:rPr>
                    <w:t>Investigador 1</w:t>
                  </w:r>
                </w:p>
              </w:tc>
              <w:tc>
                <w:tcPr>
                  <w:tcW w:w="1102" w:type="dxa"/>
                  <w:shd w:val="clear" w:color="auto" w:fill="auto"/>
                  <w:vAlign w:val="center"/>
                </w:tcPr>
                <w:p w14:paraId="32E40513" w14:textId="77777777" w:rsidR="009C057E" w:rsidRPr="009D2E72" w:rsidRDefault="009C057E" w:rsidP="00257FC9">
                  <w:pPr>
                    <w:jc w:val="center"/>
                    <w:rPr>
                      <w:sz w:val="18"/>
                      <w:szCs w:val="20"/>
                    </w:rPr>
                  </w:pPr>
                  <w:r w:rsidRPr="009D2E72">
                    <w:rPr>
                      <w:sz w:val="18"/>
                      <w:szCs w:val="20"/>
                    </w:rPr>
                    <w:t>Extra- ordinaria</w:t>
                  </w:r>
                </w:p>
              </w:tc>
              <w:tc>
                <w:tcPr>
                  <w:tcW w:w="1087" w:type="dxa"/>
                  <w:shd w:val="clear" w:color="auto" w:fill="auto"/>
                  <w:vAlign w:val="center"/>
                </w:tcPr>
                <w:p w14:paraId="70A38BAE" w14:textId="77777777" w:rsidR="009C057E" w:rsidRPr="009D2E72" w:rsidRDefault="009C057E" w:rsidP="00257FC9">
                  <w:pPr>
                    <w:snapToGrid w:val="0"/>
                    <w:jc w:val="center"/>
                    <w:rPr>
                      <w:sz w:val="18"/>
                      <w:szCs w:val="20"/>
                    </w:rPr>
                  </w:pPr>
                  <w:r w:rsidRPr="009D2E72">
                    <w:rPr>
                      <w:sz w:val="18"/>
                      <w:szCs w:val="20"/>
                    </w:rPr>
                    <w:t>Ordinaria</w:t>
                  </w:r>
                </w:p>
              </w:tc>
              <w:tc>
                <w:tcPr>
                  <w:tcW w:w="1065" w:type="dxa"/>
                  <w:shd w:val="clear" w:color="auto" w:fill="auto"/>
                  <w:vAlign w:val="center"/>
                </w:tcPr>
                <w:p w14:paraId="4D3293FC" w14:textId="77777777" w:rsidR="009C057E" w:rsidRPr="009D2E72" w:rsidRDefault="009C057E" w:rsidP="00257FC9">
                  <w:pPr>
                    <w:snapToGrid w:val="0"/>
                    <w:jc w:val="center"/>
                    <w:rPr>
                      <w:sz w:val="18"/>
                      <w:szCs w:val="20"/>
                    </w:rPr>
                  </w:pPr>
                  <w:r w:rsidRPr="009D2E72">
                    <w:rPr>
                      <w:sz w:val="18"/>
                      <w:szCs w:val="20"/>
                    </w:rPr>
                    <w:t>2021</w:t>
                  </w:r>
                </w:p>
              </w:tc>
              <w:tc>
                <w:tcPr>
                  <w:tcW w:w="1355" w:type="dxa"/>
                  <w:shd w:val="clear" w:color="auto" w:fill="auto"/>
                  <w:vAlign w:val="center"/>
                </w:tcPr>
                <w:p w14:paraId="28641B77" w14:textId="77777777" w:rsidR="009C057E" w:rsidRPr="009D2E72" w:rsidRDefault="009C057E" w:rsidP="00257FC9">
                  <w:pPr>
                    <w:rPr>
                      <w:sz w:val="18"/>
                      <w:szCs w:val="20"/>
                    </w:rPr>
                  </w:pPr>
                  <w:r w:rsidRPr="009D2E72">
                    <w:rPr>
                      <w:sz w:val="18"/>
                      <w:szCs w:val="20"/>
                    </w:rPr>
                    <w:t>¢ 330.554.000</w:t>
                  </w:r>
                </w:p>
              </w:tc>
            </w:tr>
          </w:tbl>
          <w:p w14:paraId="452D7BEE" w14:textId="77777777" w:rsidR="00EB2026" w:rsidRDefault="00EB2026" w:rsidP="00257FC9">
            <w:pPr>
              <w:jc w:val="both"/>
              <w:rPr>
                <w:b/>
                <w:sz w:val="14"/>
                <w:szCs w:val="20"/>
              </w:rPr>
            </w:pPr>
            <w:r>
              <w:rPr>
                <w:b/>
                <w:sz w:val="14"/>
                <w:szCs w:val="20"/>
              </w:rPr>
              <w:t xml:space="preserve">               </w:t>
            </w:r>
            <w:r w:rsidR="009C057E" w:rsidRPr="009D2E72">
              <w:rPr>
                <w:b/>
                <w:sz w:val="14"/>
                <w:szCs w:val="20"/>
              </w:rPr>
              <w:t>FUENTE: Elaboración propia con datos suministrados por el Subproceso de Formulación del Presupuesto y Portafolio de</w:t>
            </w:r>
          </w:p>
          <w:p w14:paraId="7CF827FB" w14:textId="77777777" w:rsidR="009C057E" w:rsidRPr="009D2E72" w:rsidRDefault="00EB2026" w:rsidP="00257FC9">
            <w:pPr>
              <w:jc w:val="both"/>
              <w:rPr>
                <w:b/>
                <w:sz w:val="14"/>
                <w:szCs w:val="20"/>
              </w:rPr>
            </w:pPr>
            <w:r>
              <w:rPr>
                <w:b/>
                <w:sz w:val="14"/>
                <w:szCs w:val="20"/>
              </w:rPr>
              <w:t xml:space="preserve">              </w:t>
            </w:r>
            <w:r w:rsidR="009C057E" w:rsidRPr="009D2E72">
              <w:rPr>
                <w:b/>
                <w:sz w:val="14"/>
                <w:szCs w:val="20"/>
              </w:rPr>
              <w:t xml:space="preserve"> Proyectos Institucional, para el 2021.</w:t>
            </w:r>
          </w:p>
          <w:p w14:paraId="5722D62C" w14:textId="77777777" w:rsidR="009C057E" w:rsidRPr="009D2E72" w:rsidRDefault="009C057E" w:rsidP="00257FC9">
            <w:pPr>
              <w:jc w:val="both"/>
              <w:rPr>
                <w:i/>
                <w:color w:val="FF0000"/>
                <w:sz w:val="28"/>
                <w:szCs w:val="28"/>
              </w:rPr>
            </w:pPr>
          </w:p>
          <w:p w14:paraId="6E7F37EA" w14:textId="77777777" w:rsidR="009C057E" w:rsidRPr="009D2E72" w:rsidRDefault="009C057E" w:rsidP="00257FC9">
            <w:pPr>
              <w:jc w:val="both"/>
            </w:pPr>
            <w:r w:rsidRPr="009D2E72">
              <w:rPr>
                <w:b/>
                <w:bCs/>
              </w:rPr>
              <w:t>5.2</w:t>
            </w:r>
            <w:r w:rsidR="00EB2026">
              <w:rPr>
                <w:b/>
                <w:bCs/>
              </w:rPr>
              <w:t>.-</w:t>
            </w:r>
            <w:r w:rsidRPr="009D2E72">
              <w:t xml:space="preserve"> Solicitar al Consejo Superior valorar realizar una instancia para que la Dirección Jurídica remita el informe solicitado por la Corte Plena, con la finalidad de que se analicen las propuestas y buscar que el Centro de Escuchas llegue a su máxima capacidad. </w:t>
            </w:r>
          </w:p>
          <w:p w14:paraId="2190F55C" w14:textId="77777777" w:rsidR="003528D3" w:rsidRPr="009D2E72" w:rsidRDefault="003528D3" w:rsidP="00257FC9">
            <w:pPr>
              <w:jc w:val="both"/>
              <w:rPr>
                <w:i/>
                <w:color w:val="FF0000"/>
                <w:sz w:val="28"/>
                <w:szCs w:val="28"/>
              </w:rPr>
            </w:pPr>
          </w:p>
          <w:p w14:paraId="51218CE2" w14:textId="77777777" w:rsidR="009C057E" w:rsidRPr="009D2E72" w:rsidRDefault="009C057E" w:rsidP="00257FC9">
            <w:pPr>
              <w:jc w:val="both"/>
              <w:rPr>
                <w:b/>
                <w:bCs/>
              </w:rPr>
            </w:pPr>
            <w:r w:rsidRPr="009D2E72">
              <w:rPr>
                <w:b/>
                <w:bCs/>
              </w:rPr>
              <w:t>5.3.-</w:t>
            </w:r>
            <w:r w:rsidRPr="009D2E72">
              <w:rPr>
                <w:bCs/>
              </w:rPr>
              <w:t xml:space="preserve"> </w:t>
            </w:r>
            <w:r w:rsidRPr="009D2E72">
              <w:rPr>
                <w:b/>
                <w:bCs/>
              </w:rPr>
              <w:t>Condicionamiento por el cual se otorga el recurso (Impacto esperado)</w:t>
            </w:r>
          </w:p>
          <w:p w14:paraId="0F26985D" w14:textId="77777777" w:rsidR="009C057E" w:rsidRPr="009D2E72" w:rsidRDefault="009C057E" w:rsidP="00257FC9">
            <w:pPr>
              <w:jc w:val="both"/>
              <w:rPr>
                <w:i/>
                <w:color w:val="FF0000"/>
                <w:sz w:val="28"/>
                <w:szCs w:val="28"/>
              </w:rPr>
            </w:pPr>
          </w:p>
          <w:p w14:paraId="56AFEE97" w14:textId="77777777" w:rsidR="009C057E" w:rsidRPr="009D2E72" w:rsidRDefault="009C057E" w:rsidP="00257FC9">
            <w:pPr>
              <w:jc w:val="both"/>
            </w:pPr>
            <w:r w:rsidRPr="009D2E72">
              <w:t>Las plazas que se otorgan estarán dedicadas a la labor de escucha de la intervención telefónica y demás labores que se desprendan de esta primera, siempre bajo la supervisión del juez o jueza. Se mantiene el criterio de reforzar con las 16 plazas para mantener los roles y jornadas de trabajo que vienen operando las 24 horas y los 365 días del año.</w:t>
            </w:r>
          </w:p>
          <w:p w14:paraId="366109A6" w14:textId="77777777" w:rsidR="009C057E" w:rsidRPr="009D2E72" w:rsidRDefault="009C057E" w:rsidP="00257FC9">
            <w:pPr>
              <w:jc w:val="both"/>
            </w:pPr>
          </w:p>
          <w:p w14:paraId="43BBE345" w14:textId="77777777" w:rsidR="009C057E" w:rsidRPr="009D2E72" w:rsidRDefault="009C057E" w:rsidP="00257FC9">
            <w:pPr>
              <w:jc w:val="both"/>
              <w:rPr>
                <w:b/>
                <w:bCs/>
              </w:rPr>
            </w:pPr>
            <w:r w:rsidRPr="009D2E72">
              <w:rPr>
                <w:b/>
                <w:bCs/>
              </w:rPr>
              <w:t>5.4.- Otros requerimientos (equipo, alquiler, espacio, vehículos, etc.)</w:t>
            </w:r>
          </w:p>
          <w:p w14:paraId="1A0AB03A" w14:textId="77777777" w:rsidR="009C057E" w:rsidRPr="009D2E72" w:rsidRDefault="009C057E" w:rsidP="00257FC9">
            <w:pPr>
              <w:jc w:val="both"/>
            </w:pPr>
          </w:p>
          <w:p w14:paraId="2717529A" w14:textId="77777777" w:rsidR="009C057E" w:rsidRPr="009D2E72" w:rsidRDefault="009C057E" w:rsidP="00257FC9">
            <w:pPr>
              <w:jc w:val="both"/>
            </w:pPr>
            <w:r w:rsidRPr="009D2E72">
              <w:t>Dado que los puestos recomendados vienen laborando de forma extraordinaria, no requieren de mobiliario y equipo de oficina.</w:t>
            </w:r>
          </w:p>
          <w:p w14:paraId="44C893E5" w14:textId="77777777" w:rsidR="009C057E" w:rsidRDefault="009C057E" w:rsidP="00257FC9">
            <w:pPr>
              <w:jc w:val="both"/>
            </w:pPr>
          </w:p>
          <w:p w14:paraId="5DDE89A3" w14:textId="77777777" w:rsidR="00EB2026" w:rsidRPr="009D2E72" w:rsidRDefault="00EB2026" w:rsidP="00257FC9">
            <w:pPr>
              <w:jc w:val="both"/>
            </w:pPr>
          </w:p>
          <w:p w14:paraId="3D531D10" w14:textId="77777777" w:rsidR="00EB2026" w:rsidRDefault="00EB2026" w:rsidP="00257FC9">
            <w:pPr>
              <w:jc w:val="both"/>
              <w:rPr>
                <w:b/>
                <w:bCs/>
              </w:rPr>
            </w:pPr>
          </w:p>
          <w:p w14:paraId="388EC967" w14:textId="77777777" w:rsidR="009C057E" w:rsidRPr="009D2E72" w:rsidRDefault="009C057E" w:rsidP="00257FC9">
            <w:pPr>
              <w:jc w:val="both"/>
              <w:rPr>
                <w:b/>
                <w:bCs/>
              </w:rPr>
            </w:pPr>
            <w:r w:rsidRPr="009D2E72">
              <w:rPr>
                <w:b/>
                <w:bCs/>
              </w:rPr>
              <w:lastRenderedPageBreak/>
              <w:t>5.5</w:t>
            </w:r>
            <w:r w:rsidR="00EB2026">
              <w:rPr>
                <w:b/>
                <w:bCs/>
              </w:rPr>
              <w:t>.-</w:t>
            </w:r>
            <w:r w:rsidRPr="009D2E72">
              <w:rPr>
                <w:b/>
                <w:bCs/>
              </w:rPr>
              <w:t xml:space="preserve"> Vinculación con el Plan Estratégico del Poder Judicial</w:t>
            </w:r>
          </w:p>
          <w:p w14:paraId="58D13F0C" w14:textId="77777777" w:rsidR="009C057E" w:rsidRPr="009D2E72" w:rsidRDefault="009C057E" w:rsidP="00257FC9">
            <w:pPr>
              <w:jc w:val="both"/>
              <w:rPr>
                <w:b/>
                <w:bCs/>
              </w:rPr>
            </w:pPr>
          </w:p>
          <w:p w14:paraId="6E6C85E6" w14:textId="77777777" w:rsidR="009C057E" w:rsidRPr="009D2E72" w:rsidRDefault="009C057E" w:rsidP="00257FC9">
            <w:pPr>
              <w:jc w:val="both"/>
              <w:rPr>
                <w:i/>
              </w:rPr>
            </w:pPr>
            <w:r w:rsidRPr="009D2E72">
              <w:rPr>
                <w:i/>
              </w:rPr>
              <w:t>Estas plazas se encuentran vinculadas en el Plan Estratégico Institucional 2019-2024, al tema estratégico 3 denominado “</w:t>
            </w:r>
            <w:r w:rsidRPr="009D2E72">
              <w:rPr>
                <w:b/>
              </w:rPr>
              <w:t>Optimización e innovación de los servicios judiciales</w:t>
            </w:r>
            <w:r w:rsidRPr="009D2E72">
              <w:rPr>
                <w:i/>
              </w:rPr>
              <w:t>”, el cual indica:</w:t>
            </w:r>
          </w:p>
          <w:p w14:paraId="5459C0E3" w14:textId="77777777" w:rsidR="009C057E" w:rsidRPr="009D2E72" w:rsidRDefault="009C057E" w:rsidP="00257FC9">
            <w:pPr>
              <w:jc w:val="both"/>
              <w:rPr>
                <w:i/>
                <w:sz w:val="28"/>
                <w:szCs w:val="28"/>
              </w:rPr>
            </w:pPr>
          </w:p>
          <w:p w14:paraId="1249B9E1" w14:textId="77777777" w:rsidR="009C057E" w:rsidRDefault="009C057E" w:rsidP="00257FC9">
            <w:pPr>
              <w:ind w:left="440" w:right="629"/>
              <w:jc w:val="center"/>
              <w:rPr>
                <w:i/>
                <w:iCs/>
              </w:rPr>
            </w:pPr>
            <w:r w:rsidRPr="009D2E72">
              <w:rPr>
                <w:i/>
                <w:iCs/>
              </w:rPr>
              <w:t>“Optimizar los recursos institucionales e impulsar la innovación de los procesos judiciales, para agilizar los servicios de justicia.”</w:t>
            </w:r>
          </w:p>
          <w:p w14:paraId="316CB86B" w14:textId="77777777" w:rsidR="00EB2026" w:rsidRPr="009D2E72" w:rsidRDefault="00EB2026" w:rsidP="00257FC9">
            <w:pPr>
              <w:ind w:left="440" w:right="629"/>
              <w:jc w:val="center"/>
              <w:rPr>
                <w:i/>
                <w:iCs/>
              </w:rPr>
            </w:pPr>
          </w:p>
        </w:tc>
      </w:tr>
      <w:tr w:rsidR="009C057E" w:rsidRPr="009D2E72" w14:paraId="55C8F8C9" w14:textId="77777777" w:rsidTr="00871A49">
        <w:tc>
          <w:tcPr>
            <w:tcW w:w="1696" w:type="dxa"/>
            <w:tcBorders>
              <w:top w:val="single" w:sz="4" w:space="0" w:color="auto"/>
              <w:left w:val="single" w:sz="4" w:space="0" w:color="auto"/>
              <w:bottom w:val="single" w:sz="4" w:space="0" w:color="auto"/>
              <w:right w:val="single" w:sz="4" w:space="0" w:color="auto"/>
            </w:tcBorders>
            <w:shd w:val="clear" w:color="auto" w:fill="B3B3B3"/>
            <w:hideMark/>
          </w:tcPr>
          <w:p w14:paraId="15478DBF" w14:textId="77777777" w:rsidR="009C057E" w:rsidRPr="009D2E72" w:rsidRDefault="009C057E" w:rsidP="009F7222">
            <w:pPr>
              <w:spacing w:line="276" w:lineRule="auto"/>
              <w:ind w:right="-105"/>
              <w:rPr>
                <w:b/>
                <w:lang w:eastAsia="en-US"/>
              </w:rPr>
            </w:pPr>
            <w:r w:rsidRPr="009D2E72">
              <w:rPr>
                <w:b/>
                <w:lang w:eastAsia="en-US"/>
              </w:rPr>
              <w:lastRenderedPageBreak/>
              <w:t>Realizado</w:t>
            </w:r>
            <w:r w:rsidR="009F7222">
              <w:rPr>
                <w:b/>
                <w:lang w:eastAsia="en-US"/>
              </w:rPr>
              <w:t xml:space="preserve"> </w:t>
            </w:r>
            <w:r w:rsidRPr="009D2E72">
              <w:rPr>
                <w:b/>
                <w:lang w:eastAsia="en-US"/>
              </w:rPr>
              <w:t>por:</w:t>
            </w:r>
          </w:p>
        </w:tc>
        <w:tc>
          <w:tcPr>
            <w:tcW w:w="9214" w:type="dxa"/>
            <w:tcBorders>
              <w:top w:val="single" w:sz="4" w:space="0" w:color="auto"/>
              <w:left w:val="single" w:sz="4" w:space="0" w:color="auto"/>
              <w:bottom w:val="single" w:sz="4" w:space="0" w:color="auto"/>
              <w:right w:val="single" w:sz="4" w:space="0" w:color="auto"/>
            </w:tcBorders>
          </w:tcPr>
          <w:p w14:paraId="7515862A" w14:textId="77777777" w:rsidR="009C057E" w:rsidRPr="009D2E72" w:rsidRDefault="009C057E" w:rsidP="00257FC9">
            <w:pPr>
              <w:spacing w:line="276" w:lineRule="auto"/>
              <w:jc w:val="both"/>
              <w:rPr>
                <w:bCs/>
                <w:iCs/>
                <w:lang w:eastAsia="en-US"/>
              </w:rPr>
            </w:pPr>
            <w:r w:rsidRPr="009D2E72">
              <w:rPr>
                <w:bCs/>
                <w:iCs/>
                <w:lang w:eastAsia="en-US"/>
              </w:rPr>
              <w:t>Lic. Anthony Sibaja Hernández, Profesional 2 a.i.</w:t>
            </w:r>
          </w:p>
        </w:tc>
      </w:tr>
      <w:tr w:rsidR="009C057E" w:rsidRPr="009D2E72" w14:paraId="691E4CDC" w14:textId="77777777" w:rsidTr="00871A49">
        <w:tc>
          <w:tcPr>
            <w:tcW w:w="1696" w:type="dxa"/>
            <w:tcBorders>
              <w:top w:val="single" w:sz="4" w:space="0" w:color="auto"/>
              <w:left w:val="single" w:sz="4" w:space="0" w:color="auto"/>
              <w:bottom w:val="single" w:sz="4" w:space="0" w:color="auto"/>
              <w:right w:val="single" w:sz="4" w:space="0" w:color="auto"/>
            </w:tcBorders>
            <w:shd w:val="clear" w:color="auto" w:fill="B3B3B3"/>
            <w:hideMark/>
          </w:tcPr>
          <w:p w14:paraId="19FD16DB" w14:textId="77777777" w:rsidR="009C057E" w:rsidRPr="009D2E72" w:rsidRDefault="009C057E" w:rsidP="009F7222">
            <w:pPr>
              <w:spacing w:line="276" w:lineRule="auto"/>
              <w:ind w:right="-105"/>
              <w:rPr>
                <w:b/>
                <w:lang w:eastAsia="en-US"/>
              </w:rPr>
            </w:pPr>
            <w:r w:rsidRPr="009D2E72">
              <w:rPr>
                <w:b/>
                <w:lang w:eastAsia="en-US"/>
              </w:rPr>
              <w:t>Aprobado</w:t>
            </w:r>
            <w:r w:rsidR="009F7222">
              <w:rPr>
                <w:b/>
                <w:lang w:eastAsia="en-US"/>
              </w:rPr>
              <w:t xml:space="preserve"> </w:t>
            </w:r>
            <w:r w:rsidRPr="009D2E72">
              <w:rPr>
                <w:b/>
                <w:lang w:eastAsia="en-US"/>
              </w:rPr>
              <w:t>por:</w:t>
            </w:r>
          </w:p>
        </w:tc>
        <w:tc>
          <w:tcPr>
            <w:tcW w:w="9214" w:type="dxa"/>
            <w:tcBorders>
              <w:top w:val="single" w:sz="4" w:space="0" w:color="auto"/>
              <w:left w:val="single" w:sz="4" w:space="0" w:color="auto"/>
              <w:bottom w:val="single" w:sz="4" w:space="0" w:color="auto"/>
              <w:right w:val="single" w:sz="4" w:space="0" w:color="auto"/>
            </w:tcBorders>
          </w:tcPr>
          <w:p w14:paraId="1D628F40" w14:textId="77777777" w:rsidR="009C057E" w:rsidRPr="009D2E72" w:rsidRDefault="009C057E" w:rsidP="00257FC9">
            <w:pPr>
              <w:ind w:right="182"/>
              <w:rPr>
                <w:bCs/>
                <w:iCs/>
                <w:lang w:eastAsia="en-US"/>
              </w:rPr>
            </w:pPr>
            <w:r w:rsidRPr="009D2E72">
              <w:rPr>
                <w:bCs/>
                <w:iCs/>
              </w:rPr>
              <w:t>Licda. Ginethe Retana Ureña, Jefa del Subproceso de Organización Institucional.</w:t>
            </w:r>
          </w:p>
        </w:tc>
      </w:tr>
      <w:tr w:rsidR="009C057E" w:rsidRPr="009D2E72" w14:paraId="36830931" w14:textId="77777777" w:rsidTr="00871A49">
        <w:tc>
          <w:tcPr>
            <w:tcW w:w="1696" w:type="dxa"/>
            <w:tcBorders>
              <w:top w:val="single" w:sz="4" w:space="0" w:color="auto"/>
              <w:left w:val="single" w:sz="4" w:space="0" w:color="auto"/>
              <w:bottom w:val="single" w:sz="4" w:space="0" w:color="auto"/>
              <w:right w:val="single" w:sz="4" w:space="0" w:color="auto"/>
            </w:tcBorders>
            <w:shd w:val="clear" w:color="auto" w:fill="B3B3B3"/>
            <w:hideMark/>
          </w:tcPr>
          <w:p w14:paraId="4A77801E" w14:textId="77777777" w:rsidR="009C057E" w:rsidRPr="009D2E72" w:rsidRDefault="009C057E" w:rsidP="00257FC9">
            <w:pPr>
              <w:spacing w:line="276" w:lineRule="auto"/>
              <w:jc w:val="right"/>
              <w:rPr>
                <w:b/>
                <w:lang w:eastAsia="en-US"/>
              </w:rPr>
            </w:pPr>
            <w:r w:rsidRPr="009D2E72">
              <w:rPr>
                <w:b/>
                <w:lang w:eastAsia="en-US"/>
              </w:rPr>
              <w:t>Visto bueno:</w:t>
            </w:r>
          </w:p>
        </w:tc>
        <w:tc>
          <w:tcPr>
            <w:tcW w:w="9214" w:type="dxa"/>
            <w:tcBorders>
              <w:top w:val="single" w:sz="4" w:space="0" w:color="auto"/>
              <w:left w:val="single" w:sz="4" w:space="0" w:color="auto"/>
              <w:bottom w:val="single" w:sz="4" w:space="0" w:color="auto"/>
              <w:right w:val="single" w:sz="4" w:space="0" w:color="auto"/>
            </w:tcBorders>
            <w:hideMark/>
          </w:tcPr>
          <w:p w14:paraId="657AE3D3" w14:textId="77777777" w:rsidR="009C057E" w:rsidRPr="009D2E72" w:rsidRDefault="009C057E" w:rsidP="00257FC9">
            <w:pPr>
              <w:spacing w:line="276" w:lineRule="auto"/>
              <w:jc w:val="both"/>
              <w:rPr>
                <w:bCs/>
                <w:iCs/>
                <w:lang w:eastAsia="en-US"/>
              </w:rPr>
            </w:pPr>
            <w:r w:rsidRPr="009D2E72">
              <w:rPr>
                <w:bCs/>
                <w:iCs/>
              </w:rPr>
              <w:t>Licda. Nacira Valverde Bermúdez, Directora a.i. de Planificación</w:t>
            </w:r>
            <w:r w:rsidR="00861D24">
              <w:rPr>
                <w:bCs/>
                <w:iCs/>
              </w:rPr>
              <w:t>.</w:t>
            </w:r>
          </w:p>
        </w:tc>
      </w:tr>
    </w:tbl>
    <w:p w14:paraId="5C047A16" w14:textId="77777777" w:rsidR="009C057E" w:rsidRPr="009D2E72" w:rsidRDefault="009C057E" w:rsidP="009D2E72">
      <w:pPr>
        <w:autoSpaceDE w:val="0"/>
        <w:autoSpaceDN w:val="0"/>
        <w:adjustRightInd w:val="0"/>
        <w:rPr>
          <w:sz w:val="28"/>
          <w:szCs w:val="28"/>
          <w:lang w:val="es-ES_tradnl"/>
        </w:rPr>
      </w:pPr>
    </w:p>
    <w:p w14:paraId="32CC7D4D" w14:textId="77777777" w:rsidR="009D2E72" w:rsidRPr="009D2E72" w:rsidRDefault="009D2E72" w:rsidP="009D2E72">
      <w:pPr>
        <w:autoSpaceDE w:val="0"/>
        <w:autoSpaceDN w:val="0"/>
        <w:adjustRightInd w:val="0"/>
        <w:rPr>
          <w:sz w:val="28"/>
          <w:szCs w:val="28"/>
          <w:lang w:val="es-ES_tradnl"/>
        </w:rPr>
      </w:pPr>
      <w:r w:rsidRPr="009D2E72">
        <w:rPr>
          <w:sz w:val="28"/>
          <w:szCs w:val="28"/>
          <w:lang w:val="es-ES_tradnl"/>
        </w:rPr>
        <w:t>xba</w:t>
      </w:r>
    </w:p>
    <w:p w14:paraId="69EFCE9C" w14:textId="77777777" w:rsidR="009D2E72" w:rsidRPr="009D2E72" w:rsidRDefault="009D2E72" w:rsidP="009C057E">
      <w:pPr>
        <w:autoSpaceDE w:val="0"/>
        <w:autoSpaceDN w:val="0"/>
        <w:adjustRightInd w:val="0"/>
        <w:jc w:val="center"/>
        <w:rPr>
          <w:sz w:val="28"/>
          <w:szCs w:val="28"/>
          <w:lang w:val="es-ES_tradnl"/>
        </w:rPr>
      </w:pPr>
    </w:p>
    <w:bookmarkStart w:id="2" w:name="_MON_1643984607"/>
    <w:bookmarkEnd w:id="2"/>
    <w:p w14:paraId="2FD61622" w14:textId="77777777" w:rsidR="009C057E" w:rsidRPr="009D2E72" w:rsidRDefault="009C057E" w:rsidP="009C057E">
      <w:pPr>
        <w:autoSpaceDE w:val="0"/>
        <w:autoSpaceDN w:val="0"/>
        <w:adjustRightInd w:val="0"/>
        <w:jc w:val="center"/>
        <w:rPr>
          <w:sz w:val="28"/>
          <w:szCs w:val="28"/>
          <w:lang w:val="es-ES_tradnl"/>
        </w:rPr>
      </w:pPr>
      <w:r w:rsidRPr="009D2E72">
        <w:rPr>
          <w:sz w:val="28"/>
          <w:szCs w:val="28"/>
          <w:lang w:val="es-ES_tradnl"/>
        </w:rPr>
        <w:object w:dxaOrig="1520" w:dyaOrig="987" w14:anchorId="775005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2pt" o:ole="">
            <v:imagedata r:id="rId19" o:title=""/>
          </v:shape>
          <o:OLEObject Type="Embed" ProgID="Word.Document.8" ShapeID="_x0000_i1025" DrawAspect="Icon" ObjectID="_1644236344" r:id="rId20">
            <o:FieldCodes>\s</o:FieldCodes>
          </o:OLEObject>
        </w:object>
      </w:r>
    </w:p>
    <w:p w14:paraId="431BD990" w14:textId="77777777" w:rsidR="00D049DC" w:rsidRPr="009D2E72" w:rsidRDefault="00D049DC"/>
    <w:sectPr w:rsidR="00D049DC" w:rsidRPr="009D2E72" w:rsidSect="006414B9">
      <w:headerReference w:type="default" r:id="rId21"/>
      <w:footerReference w:type="even" r:id="rId22"/>
      <w:footerReference w:type="default" r:id="rId23"/>
      <w:pgSz w:w="12242" w:h="15842"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E04B4" w14:textId="77777777" w:rsidR="0036278D" w:rsidRDefault="0036278D" w:rsidP="009C057E">
      <w:r>
        <w:separator/>
      </w:r>
    </w:p>
  </w:endnote>
  <w:endnote w:type="continuationSeparator" w:id="0">
    <w:p w14:paraId="73D1FBCF" w14:textId="77777777" w:rsidR="0036278D" w:rsidRDefault="0036278D" w:rsidP="009C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15069" w14:textId="77777777" w:rsidR="00292572" w:rsidRDefault="0036278D" w:rsidP="006414B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1F6896F" w14:textId="77777777" w:rsidR="00292572" w:rsidRDefault="00307163" w:rsidP="006414B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05363" w14:textId="77777777" w:rsidR="00292572" w:rsidRDefault="0036278D" w:rsidP="006414B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14:paraId="27CBFC45" w14:textId="77777777" w:rsidR="00292572" w:rsidRDefault="00307163" w:rsidP="006414B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93BF5" w14:textId="77777777" w:rsidR="0036278D" w:rsidRDefault="0036278D" w:rsidP="009C057E">
      <w:r>
        <w:separator/>
      </w:r>
    </w:p>
  </w:footnote>
  <w:footnote w:type="continuationSeparator" w:id="0">
    <w:p w14:paraId="73532410" w14:textId="77777777" w:rsidR="0036278D" w:rsidRDefault="0036278D" w:rsidP="009C057E">
      <w:r>
        <w:continuationSeparator/>
      </w:r>
    </w:p>
  </w:footnote>
  <w:footnote w:id="1">
    <w:p w14:paraId="7932CAC3" w14:textId="77777777" w:rsidR="009C057E" w:rsidRDefault="009C057E" w:rsidP="009C057E">
      <w:pPr>
        <w:pStyle w:val="Textonotapie"/>
      </w:pPr>
      <w:r>
        <w:rPr>
          <w:rStyle w:val="Refdenotaalpie"/>
        </w:rPr>
        <w:footnoteRef/>
      </w:r>
      <w:r>
        <w:t xml:space="preserve"> E</w:t>
      </w:r>
      <w:r w:rsidRPr="008B5994">
        <w:t>mitido el 07 de setiembre del año 2016</w:t>
      </w:r>
      <w:r>
        <w:t>.</w:t>
      </w:r>
    </w:p>
  </w:footnote>
  <w:footnote w:id="2">
    <w:p w14:paraId="2C9992F4" w14:textId="77777777" w:rsidR="009C057E" w:rsidRPr="007854A6" w:rsidRDefault="009C057E" w:rsidP="009C057E">
      <w:pPr>
        <w:pStyle w:val="Textonotapie"/>
        <w:rPr>
          <w:rFonts w:asciiTheme="minorHAnsi" w:hAnsiTheme="minorHAnsi"/>
        </w:rPr>
      </w:pPr>
      <w:r>
        <w:rPr>
          <w:rStyle w:val="Refdenotaalpie"/>
        </w:rPr>
        <w:footnoteRef/>
      </w:r>
      <w:r>
        <w:t xml:space="preserve"> </w:t>
      </w:r>
      <w:r w:rsidRPr="007854A6">
        <w:rPr>
          <w:rFonts w:asciiTheme="minorHAnsi" w:hAnsiTheme="minorHAnsi"/>
        </w:rPr>
        <w:t xml:space="preserve">Sesión de </w:t>
      </w:r>
      <w:r w:rsidRPr="007854A6">
        <w:rPr>
          <w:rFonts w:asciiTheme="minorHAnsi" w:hAnsiTheme="minorHAnsi"/>
          <w:iCs/>
        </w:rPr>
        <w:t>Consejo Superior 15-18, celebrada el 22 de febrero del 2018, Artículo XXXVII</w:t>
      </w:r>
      <w:r w:rsidRPr="007854A6">
        <w:rPr>
          <w:rFonts w:asciiTheme="minorHAnsi" w:hAnsiTheme="minorHAnsi"/>
        </w:rPr>
        <w:t>.</w:t>
      </w:r>
    </w:p>
  </w:footnote>
  <w:footnote w:id="3">
    <w:p w14:paraId="1AA754B6" w14:textId="77777777" w:rsidR="009C057E" w:rsidRPr="00082456" w:rsidRDefault="009C057E" w:rsidP="009C057E">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6A5DD" w14:textId="77777777" w:rsidR="00292572" w:rsidRDefault="0036278D">
    <w:pPr>
      <w:pStyle w:val="Encabezado"/>
    </w:pPr>
    <w:r>
      <w:rPr>
        <w:noProof/>
        <w:lang w:eastAsia="es-CR"/>
      </w:rPr>
      <w:drawing>
        <wp:anchor distT="0" distB="0" distL="114300" distR="114300" simplePos="0" relativeHeight="251661312" behindDoc="0" locked="0" layoutInCell="1" allowOverlap="1" wp14:anchorId="70166CE5" wp14:editId="275C8394">
          <wp:simplePos x="0" y="0"/>
          <wp:positionH relativeFrom="column">
            <wp:posOffset>51435</wp:posOffset>
          </wp:positionH>
          <wp:positionV relativeFrom="paragraph">
            <wp:posOffset>-19050</wp:posOffset>
          </wp:positionV>
          <wp:extent cx="1524000" cy="668655"/>
          <wp:effectExtent l="0" t="0" r="0" b="0"/>
          <wp:wrapNone/>
          <wp:docPr id="8" name="Imagen 3" descr="poder-jud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der-judicial-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68655"/>
                  </a:xfrm>
                  <a:prstGeom prst="rect">
                    <a:avLst/>
                  </a:prstGeom>
                  <a:noFill/>
                </pic:spPr>
              </pic:pic>
            </a:graphicData>
          </a:graphic>
        </wp:anchor>
      </w:drawing>
    </w:r>
    <w:r>
      <w:rPr>
        <w:noProof/>
        <w:lang w:eastAsia="es-CR"/>
      </w:rPr>
      <w:drawing>
        <wp:anchor distT="0" distB="0" distL="114300" distR="114300" simplePos="0" relativeHeight="251660288" behindDoc="0" locked="0" layoutInCell="1" allowOverlap="1" wp14:anchorId="23309E4F" wp14:editId="1B35F280">
          <wp:simplePos x="0" y="0"/>
          <wp:positionH relativeFrom="column">
            <wp:posOffset>1647825</wp:posOffset>
          </wp:positionH>
          <wp:positionV relativeFrom="paragraph">
            <wp:posOffset>-38735</wp:posOffset>
          </wp:positionV>
          <wp:extent cx="1552575" cy="707390"/>
          <wp:effectExtent l="0" t="0" r="0" b="0"/>
          <wp:wrapNone/>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707390"/>
                  </a:xfrm>
                  <a:prstGeom prst="rect">
                    <a:avLst/>
                  </a:prstGeom>
                  <a:noFill/>
                </pic:spPr>
              </pic:pic>
            </a:graphicData>
          </a:graphic>
        </wp:anchor>
      </w:drawing>
    </w:r>
    <w:r>
      <w:rPr>
        <w:noProof/>
        <w:lang w:eastAsia="es-CR"/>
      </w:rPr>
      <mc:AlternateContent>
        <mc:Choice Requires="wps">
          <w:drawing>
            <wp:anchor distT="0" distB="0" distL="114300" distR="114300" simplePos="0" relativeHeight="251659264" behindDoc="0" locked="0" layoutInCell="1" allowOverlap="1" wp14:anchorId="7FA4DC02" wp14:editId="72992BD0">
              <wp:simplePos x="0" y="0"/>
              <wp:positionH relativeFrom="column">
                <wp:posOffset>3314700</wp:posOffset>
              </wp:positionH>
              <wp:positionV relativeFrom="paragraph">
                <wp:posOffset>75565</wp:posOffset>
              </wp:positionV>
              <wp:extent cx="3034665" cy="5715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66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36ECF" w14:textId="77777777" w:rsidR="00292572" w:rsidRPr="00BC690B" w:rsidRDefault="0036278D" w:rsidP="006414B9">
                          <w:pPr>
                            <w:pStyle w:val="Encabezado"/>
                            <w:jc w:val="right"/>
                            <w:rPr>
                              <w:rFonts w:ascii="Calibri" w:hAnsi="Calibri" w:cs="Book Antiqua"/>
                              <w:iCs/>
                              <w:sz w:val="18"/>
                              <w:szCs w:val="18"/>
                            </w:rPr>
                          </w:pPr>
                          <w:r w:rsidRPr="00BC690B">
                            <w:rPr>
                              <w:rFonts w:ascii="Calibri" w:hAnsi="Calibri" w:cs="Book Antiqua"/>
                              <w:iCs/>
                              <w:sz w:val="18"/>
                              <w:szCs w:val="18"/>
                            </w:rPr>
                            <w:t>Tel 2295-3600 / Fax 2257-5633</w:t>
                          </w:r>
                        </w:p>
                        <w:p w14:paraId="7D6EC407" w14:textId="77777777" w:rsidR="00292572" w:rsidRPr="00BC690B" w:rsidRDefault="0036278D" w:rsidP="006414B9">
                          <w:pPr>
                            <w:pStyle w:val="Encabezado"/>
                            <w:jc w:val="right"/>
                            <w:rPr>
                              <w:rFonts w:ascii="Calibri" w:hAnsi="Calibri" w:cs="Book Antiqua"/>
                              <w:iCs/>
                              <w:sz w:val="18"/>
                              <w:szCs w:val="18"/>
                            </w:rPr>
                          </w:pPr>
                          <w:r w:rsidRPr="00BC690B">
                            <w:rPr>
                              <w:rFonts w:ascii="Calibri" w:hAnsi="Calibri" w:cs="Book Antiqua"/>
                              <w:iCs/>
                              <w:sz w:val="18"/>
                              <w:szCs w:val="18"/>
                            </w:rPr>
                            <w:t>Apartado Postal 95-1003</w:t>
                          </w:r>
                          <w:r>
                            <w:rPr>
                              <w:rFonts w:ascii="Calibri" w:hAnsi="Calibri" w:cs="Book Antiqua"/>
                              <w:iCs/>
                              <w:sz w:val="18"/>
                              <w:szCs w:val="18"/>
                            </w:rPr>
                            <w:t xml:space="preserve"> San José</w:t>
                          </w:r>
                        </w:p>
                        <w:p w14:paraId="1D632FAA" w14:textId="77777777" w:rsidR="00292572" w:rsidRPr="00BC690B" w:rsidRDefault="0036278D" w:rsidP="006414B9">
                          <w:pPr>
                            <w:pStyle w:val="Encabezado"/>
                            <w:jc w:val="right"/>
                            <w:rPr>
                              <w:rFonts w:ascii="Calibri" w:hAnsi="Calibri"/>
                              <w:sz w:val="18"/>
                              <w:szCs w:val="18"/>
                            </w:rPr>
                          </w:pPr>
                          <w:r w:rsidRPr="00BC690B">
                            <w:rPr>
                              <w:rFonts w:ascii="Calibri" w:hAnsi="Calibri" w:cs="Book Antiqua"/>
                              <w:iCs/>
                              <w:sz w:val="18"/>
                              <w:szCs w:val="18"/>
                            </w:rPr>
                            <w:t>planificacion@poder-judicial.go.cr</w:t>
                          </w:r>
                        </w:p>
                        <w:p w14:paraId="01284EA0" w14:textId="77777777" w:rsidR="00292572" w:rsidRPr="00BC690B" w:rsidRDefault="00307163" w:rsidP="006414B9"/>
                      </w:txbxContent>
                    </wps:txbx>
                    <wps:bodyPr rot="0" vert="horz" wrap="square" lIns="85725" tIns="47625" rIns="85725"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4DC02" id="_x0000_t202" coordsize="21600,21600" o:spt="202" path="m,l,21600r21600,l21600,xe">
              <v:stroke joinstyle="miter"/>
              <v:path gradientshapeok="t" o:connecttype="rect"/>
            </v:shapetype>
            <v:shape id="Text Box 1" o:spid="_x0000_s1026" type="#_x0000_t202" style="position:absolute;margin-left:261pt;margin-top:5.95pt;width:238.9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" stroked="f">
              <v:textbox inset="6.75pt,3.75pt,6.75pt,3.75pt">
                <w:txbxContent>
                  <w:p w14:paraId="0E736ECF" w14:textId="77777777" w:rsidR="00292572" w:rsidRPr="00BC690B" w:rsidRDefault="0036278D" w:rsidP="006414B9">
                    <w:pPr>
                      <w:pStyle w:val="Encabezado"/>
                      <w:jc w:val="right"/>
                      <w:rPr>
                        <w:rFonts w:ascii="Calibri" w:hAnsi="Calibri" w:cs="Book Antiqua"/>
                        <w:iCs/>
                        <w:sz w:val="18"/>
                        <w:szCs w:val="18"/>
                      </w:rPr>
                    </w:pPr>
                    <w:r w:rsidRPr="00BC690B">
                      <w:rPr>
                        <w:rFonts w:ascii="Calibri" w:hAnsi="Calibri" w:cs="Book Antiqua"/>
                        <w:iCs/>
                        <w:sz w:val="18"/>
                        <w:szCs w:val="18"/>
                      </w:rPr>
                      <w:t>Tel 2295-3600 / Fax 2257-5633</w:t>
                    </w:r>
                  </w:p>
                  <w:p w14:paraId="7D6EC407" w14:textId="77777777" w:rsidR="00292572" w:rsidRPr="00BC690B" w:rsidRDefault="0036278D" w:rsidP="006414B9">
                    <w:pPr>
                      <w:pStyle w:val="Encabezado"/>
                      <w:jc w:val="right"/>
                      <w:rPr>
                        <w:rFonts w:ascii="Calibri" w:hAnsi="Calibri" w:cs="Book Antiqua"/>
                        <w:iCs/>
                        <w:sz w:val="18"/>
                        <w:szCs w:val="18"/>
                      </w:rPr>
                    </w:pPr>
                    <w:r w:rsidRPr="00BC690B">
                      <w:rPr>
                        <w:rFonts w:ascii="Calibri" w:hAnsi="Calibri" w:cs="Book Antiqua"/>
                        <w:iCs/>
                        <w:sz w:val="18"/>
                        <w:szCs w:val="18"/>
                      </w:rPr>
                      <w:t>Apartado Postal 95-1003</w:t>
                    </w:r>
                    <w:r>
                      <w:rPr>
                        <w:rFonts w:ascii="Calibri" w:hAnsi="Calibri" w:cs="Book Antiqua"/>
                        <w:iCs/>
                        <w:sz w:val="18"/>
                        <w:szCs w:val="18"/>
                      </w:rPr>
                      <w:t xml:space="preserve"> San José</w:t>
                    </w:r>
                  </w:p>
                  <w:p w14:paraId="1D632FAA" w14:textId="77777777" w:rsidR="00292572" w:rsidRPr="00BC690B" w:rsidRDefault="0036278D" w:rsidP="006414B9">
                    <w:pPr>
                      <w:pStyle w:val="Encabezado"/>
                      <w:jc w:val="right"/>
                      <w:rPr>
                        <w:rFonts w:ascii="Calibri" w:hAnsi="Calibri"/>
                        <w:sz w:val="18"/>
                        <w:szCs w:val="18"/>
                      </w:rPr>
                    </w:pPr>
                    <w:r w:rsidRPr="00BC690B">
                      <w:rPr>
                        <w:rFonts w:ascii="Calibri" w:hAnsi="Calibri" w:cs="Book Antiqua"/>
                        <w:iCs/>
                        <w:sz w:val="18"/>
                        <w:szCs w:val="18"/>
                      </w:rPr>
                      <w:t>planificacion@poder-judicial.go.cr</w:t>
                    </w:r>
                  </w:p>
                  <w:p w14:paraId="01284EA0" w14:textId="77777777" w:rsidR="00292572" w:rsidRPr="00BC690B" w:rsidRDefault="00307163" w:rsidP="006414B9"/>
                </w:txbxContent>
              </v:textbox>
            </v:shape>
          </w:pict>
        </mc:Fallback>
      </mc:AlternateContent>
    </w:r>
  </w:p>
  <w:p w14:paraId="3795E7B4" w14:textId="77777777" w:rsidR="00292572" w:rsidRDefault="00307163">
    <w:pPr>
      <w:pStyle w:val="Encabezado"/>
    </w:pPr>
  </w:p>
  <w:p w14:paraId="0CE6A4C2" w14:textId="77777777" w:rsidR="00292572" w:rsidRDefault="00307163">
    <w:pPr>
      <w:pStyle w:val="Encabezado"/>
    </w:pPr>
  </w:p>
  <w:p w14:paraId="074B5B14" w14:textId="77777777" w:rsidR="00292572" w:rsidRDefault="00307163">
    <w:pPr>
      <w:pStyle w:val="Encabezado"/>
      <w:pBdr>
        <w:bottom w:val="single" w:sz="12" w:space="1" w:color="auto"/>
      </w:pBdr>
    </w:pPr>
  </w:p>
  <w:p w14:paraId="70F1D55F" w14:textId="77777777" w:rsidR="00292572" w:rsidRDefault="0030716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7E"/>
    <w:rsid w:val="0006702F"/>
    <w:rsid w:val="00307163"/>
    <w:rsid w:val="003528D3"/>
    <w:rsid w:val="0036278D"/>
    <w:rsid w:val="006C69A2"/>
    <w:rsid w:val="00720F01"/>
    <w:rsid w:val="007244C2"/>
    <w:rsid w:val="00861D24"/>
    <w:rsid w:val="00871A49"/>
    <w:rsid w:val="009C057E"/>
    <w:rsid w:val="009D2E72"/>
    <w:rsid w:val="009F7222"/>
    <w:rsid w:val="00CC0906"/>
    <w:rsid w:val="00D049DC"/>
    <w:rsid w:val="00D90312"/>
    <w:rsid w:val="00EB202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0413E0"/>
  <w15:chartTrackingRefBased/>
  <w15:docId w15:val="{449DE5F8-3DE4-41A1-B4FF-533EC3FD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57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rsid w:val="009C057E"/>
    <w:pPr>
      <w:tabs>
        <w:tab w:val="center" w:pos="4252"/>
        <w:tab w:val="right" w:pos="8504"/>
      </w:tabs>
    </w:pPr>
  </w:style>
  <w:style w:type="character" w:customStyle="1" w:styleId="EncabezadoCar">
    <w:name w:val="Encabezado Car"/>
    <w:aliases w:val="encabezado Car"/>
    <w:basedOn w:val="Fuentedeprrafopredeter"/>
    <w:link w:val="Encabezado"/>
    <w:rsid w:val="009C057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9C057E"/>
    <w:pPr>
      <w:tabs>
        <w:tab w:val="center" w:pos="4252"/>
        <w:tab w:val="right" w:pos="8504"/>
      </w:tabs>
    </w:pPr>
  </w:style>
  <w:style w:type="character" w:customStyle="1" w:styleId="PiedepginaCar">
    <w:name w:val="Pie de página Car"/>
    <w:basedOn w:val="Fuentedeprrafopredeter"/>
    <w:link w:val="Piedepgina"/>
    <w:uiPriority w:val="99"/>
    <w:rsid w:val="009C057E"/>
    <w:rPr>
      <w:rFonts w:ascii="Times New Roman" w:eastAsia="Times New Roman" w:hAnsi="Times New Roman" w:cs="Times New Roman"/>
      <w:sz w:val="24"/>
      <w:szCs w:val="24"/>
      <w:lang w:eastAsia="es-ES"/>
    </w:rPr>
  </w:style>
  <w:style w:type="character" w:styleId="Nmerodepgina">
    <w:name w:val="page number"/>
    <w:basedOn w:val="Fuentedeprrafopredeter"/>
    <w:rsid w:val="009C057E"/>
  </w:style>
  <w:style w:type="paragraph" w:styleId="Textonotapie">
    <w:name w:val="footnote text"/>
    <w:basedOn w:val="Normal"/>
    <w:link w:val="TextonotapieCar"/>
    <w:rsid w:val="009C057E"/>
    <w:rPr>
      <w:sz w:val="20"/>
      <w:szCs w:val="20"/>
    </w:rPr>
  </w:style>
  <w:style w:type="character" w:customStyle="1" w:styleId="TextonotapieCar">
    <w:name w:val="Texto nota pie Car"/>
    <w:basedOn w:val="Fuentedeprrafopredeter"/>
    <w:link w:val="Textonotapie"/>
    <w:rsid w:val="009C057E"/>
    <w:rPr>
      <w:rFonts w:ascii="Times New Roman" w:eastAsia="Times New Roman" w:hAnsi="Times New Roman" w:cs="Times New Roman"/>
      <w:sz w:val="20"/>
      <w:szCs w:val="20"/>
      <w:lang w:eastAsia="es-ES"/>
    </w:rPr>
  </w:style>
  <w:style w:type="character" w:styleId="Refdenotaalpie">
    <w:name w:val="footnote reference"/>
    <w:uiPriority w:val="99"/>
    <w:rsid w:val="009C057E"/>
    <w:rPr>
      <w:vertAlign w:val="superscript"/>
    </w:rPr>
  </w:style>
  <w:style w:type="paragraph" w:styleId="Prrafodelista">
    <w:name w:val="List Paragraph"/>
    <w:basedOn w:val="Normal"/>
    <w:uiPriority w:val="34"/>
    <w:qFormat/>
    <w:rsid w:val="009C057E"/>
    <w:pPr>
      <w:ind w:left="720"/>
      <w:contextualSpacing/>
    </w:pPr>
  </w:style>
  <w:style w:type="table" w:styleId="Tablaconcuadrcula">
    <w:name w:val="Table Grid"/>
    <w:basedOn w:val="Tablanormal"/>
    <w:uiPriority w:val="59"/>
    <w:rsid w:val="009C0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21">
    <w:name w:val="Tabla de lista 4 - Énfasis 21"/>
    <w:basedOn w:val="Tablanormal"/>
    <w:uiPriority w:val="49"/>
    <w:rsid w:val="009C057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5oscura-nfasis51">
    <w:name w:val="Tabla con cuadrícula 5 oscura - Énfasis 51"/>
    <w:basedOn w:val="Tablanormal"/>
    <w:uiPriority w:val="50"/>
    <w:rsid w:val="009C05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cid:image005.jpg@01D5E8B0.56B5A290" TargetMode="External"/><Relationship Id="rId18" Type="http://schemas.openxmlformats.org/officeDocument/2006/relationships/image" Target="media/image8.jpg"/><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7.jp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6.jpg"/><Relationship Id="rId20" Type="http://schemas.openxmlformats.org/officeDocument/2006/relationships/oleObject" Target="embeddings/Microsoft_Word_97_-_2003_Document.doc"/><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hart" Target="charts/chart2.xm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9.emf"/><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chart" Target="charts/chart1.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d:\Users\framirezs\AppData\Local\Microsoft\Windows\INetCache\Content.Outlook\YKYNN82E\Juzgado%20y%20CJIC%20201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6553524804177548E-2"/>
          <c:y val="0.24115413819286258"/>
          <c:w val="0.94255874673629247"/>
          <c:h val="0.54231421527889878"/>
        </c:manualLayout>
      </c:layout>
      <c:barChart>
        <c:barDir val="col"/>
        <c:grouping val="clustered"/>
        <c:varyColors val="0"/>
        <c:ser>
          <c:idx val="0"/>
          <c:order val="0"/>
          <c:tx>
            <c:strRef>
              <c:f>'Calculos 2019'!$B$93</c:f>
              <c:strCache>
                <c:ptCount val="1"/>
                <c:pt idx="0">
                  <c:v>Despachos Penales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2"/>
              <c:layout>
                <c:manualLayout>
                  <c:x val="-8.645844590943477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6FE-4139-A093-84B43A063D8A}"/>
                </c:ext>
              </c:extLst>
            </c:dLbl>
            <c:dLbl>
              <c:idx val="3"/>
              <c:layout>
                <c:manualLayout>
                  <c:x val="-3.9506170791294088E-3"/>
                  <c:y val="-7.936416254350125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6FE-4139-A093-84B43A063D8A}"/>
                </c:ext>
              </c:extLst>
            </c:dLbl>
            <c:dLbl>
              <c:idx val="4"/>
              <c:layout>
                <c:manualLayout>
                  <c:x val="-1.2968766886415257E-2"/>
                  <c:y val="-1.259575509965564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6FE-4139-A093-84B43A063D8A}"/>
                </c:ext>
              </c:extLst>
            </c:dLbl>
            <c:dLbl>
              <c:idx val="5"/>
              <c:layout>
                <c:manualLayout>
                  <c:x val="-8.6458445909435577E-3"/>
                  <c:y val="-1.259575509965564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6FE-4139-A093-84B43A063D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'Calculos 2019'!$A$94:$A$105</c:f>
              <c:strCache>
                <c:ptCount val="12"/>
                <c:pt idx="0">
                  <c:v>Ene</c:v>
                </c:pt>
                <c:pt idx="1">
                  <c:v>Feb</c:v>
                </c:pt>
                <c:pt idx="2">
                  <c:v>Mar</c:v>
                </c:pt>
                <c:pt idx="3">
                  <c:v>Abr</c:v>
                </c:pt>
                <c:pt idx="4">
                  <c:v>May</c:v>
                </c:pt>
                <c:pt idx="5">
                  <c:v>Jun</c:v>
                </c:pt>
                <c:pt idx="6">
                  <c:v>Jul</c:v>
                </c:pt>
                <c:pt idx="7">
                  <c:v>Ago</c:v>
                </c:pt>
                <c:pt idx="8">
                  <c:v>Sep</c:v>
                </c:pt>
                <c:pt idx="9">
                  <c:v>Oct</c:v>
                </c:pt>
                <c:pt idx="10">
                  <c:v>Nov</c:v>
                </c:pt>
                <c:pt idx="11">
                  <c:v>Dic</c:v>
                </c:pt>
              </c:strCache>
            </c:strRef>
          </c:cat>
          <c:val>
            <c:numRef>
              <c:f>'Calculos 2019'!$B$94:$B$105</c:f>
              <c:numCache>
                <c:formatCode>General</c:formatCode>
                <c:ptCount val="12"/>
                <c:pt idx="0">
                  <c:v>198</c:v>
                </c:pt>
                <c:pt idx="1">
                  <c:v>192</c:v>
                </c:pt>
                <c:pt idx="2">
                  <c:v>181</c:v>
                </c:pt>
                <c:pt idx="3">
                  <c:v>150</c:v>
                </c:pt>
                <c:pt idx="4">
                  <c:v>142</c:v>
                </c:pt>
                <c:pt idx="5">
                  <c:v>102</c:v>
                </c:pt>
                <c:pt idx="6">
                  <c:v>88</c:v>
                </c:pt>
                <c:pt idx="7">
                  <c:v>90</c:v>
                </c:pt>
                <c:pt idx="8">
                  <c:v>91</c:v>
                </c:pt>
                <c:pt idx="9">
                  <c:v>89</c:v>
                </c:pt>
                <c:pt idx="10">
                  <c:v>81</c:v>
                </c:pt>
                <c:pt idx="11">
                  <c:v>93</c:v>
                </c:pt>
              </c:numCache>
            </c:numRef>
          </c:val>
          <c:extLst>
            <c:ext xmlns:c16="http://schemas.microsoft.com/office/drawing/2014/chart" uri="{C3380CC4-5D6E-409C-BE32-E72D297353CC}">
              <c16:uniqueId val="{00000004-B6FE-4139-A093-84B43A063D8A}"/>
            </c:ext>
          </c:extLst>
        </c:ser>
        <c:ser>
          <c:idx val="1"/>
          <c:order val="1"/>
          <c:tx>
            <c:strRef>
              <c:f>'Calculos 2019'!$C$93</c:f>
              <c:strCache>
                <c:ptCount val="1"/>
                <c:pt idx="0">
                  <c:v>CJIC</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7291689181886945E-2"/>
                  <c:y val="-2.249950635250010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6FE-4139-A093-84B43A063D8A}"/>
                </c:ext>
              </c:extLst>
            </c:dLbl>
            <c:dLbl>
              <c:idx val="1"/>
              <c:layout>
                <c:manualLayout>
                  <c:x val="1.7291689181886914E-2"/>
                  <c:y val="4.620540604873720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6FE-4139-A093-84B43A063D8A}"/>
                </c:ext>
              </c:extLst>
            </c:dLbl>
            <c:dLbl>
              <c:idx val="2"/>
              <c:layout>
                <c:manualLayout>
                  <c:x val="-3.9626329941746003E-17"/>
                  <c:y val="-3.316716121580645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6FE-4139-A093-84B43A063D8A}"/>
                </c:ext>
              </c:extLst>
            </c:dLbl>
            <c:dLbl>
              <c:idx val="3"/>
              <c:layout>
                <c:manualLayout>
                  <c:x val="2.1614611477358695E-3"/>
                  <c:y val="1.49262774650592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6FE-4139-A093-84B43A063D8A}"/>
                </c:ext>
              </c:extLst>
            </c:dLbl>
            <c:dLbl>
              <c:idx val="4"/>
              <c:layout>
                <c:manualLayout>
                  <c:x val="-7.9252659883492007E-17"/>
                  <c:y val="-2.249950635250010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6FE-4139-A093-84B43A063D8A}"/>
                </c:ext>
              </c:extLst>
            </c:dLbl>
            <c:dLbl>
              <c:idx val="5"/>
              <c:layout>
                <c:manualLayout>
                  <c:x val="-7.9252659883492007E-17"/>
                  <c:y val="-2.249950635249947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6FE-4139-A093-84B43A063D8A}"/>
                </c:ext>
              </c:extLst>
            </c:dLbl>
            <c:dLbl>
              <c:idx val="6"/>
              <c:layout>
                <c:manualLayout>
                  <c:x val="0"/>
                  <c:y val="-2.249950635249947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6FE-4139-A093-84B43A063D8A}"/>
                </c:ext>
              </c:extLst>
            </c:dLbl>
            <c:dLbl>
              <c:idx val="7"/>
              <c:layout>
                <c:manualLayout>
                  <c:x val="2.1614611477357901E-3"/>
                  <c:y val="1.185294984811886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6FE-4139-A093-84B43A063D8A}"/>
                </c:ext>
              </c:extLst>
            </c:dLbl>
            <c:dLbl>
              <c:idx val="8"/>
              <c:layout>
                <c:manualLayout>
                  <c:x val="7.9252659883492007E-17"/>
                  <c:y val="1.185294984811886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6FE-4139-A093-84B43A063D8A}"/>
                </c:ext>
              </c:extLst>
            </c:dLbl>
            <c:dLbl>
              <c:idx val="9"/>
              <c:layout>
                <c:manualLayout>
                  <c:x val="-1.5850531976698401E-16"/>
                  <c:y val="1.18529498481185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6FE-4139-A093-84B43A063D8A}"/>
                </c:ext>
              </c:extLst>
            </c:dLbl>
            <c:dLbl>
              <c:idx val="10"/>
              <c:layout>
                <c:manualLayout>
                  <c:x val="0"/>
                  <c:y val="4.620540604873689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6FE-4139-A093-84B43A063D8A}"/>
                </c:ext>
              </c:extLst>
            </c:dLbl>
            <c:dLbl>
              <c:idx val="11"/>
              <c:layout>
                <c:manualLayout>
                  <c:x val="0"/>
                  <c:y val="-2.249950635249947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6FE-4139-A093-84B43A063D8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lumMod val="85000"/>
                      </a:schemeClr>
                    </a:solidFill>
                    <a:latin typeface="+mn-lt"/>
                    <a:ea typeface="+mn-ea"/>
                    <a:cs typeface="+mn-cs"/>
                  </a:defRPr>
                </a:pPr>
                <a:endParaRPr lang="es-C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'Calculos 2019'!$A$94:$A$105</c:f>
              <c:strCache>
                <c:ptCount val="12"/>
                <c:pt idx="0">
                  <c:v>Ene</c:v>
                </c:pt>
                <c:pt idx="1">
                  <c:v>Feb</c:v>
                </c:pt>
                <c:pt idx="2">
                  <c:v>Mar</c:v>
                </c:pt>
                <c:pt idx="3">
                  <c:v>Abr</c:v>
                </c:pt>
                <c:pt idx="4">
                  <c:v>May</c:v>
                </c:pt>
                <c:pt idx="5">
                  <c:v>Jun</c:v>
                </c:pt>
                <c:pt idx="6">
                  <c:v>Jul</c:v>
                </c:pt>
                <c:pt idx="7">
                  <c:v>Ago</c:v>
                </c:pt>
                <c:pt idx="8">
                  <c:v>Sep</c:v>
                </c:pt>
                <c:pt idx="9">
                  <c:v>Oct</c:v>
                </c:pt>
                <c:pt idx="10">
                  <c:v>Nov</c:v>
                </c:pt>
                <c:pt idx="11">
                  <c:v>Dic</c:v>
                </c:pt>
              </c:strCache>
            </c:strRef>
          </c:cat>
          <c:val>
            <c:numRef>
              <c:f>'Calculos 2019'!$C$94:$C$105</c:f>
              <c:numCache>
                <c:formatCode>General</c:formatCode>
                <c:ptCount val="12"/>
                <c:pt idx="0">
                  <c:v>145</c:v>
                </c:pt>
                <c:pt idx="1">
                  <c:v>152</c:v>
                </c:pt>
                <c:pt idx="2">
                  <c:v>198</c:v>
                </c:pt>
                <c:pt idx="3">
                  <c:v>202</c:v>
                </c:pt>
                <c:pt idx="4">
                  <c:v>229</c:v>
                </c:pt>
                <c:pt idx="5">
                  <c:v>307</c:v>
                </c:pt>
                <c:pt idx="6">
                  <c:v>372</c:v>
                </c:pt>
                <c:pt idx="7">
                  <c:v>351</c:v>
                </c:pt>
                <c:pt idx="8">
                  <c:v>347</c:v>
                </c:pt>
                <c:pt idx="9">
                  <c:v>360</c:v>
                </c:pt>
                <c:pt idx="10">
                  <c:v>349</c:v>
                </c:pt>
                <c:pt idx="11">
                  <c:v>316</c:v>
                </c:pt>
              </c:numCache>
            </c:numRef>
          </c:val>
          <c:extLst>
            <c:ext xmlns:c16="http://schemas.microsoft.com/office/drawing/2014/chart" uri="{C3380CC4-5D6E-409C-BE32-E72D297353CC}">
              <c16:uniqueId val="{00000011-B6FE-4139-A093-84B43A063D8A}"/>
            </c:ext>
          </c:extLst>
        </c:ser>
        <c:dLbls>
          <c:showLegendKey val="0"/>
          <c:showVal val="0"/>
          <c:showCatName val="0"/>
          <c:showSerName val="0"/>
          <c:showPercent val="0"/>
          <c:showBubbleSize val="0"/>
        </c:dLbls>
        <c:gapWidth val="100"/>
        <c:overlap val="-24"/>
        <c:axId val="90144768"/>
        <c:axId val="90146304"/>
      </c:barChart>
      <c:catAx>
        <c:axId val="9014476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1" i="0" u="none" strike="noStrike" kern="1200" baseline="0">
                <a:solidFill>
                  <a:schemeClr val="lt1">
                    <a:lumMod val="85000"/>
                  </a:schemeClr>
                </a:solidFill>
                <a:latin typeface="+mn-lt"/>
                <a:ea typeface="+mn-ea"/>
                <a:cs typeface="+mn-cs"/>
              </a:defRPr>
            </a:pPr>
            <a:endParaRPr lang="es-CR"/>
          </a:p>
        </c:txPr>
        <c:crossAx val="90146304"/>
        <c:crosses val="autoZero"/>
        <c:auto val="1"/>
        <c:lblAlgn val="ctr"/>
        <c:lblOffset val="100"/>
        <c:noMultiLvlLbl val="0"/>
      </c:catAx>
      <c:valAx>
        <c:axId val="90146304"/>
        <c:scaling>
          <c:orientation val="minMax"/>
        </c:scaling>
        <c:delete val="1"/>
        <c:axPos val="l"/>
        <c:numFmt formatCode="General" sourceLinked="1"/>
        <c:majorTickMark val="none"/>
        <c:minorTickMark val="none"/>
        <c:tickLblPos val="nextTo"/>
        <c:crossAx val="9014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571756707360232E-2"/>
          <c:y val="0.20065634133910276"/>
          <c:w val="0.9632057682751537"/>
          <c:h val="0.58907913926035882"/>
        </c:manualLayout>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'Calculos 2019'!$A$116:$A$127</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'Calculos 2019'!$B$116:$B$127</c:f>
              <c:numCache>
                <c:formatCode>General</c:formatCode>
                <c:ptCount val="12"/>
                <c:pt idx="0">
                  <c:v>24</c:v>
                </c:pt>
                <c:pt idx="1">
                  <c:v>25</c:v>
                </c:pt>
                <c:pt idx="2">
                  <c:v>29</c:v>
                </c:pt>
                <c:pt idx="3">
                  <c:v>32</c:v>
                </c:pt>
                <c:pt idx="4">
                  <c:v>44</c:v>
                </c:pt>
                <c:pt idx="5" formatCode="0">
                  <c:v>53</c:v>
                </c:pt>
                <c:pt idx="6" formatCode="0">
                  <c:v>58</c:v>
                </c:pt>
                <c:pt idx="7" formatCode="0">
                  <c:v>58</c:v>
                </c:pt>
                <c:pt idx="8" formatCode="0">
                  <c:v>54</c:v>
                </c:pt>
                <c:pt idx="9" formatCode="0">
                  <c:v>53</c:v>
                </c:pt>
                <c:pt idx="10" formatCode="0">
                  <c:v>52</c:v>
                </c:pt>
                <c:pt idx="11" formatCode="0">
                  <c:v>64</c:v>
                </c:pt>
              </c:numCache>
            </c:numRef>
          </c:val>
          <c:extLst>
            <c:ext xmlns:c16="http://schemas.microsoft.com/office/drawing/2014/chart" uri="{C3380CC4-5D6E-409C-BE32-E72D297353CC}">
              <c16:uniqueId val="{00000000-B24A-4D89-9819-D27165F3FF93}"/>
            </c:ext>
          </c:extLst>
        </c:ser>
        <c:dLbls>
          <c:showLegendKey val="0"/>
          <c:showVal val="0"/>
          <c:showCatName val="0"/>
          <c:showSerName val="0"/>
          <c:showPercent val="0"/>
          <c:showBubbleSize val="0"/>
        </c:dLbls>
        <c:gapWidth val="100"/>
        <c:overlap val="-24"/>
        <c:axId val="90173824"/>
        <c:axId val="90175360"/>
      </c:barChart>
      <c:catAx>
        <c:axId val="9017382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R"/>
          </a:p>
        </c:txPr>
        <c:crossAx val="90175360"/>
        <c:crosses val="autoZero"/>
        <c:auto val="1"/>
        <c:lblAlgn val="ctr"/>
        <c:lblOffset val="100"/>
        <c:noMultiLvlLbl val="0"/>
      </c:catAx>
      <c:valAx>
        <c:axId val="90175360"/>
        <c:scaling>
          <c:orientation val="minMax"/>
        </c:scaling>
        <c:delete val="1"/>
        <c:axPos val="l"/>
        <c:numFmt formatCode="General" sourceLinked="1"/>
        <c:majorTickMark val="none"/>
        <c:minorTickMark val="none"/>
        <c:tickLblPos val="nextTo"/>
        <c:crossAx val="9017382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4510</Words>
  <Characters>24809</Characters>
  <Application>Microsoft Office Word</Application>
  <DocSecurity>4</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Barrientos Arroyo</dc:creator>
  <cp:keywords/>
  <dc:description/>
  <cp:lastModifiedBy>Xinia Barrientos Arroyo</cp:lastModifiedBy>
  <cp:revision>2</cp:revision>
  <dcterms:created xsi:type="dcterms:W3CDTF">2020-02-26T21:33:00Z</dcterms:created>
  <dcterms:modified xsi:type="dcterms:W3CDTF">2020-02-26T21:33:00Z</dcterms:modified>
</cp:coreProperties>
</file>