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8FBA766" w14:textId="4B941F82" w:rsidR="008B6AE3" w:rsidRDefault="008B6AE3" w:rsidP="008B6AE3">
      <w:pPr>
        <w:tabs>
          <w:tab w:val="left" w:pos="4280"/>
        </w:tabs>
        <w:jc w:val="both"/>
        <w:rPr>
          <w:b/>
          <w:bCs/>
          <w:u w:val="single"/>
        </w:rPr>
      </w:pPr>
      <w:r w:rsidRPr="008B6AE3">
        <w:rPr>
          <w:b/>
          <w:bCs/>
          <w:u w:val="single"/>
        </w:rPr>
        <w:t>SE REPRODUCE POR ERROR EN EL ORIGINAL LO SUBRAYADO Y EN NEGRITA</w:t>
      </w:r>
    </w:p>
    <w:p w14:paraId="0C899E4A" w14:textId="77777777" w:rsidR="008B6AE3" w:rsidRPr="008B6AE3" w:rsidRDefault="008B6AE3" w:rsidP="008B6AE3">
      <w:pPr>
        <w:tabs>
          <w:tab w:val="left" w:pos="4280"/>
        </w:tabs>
        <w:jc w:val="both"/>
        <w:rPr>
          <w:b/>
          <w:bCs/>
          <w:u w:val="single"/>
        </w:rPr>
      </w:pPr>
    </w:p>
    <w:p w14:paraId="4D3DBDC0" w14:textId="0A12631A" w:rsidR="0029216A" w:rsidRPr="007F7110" w:rsidRDefault="006312AE" w:rsidP="007F7110">
      <w:pPr>
        <w:pStyle w:val="Ttulo7"/>
        <w:tabs>
          <w:tab w:val="clear" w:pos="0"/>
          <w:tab w:val="left" w:pos="4280"/>
        </w:tabs>
        <w:ind w:left="4248"/>
        <w:jc w:val="both"/>
        <w:rPr>
          <w:rFonts w:ascii="Times New Roman" w:hAnsi="Times New Roman"/>
          <w:bCs w:val="0"/>
          <w:sz w:val="23"/>
          <w:szCs w:val="23"/>
          <w:u w:val="none"/>
          <w:lang w:val="es-ES_tradnl"/>
        </w:rPr>
      </w:pPr>
      <w:r w:rsidRPr="007F7110">
        <w:rPr>
          <w:rFonts w:ascii="Times New Roman" w:hAnsi="Times New Roman"/>
          <w:bCs w:val="0"/>
          <w:sz w:val="23"/>
          <w:szCs w:val="23"/>
          <w:u w:val="none"/>
          <w:lang w:val="es-ES_tradnl"/>
        </w:rPr>
        <w:t>San José,</w:t>
      </w:r>
      <w:r w:rsidR="00D93E61" w:rsidRPr="007F7110">
        <w:rPr>
          <w:rFonts w:ascii="Times New Roman" w:hAnsi="Times New Roman"/>
          <w:bCs w:val="0"/>
          <w:sz w:val="23"/>
          <w:szCs w:val="23"/>
          <w:u w:val="none"/>
          <w:lang w:val="es-ES_tradnl"/>
        </w:rPr>
        <w:t xml:space="preserve"> </w:t>
      </w:r>
      <w:r w:rsidR="00972851" w:rsidRPr="007F7110">
        <w:rPr>
          <w:rFonts w:ascii="Times New Roman" w:hAnsi="Times New Roman"/>
          <w:bCs w:val="0"/>
          <w:sz w:val="23"/>
          <w:szCs w:val="23"/>
          <w:u w:val="none"/>
          <w:lang w:val="es-ES_tradnl"/>
        </w:rPr>
        <w:t>1</w:t>
      </w:r>
      <w:r w:rsidR="00A555FA">
        <w:rPr>
          <w:rFonts w:ascii="Times New Roman" w:hAnsi="Times New Roman"/>
          <w:bCs w:val="0"/>
          <w:sz w:val="23"/>
          <w:szCs w:val="23"/>
          <w:u w:val="none"/>
          <w:lang w:val="es-ES_tradnl"/>
        </w:rPr>
        <w:t xml:space="preserve">7 </w:t>
      </w:r>
      <w:r w:rsidR="006A694A" w:rsidRPr="007F7110">
        <w:rPr>
          <w:rFonts w:ascii="Times New Roman" w:hAnsi="Times New Roman"/>
          <w:bCs w:val="0"/>
          <w:sz w:val="23"/>
          <w:szCs w:val="23"/>
          <w:u w:val="none"/>
          <w:lang w:val="es-ES_tradnl"/>
        </w:rPr>
        <w:t xml:space="preserve">de </w:t>
      </w:r>
      <w:r w:rsidR="00972851" w:rsidRPr="007F7110">
        <w:rPr>
          <w:rFonts w:ascii="Times New Roman" w:hAnsi="Times New Roman"/>
          <w:bCs w:val="0"/>
          <w:sz w:val="23"/>
          <w:szCs w:val="23"/>
          <w:u w:val="none"/>
          <w:lang w:val="es-ES_tradnl"/>
        </w:rPr>
        <w:t>mayo</w:t>
      </w:r>
      <w:r w:rsidR="00860FA5" w:rsidRPr="007F7110">
        <w:rPr>
          <w:rFonts w:ascii="Times New Roman" w:hAnsi="Times New Roman"/>
          <w:bCs w:val="0"/>
          <w:sz w:val="23"/>
          <w:szCs w:val="23"/>
          <w:u w:val="none"/>
          <w:lang w:val="es-ES_tradnl"/>
        </w:rPr>
        <w:t xml:space="preserve"> de 20</w:t>
      </w:r>
      <w:r w:rsidR="00041CB5" w:rsidRPr="007F7110">
        <w:rPr>
          <w:rFonts w:ascii="Times New Roman" w:hAnsi="Times New Roman"/>
          <w:bCs w:val="0"/>
          <w:sz w:val="23"/>
          <w:szCs w:val="23"/>
          <w:u w:val="none"/>
          <w:lang w:val="es-ES_tradnl"/>
        </w:rPr>
        <w:t>2</w:t>
      </w:r>
      <w:r w:rsidR="00260D89" w:rsidRPr="007F7110">
        <w:rPr>
          <w:rFonts w:ascii="Times New Roman" w:hAnsi="Times New Roman"/>
          <w:bCs w:val="0"/>
          <w:sz w:val="23"/>
          <w:szCs w:val="23"/>
          <w:u w:val="none"/>
          <w:lang w:val="es-ES_tradnl"/>
        </w:rPr>
        <w:t>2</w:t>
      </w:r>
    </w:p>
    <w:p w14:paraId="54A54810" w14:textId="78F1FCEA" w:rsidR="0029216A" w:rsidRPr="007F7110" w:rsidRDefault="00860FA5" w:rsidP="007F7110">
      <w:pPr>
        <w:pStyle w:val="Ttulo7"/>
        <w:tabs>
          <w:tab w:val="clear" w:pos="0"/>
          <w:tab w:val="left" w:pos="4280"/>
        </w:tabs>
        <w:ind w:left="4248"/>
        <w:jc w:val="both"/>
        <w:rPr>
          <w:rFonts w:ascii="Times New Roman" w:hAnsi="Times New Roman"/>
          <w:sz w:val="23"/>
          <w:szCs w:val="23"/>
          <w:u w:val="none"/>
          <w:lang w:val="es-ES_tradnl"/>
        </w:rPr>
      </w:pPr>
      <w:r w:rsidRPr="007F7110">
        <w:rPr>
          <w:rFonts w:ascii="Times New Roman" w:hAnsi="Times New Roman"/>
          <w:sz w:val="23"/>
          <w:szCs w:val="23"/>
          <w:u w:val="none"/>
          <w:lang w:val="es-ES_tradnl"/>
        </w:rPr>
        <w:t xml:space="preserve">N° </w:t>
      </w:r>
      <w:r w:rsidR="007F7110" w:rsidRPr="007F7110">
        <w:rPr>
          <w:rFonts w:ascii="Times New Roman" w:hAnsi="Times New Roman"/>
          <w:sz w:val="23"/>
          <w:szCs w:val="23"/>
          <w:u w:val="none"/>
          <w:lang w:val="es-ES_tradnl"/>
        </w:rPr>
        <w:t>4669</w:t>
      </w:r>
      <w:r w:rsidR="00186ADE" w:rsidRPr="007F7110">
        <w:rPr>
          <w:rFonts w:ascii="Times New Roman" w:hAnsi="Times New Roman"/>
          <w:sz w:val="23"/>
          <w:szCs w:val="23"/>
          <w:u w:val="none"/>
          <w:lang w:val="es-ES_tradnl"/>
        </w:rPr>
        <w:t>-</w:t>
      </w:r>
      <w:r w:rsidR="00BE2779" w:rsidRPr="007F7110">
        <w:rPr>
          <w:rFonts w:ascii="Times New Roman" w:hAnsi="Times New Roman"/>
          <w:sz w:val="23"/>
          <w:szCs w:val="23"/>
          <w:u w:val="none"/>
          <w:lang w:val="es-ES_tradnl"/>
        </w:rPr>
        <w:t>202</w:t>
      </w:r>
      <w:r w:rsidR="00260D89" w:rsidRPr="007F7110">
        <w:rPr>
          <w:rFonts w:ascii="Times New Roman" w:hAnsi="Times New Roman"/>
          <w:sz w:val="23"/>
          <w:szCs w:val="23"/>
          <w:u w:val="none"/>
          <w:lang w:val="es-ES_tradnl"/>
        </w:rPr>
        <w:t>2</w:t>
      </w:r>
    </w:p>
    <w:p w14:paraId="13736F65" w14:textId="688C14A0" w:rsidR="00302FF5" w:rsidRPr="007F7110" w:rsidRDefault="0029216A" w:rsidP="007F7110">
      <w:pPr>
        <w:pStyle w:val="Ttulo7"/>
        <w:tabs>
          <w:tab w:val="clear" w:pos="0"/>
          <w:tab w:val="left" w:pos="4280"/>
        </w:tabs>
        <w:ind w:left="4248"/>
        <w:jc w:val="both"/>
        <w:rPr>
          <w:rFonts w:ascii="Times New Roman" w:hAnsi="Times New Roman"/>
          <w:sz w:val="23"/>
          <w:szCs w:val="23"/>
          <w:u w:val="none"/>
          <w:lang w:val="es-CR"/>
        </w:rPr>
      </w:pPr>
      <w:r w:rsidRPr="007F7110">
        <w:rPr>
          <w:rFonts w:ascii="Times New Roman" w:hAnsi="Times New Roman"/>
          <w:sz w:val="23"/>
          <w:szCs w:val="23"/>
          <w:u w:val="none"/>
          <w:lang w:val="es-CR"/>
        </w:rPr>
        <w:t>Al contestar refiérase a este # de oficio</w:t>
      </w:r>
    </w:p>
    <w:p w14:paraId="61002C6B" w14:textId="77777777" w:rsidR="007F7110" w:rsidRPr="007F7110" w:rsidRDefault="007F7110" w:rsidP="007F7110">
      <w:pPr>
        <w:rPr>
          <w:sz w:val="23"/>
          <w:szCs w:val="23"/>
          <w:lang w:val="es-CR"/>
        </w:rPr>
      </w:pPr>
    </w:p>
    <w:p w14:paraId="4E853874" w14:textId="77777777" w:rsidR="009C666D" w:rsidRPr="007F7110" w:rsidRDefault="009C666D" w:rsidP="007F7110">
      <w:pPr>
        <w:jc w:val="both"/>
        <w:rPr>
          <w:rFonts w:eastAsia="Arial Unicode MS"/>
          <w:b/>
          <w:bCs/>
          <w:kern w:val="1"/>
          <w:sz w:val="23"/>
          <w:szCs w:val="23"/>
          <w:lang w:val="es-CR" w:eastAsia="hi-IN" w:bidi="hi-IN"/>
        </w:rPr>
      </w:pPr>
      <w:r w:rsidRPr="007F7110">
        <w:rPr>
          <w:rFonts w:eastAsia="Arial Unicode MS"/>
          <w:b/>
          <w:bCs/>
          <w:kern w:val="1"/>
          <w:sz w:val="23"/>
          <w:szCs w:val="23"/>
          <w:lang w:val="es-CR" w:eastAsia="hi-IN" w:bidi="hi-IN"/>
        </w:rPr>
        <w:t>Señora</w:t>
      </w:r>
    </w:p>
    <w:p w14:paraId="67D38DE9" w14:textId="77777777" w:rsidR="009C666D" w:rsidRPr="007F7110" w:rsidRDefault="009C666D" w:rsidP="007F7110">
      <w:pPr>
        <w:jc w:val="both"/>
        <w:rPr>
          <w:rFonts w:eastAsia="Arial Unicode MS"/>
          <w:b/>
          <w:bCs/>
          <w:kern w:val="1"/>
          <w:sz w:val="23"/>
          <w:szCs w:val="23"/>
          <w:lang w:val="es-CR" w:eastAsia="hi-IN" w:bidi="hi-IN"/>
        </w:rPr>
      </w:pPr>
      <w:r w:rsidRPr="007F7110">
        <w:rPr>
          <w:rFonts w:eastAsia="Arial Unicode MS"/>
          <w:b/>
          <w:bCs/>
          <w:kern w:val="1"/>
          <w:sz w:val="23"/>
          <w:szCs w:val="23"/>
          <w:lang w:val="es-CR" w:eastAsia="hi-IN" w:bidi="hi-IN"/>
        </w:rPr>
        <w:t xml:space="preserve">MBA. Roxana Arrieta Meléndez </w:t>
      </w:r>
    </w:p>
    <w:p w14:paraId="7A318ACD" w14:textId="09BD7BB2" w:rsidR="009C666D" w:rsidRPr="007F7110" w:rsidRDefault="009C666D" w:rsidP="007F7110">
      <w:pPr>
        <w:jc w:val="both"/>
        <w:rPr>
          <w:rFonts w:eastAsia="Arial Unicode MS"/>
          <w:b/>
          <w:bCs/>
          <w:kern w:val="1"/>
          <w:sz w:val="23"/>
          <w:szCs w:val="23"/>
          <w:lang w:val="es-CR" w:eastAsia="hi-IN" w:bidi="hi-IN"/>
        </w:rPr>
      </w:pPr>
      <w:r w:rsidRPr="007F7110">
        <w:rPr>
          <w:rFonts w:eastAsia="Arial Unicode MS"/>
          <w:b/>
          <w:bCs/>
          <w:kern w:val="1"/>
          <w:sz w:val="23"/>
          <w:szCs w:val="23"/>
          <w:lang w:val="es-CR" w:eastAsia="hi-IN" w:bidi="hi-IN"/>
        </w:rPr>
        <w:t>Directora interina de Gestión Humana</w:t>
      </w:r>
    </w:p>
    <w:p w14:paraId="59A6D714" w14:textId="77777777" w:rsidR="009C666D" w:rsidRPr="007F7110" w:rsidRDefault="009C666D" w:rsidP="007F7110">
      <w:pPr>
        <w:jc w:val="both"/>
        <w:rPr>
          <w:rFonts w:eastAsia="Arial Unicode MS"/>
          <w:b/>
          <w:bCs/>
          <w:kern w:val="1"/>
          <w:sz w:val="23"/>
          <w:szCs w:val="23"/>
          <w:lang w:val="es-CR" w:eastAsia="hi-IN" w:bidi="hi-IN"/>
        </w:rPr>
      </w:pPr>
    </w:p>
    <w:p w14:paraId="7095F6CD" w14:textId="77777777" w:rsidR="009C666D" w:rsidRPr="007F7110" w:rsidRDefault="009C666D" w:rsidP="007F7110">
      <w:pPr>
        <w:jc w:val="both"/>
        <w:rPr>
          <w:rFonts w:eastAsia="Arial Unicode MS"/>
          <w:b/>
          <w:bCs/>
          <w:kern w:val="1"/>
          <w:sz w:val="23"/>
          <w:szCs w:val="23"/>
          <w:lang w:val="es-CR" w:eastAsia="hi-IN" w:bidi="hi-IN"/>
        </w:rPr>
      </w:pPr>
      <w:r w:rsidRPr="007F7110">
        <w:rPr>
          <w:rFonts w:eastAsia="Arial Unicode MS"/>
          <w:b/>
          <w:bCs/>
          <w:kern w:val="1"/>
          <w:sz w:val="23"/>
          <w:szCs w:val="23"/>
          <w:lang w:val="es-CR" w:eastAsia="hi-IN" w:bidi="hi-IN"/>
        </w:rPr>
        <w:t>Estimada señora:</w:t>
      </w:r>
    </w:p>
    <w:p w14:paraId="19D5094A" w14:textId="77777777" w:rsidR="009C666D" w:rsidRPr="007F7110" w:rsidRDefault="009C666D" w:rsidP="007F7110">
      <w:pPr>
        <w:jc w:val="both"/>
        <w:rPr>
          <w:b/>
          <w:bCs/>
          <w:sz w:val="23"/>
          <w:szCs w:val="23"/>
          <w:lang w:val="es-CR"/>
        </w:rPr>
      </w:pPr>
    </w:p>
    <w:p w14:paraId="1CD21F2C" w14:textId="3CE61508" w:rsidR="0029216A" w:rsidRPr="007F7110" w:rsidRDefault="0029216A" w:rsidP="007F7110">
      <w:pPr>
        <w:ind w:firstLine="708"/>
        <w:jc w:val="both"/>
        <w:rPr>
          <w:sz w:val="23"/>
          <w:szCs w:val="23"/>
        </w:rPr>
      </w:pPr>
      <w:r w:rsidRPr="007F7110">
        <w:rPr>
          <w:sz w:val="23"/>
          <w:szCs w:val="23"/>
        </w:rPr>
        <w:t xml:space="preserve">Para su estimable conocimiento y fines consiguientes, le transcribo el acuerdo tomado por el Consejo Superior del Poder Judicial, en sesión </w:t>
      </w:r>
      <w:r w:rsidR="0087670A" w:rsidRPr="007F7110">
        <w:rPr>
          <w:b/>
          <w:bCs/>
          <w:sz w:val="23"/>
          <w:szCs w:val="23"/>
        </w:rPr>
        <w:t>N°</w:t>
      </w:r>
      <w:r w:rsidR="009F45D2" w:rsidRPr="007F7110">
        <w:rPr>
          <w:b/>
          <w:bCs/>
          <w:sz w:val="23"/>
          <w:szCs w:val="23"/>
        </w:rPr>
        <w:t xml:space="preserve"> </w:t>
      </w:r>
      <w:r w:rsidR="00972851" w:rsidRPr="007F7110">
        <w:rPr>
          <w:b/>
          <w:bCs/>
          <w:sz w:val="23"/>
          <w:szCs w:val="23"/>
        </w:rPr>
        <w:t>39</w:t>
      </w:r>
      <w:r w:rsidR="003011FF" w:rsidRPr="007F7110">
        <w:rPr>
          <w:b/>
          <w:bCs/>
          <w:sz w:val="23"/>
          <w:szCs w:val="23"/>
        </w:rPr>
        <w:t>-</w:t>
      </w:r>
      <w:r w:rsidR="003C3831" w:rsidRPr="007F7110">
        <w:rPr>
          <w:b/>
          <w:bCs/>
          <w:sz w:val="23"/>
          <w:szCs w:val="23"/>
        </w:rPr>
        <w:t>202</w:t>
      </w:r>
      <w:r w:rsidR="00260D89" w:rsidRPr="007F7110">
        <w:rPr>
          <w:b/>
          <w:bCs/>
          <w:sz w:val="23"/>
          <w:szCs w:val="23"/>
        </w:rPr>
        <w:t>2</w:t>
      </w:r>
      <w:r w:rsidR="00D930B6" w:rsidRPr="007F7110">
        <w:rPr>
          <w:b/>
          <w:bCs/>
          <w:sz w:val="23"/>
          <w:szCs w:val="23"/>
        </w:rPr>
        <w:t xml:space="preserve"> </w:t>
      </w:r>
      <w:r w:rsidR="00D930B6" w:rsidRPr="007F7110">
        <w:rPr>
          <w:bCs/>
          <w:sz w:val="23"/>
          <w:szCs w:val="23"/>
        </w:rPr>
        <w:t>c</w:t>
      </w:r>
      <w:r w:rsidRPr="007F7110">
        <w:rPr>
          <w:sz w:val="23"/>
          <w:szCs w:val="23"/>
        </w:rPr>
        <w:t>elebrada el</w:t>
      </w:r>
      <w:r w:rsidR="004C65F3" w:rsidRPr="007F7110">
        <w:rPr>
          <w:sz w:val="23"/>
          <w:szCs w:val="23"/>
        </w:rPr>
        <w:t xml:space="preserve"> </w:t>
      </w:r>
      <w:r w:rsidR="00972851" w:rsidRPr="007F7110">
        <w:rPr>
          <w:b/>
          <w:sz w:val="23"/>
          <w:szCs w:val="23"/>
        </w:rPr>
        <w:t>10</w:t>
      </w:r>
      <w:r w:rsidR="00E02368" w:rsidRPr="007F7110">
        <w:rPr>
          <w:b/>
          <w:sz w:val="23"/>
          <w:szCs w:val="23"/>
        </w:rPr>
        <w:t xml:space="preserve"> de </w:t>
      </w:r>
      <w:r w:rsidR="00972851" w:rsidRPr="007F7110">
        <w:rPr>
          <w:b/>
          <w:sz w:val="23"/>
          <w:szCs w:val="23"/>
        </w:rPr>
        <w:t>mayo</w:t>
      </w:r>
      <w:r w:rsidR="006F5DA1" w:rsidRPr="007F7110">
        <w:rPr>
          <w:b/>
          <w:bCs/>
          <w:sz w:val="23"/>
          <w:szCs w:val="23"/>
        </w:rPr>
        <w:t xml:space="preserve"> </w:t>
      </w:r>
      <w:r w:rsidR="003011FF" w:rsidRPr="007F7110">
        <w:rPr>
          <w:b/>
          <w:bCs/>
          <w:sz w:val="23"/>
          <w:szCs w:val="23"/>
        </w:rPr>
        <w:t xml:space="preserve">del </w:t>
      </w:r>
      <w:r w:rsidR="003C3831" w:rsidRPr="007F7110">
        <w:rPr>
          <w:b/>
          <w:bCs/>
          <w:sz w:val="23"/>
          <w:szCs w:val="23"/>
        </w:rPr>
        <w:t>202</w:t>
      </w:r>
      <w:r w:rsidR="00260D89" w:rsidRPr="007F7110">
        <w:rPr>
          <w:b/>
          <w:bCs/>
          <w:sz w:val="23"/>
          <w:szCs w:val="23"/>
        </w:rPr>
        <w:t>2</w:t>
      </w:r>
      <w:r w:rsidR="00B43F30" w:rsidRPr="007F7110">
        <w:rPr>
          <w:b/>
          <w:bCs/>
          <w:sz w:val="23"/>
          <w:szCs w:val="23"/>
        </w:rPr>
        <w:t>,</w:t>
      </w:r>
      <w:r w:rsidRPr="007F7110">
        <w:rPr>
          <w:sz w:val="23"/>
          <w:szCs w:val="23"/>
        </w:rPr>
        <w:t xml:space="preserve"> que literalmente dice:</w:t>
      </w:r>
    </w:p>
    <w:p w14:paraId="440292CE" w14:textId="77777777" w:rsidR="0029216A" w:rsidRPr="007F7110" w:rsidRDefault="0029216A" w:rsidP="007F7110">
      <w:pPr>
        <w:ind w:firstLine="15"/>
        <w:jc w:val="both"/>
        <w:rPr>
          <w:sz w:val="23"/>
          <w:szCs w:val="23"/>
        </w:rPr>
      </w:pPr>
    </w:p>
    <w:p w14:paraId="6D529F25" w14:textId="29E839D4" w:rsidR="007F7110" w:rsidRPr="007F7110" w:rsidRDefault="00294863" w:rsidP="007F7110">
      <w:pPr>
        <w:keepNext/>
        <w:tabs>
          <w:tab w:val="num" w:pos="0"/>
        </w:tabs>
        <w:jc w:val="center"/>
        <w:outlineLvl w:val="1"/>
        <w:rPr>
          <w:b/>
          <w:bCs/>
          <w:sz w:val="23"/>
          <w:szCs w:val="23"/>
          <w:u w:val="single"/>
        </w:rPr>
      </w:pPr>
      <w:r w:rsidRPr="007F7110">
        <w:rPr>
          <w:sz w:val="23"/>
          <w:szCs w:val="23"/>
        </w:rPr>
        <w:t>“</w:t>
      </w:r>
      <w:bookmarkStart w:id="0" w:name="_Toc103086510"/>
      <w:r w:rsidR="007F7110" w:rsidRPr="007F7110">
        <w:rPr>
          <w:b/>
          <w:bCs/>
          <w:sz w:val="23"/>
          <w:szCs w:val="23"/>
          <w:u w:val="single"/>
        </w:rPr>
        <w:t xml:space="preserve">ARTÍCULO XLI </w:t>
      </w:r>
      <w:bookmarkEnd w:id="0"/>
    </w:p>
    <w:p w14:paraId="4CFF367B" w14:textId="77777777" w:rsidR="007F7110" w:rsidRPr="007F7110" w:rsidRDefault="007F7110" w:rsidP="007F7110">
      <w:pPr>
        <w:keepNext/>
        <w:tabs>
          <w:tab w:val="num" w:pos="0"/>
        </w:tabs>
        <w:jc w:val="center"/>
        <w:outlineLvl w:val="1"/>
        <w:rPr>
          <w:b/>
          <w:bCs/>
          <w:sz w:val="23"/>
          <w:szCs w:val="23"/>
          <w:u w:val="single"/>
        </w:rPr>
      </w:pPr>
    </w:p>
    <w:p w14:paraId="15B04B20" w14:textId="0CAF2CFD" w:rsidR="007F7110" w:rsidRPr="007F7110" w:rsidRDefault="007F7110" w:rsidP="007F7110">
      <w:pPr>
        <w:rPr>
          <w:b/>
          <w:sz w:val="23"/>
          <w:szCs w:val="23"/>
        </w:rPr>
      </w:pPr>
      <w:r w:rsidRPr="007F7110">
        <w:rPr>
          <w:b/>
          <w:sz w:val="23"/>
          <w:szCs w:val="23"/>
        </w:rPr>
        <w:t xml:space="preserve">Documento N° </w:t>
      </w:r>
      <w:r w:rsidRPr="007F7110">
        <w:rPr>
          <w:b/>
          <w:bCs/>
          <w:sz w:val="23"/>
          <w:szCs w:val="23"/>
        </w:rPr>
        <w:t xml:space="preserve">3250-14, </w:t>
      </w:r>
      <w:r w:rsidRPr="007F7110">
        <w:rPr>
          <w:b/>
          <w:sz w:val="23"/>
          <w:szCs w:val="23"/>
        </w:rPr>
        <w:t>3347-2022</w:t>
      </w:r>
    </w:p>
    <w:p w14:paraId="375DA7A0" w14:textId="77777777" w:rsidR="007F7110" w:rsidRPr="007F7110" w:rsidRDefault="007F7110" w:rsidP="007F7110">
      <w:pPr>
        <w:rPr>
          <w:b/>
          <w:sz w:val="23"/>
          <w:szCs w:val="23"/>
        </w:rPr>
      </w:pPr>
    </w:p>
    <w:p w14:paraId="273EC7B2" w14:textId="1EF46411" w:rsidR="007F7110" w:rsidRPr="007F7110" w:rsidRDefault="007F7110" w:rsidP="007F7110">
      <w:pPr>
        <w:jc w:val="both"/>
        <w:rPr>
          <w:bCs/>
          <w:sz w:val="23"/>
          <w:szCs w:val="23"/>
        </w:rPr>
      </w:pPr>
      <w:r w:rsidRPr="007F7110">
        <w:rPr>
          <w:bCs/>
          <w:sz w:val="23"/>
          <w:szCs w:val="23"/>
        </w:rPr>
        <w:tab/>
        <w:t>La licenciada Nacira Valverde Bermúdez, Directora interina de Planificación, mediante oficio N°232-PLA-EV-2022 del 18 de marzo de 2022, informó lo siguiente:</w:t>
      </w:r>
    </w:p>
    <w:p w14:paraId="20AFA9D5" w14:textId="77777777" w:rsidR="007F7110" w:rsidRPr="007F7110" w:rsidRDefault="007F7110" w:rsidP="007F7110">
      <w:pPr>
        <w:jc w:val="both"/>
        <w:rPr>
          <w:bCs/>
          <w:sz w:val="23"/>
          <w:szCs w:val="23"/>
        </w:rPr>
      </w:pPr>
    </w:p>
    <w:p w14:paraId="2E7FAC91" w14:textId="77777777" w:rsidR="007F7110" w:rsidRPr="007F7110" w:rsidRDefault="007F7110" w:rsidP="007F7110">
      <w:pPr>
        <w:ind w:left="851" w:right="851" w:firstLine="709"/>
        <w:jc w:val="both"/>
        <w:rPr>
          <w:sz w:val="23"/>
          <w:szCs w:val="23"/>
        </w:rPr>
      </w:pPr>
      <w:r w:rsidRPr="007F7110">
        <w:rPr>
          <w:bCs/>
          <w:sz w:val="23"/>
          <w:szCs w:val="23"/>
        </w:rPr>
        <w:t>“</w:t>
      </w:r>
      <w:r w:rsidRPr="007F7110">
        <w:rPr>
          <w:sz w:val="23"/>
          <w:szCs w:val="23"/>
        </w:rPr>
        <w:t>En atención al oficio 5157-19, donde se transcribe el acuerdo tomado por el Consejo Superior en sesión celebrada el 9 de mayo del 2019, artículo L, le remito el informe suscrito por el Subproceso de Evaluación, relacionado con el seguimiento al informe 463-PLA-OI-2019 e impacto en la carga de trabajo por los montos cancelados como sumas de más que también se tramitan dentro del Subproceso de Administración Salarial.</w:t>
      </w:r>
    </w:p>
    <w:p w14:paraId="730BF34A" w14:textId="77777777" w:rsidR="007F7110" w:rsidRPr="007F7110" w:rsidRDefault="007F7110" w:rsidP="007F7110">
      <w:pPr>
        <w:ind w:left="851" w:right="851" w:firstLine="709"/>
        <w:rPr>
          <w:sz w:val="23"/>
          <w:szCs w:val="23"/>
        </w:rPr>
      </w:pPr>
    </w:p>
    <w:p w14:paraId="79B5A727" w14:textId="161E1D8E" w:rsidR="007F7110" w:rsidRDefault="007F7110" w:rsidP="007F7110">
      <w:pPr>
        <w:widowControl w:val="0"/>
        <w:tabs>
          <w:tab w:val="num" w:pos="709"/>
        </w:tabs>
        <w:autoSpaceDE w:val="0"/>
        <w:autoSpaceDN w:val="0"/>
        <w:adjustRightInd w:val="0"/>
        <w:ind w:left="851" w:right="851" w:firstLine="709"/>
        <w:jc w:val="both"/>
        <w:rPr>
          <w:bCs/>
          <w:sz w:val="23"/>
          <w:szCs w:val="23"/>
          <w:u w:color="000000"/>
          <w:shd w:val="clear" w:color="auto" w:fill="FFFFFF"/>
          <w:lang w:eastAsia="es-ES"/>
        </w:rPr>
      </w:pPr>
      <w:r w:rsidRPr="007F7110">
        <w:rPr>
          <w:sz w:val="23"/>
          <w:szCs w:val="23"/>
          <w:u w:color="000000"/>
          <w:shd w:val="clear" w:color="auto" w:fill="FFFFFF"/>
          <w:lang w:eastAsia="es-ES"/>
        </w:rPr>
        <w:t xml:space="preserve">Con el fin de que se manifestara al respecto, mediante oficio 161-PLA-EV-2022, del 25 de febrero del 2022, </w:t>
      </w:r>
      <w:bookmarkStart w:id="1" w:name="_Hlk97125725"/>
      <w:r w:rsidRPr="007F7110">
        <w:rPr>
          <w:sz w:val="23"/>
          <w:szCs w:val="23"/>
          <w:u w:color="000000"/>
          <w:shd w:val="clear" w:color="auto" w:fill="FFFFFF"/>
          <w:lang w:eastAsia="es-ES"/>
        </w:rPr>
        <w:t>el preliminar de este documento fue puesto en conocimiento a la Máster Roxana Arrieta Meléndez, Directora de Gestión Humana; adicionalmente, se le solicito criterio al Centro de Apoyo, Coordinación y Mejoramiento de la Función Jurisdiccional, a la Comisión de Incapacidades y a la Dirección Ejecutiva. Como respuesta se recibió el oficio 816-DE-2022 del 1° de marzo del 2022, de la Dirección Ejecutiva y el oficio 076-CACMFJ-JEF-2022 del 4 de marzo del 2022, del Centro de Apoyo, Coordinación y Mejoramiento de la Función Jurisdiccional</w:t>
      </w:r>
      <w:bookmarkEnd w:id="1"/>
      <w:r w:rsidRPr="007F7110">
        <w:rPr>
          <w:sz w:val="23"/>
          <w:szCs w:val="23"/>
          <w:u w:color="000000"/>
          <w:shd w:val="clear" w:color="auto" w:fill="FFFFFF"/>
          <w:lang w:eastAsia="es-ES"/>
        </w:rPr>
        <w:t xml:space="preserve"> en donde se indicaba no tener observaciones al informe.</w:t>
      </w:r>
      <w:r w:rsidRPr="007F7110">
        <w:rPr>
          <w:bCs/>
          <w:sz w:val="23"/>
          <w:szCs w:val="23"/>
          <w:u w:color="000000"/>
          <w:shd w:val="clear" w:color="auto" w:fill="FFFFFF"/>
          <w:lang w:eastAsia="es-ES"/>
        </w:rPr>
        <w:t>”</w:t>
      </w:r>
    </w:p>
    <w:p w14:paraId="1C609812" w14:textId="77777777" w:rsidR="007F7110" w:rsidRPr="007F7110" w:rsidRDefault="007F7110" w:rsidP="007F7110">
      <w:pPr>
        <w:widowControl w:val="0"/>
        <w:tabs>
          <w:tab w:val="num" w:pos="709"/>
        </w:tabs>
        <w:autoSpaceDE w:val="0"/>
        <w:autoSpaceDN w:val="0"/>
        <w:adjustRightInd w:val="0"/>
        <w:ind w:left="851" w:right="851" w:firstLine="709"/>
        <w:jc w:val="both"/>
        <w:rPr>
          <w:bCs/>
          <w:sz w:val="23"/>
          <w:szCs w:val="23"/>
          <w:u w:color="000000"/>
          <w:shd w:val="clear" w:color="auto" w:fill="FFFFFF"/>
          <w:lang w:eastAsia="es-ES"/>
        </w:rPr>
      </w:pPr>
    </w:p>
    <w:p w14:paraId="48DA7F19" w14:textId="739CBC80" w:rsidR="007F7110" w:rsidRPr="007F7110" w:rsidRDefault="007F7110" w:rsidP="007F7110">
      <w:pPr>
        <w:widowControl w:val="0"/>
        <w:tabs>
          <w:tab w:val="num" w:pos="709"/>
        </w:tabs>
        <w:autoSpaceDE w:val="0"/>
        <w:autoSpaceDN w:val="0"/>
        <w:adjustRightInd w:val="0"/>
        <w:ind w:left="851" w:right="851" w:firstLine="709"/>
        <w:jc w:val="center"/>
        <w:rPr>
          <w:bCs/>
          <w:sz w:val="23"/>
          <w:szCs w:val="23"/>
          <w:u w:color="000000"/>
          <w:shd w:val="clear" w:color="auto" w:fill="FFFFFF"/>
          <w:lang w:eastAsia="es-ES"/>
        </w:rPr>
      </w:pPr>
      <w:r w:rsidRPr="007F7110">
        <w:rPr>
          <w:bCs/>
          <w:sz w:val="23"/>
          <w:szCs w:val="23"/>
          <w:u w:color="000000"/>
          <w:shd w:val="clear" w:color="auto" w:fill="FFFFFF"/>
          <w:lang w:eastAsia="es-ES"/>
        </w:rPr>
        <w:t>-0-</w:t>
      </w:r>
    </w:p>
    <w:p w14:paraId="5EF87621" w14:textId="77777777" w:rsidR="007F7110" w:rsidRPr="007F7110" w:rsidRDefault="007F7110" w:rsidP="007F7110">
      <w:pPr>
        <w:widowControl w:val="0"/>
        <w:tabs>
          <w:tab w:val="num" w:pos="709"/>
        </w:tabs>
        <w:autoSpaceDE w:val="0"/>
        <w:autoSpaceDN w:val="0"/>
        <w:adjustRightInd w:val="0"/>
        <w:ind w:left="851" w:right="851" w:firstLine="709"/>
        <w:jc w:val="center"/>
        <w:rPr>
          <w:bCs/>
          <w:sz w:val="23"/>
          <w:szCs w:val="23"/>
          <w:u w:color="000000"/>
          <w:shd w:val="clear" w:color="auto" w:fill="FFFFFF"/>
          <w:lang w:eastAsia="es-ES"/>
        </w:rPr>
      </w:pPr>
    </w:p>
    <w:p w14:paraId="014ACCB6" w14:textId="7CD8C519" w:rsidR="007F7110" w:rsidRPr="007F7110" w:rsidRDefault="007F7110" w:rsidP="007F7110">
      <w:pPr>
        <w:widowControl w:val="0"/>
        <w:tabs>
          <w:tab w:val="num" w:pos="709"/>
        </w:tabs>
        <w:autoSpaceDE w:val="0"/>
        <w:autoSpaceDN w:val="0"/>
        <w:adjustRightInd w:val="0"/>
        <w:ind w:right="851"/>
        <w:jc w:val="both"/>
        <w:rPr>
          <w:bCs/>
          <w:sz w:val="23"/>
          <w:szCs w:val="23"/>
          <w:u w:color="000000"/>
          <w:shd w:val="clear" w:color="auto" w:fill="FFFFFF"/>
          <w:lang w:eastAsia="es-ES"/>
        </w:rPr>
      </w:pPr>
      <w:r w:rsidRPr="007F7110">
        <w:rPr>
          <w:bCs/>
          <w:sz w:val="23"/>
          <w:szCs w:val="23"/>
          <w:u w:color="000000"/>
          <w:shd w:val="clear" w:color="auto" w:fill="FFFFFF"/>
          <w:lang w:eastAsia="es-ES"/>
        </w:rPr>
        <w:lastRenderedPageBreak/>
        <w:tab/>
        <w:t>Seguidamente se transcribe el referido informe.</w:t>
      </w:r>
    </w:p>
    <w:p w14:paraId="230E4C9D" w14:textId="77777777" w:rsidR="007F7110" w:rsidRPr="007F7110" w:rsidRDefault="007F7110" w:rsidP="007F7110">
      <w:pPr>
        <w:widowControl w:val="0"/>
        <w:tabs>
          <w:tab w:val="num" w:pos="709"/>
        </w:tabs>
        <w:autoSpaceDE w:val="0"/>
        <w:autoSpaceDN w:val="0"/>
        <w:adjustRightInd w:val="0"/>
        <w:ind w:right="851"/>
        <w:jc w:val="both"/>
        <w:rPr>
          <w:bCs/>
          <w:sz w:val="23"/>
          <w:szCs w:val="23"/>
          <w:u w:color="000000"/>
          <w:shd w:val="clear" w:color="auto" w:fill="FFFFFF"/>
          <w:lang w:eastAsia="es-ES"/>
        </w:rPr>
      </w:pPr>
    </w:p>
    <w:p w14:paraId="2D9C0170" w14:textId="77777777" w:rsidR="007F7110" w:rsidRPr="007F7110" w:rsidRDefault="007F7110" w:rsidP="007F7110">
      <w:pPr>
        <w:widowControl w:val="0"/>
        <w:ind w:left="851" w:right="851" w:firstLine="709"/>
        <w:jc w:val="both"/>
        <w:rPr>
          <w:sz w:val="23"/>
          <w:szCs w:val="23"/>
          <w:lang w:eastAsia="es-ES"/>
        </w:rPr>
      </w:pPr>
      <w:r w:rsidRPr="007F7110">
        <w:rPr>
          <w:b/>
          <w:sz w:val="23"/>
          <w:szCs w:val="23"/>
        </w:rPr>
        <w:t>“</w:t>
      </w:r>
      <w:r w:rsidRPr="007F7110">
        <w:rPr>
          <w:sz w:val="23"/>
          <w:szCs w:val="23"/>
          <w:lang w:eastAsia="es-ES"/>
        </w:rPr>
        <w:t>Mediante oficio 5157-2019 la Secretaría de la Corte comunicó el acuerdo tomado por Corte Plena en la sesión 41-19 celebrada el 09 de mayo del 2019, artículo L, al conocer el informe 463-PLA-OI-2019, realizado por el Subproceso de Organizacional Institucional de la Dirección de Planificación, que realizado con el impacto en las cargas de trabajo de la Dirección de Gestión Humana ante el proceso de cobro de los montos cancelados por subsidio, a las personas servidoras y funcionarias judiciales para resarcir al Poder Judicial, por parte de la Caja Costarricense de Seguro Social (CCSS); así como el impacto en la carga de trabajo por los montos cancelados como sumas de más que también se tramitan dentro del Subproceso de Administración Salarial. Al respecto, se acordó:</w:t>
      </w:r>
    </w:p>
    <w:p w14:paraId="54EFFCAE" w14:textId="77777777" w:rsidR="007F7110" w:rsidRPr="007F7110" w:rsidRDefault="007F7110" w:rsidP="007F7110">
      <w:pPr>
        <w:ind w:left="851" w:right="851" w:firstLine="709"/>
        <w:jc w:val="both"/>
        <w:rPr>
          <w:i/>
          <w:iCs/>
          <w:sz w:val="23"/>
          <w:szCs w:val="23"/>
          <w:lang w:eastAsia="es-ES"/>
        </w:rPr>
      </w:pPr>
    </w:p>
    <w:p w14:paraId="15BD8022" w14:textId="77777777" w:rsidR="007F7110" w:rsidRPr="007F7110" w:rsidRDefault="007F7110" w:rsidP="007F7110">
      <w:pPr>
        <w:ind w:left="851" w:right="851" w:firstLine="709"/>
        <w:jc w:val="both"/>
        <w:rPr>
          <w:bCs/>
          <w:i/>
          <w:iCs/>
          <w:sz w:val="23"/>
          <w:szCs w:val="23"/>
          <w:lang w:eastAsia="es-ES"/>
        </w:rPr>
      </w:pPr>
      <w:r w:rsidRPr="007F7110">
        <w:rPr>
          <w:i/>
          <w:iCs/>
          <w:sz w:val="23"/>
          <w:szCs w:val="23"/>
          <w:lang w:eastAsia="es-ES"/>
        </w:rPr>
        <w:t xml:space="preserve"> </w:t>
      </w:r>
      <w:r w:rsidRPr="007F7110">
        <w:rPr>
          <w:b/>
          <w:i/>
          <w:iCs/>
          <w:sz w:val="23"/>
          <w:szCs w:val="23"/>
          <w:lang w:eastAsia="es-ES"/>
        </w:rPr>
        <w:t>1)</w:t>
      </w:r>
      <w:r w:rsidRPr="007F7110">
        <w:rPr>
          <w:i/>
          <w:iCs/>
          <w:sz w:val="23"/>
          <w:szCs w:val="23"/>
          <w:lang w:eastAsia="es-ES"/>
        </w:rPr>
        <w:t xml:space="preserve"> Tener por rendido el Informe </w:t>
      </w:r>
      <w:r w:rsidRPr="007F7110">
        <w:rPr>
          <w:bCs/>
          <w:i/>
          <w:iCs/>
          <w:sz w:val="23"/>
          <w:szCs w:val="23"/>
          <w:lang w:eastAsia="es-ES"/>
        </w:rPr>
        <w:t>463-PLA-OI-2019</w:t>
      </w:r>
      <w:r w:rsidRPr="007F7110">
        <w:rPr>
          <w:i/>
          <w:iCs/>
          <w:sz w:val="23"/>
          <w:szCs w:val="23"/>
          <w:lang w:eastAsia="es-ES"/>
        </w:rPr>
        <w:t xml:space="preserve"> de la </w:t>
      </w:r>
      <w:r w:rsidRPr="007F7110">
        <w:rPr>
          <w:bCs/>
          <w:i/>
          <w:iCs/>
          <w:sz w:val="23"/>
          <w:szCs w:val="23"/>
          <w:lang w:eastAsia="es-ES"/>
        </w:rPr>
        <w:t>Dirección de Planificación,</w:t>
      </w:r>
      <w:r w:rsidRPr="007F7110">
        <w:rPr>
          <w:i/>
          <w:iCs/>
          <w:sz w:val="23"/>
          <w:szCs w:val="23"/>
          <w:lang w:eastAsia="es-ES"/>
        </w:rPr>
        <w:t xml:space="preserve"> relacionado con el </w:t>
      </w:r>
      <w:r w:rsidRPr="007F7110">
        <w:rPr>
          <w:bCs/>
          <w:i/>
          <w:iCs/>
          <w:sz w:val="23"/>
          <w:szCs w:val="23"/>
          <w:lang w:eastAsia="es-ES"/>
        </w:rPr>
        <w:t xml:space="preserve">“impacto en las cargas de trabajo de la Dirección de Gestión Humana ante el proceso de cobro de los montos cancelados por subsidio, a las personas servidoras y funcionarias judiciales para resarcir al Poder Judicial, por parte de la CCSS </w:t>
      </w:r>
      <w:r w:rsidRPr="007F7110">
        <w:rPr>
          <w:i/>
          <w:iCs/>
          <w:sz w:val="23"/>
          <w:szCs w:val="23"/>
          <w:lang w:eastAsia="es-ES"/>
        </w:rPr>
        <w:t xml:space="preserve">así como el impacto en la carga </w:t>
      </w:r>
      <w:r w:rsidRPr="007F7110">
        <w:rPr>
          <w:bCs/>
          <w:i/>
          <w:iCs/>
          <w:sz w:val="23"/>
          <w:szCs w:val="23"/>
          <w:lang w:eastAsia="es-ES"/>
        </w:rPr>
        <w:t>de trabajo por los montos cancelados como sumas de más que también se tramitan dentro del Subproceso de Administración Salarial. 10) Previo a que las plazas asignadas concluyan con el plan propuesto y finalice el periodo estimado de atención, la Dirección de Planificación, Subproceso de Evaluación volverá a realizar un análisis y valoración de la situación para determinar si se cumplió de manera satisfactoria el plan establecido para la recuperación por subsidio por incapacidad.”</w:t>
      </w:r>
    </w:p>
    <w:p w14:paraId="21E95D23" w14:textId="77777777" w:rsidR="007F7110" w:rsidRPr="007F7110" w:rsidRDefault="007F7110" w:rsidP="007F7110">
      <w:pPr>
        <w:ind w:left="851" w:right="851" w:firstLine="709"/>
        <w:jc w:val="both"/>
        <w:rPr>
          <w:i/>
          <w:iCs/>
          <w:sz w:val="23"/>
          <w:szCs w:val="23"/>
          <w:lang w:eastAsia="es-ES"/>
        </w:rPr>
      </w:pPr>
    </w:p>
    <w:p w14:paraId="10A6D7D1" w14:textId="77777777" w:rsidR="007F7110" w:rsidRPr="007F7110" w:rsidRDefault="007F7110" w:rsidP="007F7110">
      <w:pPr>
        <w:ind w:left="851" w:right="851" w:firstLine="709"/>
        <w:jc w:val="both"/>
        <w:rPr>
          <w:iCs/>
          <w:sz w:val="23"/>
          <w:szCs w:val="23"/>
          <w:lang w:eastAsia="es-ES"/>
        </w:rPr>
      </w:pPr>
      <w:bookmarkStart w:id="2" w:name="_Hlk68609012"/>
      <w:r w:rsidRPr="007F7110">
        <w:rPr>
          <w:sz w:val="23"/>
          <w:szCs w:val="23"/>
          <w:lang w:eastAsia="es-ES"/>
        </w:rPr>
        <w:t xml:space="preserve">En </w:t>
      </w:r>
      <w:r w:rsidRPr="007F7110">
        <w:rPr>
          <w:iCs/>
          <w:sz w:val="23"/>
          <w:szCs w:val="23"/>
          <w:lang w:eastAsia="es-ES"/>
        </w:rPr>
        <w:t xml:space="preserve">cumplimiento del acuerdo, se procede a realizar </w:t>
      </w:r>
      <w:bookmarkStart w:id="3" w:name="_Hlk72152238"/>
      <w:r w:rsidRPr="007F7110">
        <w:rPr>
          <w:iCs/>
          <w:sz w:val="23"/>
          <w:szCs w:val="23"/>
          <w:lang w:eastAsia="es-ES"/>
        </w:rPr>
        <w:t>el seguimiento al informe 463-PLA-OI-2019 y el impacto en la carga de trabajo por los montos cancelados como sumas de más que también se tramitan dentro del Subproceso de Administración Salarial.</w:t>
      </w:r>
    </w:p>
    <w:p w14:paraId="6BB22711" w14:textId="77777777" w:rsidR="007F7110" w:rsidRPr="007F7110" w:rsidRDefault="007F7110" w:rsidP="007F7110">
      <w:pPr>
        <w:ind w:left="851" w:right="851" w:firstLine="709"/>
        <w:jc w:val="both"/>
        <w:rPr>
          <w:iCs/>
          <w:sz w:val="23"/>
          <w:szCs w:val="23"/>
          <w:lang w:eastAsia="es-ES"/>
        </w:rPr>
      </w:pPr>
    </w:p>
    <w:p w14:paraId="2C91B595" w14:textId="77777777" w:rsidR="007F7110" w:rsidRPr="007F7110" w:rsidRDefault="007F7110" w:rsidP="007F7110">
      <w:pPr>
        <w:ind w:left="851" w:right="851" w:firstLine="709"/>
        <w:jc w:val="both"/>
        <w:rPr>
          <w:i/>
          <w:sz w:val="23"/>
          <w:szCs w:val="23"/>
          <w:lang w:eastAsia="es-ES"/>
        </w:rPr>
      </w:pPr>
      <w:r w:rsidRPr="007F7110">
        <w:rPr>
          <w:iCs/>
          <w:sz w:val="23"/>
          <w:szCs w:val="23"/>
          <w:lang w:eastAsia="es-ES"/>
        </w:rPr>
        <w:t>[…]</w:t>
      </w:r>
    </w:p>
    <w:bookmarkEnd w:id="2"/>
    <w:bookmarkEnd w:id="3"/>
    <w:p w14:paraId="6CEFD916" w14:textId="77777777" w:rsidR="007F7110" w:rsidRPr="007F7110" w:rsidRDefault="007F7110" w:rsidP="007F7110">
      <w:pPr>
        <w:ind w:right="301"/>
        <w:rPr>
          <w:sz w:val="23"/>
          <w:szCs w:val="23"/>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3"/>
        <w:gridCol w:w="2385"/>
        <w:gridCol w:w="1880"/>
        <w:gridCol w:w="2572"/>
      </w:tblGrid>
      <w:tr w:rsidR="007F7110" w:rsidRPr="007F7110" w14:paraId="01735B35" w14:textId="77777777" w:rsidTr="002C53AC">
        <w:trPr>
          <w:trHeight w:val="610"/>
          <w:jc w:val="center"/>
        </w:trPr>
        <w:tc>
          <w:tcPr>
            <w:tcW w:w="4378" w:type="dxa"/>
            <w:gridSpan w:val="2"/>
            <w:shd w:val="clear" w:color="auto" w:fill="4472C4"/>
            <w:vAlign w:val="center"/>
          </w:tcPr>
          <w:p w14:paraId="48681787" w14:textId="77777777" w:rsidR="007F7110" w:rsidRPr="007F7110" w:rsidRDefault="007F7110" w:rsidP="007F7110">
            <w:pPr>
              <w:ind w:left="284" w:right="301"/>
              <w:jc w:val="center"/>
              <w:rPr>
                <w:b/>
                <w:sz w:val="23"/>
                <w:szCs w:val="23"/>
                <w:lang w:eastAsia="es-ES"/>
              </w:rPr>
            </w:pPr>
            <w:r w:rsidRPr="007F7110">
              <w:rPr>
                <w:sz w:val="23"/>
                <w:szCs w:val="23"/>
                <w:lang w:eastAsia="es-ES"/>
              </w:rPr>
              <w:br w:type="page"/>
            </w:r>
            <w:r w:rsidRPr="007F7110">
              <w:rPr>
                <w:b/>
                <w:sz w:val="23"/>
                <w:szCs w:val="23"/>
                <w:lang w:eastAsia="es-ES"/>
              </w:rPr>
              <w:t>Dirección de Planificación</w:t>
            </w:r>
          </w:p>
        </w:tc>
        <w:tc>
          <w:tcPr>
            <w:tcW w:w="1880" w:type="dxa"/>
            <w:shd w:val="clear" w:color="auto" w:fill="4472C4"/>
            <w:vAlign w:val="center"/>
          </w:tcPr>
          <w:p w14:paraId="5C5B7DAB" w14:textId="77777777" w:rsidR="007F7110" w:rsidRPr="007F7110" w:rsidRDefault="007F7110" w:rsidP="007F7110">
            <w:pPr>
              <w:ind w:left="284" w:right="301"/>
              <w:jc w:val="right"/>
              <w:rPr>
                <w:b/>
                <w:sz w:val="23"/>
                <w:szCs w:val="23"/>
                <w:lang w:eastAsia="es-ES"/>
              </w:rPr>
            </w:pPr>
            <w:r w:rsidRPr="007F7110">
              <w:rPr>
                <w:b/>
                <w:sz w:val="23"/>
                <w:szCs w:val="23"/>
                <w:lang w:eastAsia="es-ES"/>
              </w:rPr>
              <w:t>Fecha:</w:t>
            </w:r>
          </w:p>
        </w:tc>
        <w:tc>
          <w:tcPr>
            <w:tcW w:w="2572" w:type="dxa"/>
            <w:vAlign w:val="center"/>
          </w:tcPr>
          <w:p w14:paraId="3CF0EAFA" w14:textId="77777777" w:rsidR="007F7110" w:rsidRPr="007F7110" w:rsidRDefault="007F7110" w:rsidP="007F7110">
            <w:pPr>
              <w:ind w:left="284" w:right="301"/>
              <w:rPr>
                <w:i/>
                <w:sz w:val="23"/>
                <w:szCs w:val="23"/>
                <w:lang w:eastAsia="es-ES"/>
              </w:rPr>
            </w:pPr>
            <w:r w:rsidRPr="007F7110">
              <w:rPr>
                <w:i/>
                <w:sz w:val="23"/>
                <w:szCs w:val="23"/>
                <w:lang w:eastAsia="es-ES"/>
              </w:rPr>
              <w:t>18/03/2022</w:t>
            </w:r>
          </w:p>
        </w:tc>
      </w:tr>
      <w:tr w:rsidR="007F7110" w:rsidRPr="007F7110" w14:paraId="2350AC38" w14:textId="77777777" w:rsidTr="002C53AC">
        <w:trPr>
          <w:trHeight w:val="558"/>
          <w:jc w:val="center"/>
        </w:trPr>
        <w:tc>
          <w:tcPr>
            <w:tcW w:w="1993" w:type="dxa"/>
            <w:shd w:val="clear" w:color="auto" w:fill="4472C4"/>
            <w:vAlign w:val="center"/>
          </w:tcPr>
          <w:p w14:paraId="417EA053" w14:textId="77777777" w:rsidR="007F7110" w:rsidRPr="007F7110" w:rsidRDefault="007F7110" w:rsidP="007F7110">
            <w:pPr>
              <w:ind w:left="284" w:right="301"/>
              <w:jc w:val="right"/>
              <w:rPr>
                <w:b/>
                <w:sz w:val="23"/>
                <w:szCs w:val="23"/>
                <w:lang w:eastAsia="es-ES"/>
              </w:rPr>
            </w:pPr>
            <w:r w:rsidRPr="007F7110">
              <w:rPr>
                <w:b/>
                <w:sz w:val="23"/>
                <w:szCs w:val="23"/>
                <w:lang w:eastAsia="es-ES"/>
              </w:rPr>
              <w:t>Oficina remitente:</w:t>
            </w:r>
          </w:p>
        </w:tc>
        <w:tc>
          <w:tcPr>
            <w:tcW w:w="2385" w:type="dxa"/>
            <w:vAlign w:val="center"/>
          </w:tcPr>
          <w:p w14:paraId="31D9601A" w14:textId="77777777" w:rsidR="007F7110" w:rsidRPr="007F7110" w:rsidRDefault="007F7110" w:rsidP="007F7110">
            <w:pPr>
              <w:ind w:right="301" w:hanging="58"/>
              <w:rPr>
                <w:i/>
                <w:sz w:val="23"/>
                <w:szCs w:val="23"/>
                <w:lang w:eastAsia="es-ES"/>
              </w:rPr>
            </w:pPr>
            <w:r w:rsidRPr="007F7110">
              <w:rPr>
                <w:i/>
                <w:sz w:val="23"/>
                <w:szCs w:val="23"/>
                <w:lang w:eastAsia="es-ES"/>
              </w:rPr>
              <w:t>Subproceso de Evaluación</w:t>
            </w:r>
          </w:p>
        </w:tc>
        <w:tc>
          <w:tcPr>
            <w:tcW w:w="1880" w:type="dxa"/>
            <w:shd w:val="clear" w:color="auto" w:fill="4472C4"/>
            <w:vAlign w:val="center"/>
          </w:tcPr>
          <w:p w14:paraId="7B48A37A" w14:textId="77777777" w:rsidR="007F7110" w:rsidRPr="007F7110" w:rsidRDefault="007F7110" w:rsidP="007F7110">
            <w:pPr>
              <w:ind w:left="284" w:right="301"/>
              <w:jc w:val="right"/>
              <w:rPr>
                <w:b/>
                <w:sz w:val="23"/>
                <w:szCs w:val="23"/>
                <w:lang w:eastAsia="es-ES"/>
              </w:rPr>
            </w:pPr>
            <w:r w:rsidRPr="007F7110">
              <w:rPr>
                <w:b/>
                <w:sz w:val="23"/>
                <w:szCs w:val="23"/>
                <w:lang w:eastAsia="es-ES"/>
              </w:rPr>
              <w:t># Informe:</w:t>
            </w:r>
          </w:p>
        </w:tc>
        <w:tc>
          <w:tcPr>
            <w:tcW w:w="2572" w:type="dxa"/>
            <w:vAlign w:val="center"/>
          </w:tcPr>
          <w:p w14:paraId="2CB47DF3" w14:textId="77777777" w:rsidR="007F7110" w:rsidRPr="007F7110" w:rsidRDefault="007F7110" w:rsidP="007F7110">
            <w:pPr>
              <w:ind w:right="301"/>
              <w:rPr>
                <w:sz w:val="23"/>
                <w:szCs w:val="23"/>
                <w:lang w:eastAsia="es-ES"/>
              </w:rPr>
            </w:pPr>
            <w:r w:rsidRPr="007F7110">
              <w:rPr>
                <w:sz w:val="23"/>
                <w:szCs w:val="23"/>
                <w:lang w:eastAsia="es-ES"/>
              </w:rPr>
              <w:t>232-PLA-EV-2022</w:t>
            </w:r>
          </w:p>
        </w:tc>
      </w:tr>
      <w:tr w:rsidR="007F7110" w:rsidRPr="007F7110" w14:paraId="1E0E9DC4" w14:textId="77777777" w:rsidTr="002C53AC">
        <w:trPr>
          <w:trHeight w:val="761"/>
          <w:jc w:val="center"/>
        </w:trPr>
        <w:tc>
          <w:tcPr>
            <w:tcW w:w="1993" w:type="dxa"/>
            <w:shd w:val="clear" w:color="auto" w:fill="4472C4"/>
            <w:vAlign w:val="center"/>
          </w:tcPr>
          <w:p w14:paraId="68EBAB1F" w14:textId="77777777" w:rsidR="007F7110" w:rsidRPr="007F7110" w:rsidRDefault="007F7110" w:rsidP="007F7110">
            <w:pPr>
              <w:ind w:left="284" w:right="301"/>
              <w:jc w:val="right"/>
              <w:rPr>
                <w:b/>
                <w:sz w:val="23"/>
                <w:szCs w:val="23"/>
                <w:lang w:eastAsia="es-ES"/>
              </w:rPr>
            </w:pPr>
            <w:r w:rsidRPr="007F7110">
              <w:rPr>
                <w:b/>
                <w:sz w:val="23"/>
                <w:szCs w:val="23"/>
                <w:lang w:eastAsia="es-ES"/>
              </w:rPr>
              <w:t>Temática:</w:t>
            </w:r>
          </w:p>
        </w:tc>
        <w:tc>
          <w:tcPr>
            <w:tcW w:w="6837" w:type="dxa"/>
            <w:gridSpan w:val="3"/>
            <w:vAlign w:val="center"/>
          </w:tcPr>
          <w:p w14:paraId="3410A8BE" w14:textId="77777777" w:rsidR="007F7110" w:rsidRPr="007F7110" w:rsidRDefault="007F7110" w:rsidP="007F7110">
            <w:pPr>
              <w:ind w:right="301"/>
              <w:jc w:val="both"/>
              <w:rPr>
                <w:i/>
                <w:sz w:val="23"/>
                <w:szCs w:val="23"/>
                <w:lang w:eastAsia="es-ES"/>
              </w:rPr>
            </w:pPr>
            <w:r w:rsidRPr="007F7110">
              <w:rPr>
                <w:i/>
                <w:sz w:val="23"/>
                <w:szCs w:val="23"/>
                <w:lang w:eastAsia="es-ES"/>
              </w:rPr>
              <w:t>Seguimiento al informe 463-PLA-OI-2019 e impacto en la carga de trabajo por los montos cancelados como sumas de más que también se tramitan dentro del Subproceso de Administración Salarial</w:t>
            </w:r>
          </w:p>
          <w:p w14:paraId="7E264AC0" w14:textId="77777777" w:rsidR="007F7110" w:rsidRPr="007F7110" w:rsidRDefault="007F7110" w:rsidP="007F7110">
            <w:pPr>
              <w:ind w:right="110"/>
              <w:jc w:val="center"/>
              <w:rPr>
                <w:b/>
                <w:i/>
                <w:sz w:val="23"/>
                <w:szCs w:val="23"/>
                <w:lang w:eastAsia="es-ES"/>
              </w:rPr>
            </w:pPr>
          </w:p>
        </w:tc>
      </w:tr>
      <w:tr w:rsidR="007F7110" w:rsidRPr="007F7110" w14:paraId="6B84F1AE" w14:textId="77777777" w:rsidTr="002C53AC">
        <w:trPr>
          <w:trHeight w:val="488"/>
          <w:jc w:val="center"/>
        </w:trPr>
        <w:tc>
          <w:tcPr>
            <w:tcW w:w="1993" w:type="dxa"/>
            <w:shd w:val="clear" w:color="auto" w:fill="4472C4"/>
            <w:vAlign w:val="center"/>
          </w:tcPr>
          <w:p w14:paraId="31C71EFA" w14:textId="77777777" w:rsidR="007F7110" w:rsidRPr="007F7110" w:rsidRDefault="007F7110" w:rsidP="007F7110">
            <w:pPr>
              <w:ind w:left="284" w:right="301"/>
              <w:jc w:val="right"/>
              <w:rPr>
                <w:b/>
                <w:sz w:val="23"/>
                <w:szCs w:val="23"/>
                <w:lang w:eastAsia="es-ES"/>
              </w:rPr>
            </w:pPr>
            <w:r w:rsidRPr="007F7110">
              <w:rPr>
                <w:b/>
                <w:sz w:val="23"/>
                <w:szCs w:val="23"/>
                <w:lang w:eastAsia="es-ES"/>
              </w:rPr>
              <w:t>Para:</w:t>
            </w:r>
          </w:p>
        </w:tc>
        <w:tc>
          <w:tcPr>
            <w:tcW w:w="6837" w:type="dxa"/>
            <w:gridSpan w:val="3"/>
            <w:vAlign w:val="center"/>
          </w:tcPr>
          <w:p w14:paraId="3EFC2E31" w14:textId="77777777" w:rsidR="007F7110" w:rsidRPr="007F7110" w:rsidRDefault="007F7110" w:rsidP="007F7110">
            <w:pPr>
              <w:ind w:right="301"/>
              <w:rPr>
                <w:i/>
                <w:sz w:val="23"/>
                <w:szCs w:val="23"/>
                <w:lang w:eastAsia="es-ES"/>
              </w:rPr>
            </w:pPr>
            <w:r w:rsidRPr="007F7110">
              <w:rPr>
                <w:i/>
                <w:sz w:val="23"/>
                <w:szCs w:val="23"/>
                <w:lang w:eastAsia="es-ES"/>
              </w:rPr>
              <w:t>Secretaría General de la Corte</w:t>
            </w:r>
          </w:p>
        </w:tc>
      </w:tr>
      <w:tr w:rsidR="007F7110" w:rsidRPr="007F7110" w14:paraId="54B9FB58" w14:textId="77777777" w:rsidTr="002C53AC">
        <w:trPr>
          <w:trHeight w:val="558"/>
          <w:jc w:val="center"/>
        </w:trPr>
        <w:tc>
          <w:tcPr>
            <w:tcW w:w="1993" w:type="dxa"/>
            <w:shd w:val="clear" w:color="auto" w:fill="4472C4"/>
            <w:vAlign w:val="center"/>
          </w:tcPr>
          <w:p w14:paraId="66387EEB" w14:textId="77777777" w:rsidR="007F7110" w:rsidRPr="007F7110" w:rsidRDefault="007F7110" w:rsidP="007F7110">
            <w:pPr>
              <w:ind w:left="284" w:right="301"/>
              <w:jc w:val="right"/>
              <w:rPr>
                <w:b/>
                <w:sz w:val="23"/>
                <w:szCs w:val="23"/>
                <w:lang w:eastAsia="es-ES"/>
              </w:rPr>
            </w:pPr>
            <w:r w:rsidRPr="007F7110">
              <w:rPr>
                <w:b/>
                <w:sz w:val="23"/>
                <w:szCs w:val="23"/>
                <w:lang w:eastAsia="es-ES"/>
              </w:rPr>
              <w:lastRenderedPageBreak/>
              <w:t xml:space="preserve">Copia(s): </w:t>
            </w:r>
          </w:p>
        </w:tc>
        <w:tc>
          <w:tcPr>
            <w:tcW w:w="6837" w:type="dxa"/>
            <w:gridSpan w:val="3"/>
            <w:vAlign w:val="center"/>
          </w:tcPr>
          <w:p w14:paraId="2069EDFE" w14:textId="77777777" w:rsidR="007F7110" w:rsidRPr="007F7110" w:rsidRDefault="007F7110" w:rsidP="007F7110">
            <w:pPr>
              <w:ind w:right="301"/>
              <w:rPr>
                <w:i/>
                <w:sz w:val="23"/>
                <w:szCs w:val="23"/>
                <w:lang w:eastAsia="es-ES"/>
              </w:rPr>
            </w:pPr>
            <w:r w:rsidRPr="007F7110">
              <w:rPr>
                <w:i/>
                <w:sz w:val="23"/>
                <w:szCs w:val="23"/>
                <w:lang w:eastAsia="es-ES"/>
              </w:rPr>
              <w:t>Dirección de Gestión Humana</w:t>
            </w:r>
          </w:p>
          <w:p w14:paraId="1ADBDCFA" w14:textId="77777777" w:rsidR="007F7110" w:rsidRPr="007F7110" w:rsidRDefault="007F7110" w:rsidP="007F7110">
            <w:pPr>
              <w:ind w:right="301"/>
              <w:rPr>
                <w:i/>
                <w:sz w:val="23"/>
                <w:szCs w:val="23"/>
                <w:lang w:eastAsia="es-ES"/>
              </w:rPr>
            </w:pPr>
            <w:r w:rsidRPr="007F7110">
              <w:rPr>
                <w:i/>
                <w:sz w:val="23"/>
                <w:szCs w:val="23"/>
                <w:lang w:eastAsia="es-ES"/>
              </w:rPr>
              <w:t>Unidad de Deducciones</w:t>
            </w:r>
          </w:p>
          <w:p w14:paraId="7FB92308" w14:textId="77777777" w:rsidR="007F7110" w:rsidRPr="007F7110" w:rsidRDefault="007F7110" w:rsidP="007F7110">
            <w:pPr>
              <w:ind w:right="301"/>
              <w:rPr>
                <w:i/>
                <w:sz w:val="23"/>
                <w:szCs w:val="23"/>
                <w:lang w:eastAsia="es-ES"/>
              </w:rPr>
            </w:pPr>
            <w:r w:rsidRPr="007F7110">
              <w:rPr>
                <w:i/>
                <w:sz w:val="23"/>
                <w:szCs w:val="23"/>
                <w:lang w:eastAsia="es-ES"/>
              </w:rPr>
              <w:t>Dirección Ejecutiva</w:t>
            </w:r>
          </w:p>
          <w:p w14:paraId="7C81DD4B" w14:textId="77777777" w:rsidR="007F7110" w:rsidRPr="007F7110" w:rsidRDefault="007F7110" w:rsidP="007F7110">
            <w:pPr>
              <w:ind w:right="301"/>
              <w:rPr>
                <w:i/>
                <w:sz w:val="23"/>
                <w:szCs w:val="23"/>
                <w:lang w:eastAsia="es-ES"/>
              </w:rPr>
            </w:pPr>
            <w:r w:rsidRPr="007F7110">
              <w:rPr>
                <w:i/>
                <w:sz w:val="23"/>
                <w:szCs w:val="23"/>
                <w:lang w:eastAsia="es-ES"/>
              </w:rPr>
              <w:t>Centro de Apoyo, Coordinación y Mejoramiento de la Función Jurisdiccional.</w:t>
            </w:r>
          </w:p>
          <w:p w14:paraId="1D137BF6" w14:textId="77777777" w:rsidR="007F7110" w:rsidRPr="007F7110" w:rsidRDefault="007F7110" w:rsidP="007F7110">
            <w:pPr>
              <w:ind w:right="301"/>
              <w:rPr>
                <w:i/>
                <w:sz w:val="23"/>
                <w:szCs w:val="23"/>
                <w:lang w:eastAsia="es-ES"/>
              </w:rPr>
            </w:pPr>
            <w:r w:rsidRPr="007F7110">
              <w:rPr>
                <w:i/>
                <w:sz w:val="23"/>
                <w:szCs w:val="23"/>
                <w:lang w:eastAsia="es-ES"/>
              </w:rPr>
              <w:t>Comisión de Incapacidades.</w:t>
            </w:r>
          </w:p>
          <w:p w14:paraId="0F874DA2" w14:textId="77777777" w:rsidR="007F7110" w:rsidRPr="007F7110" w:rsidRDefault="007F7110" w:rsidP="007F7110">
            <w:pPr>
              <w:ind w:right="301"/>
              <w:rPr>
                <w:i/>
                <w:sz w:val="23"/>
                <w:szCs w:val="23"/>
                <w:lang w:eastAsia="es-ES"/>
              </w:rPr>
            </w:pPr>
            <w:r w:rsidRPr="007F7110">
              <w:rPr>
                <w:i/>
                <w:sz w:val="23"/>
                <w:szCs w:val="23"/>
                <w:lang w:eastAsia="es-ES"/>
              </w:rPr>
              <w:t>Auditoria Judicial</w:t>
            </w:r>
          </w:p>
        </w:tc>
      </w:tr>
      <w:tr w:rsidR="007F7110" w:rsidRPr="007F7110" w14:paraId="230A21F0" w14:textId="77777777" w:rsidTr="002C53AC">
        <w:trPr>
          <w:trHeight w:val="558"/>
          <w:jc w:val="center"/>
        </w:trPr>
        <w:tc>
          <w:tcPr>
            <w:tcW w:w="1993" w:type="dxa"/>
            <w:shd w:val="clear" w:color="auto" w:fill="4472C4"/>
            <w:vAlign w:val="center"/>
          </w:tcPr>
          <w:p w14:paraId="7DEC4159" w14:textId="77777777" w:rsidR="007F7110" w:rsidRPr="007F7110" w:rsidRDefault="007F7110" w:rsidP="007F7110">
            <w:pPr>
              <w:ind w:left="284" w:right="301"/>
              <w:jc w:val="right"/>
              <w:rPr>
                <w:b/>
                <w:sz w:val="23"/>
                <w:szCs w:val="23"/>
                <w:lang w:eastAsia="es-ES"/>
              </w:rPr>
            </w:pPr>
            <w:r w:rsidRPr="007F7110">
              <w:rPr>
                <w:b/>
                <w:sz w:val="23"/>
                <w:szCs w:val="23"/>
                <w:lang w:eastAsia="es-ES"/>
              </w:rPr>
              <w:t>Oficios :</w:t>
            </w:r>
          </w:p>
        </w:tc>
        <w:tc>
          <w:tcPr>
            <w:tcW w:w="6837" w:type="dxa"/>
            <w:gridSpan w:val="3"/>
            <w:vAlign w:val="center"/>
          </w:tcPr>
          <w:p w14:paraId="6B93E020" w14:textId="77777777" w:rsidR="007F7110" w:rsidRPr="007F7110" w:rsidRDefault="007F7110" w:rsidP="007F7110">
            <w:pPr>
              <w:ind w:right="-12"/>
              <w:jc w:val="both"/>
              <w:rPr>
                <w:i/>
                <w:sz w:val="23"/>
                <w:szCs w:val="23"/>
                <w:lang w:eastAsia="es-ES"/>
              </w:rPr>
            </w:pPr>
            <w:r w:rsidRPr="007F7110">
              <w:rPr>
                <w:i/>
                <w:sz w:val="23"/>
                <w:szCs w:val="23"/>
                <w:lang w:eastAsia="es-ES"/>
              </w:rPr>
              <w:t xml:space="preserve">Con este informe se contesta los oficios de la Secretaría General de la Corte  5157-19. Referencia interna </w:t>
            </w:r>
            <w:r w:rsidRPr="007F7110">
              <w:rPr>
                <w:b/>
                <w:bCs/>
                <w:i/>
                <w:sz w:val="23"/>
                <w:szCs w:val="23"/>
                <w:lang w:eastAsia="es-ES"/>
              </w:rPr>
              <w:t>899</w:t>
            </w:r>
            <w:r w:rsidRPr="007F7110">
              <w:rPr>
                <w:b/>
                <w:i/>
                <w:sz w:val="23"/>
                <w:szCs w:val="23"/>
                <w:lang w:eastAsia="es-ES"/>
              </w:rPr>
              <w:t>-2019</w:t>
            </w:r>
            <w:r w:rsidRPr="007F7110">
              <w:rPr>
                <w:b/>
                <w:i/>
                <w:sz w:val="23"/>
                <w:szCs w:val="23"/>
                <w:u w:val="single"/>
                <w:lang w:eastAsia="es-ES"/>
              </w:rPr>
              <w:t>.</w:t>
            </w:r>
          </w:p>
        </w:tc>
      </w:tr>
    </w:tbl>
    <w:p w14:paraId="56C4C6D5" w14:textId="77777777" w:rsidR="007F7110" w:rsidRPr="007F7110" w:rsidRDefault="007F7110" w:rsidP="007F7110">
      <w:pPr>
        <w:rPr>
          <w:sz w:val="23"/>
          <w:szCs w:val="23"/>
          <w:lang w:eastAsia="es-ES"/>
        </w:rPr>
      </w:pPr>
    </w:p>
    <w:p w14:paraId="560CC0A1" w14:textId="77777777" w:rsidR="007F7110" w:rsidRPr="007F7110" w:rsidRDefault="007F7110" w:rsidP="00391781">
      <w:pPr>
        <w:keepNext/>
        <w:keepLines/>
        <w:numPr>
          <w:ilvl w:val="0"/>
          <w:numId w:val="29"/>
        </w:numPr>
        <w:ind w:left="851" w:right="851" w:firstLine="709"/>
        <w:rPr>
          <w:b/>
          <w:bCs/>
          <w:i/>
          <w:iCs/>
          <w:sz w:val="23"/>
          <w:szCs w:val="23"/>
          <w:lang w:eastAsia="es-ES"/>
        </w:rPr>
      </w:pPr>
      <w:r w:rsidRPr="007F7110">
        <w:rPr>
          <w:b/>
          <w:bCs/>
          <w:i/>
          <w:iCs/>
          <w:sz w:val="23"/>
          <w:szCs w:val="23"/>
          <w:lang w:eastAsia="es-ES"/>
        </w:rPr>
        <w:t xml:space="preserve">Antecedentes </w:t>
      </w:r>
    </w:p>
    <w:p w14:paraId="4246C5DE" w14:textId="77777777" w:rsidR="007F7110" w:rsidRPr="007F7110" w:rsidRDefault="007F7110" w:rsidP="007F7110">
      <w:pPr>
        <w:ind w:left="851" w:right="851" w:firstLine="709"/>
        <w:jc w:val="both"/>
        <w:rPr>
          <w:sz w:val="23"/>
          <w:szCs w:val="23"/>
          <w:lang w:eastAsia="es-ES"/>
        </w:rPr>
      </w:pPr>
    </w:p>
    <w:p w14:paraId="3021A646" w14:textId="77777777" w:rsidR="007F7110" w:rsidRPr="007F7110" w:rsidRDefault="007F7110" w:rsidP="00391781">
      <w:pPr>
        <w:numPr>
          <w:ilvl w:val="0"/>
          <w:numId w:val="30"/>
        </w:numPr>
        <w:ind w:left="851" w:right="851" w:firstLine="709"/>
        <w:jc w:val="both"/>
        <w:rPr>
          <w:sz w:val="23"/>
          <w:szCs w:val="23"/>
          <w:lang w:eastAsia="es-ES"/>
        </w:rPr>
      </w:pPr>
      <w:r w:rsidRPr="007F7110">
        <w:rPr>
          <w:sz w:val="23"/>
          <w:szCs w:val="23"/>
          <w:lang w:eastAsia="es-ES"/>
        </w:rPr>
        <w:t xml:space="preserve"> El Consejo Superior en sesión 72-16 del 28 de julio de 2016, artículo LXI, conoció solicitud de la Dirección de Gestión Humana para la concesión de cuatro permisos con goce de salario, al amparo del artículo 44 de la Ley Orgánica, justificados en el impacto que tendría en las cargas de trabajo de esa Dirección, el proceso de cobro de los montos cancelados por subsidio a las personas servidoras y funcionarias judiciales para resarcir al Poder Judicial. Al respecto, el Órgano Superior acordó solicitar un estudio a la Dirección de Planificación.</w:t>
      </w:r>
    </w:p>
    <w:p w14:paraId="15F48FFE" w14:textId="77777777" w:rsidR="007F7110" w:rsidRPr="007F7110" w:rsidRDefault="007F7110" w:rsidP="007F7110">
      <w:pPr>
        <w:ind w:left="851" w:right="851" w:firstLine="709"/>
        <w:jc w:val="both"/>
        <w:rPr>
          <w:sz w:val="23"/>
          <w:szCs w:val="23"/>
          <w:lang w:eastAsia="es-ES"/>
        </w:rPr>
      </w:pPr>
    </w:p>
    <w:p w14:paraId="6244BE77" w14:textId="77777777" w:rsidR="007F7110" w:rsidRPr="007F7110" w:rsidRDefault="007F7110" w:rsidP="00391781">
      <w:pPr>
        <w:numPr>
          <w:ilvl w:val="0"/>
          <w:numId w:val="30"/>
        </w:numPr>
        <w:ind w:left="851" w:right="851" w:firstLine="709"/>
        <w:jc w:val="both"/>
        <w:rPr>
          <w:sz w:val="23"/>
          <w:szCs w:val="23"/>
          <w:lang w:eastAsia="es-ES"/>
        </w:rPr>
      </w:pPr>
      <w:r w:rsidRPr="007F7110">
        <w:rPr>
          <w:sz w:val="23"/>
          <w:szCs w:val="23"/>
          <w:lang w:eastAsia="es-ES"/>
        </w:rPr>
        <w:t xml:space="preserve"> Asimismo, acordó aprobar la implementación del nuevo Módulo de Cobro del Subsidio por Incapacidad a las personas servidoras y funcionarias del Poder Judicial, a partir del 1° de setiembre de 2016, fecha en la que culminaba la última prórroga del convenio con la Caja Costarricense del Seguro Social (CCSS). </w:t>
      </w:r>
    </w:p>
    <w:p w14:paraId="024BC81B" w14:textId="77777777" w:rsidR="007F7110" w:rsidRPr="007F7110" w:rsidRDefault="007F7110" w:rsidP="007F7110">
      <w:pPr>
        <w:ind w:left="851" w:right="851" w:firstLine="709"/>
        <w:jc w:val="both"/>
        <w:rPr>
          <w:sz w:val="23"/>
          <w:szCs w:val="23"/>
          <w:lang w:eastAsia="es-ES"/>
        </w:rPr>
      </w:pPr>
    </w:p>
    <w:p w14:paraId="3048645D" w14:textId="77777777" w:rsidR="007F7110" w:rsidRPr="007F7110" w:rsidRDefault="007F7110" w:rsidP="00391781">
      <w:pPr>
        <w:numPr>
          <w:ilvl w:val="0"/>
          <w:numId w:val="30"/>
        </w:numPr>
        <w:ind w:left="851" w:right="851" w:firstLine="709"/>
        <w:jc w:val="both"/>
        <w:rPr>
          <w:sz w:val="23"/>
          <w:szCs w:val="23"/>
          <w:lang w:eastAsia="es-ES"/>
        </w:rPr>
      </w:pPr>
      <w:r w:rsidRPr="007F7110">
        <w:rPr>
          <w:sz w:val="23"/>
          <w:szCs w:val="23"/>
          <w:lang w:eastAsia="es-ES"/>
        </w:rPr>
        <w:t xml:space="preserve"> El Consejo Superior en sesión 67-17 del 18 de julio 2017, artículo XCVIII, acordó sobre la recuperación oportuna de los subsidios por las incapacidades de las personas servidoras judiciales, entre otros, lo siguiente:  </w:t>
      </w:r>
      <w:r w:rsidRPr="007F7110">
        <w:rPr>
          <w:i/>
          <w:iCs/>
          <w:sz w:val="23"/>
          <w:szCs w:val="23"/>
          <w:lang w:eastAsia="es-ES"/>
        </w:rPr>
        <w:t>“4) Por los principios como el de legalidad presupuestaria, este Poder de la República, como patrono y Administración Pública, tiene la obligación de recuperar los montos que se presenten a su favor, en virtud de los pagos que realice indebidamente o en el lugar de otro, por lo anterior, se debe continuar realizando las diligencias cobratorias ya que estas no se encuentran prescritas para la recuperación de las sumas o diferencias económicas que se presenten a favor de este Poder en los términos indicados en el criterio de cita. 5) Si en el plazo de un mes después de comunicado el presente acuerdo, persiste la negativa de pago o cancelación por parte de la Caja Costarricense de Seguro Social, se trasladarán las diligencias cobratorias ante la Procuraduría General de la República, para que, como Órgano representante del Estado, ejerza la representación Estatal del Poder Judicial, ante la vía jurisdiccional indica.”</w:t>
      </w:r>
    </w:p>
    <w:p w14:paraId="643F123C" w14:textId="77777777" w:rsidR="007F7110" w:rsidRPr="007F7110" w:rsidRDefault="007F7110" w:rsidP="007F7110">
      <w:pPr>
        <w:ind w:left="851" w:right="851" w:firstLine="709"/>
        <w:jc w:val="both"/>
        <w:rPr>
          <w:sz w:val="23"/>
          <w:szCs w:val="23"/>
          <w:lang w:eastAsia="es-ES"/>
        </w:rPr>
      </w:pPr>
    </w:p>
    <w:p w14:paraId="62AB7F75" w14:textId="77777777" w:rsidR="007F7110" w:rsidRPr="007F7110" w:rsidRDefault="007F7110" w:rsidP="00391781">
      <w:pPr>
        <w:numPr>
          <w:ilvl w:val="0"/>
          <w:numId w:val="30"/>
        </w:numPr>
        <w:ind w:left="851" w:right="851" w:firstLine="709"/>
        <w:jc w:val="both"/>
        <w:rPr>
          <w:sz w:val="23"/>
          <w:szCs w:val="23"/>
          <w:lang w:eastAsia="es-ES"/>
        </w:rPr>
      </w:pPr>
      <w:r w:rsidRPr="007F7110">
        <w:rPr>
          <w:sz w:val="23"/>
          <w:szCs w:val="23"/>
          <w:lang w:eastAsia="es-ES"/>
        </w:rPr>
        <w:lastRenderedPageBreak/>
        <w:t xml:space="preserve"> El Consejo Superior en sesión 104-17 del 16 de noviembre 2017, artículo XX, acordó, entre otros aspectos, tener por rendido el informe 5376-DE-2017, del 07 de noviembre de 2017, realizado por la Dirección Ejecutiva, sobre la </w:t>
      </w:r>
      <w:r w:rsidRPr="007F7110">
        <w:rPr>
          <w:i/>
          <w:iCs/>
          <w:sz w:val="23"/>
          <w:szCs w:val="23"/>
          <w:lang w:eastAsia="es-ES"/>
        </w:rPr>
        <w:t>“Reubicación de Diferentes Plazas Trasladadas a la Dirección Ejecutiva”;</w:t>
      </w:r>
      <w:r w:rsidRPr="007F7110">
        <w:rPr>
          <w:sz w:val="23"/>
          <w:szCs w:val="23"/>
          <w:lang w:eastAsia="es-ES"/>
        </w:rPr>
        <w:t xml:space="preserve"> así mismo, avalar sus recomendaciones. </w:t>
      </w:r>
    </w:p>
    <w:p w14:paraId="6845886A" w14:textId="77777777" w:rsidR="007F7110" w:rsidRPr="007F7110" w:rsidRDefault="007F7110" w:rsidP="007F7110">
      <w:pPr>
        <w:ind w:left="851" w:right="851" w:firstLine="709"/>
        <w:jc w:val="both"/>
        <w:rPr>
          <w:sz w:val="23"/>
          <w:szCs w:val="23"/>
          <w:lang w:eastAsia="es-ES"/>
        </w:rPr>
      </w:pPr>
    </w:p>
    <w:p w14:paraId="4E8F2D56" w14:textId="77777777" w:rsidR="007F7110" w:rsidRPr="007F7110" w:rsidRDefault="007F7110" w:rsidP="00391781">
      <w:pPr>
        <w:numPr>
          <w:ilvl w:val="0"/>
          <w:numId w:val="30"/>
        </w:numPr>
        <w:ind w:left="851" w:right="851" w:firstLine="709"/>
        <w:jc w:val="both"/>
        <w:rPr>
          <w:sz w:val="23"/>
          <w:szCs w:val="23"/>
          <w:lang w:eastAsia="es-ES"/>
        </w:rPr>
      </w:pPr>
      <w:r w:rsidRPr="007F7110">
        <w:rPr>
          <w:sz w:val="23"/>
          <w:szCs w:val="23"/>
          <w:lang w:eastAsia="es-ES"/>
        </w:rPr>
        <w:t>El Consejo Superior en la sesión 114-17 del 21 de diciembre 2017, artículo CXLII conoció la necesidad que generaría en la Dirección de Gestión Humana la pérdida de la plaza de Jefatura del Sub Proceso de Administración Salarial y por el interés institucional, se aprueba a partir de la citada fecha, las reasignaciones de los puestos que ocupan la licenciada Maureen Siles Mata, quienes actualmente se desempeñan como Jefa Administrativa 4, puesto 35373 y la licenciada Yexinia Zúñiga Martínez, como Coordinadora de Unidad 4, plaza 5911.</w:t>
      </w:r>
    </w:p>
    <w:p w14:paraId="65CB2C7C" w14:textId="77777777" w:rsidR="007F7110" w:rsidRPr="007F7110" w:rsidRDefault="007F7110" w:rsidP="007F7110">
      <w:pPr>
        <w:ind w:left="851" w:right="851" w:firstLine="709"/>
        <w:jc w:val="both"/>
        <w:rPr>
          <w:sz w:val="23"/>
          <w:szCs w:val="23"/>
          <w:lang w:eastAsia="es-ES"/>
        </w:rPr>
      </w:pPr>
      <w:r w:rsidRPr="007F7110">
        <w:rPr>
          <w:sz w:val="23"/>
          <w:szCs w:val="23"/>
          <w:lang w:eastAsia="es-ES"/>
        </w:rPr>
        <w:t xml:space="preserve"> </w:t>
      </w:r>
    </w:p>
    <w:p w14:paraId="3E766EA2" w14:textId="77777777" w:rsidR="007F7110" w:rsidRPr="007F7110" w:rsidRDefault="007F7110" w:rsidP="00391781">
      <w:pPr>
        <w:numPr>
          <w:ilvl w:val="0"/>
          <w:numId w:val="30"/>
        </w:numPr>
        <w:ind w:left="851" w:right="851" w:firstLine="709"/>
        <w:jc w:val="both"/>
        <w:rPr>
          <w:sz w:val="23"/>
          <w:szCs w:val="23"/>
          <w:lang w:eastAsia="es-ES"/>
        </w:rPr>
      </w:pPr>
      <w:r w:rsidRPr="007F7110">
        <w:rPr>
          <w:sz w:val="23"/>
          <w:szCs w:val="23"/>
          <w:lang w:eastAsia="es-ES"/>
        </w:rPr>
        <w:t xml:space="preserve"> El Consejo Superior en la sesión 32-18 del 19 de abril de 2018, artículo LI conoció el oficio DGH-0221-2018 de la Dirección de Gestión Humana, donde se conoce la propuesta de dicha Dirección para cambiar la forma en que se recuperan los montos por subsidios de incapacidades. </w:t>
      </w:r>
    </w:p>
    <w:p w14:paraId="607F11AB" w14:textId="77777777" w:rsidR="007F7110" w:rsidRPr="007F7110" w:rsidRDefault="007F7110" w:rsidP="007F7110">
      <w:pPr>
        <w:ind w:left="851" w:right="851" w:firstLine="709"/>
        <w:jc w:val="both"/>
        <w:rPr>
          <w:sz w:val="23"/>
          <w:szCs w:val="23"/>
          <w:lang w:eastAsia="es-ES"/>
        </w:rPr>
      </w:pPr>
    </w:p>
    <w:p w14:paraId="05D5BEA4" w14:textId="77777777" w:rsidR="007F7110" w:rsidRPr="007F7110" w:rsidRDefault="007F7110" w:rsidP="00391781">
      <w:pPr>
        <w:numPr>
          <w:ilvl w:val="0"/>
          <w:numId w:val="30"/>
        </w:numPr>
        <w:ind w:left="851" w:right="851" w:firstLine="709"/>
        <w:jc w:val="both"/>
        <w:rPr>
          <w:sz w:val="23"/>
          <w:szCs w:val="23"/>
          <w:lang w:eastAsia="es-ES"/>
        </w:rPr>
      </w:pPr>
      <w:r w:rsidRPr="007F7110">
        <w:rPr>
          <w:sz w:val="23"/>
          <w:szCs w:val="23"/>
          <w:lang w:eastAsia="es-ES"/>
        </w:rPr>
        <w:t xml:space="preserve"> El Consejo Superior en sesión 49-18 del 31 de mayo de 2018, artículo LXVII, acordó:</w:t>
      </w:r>
    </w:p>
    <w:p w14:paraId="73FF542B" w14:textId="77777777" w:rsidR="007F7110" w:rsidRPr="007F7110" w:rsidRDefault="007F7110" w:rsidP="007F7110">
      <w:pPr>
        <w:ind w:left="851" w:right="851" w:firstLine="709"/>
        <w:jc w:val="both"/>
        <w:rPr>
          <w:sz w:val="23"/>
          <w:szCs w:val="23"/>
          <w:lang w:eastAsia="es-ES"/>
        </w:rPr>
      </w:pPr>
    </w:p>
    <w:p w14:paraId="254CF779" w14:textId="77777777" w:rsidR="007F7110" w:rsidRPr="007F7110" w:rsidRDefault="007F7110" w:rsidP="007F7110">
      <w:pPr>
        <w:ind w:left="851" w:right="851" w:firstLine="709"/>
        <w:jc w:val="both"/>
        <w:rPr>
          <w:i/>
          <w:iCs/>
          <w:sz w:val="23"/>
          <w:szCs w:val="23"/>
          <w:lang w:eastAsia="es-ES"/>
        </w:rPr>
      </w:pPr>
      <w:r w:rsidRPr="007F7110">
        <w:rPr>
          <w:i/>
          <w:iCs/>
          <w:sz w:val="23"/>
          <w:szCs w:val="23"/>
          <w:lang w:eastAsia="es-ES"/>
        </w:rPr>
        <w:t>“Se acordó: Acoger parcialmente lo solicitado por el máster Rodrigo Campos Hidalgo, Director Jurídico interino y la máster Roxana Arriera Meléndez, Directora interina de Gestión Humana, mediante oficio N° 325-DGH-2018, del 24 de mayo de 2018, en consecuencia: 1.) Ante el escenario que se puedan tomar decisiones posteriores que afecten la programación y funcionalidad del sistema de recuperación del subsidio por incapacidad, mismas que no se ajusten a los desarrollos planteados en la propuesta N° 2, aprobada por este Consejo en sesión N° 32-18 del 19 de abril de 2018, artículo LI, se suspende la aplicación de los puntos 1,2,3,7 y 8 del mismo, hasta tanto no tener certeza de las decisiones que se puedan tomar al respecto. 2.) Mantener lo dispuesto en los puntos 4, 5 y 6 referentes a la recuperación de subsidios por incapacidad, de manera que la Dirección de Gestión Humana pueda implementar las acciones necesarias para cumplir con lo propuesto. 3.) Previamente a resolver lo que corresponda referente a la solicitud de que se suspenda lo ordenado por este órgano en las sesiones número 66-17, 11-18 y 35-18, artículos XLI, XXXII y XXII, deberá la Dirección Jurídica aclarar si existe peligro de que aplique la prescripción en los montos que adeudan a este Poder de la República, ya que es importante que estudien esa posibilidad antes de que este Consejo Superior autorice lo que solicitan.</w:t>
      </w:r>
    </w:p>
    <w:p w14:paraId="14BEAE8F" w14:textId="77777777" w:rsidR="007F7110" w:rsidRPr="007F7110" w:rsidRDefault="007F7110" w:rsidP="007F7110">
      <w:pPr>
        <w:ind w:left="851" w:right="851" w:firstLine="709"/>
        <w:jc w:val="both"/>
        <w:rPr>
          <w:sz w:val="23"/>
          <w:szCs w:val="23"/>
          <w:lang w:eastAsia="es-ES"/>
        </w:rPr>
      </w:pPr>
    </w:p>
    <w:p w14:paraId="723B5001" w14:textId="77777777" w:rsidR="007F7110" w:rsidRPr="007F7110" w:rsidRDefault="007F7110" w:rsidP="00391781">
      <w:pPr>
        <w:numPr>
          <w:ilvl w:val="0"/>
          <w:numId w:val="30"/>
        </w:numPr>
        <w:ind w:left="851" w:right="851" w:firstLine="709"/>
        <w:jc w:val="both"/>
        <w:rPr>
          <w:sz w:val="23"/>
          <w:szCs w:val="23"/>
          <w:lang w:eastAsia="es-ES"/>
        </w:rPr>
      </w:pPr>
      <w:r w:rsidRPr="007F7110">
        <w:rPr>
          <w:sz w:val="23"/>
          <w:szCs w:val="23"/>
          <w:lang w:eastAsia="es-ES"/>
        </w:rPr>
        <w:lastRenderedPageBreak/>
        <w:t xml:space="preserve"> El Consejo Superior en sesión 9-19 del 5 de febrero 2019, artículo XXI, acordó:</w:t>
      </w:r>
    </w:p>
    <w:p w14:paraId="68792F12" w14:textId="77777777" w:rsidR="007F7110" w:rsidRPr="007F7110" w:rsidRDefault="007F7110" w:rsidP="007F7110">
      <w:pPr>
        <w:ind w:left="851" w:right="851" w:firstLine="709"/>
        <w:jc w:val="both"/>
        <w:rPr>
          <w:sz w:val="23"/>
          <w:szCs w:val="23"/>
          <w:lang w:eastAsia="es-ES"/>
        </w:rPr>
      </w:pPr>
    </w:p>
    <w:p w14:paraId="0C0FB75C" w14:textId="48C6605D" w:rsidR="007F7110" w:rsidRPr="007F7110" w:rsidRDefault="007F7110" w:rsidP="007F7110">
      <w:pPr>
        <w:ind w:left="851" w:right="851" w:firstLine="709"/>
        <w:jc w:val="both"/>
        <w:rPr>
          <w:i/>
          <w:iCs/>
          <w:sz w:val="23"/>
          <w:szCs w:val="23"/>
          <w:lang w:eastAsia="es-ES"/>
        </w:rPr>
      </w:pPr>
      <w:r w:rsidRPr="007F7110">
        <w:rPr>
          <w:i/>
          <w:iCs/>
          <w:sz w:val="23"/>
          <w:szCs w:val="23"/>
          <w:lang w:eastAsia="es-ES"/>
        </w:rPr>
        <w:t>“…3) Reiterar a la Dirección Jurídica, la urgencia de contar con el criterio solicitado en sesión N° 49-18 celebrada el 31 de mayo de 2018, artículo LXVII” (A la fecha 23 de marzo de 2019, existe un informe pendiente de la Dirección Jurídica, para la implementación del modelo sugerido).</w:t>
      </w:r>
    </w:p>
    <w:p w14:paraId="7D6B98B0" w14:textId="77777777" w:rsidR="007F7110" w:rsidRPr="007F7110" w:rsidRDefault="007F7110" w:rsidP="007F7110">
      <w:pPr>
        <w:ind w:left="851" w:right="851" w:firstLine="709"/>
        <w:jc w:val="both"/>
        <w:rPr>
          <w:i/>
          <w:iCs/>
          <w:sz w:val="23"/>
          <w:szCs w:val="23"/>
          <w:lang w:eastAsia="es-ES"/>
        </w:rPr>
      </w:pPr>
    </w:p>
    <w:p w14:paraId="51F9F486" w14:textId="77777777" w:rsidR="007F7110" w:rsidRPr="007F7110" w:rsidRDefault="007F7110" w:rsidP="00391781">
      <w:pPr>
        <w:keepNext/>
        <w:keepLines/>
        <w:numPr>
          <w:ilvl w:val="0"/>
          <w:numId w:val="29"/>
        </w:numPr>
        <w:ind w:left="851" w:right="851" w:firstLine="709"/>
        <w:rPr>
          <w:i/>
          <w:iCs/>
          <w:sz w:val="23"/>
          <w:szCs w:val="23"/>
          <w:lang w:eastAsia="es-ES"/>
        </w:rPr>
      </w:pPr>
      <w:r w:rsidRPr="007F7110">
        <w:rPr>
          <w:b/>
          <w:bCs/>
          <w:i/>
          <w:iCs/>
          <w:sz w:val="23"/>
          <w:szCs w:val="23"/>
          <w:lang w:eastAsia="es-ES"/>
        </w:rPr>
        <w:t>Justificación</w:t>
      </w:r>
    </w:p>
    <w:p w14:paraId="7D26AA0B" w14:textId="77777777" w:rsidR="007F7110" w:rsidRPr="007F7110" w:rsidRDefault="007F7110" w:rsidP="007F7110">
      <w:pPr>
        <w:ind w:left="851" w:right="851" w:firstLine="709"/>
        <w:jc w:val="both"/>
        <w:rPr>
          <w:b/>
          <w:bCs/>
          <w:sz w:val="23"/>
          <w:szCs w:val="23"/>
          <w:lang w:eastAsia="es-ES"/>
        </w:rPr>
      </w:pPr>
    </w:p>
    <w:p w14:paraId="4F566161" w14:textId="77777777" w:rsidR="007F7110" w:rsidRPr="007F7110" w:rsidRDefault="007F7110" w:rsidP="007F7110">
      <w:pPr>
        <w:ind w:left="851" w:right="851" w:firstLine="709"/>
        <w:jc w:val="both"/>
        <w:rPr>
          <w:sz w:val="23"/>
          <w:szCs w:val="23"/>
          <w:lang w:eastAsia="es-ES"/>
        </w:rPr>
      </w:pPr>
      <w:r w:rsidRPr="007F7110">
        <w:rPr>
          <w:sz w:val="23"/>
          <w:szCs w:val="23"/>
          <w:lang w:eastAsia="es-ES"/>
        </w:rPr>
        <w:t xml:space="preserve">El Consejo Superior en sesión 41-2019, celebrada el 09 de mayo del 2019, artículo L, conoció el informe 463-PLA-OI-2019 de la Dirección de Planificación, relacionado con el impacto en las cargas de trabajo de la Dirección de Gestión Humana ante el proceso de cobro de los montos cancelados por subsidio, a las personas servidoras y funcionarias judiciales para resarcir al Poder Judicial, por parte de la Caja Costarricense de Seguro Social (CCSS); así como el impacto en la carga de trabajo por los montos cancelados como sumas de más que también se tramitan dentro del Subproceso de Administración Salarial; en donde acordó: </w:t>
      </w:r>
    </w:p>
    <w:p w14:paraId="3FE2A9F8" w14:textId="77777777" w:rsidR="007F7110" w:rsidRPr="007F7110" w:rsidRDefault="007F7110" w:rsidP="007F7110">
      <w:pPr>
        <w:ind w:left="851" w:right="851" w:firstLine="709"/>
        <w:jc w:val="both"/>
        <w:rPr>
          <w:sz w:val="23"/>
          <w:szCs w:val="23"/>
          <w:lang w:eastAsia="es-ES"/>
        </w:rPr>
      </w:pPr>
    </w:p>
    <w:p w14:paraId="759F5FDD" w14:textId="77777777" w:rsidR="007F7110" w:rsidRPr="007F7110" w:rsidRDefault="007F7110" w:rsidP="007F7110">
      <w:pPr>
        <w:ind w:left="851" w:right="851" w:firstLine="709"/>
        <w:jc w:val="both"/>
        <w:rPr>
          <w:bCs/>
          <w:i/>
          <w:iCs/>
          <w:sz w:val="23"/>
          <w:szCs w:val="23"/>
          <w:lang w:eastAsia="es-ES"/>
        </w:rPr>
      </w:pPr>
      <w:r w:rsidRPr="007F7110">
        <w:rPr>
          <w:i/>
          <w:iCs/>
          <w:sz w:val="23"/>
          <w:szCs w:val="23"/>
          <w:lang w:eastAsia="es-ES"/>
        </w:rPr>
        <w:t>“…10) Previo</w:t>
      </w:r>
      <w:r w:rsidRPr="007F7110">
        <w:rPr>
          <w:bCs/>
          <w:i/>
          <w:iCs/>
          <w:sz w:val="23"/>
          <w:szCs w:val="23"/>
          <w:lang w:eastAsia="es-ES"/>
        </w:rPr>
        <w:t xml:space="preserve"> a que las plazas asignadas concluyan con el plan propuesto y finalice el periodo estimado de atención, la Dirección de Planificación, Subproceso de Evaluación volverá a realizar un análisis y valoración de la situación para determinar si se cumplió de manera satisfactoria el plan establecido para la recuperación por subsidio por incapacidad.”</w:t>
      </w:r>
    </w:p>
    <w:p w14:paraId="7E2D9A24" w14:textId="77777777" w:rsidR="007F7110" w:rsidRPr="007F7110" w:rsidRDefault="007F7110" w:rsidP="007F7110">
      <w:pPr>
        <w:ind w:left="851" w:right="851" w:firstLine="709"/>
        <w:jc w:val="both"/>
        <w:rPr>
          <w:i/>
          <w:iCs/>
          <w:sz w:val="23"/>
          <w:szCs w:val="23"/>
          <w:lang w:eastAsia="es-ES"/>
        </w:rPr>
      </w:pPr>
    </w:p>
    <w:p w14:paraId="367F56D5" w14:textId="77777777" w:rsidR="007F7110" w:rsidRPr="007F7110" w:rsidRDefault="007F7110" w:rsidP="00391781">
      <w:pPr>
        <w:keepNext/>
        <w:keepLines/>
        <w:numPr>
          <w:ilvl w:val="0"/>
          <w:numId w:val="29"/>
        </w:numPr>
        <w:ind w:left="851" w:right="851" w:firstLine="709"/>
        <w:rPr>
          <w:b/>
          <w:bCs/>
          <w:i/>
          <w:iCs/>
          <w:sz w:val="23"/>
          <w:szCs w:val="23"/>
          <w:lang w:eastAsia="es-ES"/>
        </w:rPr>
      </w:pPr>
      <w:r w:rsidRPr="007F7110">
        <w:rPr>
          <w:b/>
          <w:bCs/>
          <w:i/>
          <w:iCs/>
          <w:sz w:val="23"/>
          <w:szCs w:val="23"/>
          <w:lang w:eastAsia="es-ES"/>
        </w:rPr>
        <w:t>Entrevistas</w:t>
      </w:r>
    </w:p>
    <w:p w14:paraId="4E32F7AE" w14:textId="77777777" w:rsidR="007F7110" w:rsidRPr="007F7110" w:rsidRDefault="007F7110" w:rsidP="007F7110">
      <w:pPr>
        <w:keepNext/>
        <w:keepLines/>
        <w:ind w:left="1560" w:right="851"/>
        <w:rPr>
          <w:b/>
          <w:bCs/>
          <w:i/>
          <w:iCs/>
          <w:sz w:val="23"/>
          <w:szCs w:val="23"/>
          <w:lang w:eastAsia="es-ES"/>
        </w:rPr>
      </w:pPr>
    </w:p>
    <w:p w14:paraId="1454A0EF" w14:textId="77777777" w:rsidR="007F7110" w:rsidRPr="007F7110" w:rsidRDefault="007F7110" w:rsidP="007F7110">
      <w:pPr>
        <w:ind w:left="851" w:right="851" w:firstLine="709"/>
        <w:jc w:val="both"/>
        <w:rPr>
          <w:sz w:val="23"/>
          <w:szCs w:val="23"/>
          <w:lang w:eastAsia="es-CR"/>
        </w:rPr>
      </w:pPr>
      <w:r w:rsidRPr="007F7110">
        <w:rPr>
          <w:sz w:val="23"/>
          <w:szCs w:val="23"/>
          <w:lang w:eastAsia="es-CR"/>
        </w:rPr>
        <w:t>El Licenciado Andrey Rojas Monge, Profesional 2 a.i. del Subproceso de Evaluación, entrevistó vía TEAMS a la licenciada. Adriana Steller Hernández, Coordinadora de la Unidad de Deducciones, esto con el fin de recolectar la información base para llevar a cabo el seguimiento.</w:t>
      </w:r>
    </w:p>
    <w:p w14:paraId="0DAEB8AF" w14:textId="77777777" w:rsidR="007F7110" w:rsidRPr="007F7110" w:rsidRDefault="007F7110" w:rsidP="007F7110">
      <w:pPr>
        <w:ind w:left="851" w:right="851" w:firstLine="709"/>
        <w:jc w:val="both"/>
        <w:rPr>
          <w:sz w:val="23"/>
          <w:szCs w:val="23"/>
          <w:lang w:eastAsia="es-CR"/>
        </w:rPr>
      </w:pPr>
    </w:p>
    <w:p w14:paraId="02EFCC79" w14:textId="77777777" w:rsidR="007F7110" w:rsidRPr="007F7110" w:rsidRDefault="007F7110" w:rsidP="007F7110">
      <w:pPr>
        <w:ind w:left="851" w:right="851" w:firstLine="709"/>
        <w:jc w:val="both"/>
        <w:rPr>
          <w:sz w:val="23"/>
          <w:szCs w:val="23"/>
          <w:lang w:eastAsia="es-CR"/>
        </w:rPr>
      </w:pPr>
      <w:r w:rsidRPr="007F7110">
        <w:rPr>
          <w:sz w:val="23"/>
          <w:szCs w:val="23"/>
          <w:lang w:eastAsia="es-CR"/>
        </w:rPr>
        <w:t>Adicionalmente, como parte de la investigación se envió correo electrónico a la licenciada Yexinia Zúñiga Martínez en su momento Coordinadora de la Unidad de Deducciones de la Dirección de Gestión Humana, al Licenciado Mariano Rodríguez Flores, Jefe del Área de Gestión del Centro de Apoyo, Coordinación y Mejoramiento de la Función Jurisdiccional, la Licenciada Jazmín Orosco, encargada del Apoyo Administrativo de la Comisión Institucional de Incapacidades, la Licenciada Roxana Arrieta Meléndez, Directora de Gestión Humana, la Licenciada Dania Arias Sandoval, Profesional 1 de la Unidad de Deducciones y la Licenciada Gabriela Fallas González, Profesional 1 a.í. de la Unidad de Deducciones, con el fin de conocer el estado de las recomendaciones para dicho seguimiento.</w:t>
      </w:r>
    </w:p>
    <w:p w14:paraId="4483E897" w14:textId="77777777" w:rsidR="007F7110" w:rsidRPr="007F7110" w:rsidRDefault="007F7110" w:rsidP="007F7110">
      <w:pPr>
        <w:ind w:left="851" w:right="851" w:firstLine="709"/>
        <w:jc w:val="both"/>
        <w:rPr>
          <w:sz w:val="23"/>
          <w:szCs w:val="23"/>
          <w:lang w:eastAsia="es-CR"/>
        </w:rPr>
      </w:pPr>
    </w:p>
    <w:p w14:paraId="137ED043" w14:textId="77777777" w:rsidR="007F7110" w:rsidRPr="007F7110" w:rsidRDefault="007F7110" w:rsidP="00391781">
      <w:pPr>
        <w:keepNext/>
        <w:keepLines/>
        <w:numPr>
          <w:ilvl w:val="0"/>
          <w:numId w:val="29"/>
        </w:numPr>
        <w:ind w:left="851" w:right="851" w:firstLine="709"/>
        <w:jc w:val="both"/>
        <w:rPr>
          <w:b/>
          <w:bCs/>
          <w:i/>
          <w:iCs/>
          <w:sz w:val="23"/>
          <w:szCs w:val="23"/>
          <w:lang w:eastAsia="es-ES"/>
        </w:rPr>
      </w:pPr>
      <w:r w:rsidRPr="007F7110">
        <w:rPr>
          <w:b/>
          <w:bCs/>
          <w:i/>
          <w:iCs/>
          <w:sz w:val="23"/>
          <w:szCs w:val="23"/>
          <w:lang w:eastAsia="es-ES"/>
        </w:rPr>
        <w:t>Seguimiento de recomendaciones del informe de la Dirección de Planificación 463-PLA-OI-2019 según sesión 41-2019, del 09 de mayo del 2019, artículo L.</w:t>
      </w:r>
    </w:p>
    <w:p w14:paraId="030857EF" w14:textId="77777777" w:rsidR="007F7110" w:rsidRPr="007F7110" w:rsidRDefault="007F7110" w:rsidP="007F7110">
      <w:pPr>
        <w:widowControl w:val="0"/>
        <w:ind w:left="851" w:right="851" w:firstLine="709"/>
        <w:jc w:val="both"/>
        <w:rPr>
          <w:sz w:val="23"/>
          <w:szCs w:val="23"/>
          <w:lang w:eastAsia="es-ES"/>
        </w:rPr>
      </w:pPr>
    </w:p>
    <w:p w14:paraId="72222B23" w14:textId="77777777" w:rsidR="007F7110" w:rsidRPr="007F7110" w:rsidRDefault="007F7110" w:rsidP="007F7110">
      <w:pPr>
        <w:ind w:left="851" w:right="851" w:firstLine="709"/>
        <w:jc w:val="both"/>
        <w:rPr>
          <w:i/>
          <w:sz w:val="23"/>
          <w:szCs w:val="23"/>
          <w:lang w:eastAsia="es-ES"/>
        </w:rPr>
      </w:pPr>
      <w:r w:rsidRPr="007F7110">
        <w:rPr>
          <w:sz w:val="23"/>
          <w:szCs w:val="23"/>
          <w:lang w:eastAsia="es-ES"/>
        </w:rPr>
        <w:t>El resumen, del estado de ejecución de la recomendación indicada en el informe 463-PLA-OI-2019, aprobada por el Consejo Superior en la sesión 41-19 del 09 de mayo del 2019 artículo L, relacionado con el impacto en las cargas de trabajo de la Dirección de Gestión Humana ante el proceso de cobro de los montos cancelados por subsidio, a las personas servidoras y funcionarias judiciales para resarcir al Poder Judicial, por parte de la Caja Costarricense de Seguro Social (CCSS); así como el impacto en la carga de trabajo por los montos cancelados como sumas de más que también se tramitan dentro del Subproceso de Administración Salarial, es el siguiente:</w:t>
      </w:r>
    </w:p>
    <w:p w14:paraId="23DDCA37" w14:textId="77777777" w:rsidR="007F7110" w:rsidRPr="007F7110" w:rsidRDefault="007F7110" w:rsidP="007F7110">
      <w:pPr>
        <w:ind w:left="851" w:right="851" w:firstLine="709"/>
        <w:rPr>
          <w:b/>
          <w:sz w:val="23"/>
          <w:szCs w:val="23"/>
          <w:lang w:eastAsia="es-ES"/>
        </w:rPr>
      </w:pPr>
    </w:p>
    <w:p w14:paraId="0EA36B23" w14:textId="77777777" w:rsidR="007F7110" w:rsidRPr="007F7110" w:rsidRDefault="007F7110" w:rsidP="00391781">
      <w:pPr>
        <w:keepNext/>
        <w:keepLines/>
        <w:numPr>
          <w:ilvl w:val="0"/>
          <w:numId w:val="37"/>
        </w:numPr>
        <w:ind w:left="851" w:right="851" w:firstLine="709"/>
        <w:jc w:val="both"/>
        <w:rPr>
          <w:b/>
          <w:bCs/>
          <w:sz w:val="23"/>
          <w:szCs w:val="23"/>
          <w:lang w:eastAsia="es-ES"/>
        </w:rPr>
      </w:pPr>
      <w:r w:rsidRPr="007F7110">
        <w:rPr>
          <w:b/>
          <w:bCs/>
          <w:sz w:val="23"/>
          <w:szCs w:val="23"/>
          <w:lang w:eastAsia="es-ES"/>
        </w:rPr>
        <w:t xml:space="preserve"> Recomendación dirigida al Centro de Apoyo, Coordinación y Mejoramiento de la Función Jurisdiccional.</w:t>
      </w:r>
    </w:p>
    <w:p w14:paraId="2E51D84F" w14:textId="77777777" w:rsidR="007F7110" w:rsidRPr="007F7110" w:rsidRDefault="007F7110" w:rsidP="007F7110">
      <w:pPr>
        <w:widowControl w:val="0"/>
        <w:ind w:right="-1"/>
        <w:rPr>
          <w:sz w:val="23"/>
          <w:szCs w:val="23"/>
          <w:lang w:eastAsia="es-ES"/>
        </w:rPr>
      </w:pPr>
      <w:r w:rsidRPr="007F7110">
        <w:rPr>
          <w:sz w:val="23"/>
          <w:szCs w:val="23"/>
          <w:lang w:eastAsia="es-ES"/>
        </w:rPr>
        <w:t xml:space="preserve">    </w:t>
      </w:r>
    </w:p>
    <w:tbl>
      <w:tblPr>
        <w:tblW w:w="4688" w:type="pct"/>
        <w:jc w:val="center"/>
        <w:tblCellSpacing w:w="20" w:type="dxa"/>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3653"/>
        <w:gridCol w:w="5150"/>
      </w:tblGrid>
      <w:tr w:rsidR="007F7110" w:rsidRPr="007F7110" w14:paraId="19E95CD3" w14:textId="77777777" w:rsidTr="002C53AC">
        <w:trPr>
          <w:trHeight w:val="900"/>
          <w:tblCellSpacing w:w="20" w:type="dxa"/>
          <w:jc w:val="center"/>
        </w:trPr>
        <w:tc>
          <w:tcPr>
            <w:tcW w:w="2042" w:type="pct"/>
            <w:shd w:val="clear" w:color="auto" w:fill="365F91"/>
            <w:vAlign w:val="center"/>
          </w:tcPr>
          <w:p w14:paraId="14E42A31" w14:textId="77777777" w:rsidR="007F7110" w:rsidRPr="007F7110" w:rsidRDefault="007F7110" w:rsidP="007F7110">
            <w:pPr>
              <w:jc w:val="center"/>
              <w:rPr>
                <w:b/>
                <w:sz w:val="23"/>
                <w:szCs w:val="23"/>
                <w:lang w:eastAsia="es-ES"/>
              </w:rPr>
            </w:pPr>
            <w:bookmarkStart w:id="4" w:name="_Hlk51748754"/>
            <w:r w:rsidRPr="007F7110">
              <w:rPr>
                <w:b/>
                <w:sz w:val="23"/>
                <w:szCs w:val="23"/>
                <w:lang w:eastAsia="es-ES"/>
              </w:rPr>
              <w:t>Recomendación</w:t>
            </w:r>
          </w:p>
        </w:tc>
        <w:tc>
          <w:tcPr>
            <w:tcW w:w="2893" w:type="pct"/>
            <w:shd w:val="clear" w:color="auto" w:fill="365F91"/>
            <w:vAlign w:val="center"/>
          </w:tcPr>
          <w:p w14:paraId="103344F6" w14:textId="77777777" w:rsidR="007F7110" w:rsidRPr="007F7110" w:rsidRDefault="007F7110" w:rsidP="007F7110">
            <w:pPr>
              <w:jc w:val="center"/>
              <w:rPr>
                <w:b/>
                <w:sz w:val="23"/>
                <w:szCs w:val="23"/>
                <w:lang w:eastAsia="es-ES"/>
              </w:rPr>
            </w:pPr>
            <w:r w:rsidRPr="007F7110">
              <w:rPr>
                <w:b/>
                <w:sz w:val="23"/>
                <w:szCs w:val="23"/>
                <w:lang w:eastAsia="es-ES"/>
              </w:rPr>
              <w:t>Estado de la Recomendación</w:t>
            </w:r>
          </w:p>
        </w:tc>
      </w:tr>
      <w:tr w:rsidR="007F7110" w:rsidRPr="007F7110" w14:paraId="128017B8" w14:textId="77777777" w:rsidTr="002C53AC">
        <w:trPr>
          <w:trHeight w:val="712"/>
          <w:tblCellSpacing w:w="20" w:type="dxa"/>
          <w:jc w:val="center"/>
        </w:trPr>
        <w:tc>
          <w:tcPr>
            <w:tcW w:w="2042" w:type="pct"/>
            <w:shd w:val="clear" w:color="auto" w:fill="FFFFFF"/>
          </w:tcPr>
          <w:p w14:paraId="289ABAC2" w14:textId="77777777" w:rsidR="007F7110" w:rsidRPr="007F7110" w:rsidRDefault="007F7110" w:rsidP="007F7110">
            <w:pPr>
              <w:jc w:val="both"/>
              <w:rPr>
                <w:sz w:val="23"/>
                <w:szCs w:val="23"/>
                <w:lang w:eastAsia="es-ES"/>
              </w:rPr>
            </w:pPr>
            <w:bookmarkStart w:id="5" w:name="_Hlk51748737"/>
            <w:bookmarkStart w:id="6" w:name="_Hlk24623996"/>
            <w:r w:rsidRPr="007F7110">
              <w:rPr>
                <w:sz w:val="23"/>
                <w:szCs w:val="23"/>
                <w:lang w:eastAsia="es-ES"/>
              </w:rPr>
              <w:t>El Centro de Apoyo, Coordinación y Mejoramiento de la Función Jurisdiccional dispondrá de un técnico supernumerario para la Dirección de Gestión Humana con la finalidad de que se implemente el plan de trabajo remedial y se atienda la demanda de trabajo de los 6742 asuntos pendientes y la recuperación de los subsidios pagados de más.</w:t>
            </w:r>
            <w:bookmarkEnd w:id="5"/>
          </w:p>
        </w:tc>
        <w:tc>
          <w:tcPr>
            <w:tcW w:w="2893" w:type="pct"/>
            <w:shd w:val="clear" w:color="auto" w:fill="FFFFFF"/>
          </w:tcPr>
          <w:p w14:paraId="52FB6F7B" w14:textId="77777777" w:rsidR="007F7110" w:rsidRPr="007F7110" w:rsidRDefault="007F7110" w:rsidP="007F7110">
            <w:pPr>
              <w:widowControl w:val="0"/>
              <w:jc w:val="both"/>
              <w:rPr>
                <w:sz w:val="23"/>
                <w:szCs w:val="23"/>
                <w:lang w:eastAsia="es-ES"/>
              </w:rPr>
            </w:pPr>
            <w:r w:rsidRPr="007F7110">
              <w:rPr>
                <w:b/>
                <w:bCs/>
                <w:sz w:val="23"/>
                <w:szCs w:val="23"/>
                <w:lang w:eastAsia="es-ES"/>
              </w:rPr>
              <w:t>Completada.</w:t>
            </w:r>
            <w:r w:rsidRPr="007F7110">
              <w:rPr>
                <w:sz w:val="23"/>
                <w:szCs w:val="23"/>
                <w:lang w:eastAsia="es-ES"/>
              </w:rPr>
              <w:t xml:space="preserve"> La información fue proporcionada por el Licenciado Mariano Rodríguez Flores, Jefe del Área de Gestión, indicando </w:t>
            </w:r>
            <w:bookmarkStart w:id="7" w:name="_Hlk83375005"/>
            <w:r w:rsidRPr="007F7110">
              <w:rPr>
                <w:sz w:val="23"/>
                <w:szCs w:val="23"/>
                <w:lang w:eastAsia="es-ES"/>
              </w:rPr>
              <w:t>que el Centro de Apoyo, Coordinación y Mejoramiento de la Función Jurisdiccional asignó el recurso a partir del 1° de octubre del 2019, previa coordinación con la Dirección de Gestión Humana. Actualmente, se dispuso, prorrogar el recurso hasta el primer trimestre del 2022,</w:t>
            </w:r>
            <w:bookmarkEnd w:id="7"/>
            <w:r w:rsidRPr="007F7110">
              <w:rPr>
                <w:sz w:val="23"/>
                <w:szCs w:val="23"/>
                <w:lang w:eastAsia="es-ES"/>
              </w:rPr>
              <w:t xml:space="preserve"> adicionalmente, se indica que, a partir del mes de mayo del 2021, se reforzó el plan de trabajo con otro recurso de Técnico (a) Supernumerario (a). Lo anterior, con el fin de avanzar con el plan de trabajo realizado entre la Unidad de Deducciones y el Centro de Apoyo, Coordinación y Mejoramiento de la Función Jurisdiccional</w:t>
            </w:r>
          </w:p>
          <w:p w14:paraId="12F094B5" w14:textId="77777777" w:rsidR="007F7110" w:rsidRPr="007F7110" w:rsidRDefault="007F7110" w:rsidP="007F7110">
            <w:pPr>
              <w:jc w:val="both"/>
              <w:rPr>
                <w:b/>
                <w:bCs/>
                <w:sz w:val="23"/>
                <w:szCs w:val="23"/>
                <w:lang w:eastAsia="es-ES"/>
              </w:rPr>
            </w:pPr>
          </w:p>
          <w:p w14:paraId="3285A11F" w14:textId="77777777" w:rsidR="007F7110" w:rsidRPr="007F7110" w:rsidRDefault="007F7110" w:rsidP="007F7110">
            <w:pPr>
              <w:widowControl w:val="0"/>
              <w:jc w:val="both"/>
              <w:rPr>
                <w:sz w:val="23"/>
                <w:szCs w:val="23"/>
                <w:lang w:eastAsia="es-ES"/>
              </w:rPr>
            </w:pPr>
            <w:r w:rsidRPr="007F7110">
              <w:rPr>
                <w:sz w:val="23"/>
                <w:szCs w:val="23"/>
                <w:lang w:eastAsia="es-ES"/>
              </w:rPr>
              <w:t xml:space="preserve">Se adjunta el plan de trabajo actual y el cronograma realizado por parte de la Dirección de Gestión Humana, específicamente por la Unidad de Deducciones. </w:t>
            </w:r>
          </w:p>
          <w:p w14:paraId="4B82F309" w14:textId="77777777" w:rsidR="007F7110" w:rsidRPr="007F7110" w:rsidRDefault="007F7110" w:rsidP="007F7110">
            <w:pPr>
              <w:widowControl w:val="0"/>
              <w:jc w:val="both"/>
              <w:rPr>
                <w:sz w:val="23"/>
                <w:szCs w:val="23"/>
                <w:lang w:eastAsia="es-ES"/>
              </w:rPr>
            </w:pPr>
          </w:p>
          <w:p w14:paraId="79B272C3" w14:textId="77777777" w:rsidR="007F7110" w:rsidRPr="007F7110" w:rsidRDefault="007F7110" w:rsidP="007F7110">
            <w:pPr>
              <w:widowControl w:val="0"/>
              <w:jc w:val="both"/>
              <w:rPr>
                <w:b/>
                <w:bCs/>
                <w:i/>
                <w:iCs/>
                <w:sz w:val="23"/>
                <w:szCs w:val="23"/>
                <w:lang w:eastAsia="es-ES"/>
              </w:rPr>
            </w:pPr>
            <w:r w:rsidRPr="007F7110">
              <w:rPr>
                <w:b/>
                <w:bCs/>
                <w:i/>
                <w:iCs/>
                <w:sz w:val="23"/>
                <w:szCs w:val="23"/>
                <w:lang w:eastAsia="es-ES"/>
              </w:rPr>
              <w:t>Evidencia.</w:t>
            </w:r>
          </w:p>
          <w:p w14:paraId="4DE9A284" w14:textId="77777777" w:rsidR="007F7110" w:rsidRPr="007F7110" w:rsidRDefault="007F7110" w:rsidP="007F7110">
            <w:pPr>
              <w:widowControl w:val="0"/>
              <w:jc w:val="both"/>
              <w:rPr>
                <w:sz w:val="23"/>
                <w:szCs w:val="23"/>
                <w:lang w:eastAsia="es-ES"/>
              </w:rPr>
            </w:pPr>
          </w:p>
          <w:bookmarkStart w:id="8" w:name="_MON_1702721606"/>
          <w:bookmarkEnd w:id="8"/>
          <w:p w14:paraId="170C8F93" w14:textId="77777777" w:rsidR="007F7110" w:rsidRPr="007F7110" w:rsidRDefault="007F7110" w:rsidP="007F7110">
            <w:pPr>
              <w:widowControl w:val="0"/>
              <w:jc w:val="center"/>
              <w:rPr>
                <w:sz w:val="23"/>
                <w:szCs w:val="23"/>
                <w:lang w:eastAsia="es-ES"/>
              </w:rPr>
            </w:pPr>
            <w:r w:rsidRPr="007F7110">
              <w:rPr>
                <w:sz w:val="23"/>
                <w:szCs w:val="23"/>
                <w:lang w:eastAsia="es-ES"/>
              </w:rPr>
              <w:object w:dxaOrig="1376" w:dyaOrig="893" w14:anchorId="2BBD89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4.5pt" o:ole="">
                  <v:imagedata r:id="rId7" o:title=""/>
                </v:shape>
                <o:OLEObject Type="Embed" ProgID="Word.Document.12" ShapeID="_x0000_i1025" DrawAspect="Icon" ObjectID="_1731220607" r:id="rId8">
                  <o:FieldCodes>\s</o:FieldCodes>
                </o:OLEObject>
              </w:object>
            </w:r>
          </w:p>
          <w:p w14:paraId="57ECCA46" w14:textId="77777777" w:rsidR="007F7110" w:rsidRPr="007F7110" w:rsidRDefault="007F7110" w:rsidP="007F7110">
            <w:pPr>
              <w:jc w:val="center"/>
              <w:rPr>
                <w:sz w:val="23"/>
                <w:szCs w:val="23"/>
                <w:lang w:eastAsia="es-ES"/>
              </w:rPr>
            </w:pPr>
          </w:p>
          <w:p w14:paraId="3218D166" w14:textId="77777777" w:rsidR="007F7110" w:rsidRPr="007F7110" w:rsidRDefault="007F7110" w:rsidP="007F7110">
            <w:pPr>
              <w:rPr>
                <w:sz w:val="23"/>
                <w:szCs w:val="23"/>
                <w:lang w:eastAsia="es-ES"/>
              </w:rPr>
            </w:pPr>
          </w:p>
          <w:p w14:paraId="7D25F418" w14:textId="77777777" w:rsidR="007F7110" w:rsidRPr="007F7110" w:rsidRDefault="007F7110" w:rsidP="007F7110">
            <w:pPr>
              <w:jc w:val="center"/>
              <w:rPr>
                <w:sz w:val="23"/>
                <w:szCs w:val="23"/>
                <w:lang w:eastAsia="es-ES"/>
              </w:rPr>
            </w:pPr>
            <w:r w:rsidRPr="007F7110">
              <w:rPr>
                <w:sz w:val="23"/>
                <w:szCs w:val="23"/>
                <w:lang w:eastAsia="es-ES"/>
              </w:rPr>
              <w:object w:dxaOrig="1508" w:dyaOrig="983" w14:anchorId="213EECDF">
                <v:shape id="_x0000_i1026" type="#_x0000_t75" style="width:75.5pt;height:49pt" o:ole="">
                  <v:imagedata r:id="rId9" o:title=""/>
                </v:shape>
                <o:OLEObject Type="Embed" ProgID="Excel.Sheet.12" ShapeID="_x0000_i1026" DrawAspect="Icon" ObjectID="_1731220608" r:id="rId10"/>
              </w:object>
            </w:r>
          </w:p>
          <w:p w14:paraId="341225D8" w14:textId="77777777" w:rsidR="007F7110" w:rsidRPr="007F7110" w:rsidRDefault="007F7110" w:rsidP="007F7110">
            <w:pPr>
              <w:ind w:firstLine="708"/>
              <w:jc w:val="both"/>
              <w:rPr>
                <w:sz w:val="23"/>
                <w:szCs w:val="23"/>
                <w:lang w:eastAsia="es-ES"/>
              </w:rPr>
            </w:pPr>
          </w:p>
          <w:p w14:paraId="3742A350" w14:textId="77777777" w:rsidR="007F7110" w:rsidRPr="007F7110" w:rsidRDefault="007F7110" w:rsidP="007F7110">
            <w:pPr>
              <w:ind w:firstLine="708"/>
              <w:jc w:val="center"/>
              <w:rPr>
                <w:sz w:val="23"/>
                <w:szCs w:val="23"/>
                <w:lang w:eastAsia="es-ES"/>
              </w:rPr>
            </w:pPr>
          </w:p>
        </w:tc>
      </w:tr>
    </w:tbl>
    <w:bookmarkEnd w:id="4"/>
    <w:bookmarkEnd w:id="6"/>
    <w:p w14:paraId="571AB7A6" w14:textId="77777777" w:rsidR="007F7110" w:rsidRPr="007F7110" w:rsidRDefault="007F7110" w:rsidP="007F7110">
      <w:pPr>
        <w:ind w:left="851" w:right="851" w:firstLine="709"/>
        <w:jc w:val="both"/>
        <w:rPr>
          <w:sz w:val="23"/>
          <w:szCs w:val="23"/>
          <w:lang w:eastAsia="es-ES"/>
        </w:rPr>
      </w:pPr>
      <w:r w:rsidRPr="007F7110">
        <w:rPr>
          <w:b/>
          <w:sz w:val="23"/>
          <w:szCs w:val="23"/>
          <w:lang w:eastAsia="es-ES"/>
        </w:rPr>
        <w:lastRenderedPageBreak/>
        <w:t xml:space="preserve">        Fuente:</w:t>
      </w:r>
      <w:r w:rsidRPr="007F7110">
        <w:rPr>
          <w:sz w:val="23"/>
          <w:szCs w:val="23"/>
          <w:lang w:eastAsia="es-ES"/>
        </w:rPr>
        <w:t xml:space="preserve"> Elaboración propia.</w:t>
      </w:r>
    </w:p>
    <w:p w14:paraId="370431EC" w14:textId="77777777" w:rsidR="007F7110" w:rsidRPr="007F7110" w:rsidRDefault="007F7110" w:rsidP="007F7110">
      <w:pPr>
        <w:ind w:left="851" w:right="851" w:firstLine="709"/>
        <w:jc w:val="both"/>
        <w:rPr>
          <w:bCs/>
          <w:sz w:val="23"/>
          <w:szCs w:val="23"/>
          <w:lang w:eastAsia="es-ES"/>
        </w:rPr>
      </w:pPr>
    </w:p>
    <w:p w14:paraId="36FC03AD" w14:textId="77777777" w:rsidR="007F7110" w:rsidRPr="007F7110" w:rsidRDefault="007F7110" w:rsidP="007F7110">
      <w:pPr>
        <w:ind w:left="851" w:right="851" w:firstLine="709"/>
        <w:jc w:val="both"/>
        <w:rPr>
          <w:sz w:val="23"/>
          <w:szCs w:val="23"/>
          <w:lang w:eastAsia="es-ES"/>
        </w:rPr>
      </w:pPr>
      <w:r w:rsidRPr="007F7110">
        <w:rPr>
          <w:sz w:val="23"/>
          <w:szCs w:val="23"/>
          <w:lang w:eastAsia="es-ES"/>
        </w:rPr>
        <w:t>En relación con la recomendación dirigida a la Dirección de Gestión Humana lo siguiente:</w:t>
      </w:r>
    </w:p>
    <w:p w14:paraId="7D25CE9F" w14:textId="77777777" w:rsidR="007F7110" w:rsidRPr="007F7110" w:rsidRDefault="007F7110" w:rsidP="007F7110">
      <w:pPr>
        <w:ind w:left="851" w:right="851" w:firstLine="709"/>
        <w:jc w:val="both"/>
        <w:rPr>
          <w:sz w:val="23"/>
          <w:szCs w:val="23"/>
          <w:lang w:eastAsia="es-ES"/>
        </w:rPr>
      </w:pPr>
    </w:p>
    <w:p w14:paraId="2E74B49B" w14:textId="77777777" w:rsidR="007F7110" w:rsidRPr="007F7110" w:rsidRDefault="007F7110" w:rsidP="00391781">
      <w:pPr>
        <w:keepNext/>
        <w:keepLines/>
        <w:numPr>
          <w:ilvl w:val="0"/>
          <w:numId w:val="37"/>
        </w:numPr>
        <w:ind w:left="851" w:right="851" w:firstLine="709"/>
        <w:rPr>
          <w:b/>
          <w:bCs/>
          <w:sz w:val="23"/>
          <w:szCs w:val="23"/>
          <w:lang w:eastAsia="es-ES"/>
        </w:rPr>
      </w:pPr>
      <w:r w:rsidRPr="007F7110">
        <w:rPr>
          <w:b/>
          <w:bCs/>
          <w:sz w:val="23"/>
          <w:szCs w:val="23"/>
          <w:lang w:eastAsia="es-ES"/>
        </w:rPr>
        <w:t xml:space="preserve"> Recomendación dirigida a la Dirección de Gestión Humana.</w:t>
      </w:r>
    </w:p>
    <w:p w14:paraId="4E41681D" w14:textId="77777777" w:rsidR="007F7110" w:rsidRPr="007F7110" w:rsidRDefault="007F7110" w:rsidP="007F7110">
      <w:pPr>
        <w:ind w:right="301"/>
        <w:jc w:val="both"/>
        <w:rPr>
          <w:bCs/>
          <w:sz w:val="23"/>
          <w:szCs w:val="23"/>
          <w:lang w:eastAsia="es-ES"/>
        </w:rPr>
      </w:pPr>
    </w:p>
    <w:tbl>
      <w:tblPr>
        <w:tblW w:w="4564" w:type="pct"/>
        <w:jc w:val="center"/>
        <w:tblCellSpacing w:w="20" w:type="dxa"/>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3653"/>
        <w:gridCol w:w="4917"/>
      </w:tblGrid>
      <w:tr w:rsidR="007F7110" w:rsidRPr="007F7110" w14:paraId="10D938F4" w14:textId="77777777" w:rsidTr="002C53AC">
        <w:trPr>
          <w:trHeight w:val="900"/>
          <w:tblCellSpacing w:w="20" w:type="dxa"/>
          <w:jc w:val="center"/>
        </w:trPr>
        <w:tc>
          <w:tcPr>
            <w:tcW w:w="2098" w:type="pct"/>
            <w:shd w:val="clear" w:color="auto" w:fill="365F91"/>
            <w:vAlign w:val="center"/>
          </w:tcPr>
          <w:p w14:paraId="3E43F727" w14:textId="77777777" w:rsidR="007F7110" w:rsidRPr="007F7110" w:rsidRDefault="007F7110" w:rsidP="007F7110">
            <w:pPr>
              <w:jc w:val="center"/>
              <w:rPr>
                <w:b/>
                <w:sz w:val="23"/>
                <w:szCs w:val="23"/>
                <w:lang w:eastAsia="es-ES"/>
              </w:rPr>
            </w:pPr>
            <w:r w:rsidRPr="007F7110">
              <w:rPr>
                <w:b/>
                <w:sz w:val="23"/>
                <w:szCs w:val="23"/>
                <w:lang w:eastAsia="es-ES"/>
              </w:rPr>
              <w:t>Recomendación</w:t>
            </w:r>
          </w:p>
        </w:tc>
        <w:tc>
          <w:tcPr>
            <w:tcW w:w="2836" w:type="pct"/>
            <w:shd w:val="clear" w:color="auto" w:fill="365F91"/>
            <w:vAlign w:val="center"/>
          </w:tcPr>
          <w:p w14:paraId="506D6C1B" w14:textId="77777777" w:rsidR="007F7110" w:rsidRPr="007F7110" w:rsidRDefault="007F7110" w:rsidP="007F7110">
            <w:pPr>
              <w:jc w:val="center"/>
              <w:rPr>
                <w:b/>
                <w:sz w:val="23"/>
                <w:szCs w:val="23"/>
                <w:lang w:eastAsia="es-ES"/>
              </w:rPr>
            </w:pPr>
            <w:r w:rsidRPr="007F7110">
              <w:rPr>
                <w:b/>
                <w:sz w:val="23"/>
                <w:szCs w:val="23"/>
                <w:lang w:eastAsia="es-ES"/>
              </w:rPr>
              <w:t>Estado de la Recomendación</w:t>
            </w:r>
          </w:p>
        </w:tc>
      </w:tr>
      <w:tr w:rsidR="007F7110" w:rsidRPr="007F7110" w14:paraId="08C5BA96" w14:textId="77777777" w:rsidTr="002C53AC">
        <w:trPr>
          <w:trHeight w:val="712"/>
          <w:tblCellSpacing w:w="20" w:type="dxa"/>
          <w:jc w:val="center"/>
        </w:trPr>
        <w:tc>
          <w:tcPr>
            <w:tcW w:w="2098" w:type="pct"/>
            <w:shd w:val="clear" w:color="auto" w:fill="FFFFFF"/>
          </w:tcPr>
          <w:p w14:paraId="786AA6C1" w14:textId="77777777" w:rsidR="007F7110" w:rsidRPr="007F7110" w:rsidRDefault="007F7110" w:rsidP="007F7110">
            <w:pPr>
              <w:jc w:val="both"/>
              <w:rPr>
                <w:sz w:val="23"/>
                <w:szCs w:val="23"/>
                <w:lang w:eastAsia="es-ES"/>
              </w:rPr>
            </w:pPr>
            <w:r w:rsidRPr="007F7110">
              <w:rPr>
                <w:sz w:val="23"/>
                <w:szCs w:val="23"/>
                <w:lang w:eastAsia="es-ES"/>
              </w:rPr>
              <w:t>La Dirección de Gestión Humana reasignará mediante una reestructuración interna el recurso humano requerido, en este caso un técnico administrativo 2 a la Unidad de Deducciones del Subproceso de Administración Salarial para la implementación del plan de trabajo propuesto.</w:t>
            </w:r>
          </w:p>
        </w:tc>
        <w:tc>
          <w:tcPr>
            <w:tcW w:w="2836" w:type="pct"/>
            <w:shd w:val="clear" w:color="auto" w:fill="FFFFFF"/>
          </w:tcPr>
          <w:p w14:paraId="2E8C2A35" w14:textId="77777777" w:rsidR="007F7110" w:rsidRPr="007F7110" w:rsidRDefault="007F7110" w:rsidP="007F7110">
            <w:pPr>
              <w:jc w:val="both"/>
              <w:rPr>
                <w:sz w:val="23"/>
                <w:szCs w:val="23"/>
                <w:lang w:eastAsia="es-ES"/>
              </w:rPr>
            </w:pPr>
            <w:r w:rsidRPr="007F7110">
              <w:rPr>
                <w:b/>
                <w:bCs/>
                <w:sz w:val="23"/>
                <w:szCs w:val="23"/>
                <w:lang w:eastAsia="es-ES"/>
              </w:rPr>
              <w:t>Incompleta.</w:t>
            </w:r>
            <w:r w:rsidRPr="007F7110">
              <w:rPr>
                <w:sz w:val="23"/>
                <w:szCs w:val="23"/>
                <w:lang w:eastAsia="es-ES"/>
              </w:rPr>
              <w:t xml:space="preserve"> La información fue proporcionada por la Licenciada Yexinia Zúñiga Martínez Coordinadora de la Unidad de Deducciones de la Dirección de Gestión Humana, comunicando que la Unidad de Deducciones adscrita a la Sección de Administración Salarial de la Dirección de Gestión Humana, inició el plan de trabajo el 01 de octubre 2019, con el apoyo de una plaza en calidad de préstamo asignada por la Dirección de Gestión Humana y que pertenece a la Sección de Reclutamiento y Selección de Personal, que estuvo colaborando con la Unidad de Deducciones hasta el mes de marzo del 2020.</w:t>
            </w:r>
          </w:p>
          <w:p w14:paraId="523C02E7" w14:textId="77777777" w:rsidR="007F7110" w:rsidRPr="007F7110" w:rsidRDefault="007F7110" w:rsidP="007F7110">
            <w:pPr>
              <w:jc w:val="both"/>
              <w:rPr>
                <w:sz w:val="23"/>
                <w:szCs w:val="23"/>
                <w:lang w:eastAsia="es-ES"/>
              </w:rPr>
            </w:pPr>
            <w:r w:rsidRPr="007F7110">
              <w:rPr>
                <w:sz w:val="23"/>
                <w:szCs w:val="23"/>
                <w:lang w:eastAsia="es-ES"/>
              </w:rPr>
              <w:t xml:space="preserve"> </w:t>
            </w:r>
          </w:p>
          <w:p w14:paraId="634834FA" w14:textId="77777777" w:rsidR="007F7110" w:rsidRPr="007F7110" w:rsidRDefault="007F7110" w:rsidP="007F7110">
            <w:pPr>
              <w:jc w:val="both"/>
              <w:rPr>
                <w:sz w:val="23"/>
                <w:szCs w:val="23"/>
                <w:lang w:eastAsia="es-ES"/>
              </w:rPr>
            </w:pPr>
          </w:p>
          <w:p w14:paraId="64254B96" w14:textId="77777777" w:rsidR="007F7110" w:rsidRPr="007F7110" w:rsidRDefault="007F7110" w:rsidP="007F7110">
            <w:pPr>
              <w:jc w:val="both"/>
              <w:rPr>
                <w:b/>
                <w:bCs/>
                <w:i/>
                <w:iCs/>
                <w:sz w:val="23"/>
                <w:szCs w:val="23"/>
                <w:lang w:eastAsia="es-ES"/>
              </w:rPr>
            </w:pPr>
            <w:r w:rsidRPr="007F7110">
              <w:rPr>
                <w:b/>
                <w:bCs/>
                <w:i/>
                <w:iCs/>
                <w:sz w:val="23"/>
                <w:szCs w:val="23"/>
                <w:lang w:eastAsia="es-ES"/>
              </w:rPr>
              <w:t>Evidencia:</w:t>
            </w:r>
          </w:p>
          <w:p w14:paraId="05D1A17F" w14:textId="77777777" w:rsidR="007F7110" w:rsidRPr="007F7110" w:rsidRDefault="007F7110" w:rsidP="007F7110">
            <w:pPr>
              <w:jc w:val="center"/>
              <w:rPr>
                <w:sz w:val="23"/>
                <w:szCs w:val="23"/>
                <w:lang w:eastAsia="es-ES"/>
              </w:rPr>
            </w:pPr>
            <w:r w:rsidRPr="007F7110">
              <w:rPr>
                <w:sz w:val="23"/>
                <w:szCs w:val="23"/>
                <w:lang w:eastAsia="es-ES"/>
              </w:rPr>
              <w:object w:dxaOrig="1376" w:dyaOrig="893" w14:anchorId="0611EF3F">
                <v:shape id="_x0000_i1027" type="#_x0000_t75" style="width:69.5pt;height:47.5pt" o:ole="">
                  <v:imagedata r:id="rId11" o:title=""/>
                </v:shape>
                <o:OLEObject Type="Embed" ProgID="Package" ShapeID="_x0000_i1027" DrawAspect="Icon" ObjectID="_1731220609" r:id="rId12"/>
              </w:object>
            </w:r>
          </w:p>
          <w:p w14:paraId="562D3D1B" w14:textId="77777777" w:rsidR="007F7110" w:rsidRPr="007F7110" w:rsidRDefault="007F7110" w:rsidP="007F7110">
            <w:pPr>
              <w:jc w:val="both"/>
              <w:rPr>
                <w:sz w:val="23"/>
                <w:szCs w:val="23"/>
                <w:lang w:eastAsia="es-ES"/>
              </w:rPr>
            </w:pPr>
          </w:p>
          <w:p w14:paraId="208E28F3" w14:textId="77777777" w:rsidR="007F7110" w:rsidRPr="007F7110" w:rsidRDefault="007F7110" w:rsidP="007F7110">
            <w:pPr>
              <w:widowControl w:val="0"/>
              <w:jc w:val="both"/>
              <w:rPr>
                <w:sz w:val="23"/>
                <w:szCs w:val="23"/>
                <w:lang w:eastAsia="es-ES"/>
              </w:rPr>
            </w:pPr>
          </w:p>
        </w:tc>
      </w:tr>
      <w:tr w:rsidR="007F7110" w:rsidRPr="007F7110" w14:paraId="306B0C1B" w14:textId="77777777" w:rsidTr="002C53AC">
        <w:trPr>
          <w:trHeight w:val="712"/>
          <w:tblCellSpacing w:w="20" w:type="dxa"/>
          <w:jc w:val="center"/>
        </w:trPr>
        <w:tc>
          <w:tcPr>
            <w:tcW w:w="2098" w:type="pct"/>
            <w:shd w:val="clear" w:color="auto" w:fill="FFFFFF"/>
          </w:tcPr>
          <w:p w14:paraId="2493CAD6" w14:textId="77777777" w:rsidR="007F7110" w:rsidRPr="007F7110" w:rsidRDefault="007F7110" w:rsidP="007F7110">
            <w:pPr>
              <w:jc w:val="both"/>
              <w:rPr>
                <w:sz w:val="23"/>
                <w:szCs w:val="23"/>
                <w:lang w:eastAsia="es-ES"/>
              </w:rPr>
            </w:pPr>
            <w:r w:rsidRPr="007F7110">
              <w:rPr>
                <w:sz w:val="23"/>
                <w:szCs w:val="23"/>
                <w:lang w:eastAsia="es-ES"/>
              </w:rPr>
              <w:lastRenderedPageBreak/>
              <w:t xml:space="preserve">La Unidad de Deducciones del Subproceso de Administración Salarial aplicará el escenario 2 propuesto en el informe </w:t>
            </w:r>
            <w:r w:rsidRPr="007F7110">
              <w:rPr>
                <w:sz w:val="23"/>
                <w:szCs w:val="23"/>
                <w:shd w:val="clear" w:color="auto" w:fill="FFFFFF"/>
                <w:lang w:eastAsia="es-ES"/>
              </w:rPr>
              <w:t>para mitigar el rezago de subsidios por incapacidades.</w:t>
            </w:r>
          </w:p>
        </w:tc>
        <w:tc>
          <w:tcPr>
            <w:tcW w:w="2836" w:type="pct"/>
            <w:shd w:val="clear" w:color="auto" w:fill="FFFFFF"/>
          </w:tcPr>
          <w:p w14:paraId="54D92C03" w14:textId="77777777" w:rsidR="007F7110" w:rsidRPr="007F7110" w:rsidRDefault="007F7110" w:rsidP="007F7110">
            <w:pPr>
              <w:jc w:val="both"/>
              <w:rPr>
                <w:sz w:val="23"/>
                <w:szCs w:val="23"/>
                <w:lang w:eastAsia="es-ES"/>
              </w:rPr>
            </w:pPr>
            <w:r w:rsidRPr="007F7110">
              <w:rPr>
                <w:b/>
                <w:bCs/>
                <w:sz w:val="23"/>
                <w:szCs w:val="23"/>
                <w:lang w:eastAsia="es-ES"/>
              </w:rPr>
              <w:t>Incompleta.</w:t>
            </w:r>
            <w:r w:rsidRPr="007F7110">
              <w:rPr>
                <w:sz w:val="23"/>
                <w:szCs w:val="23"/>
                <w:lang w:eastAsia="es-ES"/>
              </w:rPr>
              <w:t xml:space="preserve"> La información fue proporcionada por la Licenciada Yexinia Zúñiga Martínez Coordinadora de la Unidad de Deducciones de la Dirección de Gestión Humana, indicando que las acciones llevadas a cabo para la implementación del escenario aprobado fueron las siguientes:</w:t>
            </w:r>
          </w:p>
          <w:p w14:paraId="2A7A58BE" w14:textId="77777777" w:rsidR="007F7110" w:rsidRPr="007F7110" w:rsidRDefault="007F7110" w:rsidP="007F7110">
            <w:pPr>
              <w:ind w:firstLine="720"/>
              <w:jc w:val="both"/>
              <w:rPr>
                <w:sz w:val="23"/>
                <w:szCs w:val="23"/>
                <w:lang w:eastAsia="es-ES"/>
              </w:rPr>
            </w:pPr>
          </w:p>
          <w:p w14:paraId="32AB28D9" w14:textId="77777777" w:rsidR="007F7110" w:rsidRPr="007F7110" w:rsidRDefault="007F7110" w:rsidP="007F7110">
            <w:pPr>
              <w:jc w:val="both"/>
              <w:rPr>
                <w:sz w:val="23"/>
                <w:szCs w:val="23"/>
                <w:lang w:eastAsia="es-ES"/>
              </w:rPr>
            </w:pPr>
            <w:r w:rsidRPr="007F7110">
              <w:rPr>
                <w:sz w:val="23"/>
                <w:szCs w:val="23"/>
                <w:lang w:eastAsia="es-ES"/>
              </w:rPr>
              <w:t>La Unidad de Deducciones realizó una reunión con el Departamento de Planificación, para definir el procedimiento para la formalización de llenado de plantillas y ajustar las tareas trazadas a la luz de los lineamientos establecidos por la institución en materia de administración de proyectos.  La labor de inducción y capacitación estuvo a cargo de la Licda. Ana Cecilia Murillo Berrocal.</w:t>
            </w:r>
          </w:p>
          <w:p w14:paraId="6B4ACCAB" w14:textId="77777777" w:rsidR="007F7110" w:rsidRPr="007F7110" w:rsidRDefault="007F7110" w:rsidP="007F7110">
            <w:pPr>
              <w:ind w:firstLine="720"/>
              <w:jc w:val="both"/>
              <w:rPr>
                <w:sz w:val="23"/>
                <w:szCs w:val="23"/>
                <w:lang w:eastAsia="es-ES"/>
              </w:rPr>
            </w:pPr>
          </w:p>
          <w:p w14:paraId="2F9AB309" w14:textId="77777777" w:rsidR="007F7110" w:rsidRPr="007F7110" w:rsidRDefault="007F7110" w:rsidP="007F7110">
            <w:pPr>
              <w:widowControl w:val="0"/>
              <w:jc w:val="both"/>
              <w:rPr>
                <w:sz w:val="23"/>
                <w:szCs w:val="23"/>
                <w:lang w:eastAsia="es-ES"/>
              </w:rPr>
            </w:pPr>
            <w:r w:rsidRPr="007F7110">
              <w:rPr>
                <w:sz w:val="23"/>
                <w:szCs w:val="23"/>
                <w:lang w:eastAsia="es-ES"/>
              </w:rPr>
              <w:t xml:space="preserve">Posteriormente, se aborda el plan de trabajo, según lo autorizado por el Consejo Superior, mediante el tema de proyecto no estratégico, aprobado para ser tramitado durante dieciocho meses, iniciando en el mes de octubre 2019 y finalizando el proyecto en el mes de marzo del 2021 con un porcentaje de avance del 74%; con un rezago por recuperar de </w:t>
            </w:r>
            <w:r w:rsidRPr="007F7110">
              <w:rPr>
                <w:bCs/>
                <w:sz w:val="23"/>
                <w:szCs w:val="23"/>
                <w:lang w:eastAsia="es-ES"/>
              </w:rPr>
              <w:t xml:space="preserve">¢ </w:t>
            </w:r>
            <w:r w:rsidRPr="007F7110">
              <w:rPr>
                <w:sz w:val="23"/>
                <w:szCs w:val="23"/>
                <w:lang w:eastAsia="es-ES"/>
              </w:rPr>
              <w:t xml:space="preserve">8 130 432 360,74 </w:t>
            </w:r>
            <w:r w:rsidRPr="007F7110">
              <w:rPr>
                <w:sz w:val="23"/>
                <w:szCs w:val="23"/>
                <w:lang w:eastAsia="es-CR"/>
              </w:rPr>
              <w:t xml:space="preserve">de los cuales </w:t>
            </w:r>
            <w:r w:rsidRPr="007F7110">
              <w:rPr>
                <w:bCs/>
                <w:sz w:val="23"/>
                <w:szCs w:val="23"/>
                <w:lang w:eastAsia="es-ES"/>
              </w:rPr>
              <w:t xml:space="preserve">¢ 4 085 041 929,92 corresponden al subsidio de incapacidad y ¢ 4 045 390 430,82 corresponden a las sumas de más y el monto de nuevo ingreso al mes de setiembre del 2021 y por lo cual la Unidad de Deducciones tiene un plan de trabajo con el Centro de Apoyo, </w:t>
            </w:r>
            <w:r w:rsidRPr="007F7110">
              <w:rPr>
                <w:sz w:val="23"/>
                <w:szCs w:val="23"/>
                <w:lang w:eastAsia="es-ES"/>
              </w:rPr>
              <w:t xml:space="preserve">Coordinación y Mejoramiento de la Función Jurisdiccional </w:t>
            </w:r>
            <w:r w:rsidRPr="007F7110">
              <w:rPr>
                <w:bCs/>
                <w:sz w:val="23"/>
                <w:szCs w:val="23"/>
                <w:lang w:eastAsia="es-ES"/>
              </w:rPr>
              <w:t>para atender el 26% faltante del proyecto; así como, los montos de nuevo ingreso.</w:t>
            </w:r>
          </w:p>
          <w:p w14:paraId="5CD31DEF" w14:textId="77777777" w:rsidR="007F7110" w:rsidRPr="007F7110" w:rsidRDefault="007F7110" w:rsidP="007F7110">
            <w:pPr>
              <w:ind w:left="708"/>
              <w:rPr>
                <w:sz w:val="23"/>
                <w:szCs w:val="23"/>
                <w:lang w:eastAsia="es-ES"/>
              </w:rPr>
            </w:pPr>
          </w:p>
          <w:p w14:paraId="2A304679" w14:textId="77777777" w:rsidR="007F7110" w:rsidRPr="007F7110" w:rsidRDefault="007F7110" w:rsidP="007F7110">
            <w:pPr>
              <w:jc w:val="both"/>
              <w:rPr>
                <w:b/>
                <w:bCs/>
                <w:i/>
                <w:iCs/>
                <w:sz w:val="23"/>
                <w:szCs w:val="23"/>
                <w:lang w:eastAsia="es-ES"/>
              </w:rPr>
            </w:pPr>
            <w:r w:rsidRPr="007F7110">
              <w:rPr>
                <w:b/>
                <w:bCs/>
                <w:i/>
                <w:iCs/>
                <w:sz w:val="23"/>
                <w:szCs w:val="23"/>
                <w:lang w:eastAsia="es-ES"/>
              </w:rPr>
              <w:t>Evidencia:</w:t>
            </w:r>
          </w:p>
          <w:p w14:paraId="190C51F9" w14:textId="77777777" w:rsidR="007F7110" w:rsidRPr="007F7110" w:rsidRDefault="007F7110" w:rsidP="007F7110">
            <w:pPr>
              <w:jc w:val="both"/>
              <w:rPr>
                <w:sz w:val="23"/>
                <w:szCs w:val="23"/>
                <w:lang w:eastAsia="es-ES"/>
              </w:rPr>
            </w:pPr>
          </w:p>
          <w:p w14:paraId="08B171E9" w14:textId="77777777" w:rsidR="007F7110" w:rsidRPr="007F7110" w:rsidRDefault="007F7110" w:rsidP="007F7110">
            <w:pPr>
              <w:jc w:val="center"/>
              <w:rPr>
                <w:sz w:val="23"/>
                <w:szCs w:val="23"/>
                <w:lang w:eastAsia="es-ES"/>
              </w:rPr>
            </w:pPr>
            <w:r w:rsidRPr="007F7110">
              <w:rPr>
                <w:sz w:val="23"/>
                <w:szCs w:val="23"/>
                <w:lang w:eastAsia="es-ES"/>
              </w:rPr>
              <w:object w:dxaOrig="1508" w:dyaOrig="983" w14:anchorId="7913FB41">
                <v:shape id="_x0000_i1028" type="#_x0000_t75" style="width:77.5pt;height:51.5pt" o:ole="">
                  <v:imagedata r:id="rId13" o:title=""/>
                </v:shape>
                <o:OLEObject Type="Embed" ProgID="Package" ShapeID="_x0000_i1028" DrawAspect="Icon" ObjectID="_1731220610" r:id="rId14"/>
              </w:object>
            </w:r>
          </w:p>
          <w:p w14:paraId="1A6BB0D1" w14:textId="77777777" w:rsidR="007F7110" w:rsidRPr="007F7110" w:rsidRDefault="007F7110" w:rsidP="007F7110">
            <w:pPr>
              <w:jc w:val="both"/>
              <w:rPr>
                <w:sz w:val="23"/>
                <w:szCs w:val="23"/>
                <w:lang w:eastAsia="es-ES"/>
              </w:rPr>
            </w:pPr>
          </w:p>
        </w:tc>
      </w:tr>
      <w:tr w:rsidR="007F7110" w:rsidRPr="007F7110" w14:paraId="14591197" w14:textId="77777777" w:rsidTr="002C53AC">
        <w:trPr>
          <w:trHeight w:val="712"/>
          <w:tblCellSpacing w:w="20" w:type="dxa"/>
          <w:jc w:val="center"/>
        </w:trPr>
        <w:tc>
          <w:tcPr>
            <w:tcW w:w="2098" w:type="pct"/>
            <w:shd w:val="clear" w:color="auto" w:fill="FFFFFF"/>
          </w:tcPr>
          <w:p w14:paraId="15BC3AE8" w14:textId="77777777" w:rsidR="007F7110" w:rsidRPr="007F7110" w:rsidRDefault="007F7110" w:rsidP="007F7110">
            <w:pPr>
              <w:widowControl w:val="0"/>
              <w:tabs>
                <w:tab w:val="left" w:pos="0"/>
              </w:tabs>
              <w:jc w:val="both"/>
              <w:rPr>
                <w:bCs/>
                <w:sz w:val="23"/>
                <w:szCs w:val="23"/>
                <w:lang w:eastAsia="es-ES"/>
              </w:rPr>
            </w:pPr>
            <w:bookmarkStart w:id="9" w:name="_Hlk63253991"/>
            <w:r w:rsidRPr="007F7110">
              <w:rPr>
                <w:sz w:val="23"/>
                <w:szCs w:val="23"/>
                <w:lang w:eastAsia="es-ES"/>
              </w:rPr>
              <w:lastRenderedPageBreak/>
              <w:t xml:space="preserve">La Dirección de Gestión Humana establecerá un </w:t>
            </w:r>
            <w:r w:rsidRPr="007F7110">
              <w:rPr>
                <w:b/>
                <w:bCs/>
                <w:sz w:val="23"/>
                <w:szCs w:val="23"/>
                <w:lang w:eastAsia="es-ES"/>
              </w:rPr>
              <w:t>cronograma de atención</w:t>
            </w:r>
            <w:r w:rsidRPr="007F7110">
              <w:rPr>
                <w:sz w:val="23"/>
                <w:szCs w:val="23"/>
                <w:lang w:eastAsia="es-ES"/>
              </w:rPr>
              <w:t xml:space="preserve"> de los 6742 asuntos pendientes y el nuevo ingreso, con base en la información proyectada en el Anexo 3 de este informe, y presentará bajo la modalidad de proyectos (anexo 4</w:t>
            </w:r>
            <w:r w:rsidRPr="007F7110">
              <w:rPr>
                <w:b/>
                <w:bCs/>
                <w:sz w:val="23"/>
                <w:szCs w:val="23"/>
                <w:lang w:eastAsia="es-ES"/>
              </w:rPr>
              <w:t>), la ejecución y los avances de este proyecto para la recuperación de las sumas pagadas</w:t>
            </w:r>
            <w:r w:rsidRPr="007F7110">
              <w:rPr>
                <w:sz w:val="23"/>
                <w:szCs w:val="23"/>
                <w:lang w:eastAsia="es-ES"/>
              </w:rPr>
              <w:t xml:space="preserve"> de más por concepto de subsidios por incapacidades, además de </w:t>
            </w:r>
            <w:r w:rsidRPr="007F7110">
              <w:rPr>
                <w:b/>
                <w:bCs/>
                <w:sz w:val="23"/>
                <w:szCs w:val="23"/>
                <w:lang w:eastAsia="es-ES"/>
              </w:rPr>
              <w:t>rendir un informe trimestral a este Consejo del nivel de avance del proyecto.</w:t>
            </w:r>
            <w:bookmarkEnd w:id="9"/>
          </w:p>
        </w:tc>
        <w:tc>
          <w:tcPr>
            <w:tcW w:w="2836" w:type="pct"/>
            <w:shd w:val="clear" w:color="auto" w:fill="FFFFFF"/>
          </w:tcPr>
          <w:p w14:paraId="712C9A9D" w14:textId="77777777" w:rsidR="007F7110" w:rsidRPr="007F7110" w:rsidRDefault="007F7110" w:rsidP="007F7110">
            <w:pPr>
              <w:widowControl w:val="0"/>
              <w:jc w:val="both"/>
              <w:rPr>
                <w:sz w:val="23"/>
                <w:szCs w:val="23"/>
                <w:lang w:eastAsia="es-ES"/>
              </w:rPr>
            </w:pPr>
            <w:r w:rsidRPr="007F7110">
              <w:rPr>
                <w:b/>
                <w:bCs/>
                <w:sz w:val="23"/>
                <w:szCs w:val="23"/>
                <w:lang w:eastAsia="es-ES"/>
              </w:rPr>
              <w:t>Completada.</w:t>
            </w:r>
            <w:r w:rsidRPr="007F7110">
              <w:rPr>
                <w:sz w:val="23"/>
                <w:szCs w:val="23"/>
                <w:lang w:eastAsia="es-ES"/>
              </w:rPr>
              <w:t xml:space="preserve"> La información fue proporcionada por la Licenciada Dania Arias Sandoval Profesional de la Unidad de Deducciones de la Dirección de Gestión Humana, comunicando que la Unidad estableció un cronograma en la atención de asuntos pendientes, el mismo se encuentra en formato Excel y se encuentra actualizado en el sistema Project l ibre, el proyecto inició en el mes de octubre del 2019 con 6742 asuntos pendientes y finalizó en marzo del 2021 con 1753 asuntos pendientes, lo cual significa un avance del 74% del proyecto. Es importante comentar que el proyecto no cumplió el 100% esto debido a que la plaza que se encontraba en calidad de préstamo, por la oficina de Reclutamiento y Selección de Personal, (Viviana Guzmán Monge), estuvo cedida a la Unidad de Deducciones solo cinco meses y medio, pues a partir del 17 de marzo del 2020, la plaza citada no fue prestada para apoyar este proyecto, y sólo se mantiene la plaza del Área de Gestión y Apoyo del Centro de Apoyo, Coordinación y Mejoramiento de la Función Jurisdiccional.</w:t>
            </w:r>
          </w:p>
          <w:p w14:paraId="57346C0D" w14:textId="77777777" w:rsidR="007F7110" w:rsidRPr="007F7110" w:rsidRDefault="007F7110" w:rsidP="007F7110">
            <w:pPr>
              <w:widowControl w:val="0"/>
              <w:jc w:val="both"/>
              <w:rPr>
                <w:sz w:val="23"/>
                <w:szCs w:val="23"/>
                <w:lang w:eastAsia="es-ES"/>
              </w:rPr>
            </w:pPr>
          </w:p>
          <w:p w14:paraId="112201AC" w14:textId="77777777" w:rsidR="007F7110" w:rsidRPr="007F7110" w:rsidRDefault="007F7110" w:rsidP="007F7110">
            <w:pPr>
              <w:widowControl w:val="0"/>
              <w:jc w:val="both"/>
              <w:rPr>
                <w:sz w:val="23"/>
                <w:szCs w:val="23"/>
                <w:lang w:eastAsia="es-ES"/>
              </w:rPr>
            </w:pPr>
            <w:r w:rsidRPr="007F7110">
              <w:rPr>
                <w:sz w:val="23"/>
                <w:szCs w:val="23"/>
                <w:lang w:eastAsia="es-ES"/>
              </w:rPr>
              <w:t>Adicionalmente, el Centro de Apoyo, Coordinación y Mejoramiento de la Función Jurisdiccional reforzó el plan de trabajo con otro recurso de Técnica Supernumeraria a partir del mayo 2021, por lo cual se cuenta con el préstamo de dos plazas de Técnica Supernumerario, con el fin de avanzar con el plan de trabajo diseñado.</w:t>
            </w:r>
          </w:p>
          <w:p w14:paraId="60A6D9E1" w14:textId="77777777" w:rsidR="007F7110" w:rsidRPr="007F7110" w:rsidRDefault="007F7110" w:rsidP="007F7110">
            <w:pPr>
              <w:widowControl w:val="0"/>
              <w:jc w:val="both"/>
              <w:rPr>
                <w:sz w:val="23"/>
                <w:szCs w:val="23"/>
                <w:lang w:eastAsia="es-ES"/>
              </w:rPr>
            </w:pPr>
          </w:p>
          <w:p w14:paraId="7C0187FE" w14:textId="77777777" w:rsidR="007F7110" w:rsidRPr="007F7110" w:rsidRDefault="007F7110" w:rsidP="007F7110">
            <w:pPr>
              <w:widowControl w:val="0"/>
              <w:jc w:val="both"/>
              <w:rPr>
                <w:sz w:val="23"/>
                <w:szCs w:val="23"/>
                <w:lang w:eastAsia="es-ES"/>
              </w:rPr>
            </w:pPr>
            <w:r w:rsidRPr="007F7110">
              <w:rPr>
                <w:sz w:val="23"/>
                <w:szCs w:val="23"/>
                <w:lang w:eastAsia="es-ES"/>
              </w:rPr>
              <w:t xml:space="preserve">Finalmente es importante destacar que una vez finalizado el proyecto establecido en conjunto con la Dirección de Planificación, la Unidad de Deducciones en conjunto con el Centro de Apoyo, Coordinación y Mejoramiento de la Función Jurisdiccional, realizaron  un plan de trabajo con </w:t>
            </w:r>
            <w:r w:rsidRPr="007F7110">
              <w:rPr>
                <w:sz w:val="23"/>
                <w:szCs w:val="23"/>
                <w:lang w:eastAsia="es-ES"/>
              </w:rPr>
              <w:lastRenderedPageBreak/>
              <w:t xml:space="preserve">el fin de continuar con la tarea encomendada que solicitó el Consejo Superior mediante sesión 41-19 ,celebrada el 09 de mayo de 2019, artículo L,  sobre el informe de la Dirección de Planificación  463-PLA-OI-2019, relacionado con el </w:t>
            </w:r>
            <w:r w:rsidRPr="007F7110">
              <w:rPr>
                <w:i/>
                <w:iCs/>
                <w:sz w:val="23"/>
                <w:szCs w:val="23"/>
                <w:lang w:eastAsia="es-ES"/>
              </w:rPr>
              <w:t>“impacto en las cargas de trabajo de la Dirección de Gestión Humana ante el proceso de cobro de los montos cancelados por subsidio, a las personas servidoras y funcionarios judiciales”</w:t>
            </w:r>
            <w:r w:rsidRPr="007F7110">
              <w:rPr>
                <w:sz w:val="23"/>
                <w:szCs w:val="23"/>
                <w:lang w:eastAsia="es-ES"/>
              </w:rPr>
              <w:t xml:space="preserve"> y así abarcar el 26% pendiente de analizar y los montos de nuevo ingreso al mes de setiembre de 2021.</w:t>
            </w:r>
          </w:p>
          <w:p w14:paraId="61CB13C2" w14:textId="77777777" w:rsidR="007F7110" w:rsidRPr="007F7110" w:rsidRDefault="007F7110" w:rsidP="007F7110">
            <w:pPr>
              <w:widowControl w:val="0"/>
              <w:jc w:val="both"/>
              <w:rPr>
                <w:sz w:val="23"/>
                <w:szCs w:val="23"/>
                <w:lang w:eastAsia="es-ES"/>
              </w:rPr>
            </w:pPr>
          </w:p>
          <w:p w14:paraId="46C1D650" w14:textId="77777777" w:rsidR="007F7110" w:rsidRPr="007F7110" w:rsidRDefault="007F7110" w:rsidP="007F7110">
            <w:pPr>
              <w:widowControl w:val="0"/>
              <w:jc w:val="both"/>
              <w:rPr>
                <w:sz w:val="23"/>
                <w:szCs w:val="23"/>
                <w:lang w:eastAsia="es-ES"/>
              </w:rPr>
            </w:pPr>
            <w:r w:rsidRPr="007F7110">
              <w:rPr>
                <w:sz w:val="23"/>
                <w:szCs w:val="23"/>
                <w:lang w:eastAsia="es-ES"/>
              </w:rPr>
              <w:t>Se cuenta con el informe de avance</w:t>
            </w:r>
          </w:p>
          <w:p w14:paraId="154796ED" w14:textId="77777777" w:rsidR="007F7110" w:rsidRPr="007F7110" w:rsidRDefault="007F7110" w:rsidP="007F7110">
            <w:pPr>
              <w:widowControl w:val="0"/>
              <w:jc w:val="both"/>
              <w:rPr>
                <w:b/>
                <w:bCs/>
                <w:i/>
                <w:iCs/>
                <w:sz w:val="23"/>
                <w:szCs w:val="23"/>
                <w:lang w:eastAsia="es-ES"/>
              </w:rPr>
            </w:pPr>
            <w:r w:rsidRPr="007F7110">
              <w:rPr>
                <w:b/>
                <w:bCs/>
                <w:i/>
                <w:iCs/>
                <w:sz w:val="23"/>
                <w:szCs w:val="23"/>
                <w:lang w:eastAsia="es-ES"/>
              </w:rPr>
              <w:t>Evidencia:</w:t>
            </w:r>
          </w:p>
          <w:p w14:paraId="7675D018" w14:textId="77777777" w:rsidR="007F7110" w:rsidRPr="007F7110" w:rsidRDefault="007F7110" w:rsidP="007F7110">
            <w:pPr>
              <w:widowControl w:val="0"/>
              <w:jc w:val="both"/>
              <w:rPr>
                <w:sz w:val="23"/>
                <w:szCs w:val="23"/>
                <w:lang w:eastAsia="es-ES"/>
              </w:rPr>
            </w:pPr>
          </w:p>
          <w:bookmarkStart w:id="10" w:name="_MON_1705317552"/>
          <w:bookmarkEnd w:id="10"/>
          <w:p w14:paraId="20BD2C4C" w14:textId="77777777" w:rsidR="007F7110" w:rsidRPr="007F7110" w:rsidRDefault="007F7110" w:rsidP="007F7110">
            <w:pPr>
              <w:rPr>
                <w:sz w:val="23"/>
                <w:szCs w:val="23"/>
                <w:lang w:eastAsia="es-ES"/>
              </w:rPr>
            </w:pPr>
            <w:r w:rsidRPr="007F7110">
              <w:rPr>
                <w:sz w:val="23"/>
                <w:szCs w:val="23"/>
                <w:lang w:eastAsia="es-ES"/>
              </w:rPr>
              <w:object w:dxaOrig="1508" w:dyaOrig="983" w14:anchorId="0E9AF5BC">
                <v:shape id="_x0000_i1029" type="#_x0000_t75" style="width:75.5pt;height:49pt" o:ole="">
                  <v:imagedata r:id="rId15" o:title=""/>
                </v:shape>
                <o:OLEObject Type="Embed" ProgID="Word.Document.12" ShapeID="_x0000_i1029" DrawAspect="Icon" ObjectID="_1731220611" r:id="rId16">
                  <o:FieldCodes>\s</o:FieldCodes>
                </o:OLEObject>
              </w:object>
            </w:r>
            <w:r w:rsidRPr="007F7110">
              <w:rPr>
                <w:sz w:val="23"/>
                <w:szCs w:val="23"/>
                <w:lang w:eastAsia="es-ES"/>
              </w:rPr>
              <w:object w:dxaOrig="1508" w:dyaOrig="983" w14:anchorId="69D1F05B">
                <v:shape id="_x0000_i1030" type="#_x0000_t75" style="width:75.5pt;height:49pt" o:ole="">
                  <v:imagedata r:id="rId17" o:title=""/>
                </v:shape>
                <o:OLEObject Type="Embed" ProgID="Excel.Sheet.12" ShapeID="_x0000_i1030" DrawAspect="Icon" ObjectID="_1731220612" r:id="rId18"/>
              </w:object>
            </w:r>
          </w:p>
        </w:tc>
      </w:tr>
      <w:tr w:rsidR="007F7110" w:rsidRPr="007F7110" w14:paraId="41570CBD" w14:textId="77777777" w:rsidTr="002C53AC">
        <w:trPr>
          <w:trHeight w:val="712"/>
          <w:tblCellSpacing w:w="20" w:type="dxa"/>
          <w:jc w:val="center"/>
        </w:trPr>
        <w:tc>
          <w:tcPr>
            <w:tcW w:w="2098" w:type="pct"/>
            <w:shd w:val="clear" w:color="auto" w:fill="FFFFFF"/>
          </w:tcPr>
          <w:p w14:paraId="38048740" w14:textId="77777777" w:rsidR="007F7110" w:rsidRPr="007F7110" w:rsidRDefault="007F7110" w:rsidP="007F7110">
            <w:pPr>
              <w:jc w:val="both"/>
              <w:rPr>
                <w:sz w:val="23"/>
                <w:szCs w:val="23"/>
                <w:lang w:eastAsia="es-ES"/>
              </w:rPr>
            </w:pPr>
            <w:r w:rsidRPr="007F7110">
              <w:rPr>
                <w:sz w:val="23"/>
                <w:szCs w:val="23"/>
                <w:lang w:eastAsia="es-ES"/>
              </w:rPr>
              <w:lastRenderedPageBreak/>
              <w:t>La Dirección de Gestión Humana presentará informes al Subproceso de Presupuesto y Portafolio de Proyectos de la Dirección de Planificación, a fin de establecer los avances realizados para conocer el nivel de cumplimiento del plan y de la asignación de los recursos.</w:t>
            </w:r>
          </w:p>
        </w:tc>
        <w:tc>
          <w:tcPr>
            <w:tcW w:w="2836" w:type="pct"/>
            <w:shd w:val="clear" w:color="auto" w:fill="FFFFFF"/>
          </w:tcPr>
          <w:p w14:paraId="20C58156" w14:textId="77777777" w:rsidR="007F7110" w:rsidRPr="007F7110" w:rsidRDefault="007F7110" w:rsidP="007F7110">
            <w:pPr>
              <w:widowControl w:val="0"/>
              <w:jc w:val="both"/>
              <w:rPr>
                <w:sz w:val="23"/>
                <w:szCs w:val="23"/>
                <w:lang w:eastAsia="es-ES"/>
              </w:rPr>
            </w:pPr>
            <w:r w:rsidRPr="007F7110">
              <w:rPr>
                <w:b/>
                <w:bCs/>
                <w:sz w:val="23"/>
                <w:szCs w:val="23"/>
                <w:lang w:eastAsia="es-ES"/>
              </w:rPr>
              <w:t>Completada.</w:t>
            </w:r>
            <w:r w:rsidRPr="007F7110">
              <w:rPr>
                <w:sz w:val="23"/>
                <w:szCs w:val="23"/>
                <w:lang w:eastAsia="es-ES"/>
              </w:rPr>
              <w:t xml:space="preserve"> La información fue proporcionada por la Licenciada Marilyn Salazar Vargas, Profesional 1 de la Unidad de Deducciones de la Dirección de Gestión Humana, indicando que la Unidad inició el proyecto el 1 de octubre del 2019, entregando el primer avance el 31 de octubre del 2019 con un 19,67%, el segundo avance se realizó  el 31 de enero del 2020  con un 22% de avance, el tercer avance se realizó el 30 de abril del 2020 con un 36% de avance, el cuarto avance se realizó el  30 de julio con un avance del 44%, el quinto avance se realizó el 31 de octubre con un 56% de avance, el sexto avance se realizó el 31 de enero del 2021 con un 67% de avance y finalizando proyecto el  31 de marzo del 2021 con un 74%. </w:t>
            </w:r>
          </w:p>
          <w:p w14:paraId="53FF86F9" w14:textId="77777777" w:rsidR="007F7110" w:rsidRPr="007F7110" w:rsidRDefault="007F7110" w:rsidP="007F7110">
            <w:pPr>
              <w:widowControl w:val="0"/>
              <w:jc w:val="both"/>
              <w:rPr>
                <w:sz w:val="23"/>
                <w:szCs w:val="23"/>
                <w:lang w:eastAsia="es-ES"/>
              </w:rPr>
            </w:pPr>
          </w:p>
          <w:p w14:paraId="0CE9EA48" w14:textId="77777777" w:rsidR="007F7110" w:rsidRPr="007F7110" w:rsidRDefault="007F7110" w:rsidP="007F7110">
            <w:pPr>
              <w:widowControl w:val="0"/>
              <w:jc w:val="both"/>
              <w:rPr>
                <w:sz w:val="23"/>
                <w:szCs w:val="23"/>
                <w:lang w:eastAsia="es-ES"/>
              </w:rPr>
            </w:pPr>
            <w:r w:rsidRPr="007F7110">
              <w:rPr>
                <w:sz w:val="23"/>
                <w:szCs w:val="23"/>
                <w:lang w:eastAsia="es-ES"/>
              </w:rPr>
              <w:t>Evidencia:</w:t>
            </w:r>
          </w:p>
          <w:p w14:paraId="04CD8E3F" w14:textId="77777777" w:rsidR="007F7110" w:rsidRPr="007F7110" w:rsidRDefault="007F7110" w:rsidP="007F7110">
            <w:pPr>
              <w:widowControl w:val="0"/>
              <w:jc w:val="both"/>
              <w:rPr>
                <w:sz w:val="23"/>
                <w:szCs w:val="23"/>
                <w:lang w:eastAsia="es-ES"/>
              </w:rPr>
            </w:pPr>
            <w:r w:rsidRPr="007F7110">
              <w:rPr>
                <w:sz w:val="23"/>
                <w:szCs w:val="23"/>
                <w:lang w:eastAsia="es-ES"/>
              </w:rPr>
              <w:object w:dxaOrig="1508" w:dyaOrig="983" w14:anchorId="35FEC2B4">
                <v:shape id="_x0000_i1031" type="#_x0000_t75" style="width:75.5pt;height:49pt" o:ole="">
                  <v:imagedata r:id="rId19" o:title=""/>
                </v:shape>
                <o:OLEObject Type="Embed" ProgID="Package" ShapeID="_x0000_i1031" DrawAspect="Icon" ObjectID="_1731220613" r:id="rId20"/>
              </w:object>
            </w:r>
            <w:r w:rsidRPr="007F7110">
              <w:rPr>
                <w:sz w:val="23"/>
                <w:szCs w:val="23"/>
                <w:lang w:eastAsia="es-ES"/>
              </w:rPr>
              <w:object w:dxaOrig="1508" w:dyaOrig="983" w14:anchorId="09803F99">
                <v:shape id="_x0000_i1032" type="#_x0000_t75" style="width:75.5pt;height:49pt" o:ole="">
                  <v:imagedata r:id="rId21" o:title=""/>
                </v:shape>
                <o:OLEObject Type="Embed" ProgID="Package" ShapeID="_x0000_i1032" DrawAspect="Icon" ObjectID="_1731220614" r:id="rId22"/>
              </w:object>
            </w:r>
            <w:r w:rsidRPr="007F7110">
              <w:rPr>
                <w:sz w:val="23"/>
                <w:szCs w:val="23"/>
                <w:lang w:eastAsia="es-ES"/>
              </w:rPr>
              <w:object w:dxaOrig="1508" w:dyaOrig="983" w14:anchorId="181479A5">
                <v:shape id="_x0000_i1033" type="#_x0000_t75" style="width:75.5pt;height:49pt" o:ole="">
                  <v:imagedata r:id="rId23" o:title=""/>
                </v:shape>
                <o:OLEObject Type="Embed" ProgID="Package" ShapeID="_x0000_i1033" DrawAspect="Icon" ObjectID="_1731220615" r:id="rId24"/>
              </w:object>
            </w:r>
          </w:p>
          <w:p w14:paraId="5CD6C24E" w14:textId="77777777" w:rsidR="007F7110" w:rsidRPr="007F7110" w:rsidRDefault="007F7110" w:rsidP="007F7110">
            <w:pPr>
              <w:rPr>
                <w:sz w:val="23"/>
                <w:szCs w:val="23"/>
                <w:lang w:eastAsia="es-ES"/>
              </w:rPr>
            </w:pPr>
            <w:r w:rsidRPr="007F7110">
              <w:rPr>
                <w:sz w:val="23"/>
                <w:szCs w:val="23"/>
                <w:lang w:eastAsia="es-ES"/>
              </w:rPr>
              <w:object w:dxaOrig="1508" w:dyaOrig="983" w14:anchorId="648B7718">
                <v:shape id="_x0000_i1034" type="#_x0000_t75" style="width:75.5pt;height:49pt" o:ole="">
                  <v:imagedata r:id="rId25" o:title=""/>
                </v:shape>
                <o:OLEObject Type="Embed" ProgID="Package" ShapeID="_x0000_i1034" DrawAspect="Icon" ObjectID="_1731220616" r:id="rId26"/>
              </w:object>
            </w:r>
            <w:r w:rsidRPr="007F7110">
              <w:rPr>
                <w:sz w:val="23"/>
                <w:szCs w:val="23"/>
                <w:lang w:eastAsia="es-ES"/>
              </w:rPr>
              <w:object w:dxaOrig="1508" w:dyaOrig="983" w14:anchorId="5564D0D9">
                <v:shape id="_x0000_i1035" type="#_x0000_t75" style="width:75.5pt;height:49pt" o:ole="">
                  <v:imagedata r:id="rId27" o:title=""/>
                </v:shape>
                <o:OLEObject Type="Embed" ProgID="Package" ShapeID="_x0000_i1035" DrawAspect="Icon" ObjectID="_1731220617" r:id="rId28"/>
              </w:object>
            </w:r>
            <w:r w:rsidRPr="007F7110">
              <w:rPr>
                <w:sz w:val="23"/>
                <w:szCs w:val="23"/>
                <w:lang w:eastAsia="es-ES"/>
              </w:rPr>
              <w:object w:dxaOrig="1508" w:dyaOrig="983" w14:anchorId="17ACFBB6">
                <v:shape id="_x0000_i1036" type="#_x0000_t75" style="width:75.5pt;height:49pt" o:ole="">
                  <v:imagedata r:id="rId29" o:title=""/>
                </v:shape>
                <o:OLEObject Type="Embed" ProgID="Package" ShapeID="_x0000_i1036" DrawAspect="Icon" ObjectID="_1731220618" r:id="rId30"/>
              </w:object>
            </w:r>
          </w:p>
          <w:bookmarkStart w:id="11" w:name="_MON_1705318585"/>
          <w:bookmarkEnd w:id="11"/>
          <w:p w14:paraId="35E905C0" w14:textId="77777777" w:rsidR="007F7110" w:rsidRPr="007F7110" w:rsidRDefault="007F7110" w:rsidP="007F7110">
            <w:pPr>
              <w:rPr>
                <w:sz w:val="23"/>
                <w:szCs w:val="23"/>
                <w:lang w:eastAsia="es-ES"/>
              </w:rPr>
            </w:pPr>
            <w:r w:rsidRPr="007F7110">
              <w:rPr>
                <w:sz w:val="23"/>
                <w:szCs w:val="23"/>
                <w:lang w:eastAsia="es-ES"/>
              </w:rPr>
              <w:object w:dxaOrig="1508" w:dyaOrig="983" w14:anchorId="624137A7">
                <v:shape id="_x0000_i1037" type="#_x0000_t75" style="width:75.5pt;height:49pt" o:ole="">
                  <v:imagedata r:id="rId31" o:title=""/>
                </v:shape>
                <o:OLEObject Type="Embed" ProgID="Word.Document.12" ShapeID="_x0000_i1037" DrawAspect="Icon" ObjectID="_1731220619" r:id="rId32">
                  <o:FieldCodes>\s</o:FieldCodes>
                </o:OLEObject>
              </w:object>
            </w:r>
          </w:p>
          <w:p w14:paraId="478E614E" w14:textId="77777777" w:rsidR="007F7110" w:rsidRPr="007F7110" w:rsidRDefault="007F7110" w:rsidP="007F7110">
            <w:pPr>
              <w:widowControl w:val="0"/>
              <w:jc w:val="center"/>
              <w:rPr>
                <w:sz w:val="23"/>
                <w:szCs w:val="23"/>
                <w:lang w:eastAsia="es-ES"/>
              </w:rPr>
            </w:pPr>
          </w:p>
          <w:p w14:paraId="3C37BCE9" w14:textId="77777777" w:rsidR="007F7110" w:rsidRPr="007F7110" w:rsidRDefault="007F7110" w:rsidP="007F7110">
            <w:pPr>
              <w:widowControl w:val="0"/>
              <w:jc w:val="center"/>
              <w:rPr>
                <w:sz w:val="23"/>
                <w:szCs w:val="23"/>
                <w:lang w:eastAsia="es-ES"/>
              </w:rPr>
            </w:pPr>
          </w:p>
        </w:tc>
      </w:tr>
      <w:tr w:rsidR="007F7110" w:rsidRPr="007F7110" w14:paraId="74D11173" w14:textId="77777777" w:rsidTr="002C53AC">
        <w:trPr>
          <w:trHeight w:val="712"/>
          <w:tblCellSpacing w:w="20" w:type="dxa"/>
          <w:jc w:val="center"/>
        </w:trPr>
        <w:tc>
          <w:tcPr>
            <w:tcW w:w="2098" w:type="pct"/>
            <w:shd w:val="clear" w:color="auto" w:fill="FFFFFF"/>
          </w:tcPr>
          <w:p w14:paraId="43907D2F" w14:textId="77777777" w:rsidR="007F7110" w:rsidRPr="007F7110" w:rsidRDefault="007F7110" w:rsidP="007F7110">
            <w:pPr>
              <w:jc w:val="both"/>
              <w:rPr>
                <w:sz w:val="23"/>
                <w:szCs w:val="23"/>
                <w:lang w:eastAsia="es-ES"/>
              </w:rPr>
            </w:pPr>
            <w:r w:rsidRPr="007F7110">
              <w:rPr>
                <w:sz w:val="23"/>
                <w:szCs w:val="23"/>
                <w:lang w:eastAsia="es-ES"/>
              </w:rPr>
              <w:lastRenderedPageBreak/>
              <w:t xml:space="preserve">Una vez materializado el plan de trabajo, la Dirección de Gestión Humana deberá informar a este Consejo lo correspondiente a fin de emitir una circular con las nuevas disposiciones acordadas, por este órgano superior en la sesión 48-18 el artículo LXVII, tomando como antecedente la propuesta de la Dirección de Gestión Humana señalado en el desarrollo de este informe. Lo anterior, a fin de dar a conocer a la población judicial los nuevos procedimientos. </w:t>
            </w:r>
          </w:p>
          <w:p w14:paraId="191F5BB4" w14:textId="77777777" w:rsidR="007F7110" w:rsidRPr="007F7110" w:rsidRDefault="007F7110" w:rsidP="007F7110">
            <w:pPr>
              <w:jc w:val="both"/>
              <w:rPr>
                <w:sz w:val="23"/>
                <w:szCs w:val="23"/>
                <w:lang w:eastAsia="es-ES"/>
              </w:rPr>
            </w:pPr>
          </w:p>
          <w:p w14:paraId="630DC3E2" w14:textId="77777777" w:rsidR="007F7110" w:rsidRPr="007F7110" w:rsidRDefault="007F7110" w:rsidP="007F7110">
            <w:pPr>
              <w:jc w:val="both"/>
              <w:rPr>
                <w:sz w:val="23"/>
                <w:szCs w:val="23"/>
                <w:lang w:eastAsia="es-ES"/>
              </w:rPr>
            </w:pPr>
            <w:r w:rsidRPr="007F7110">
              <w:rPr>
                <w:sz w:val="23"/>
                <w:szCs w:val="23"/>
                <w:lang w:eastAsia="es-ES"/>
              </w:rPr>
              <w:t>También deberá coordinar con la Dirección de Tecnología de Información, para que se automatice el “comunicado” que le llegará a los servidores y funcionarios judiciales que fueron incapacitados dando aviso sobre la deducción que les será aplicada, e indicar que les corresponderá tramitar el cobro del monto deducido ante la Caja Costarricense del Seguro Social, con el propósito de evitar asignar personal en esta labor.</w:t>
            </w:r>
          </w:p>
        </w:tc>
        <w:tc>
          <w:tcPr>
            <w:tcW w:w="2836" w:type="pct"/>
            <w:shd w:val="clear" w:color="auto" w:fill="FFFFFF"/>
          </w:tcPr>
          <w:p w14:paraId="2220977C" w14:textId="77777777" w:rsidR="007F7110" w:rsidRPr="007F7110" w:rsidRDefault="007F7110" w:rsidP="007F7110">
            <w:pPr>
              <w:widowControl w:val="0"/>
              <w:jc w:val="both"/>
              <w:rPr>
                <w:sz w:val="23"/>
                <w:szCs w:val="23"/>
                <w:lang w:eastAsia="es-ES"/>
              </w:rPr>
            </w:pPr>
            <w:r w:rsidRPr="007F7110">
              <w:rPr>
                <w:b/>
                <w:bCs/>
                <w:sz w:val="23"/>
                <w:szCs w:val="23"/>
                <w:lang w:eastAsia="es-ES"/>
              </w:rPr>
              <w:t>Incompleta.</w:t>
            </w:r>
            <w:r w:rsidRPr="007F7110">
              <w:rPr>
                <w:sz w:val="23"/>
                <w:szCs w:val="23"/>
                <w:lang w:eastAsia="es-ES"/>
              </w:rPr>
              <w:t xml:space="preserve"> La información fue proporcionada por la Licenciada Yexinia Zúñiga Martínez Coordinadora de la Unidad de Deducciones de la Dirección de Gestión Humana, comunicando que la Dirección de Gestión Humana coordinó con la Dirección de Tecnología de la Información automatizando el comunicado que le llega a los servidores judiciales que han sido incapacitados dando aviso sobre la deducción que les será aplicada; por otro lado, la Dirección de Gestión Humana tiene pendiente la confección de la circular con las nuevas disposiciones acordadas por el Consejo Superior en la sesión 48-18, artículo LXVII.</w:t>
            </w:r>
          </w:p>
          <w:p w14:paraId="5760367A" w14:textId="77777777" w:rsidR="007F7110" w:rsidRPr="007F7110" w:rsidRDefault="007F7110" w:rsidP="007F7110">
            <w:pPr>
              <w:widowControl w:val="0"/>
              <w:jc w:val="both"/>
              <w:rPr>
                <w:sz w:val="23"/>
                <w:szCs w:val="23"/>
                <w:lang w:eastAsia="es-ES"/>
              </w:rPr>
            </w:pPr>
          </w:p>
          <w:p w14:paraId="2116DCA2" w14:textId="77777777" w:rsidR="007F7110" w:rsidRPr="007F7110" w:rsidRDefault="007F7110" w:rsidP="007F7110">
            <w:pPr>
              <w:widowControl w:val="0"/>
              <w:jc w:val="both"/>
              <w:rPr>
                <w:b/>
                <w:bCs/>
                <w:i/>
                <w:iCs/>
                <w:sz w:val="23"/>
                <w:szCs w:val="23"/>
                <w:lang w:eastAsia="es-ES"/>
              </w:rPr>
            </w:pPr>
            <w:r w:rsidRPr="007F7110">
              <w:rPr>
                <w:b/>
                <w:bCs/>
                <w:i/>
                <w:iCs/>
                <w:sz w:val="23"/>
                <w:szCs w:val="23"/>
                <w:lang w:eastAsia="es-ES"/>
              </w:rPr>
              <w:t>Evidencia.</w:t>
            </w:r>
          </w:p>
          <w:p w14:paraId="051B056D" w14:textId="77777777" w:rsidR="007F7110" w:rsidRPr="007F7110" w:rsidRDefault="007F7110" w:rsidP="007F7110">
            <w:pPr>
              <w:widowControl w:val="0"/>
              <w:jc w:val="both"/>
              <w:rPr>
                <w:sz w:val="23"/>
                <w:szCs w:val="23"/>
                <w:lang w:eastAsia="es-ES"/>
              </w:rPr>
            </w:pPr>
          </w:p>
          <w:bookmarkStart w:id="12" w:name="_MON_1665224743"/>
          <w:bookmarkEnd w:id="12"/>
          <w:p w14:paraId="78ABE084" w14:textId="77777777" w:rsidR="007F7110" w:rsidRPr="007F7110" w:rsidRDefault="007F7110" w:rsidP="007F7110">
            <w:pPr>
              <w:widowControl w:val="0"/>
              <w:jc w:val="center"/>
              <w:rPr>
                <w:sz w:val="23"/>
                <w:szCs w:val="23"/>
                <w:lang w:eastAsia="es-ES"/>
              </w:rPr>
            </w:pPr>
            <w:r w:rsidRPr="007F7110">
              <w:rPr>
                <w:sz w:val="23"/>
                <w:szCs w:val="23"/>
                <w:lang w:eastAsia="es-ES"/>
              </w:rPr>
              <w:object w:dxaOrig="1508" w:dyaOrig="983" w14:anchorId="7B00E6E5">
                <v:shape id="_x0000_i1038" type="#_x0000_t75" style="width:75.5pt;height:49pt" o:ole="">
                  <v:imagedata r:id="rId33" o:title=""/>
                </v:shape>
                <o:OLEObject Type="Embed" ProgID="Word.Document.12" ShapeID="_x0000_i1038" DrawAspect="Icon" ObjectID="_1731220620" r:id="rId34">
                  <o:FieldCodes>\s</o:FieldCodes>
                </o:OLEObject>
              </w:object>
            </w:r>
          </w:p>
        </w:tc>
      </w:tr>
    </w:tbl>
    <w:p w14:paraId="13975F64" w14:textId="77777777" w:rsidR="007F7110" w:rsidRPr="007F7110" w:rsidRDefault="007F7110" w:rsidP="007F7110">
      <w:pPr>
        <w:widowControl w:val="0"/>
        <w:ind w:left="851" w:right="851" w:firstLine="709"/>
        <w:rPr>
          <w:sz w:val="23"/>
          <w:szCs w:val="23"/>
          <w:lang w:eastAsia="es-ES"/>
        </w:rPr>
      </w:pPr>
      <w:r w:rsidRPr="007F7110">
        <w:rPr>
          <w:b/>
          <w:sz w:val="23"/>
          <w:szCs w:val="23"/>
          <w:lang w:eastAsia="es-ES"/>
        </w:rPr>
        <w:t>Fuente:</w:t>
      </w:r>
      <w:r w:rsidRPr="007F7110">
        <w:rPr>
          <w:sz w:val="23"/>
          <w:szCs w:val="23"/>
          <w:lang w:eastAsia="es-ES"/>
        </w:rPr>
        <w:t xml:space="preserve"> Elaboración propia.</w:t>
      </w:r>
    </w:p>
    <w:p w14:paraId="3133477C" w14:textId="77777777" w:rsidR="007F7110" w:rsidRPr="007F7110" w:rsidRDefault="007F7110" w:rsidP="007F7110">
      <w:pPr>
        <w:widowControl w:val="0"/>
        <w:ind w:left="851" w:right="851" w:firstLine="709"/>
        <w:jc w:val="both"/>
        <w:rPr>
          <w:sz w:val="23"/>
          <w:szCs w:val="23"/>
          <w:lang w:eastAsia="es-ES"/>
        </w:rPr>
      </w:pPr>
    </w:p>
    <w:p w14:paraId="174A36D1" w14:textId="77777777" w:rsidR="007F7110" w:rsidRPr="007F7110" w:rsidRDefault="007F7110" w:rsidP="007F7110">
      <w:pPr>
        <w:ind w:left="851" w:right="851" w:firstLine="709"/>
        <w:jc w:val="both"/>
        <w:rPr>
          <w:sz w:val="23"/>
          <w:szCs w:val="23"/>
          <w:lang w:eastAsia="es-ES"/>
        </w:rPr>
      </w:pPr>
      <w:r w:rsidRPr="007F7110">
        <w:rPr>
          <w:sz w:val="23"/>
          <w:szCs w:val="23"/>
          <w:lang w:eastAsia="es-ES"/>
        </w:rPr>
        <w:t>En relación con la recomendación dirigida a la Dirección Ejecutiva se indica lo siguiente:</w:t>
      </w:r>
    </w:p>
    <w:p w14:paraId="1525B071" w14:textId="77777777" w:rsidR="007F7110" w:rsidRPr="007F7110" w:rsidRDefault="007F7110" w:rsidP="007F7110">
      <w:pPr>
        <w:ind w:left="851" w:right="851" w:firstLine="709"/>
        <w:jc w:val="both"/>
        <w:rPr>
          <w:b/>
          <w:sz w:val="23"/>
          <w:szCs w:val="23"/>
          <w:lang w:eastAsia="es-ES"/>
        </w:rPr>
      </w:pPr>
    </w:p>
    <w:p w14:paraId="61EEA196" w14:textId="77777777" w:rsidR="007F7110" w:rsidRPr="007F7110" w:rsidRDefault="007F7110" w:rsidP="00391781">
      <w:pPr>
        <w:keepNext/>
        <w:keepLines/>
        <w:numPr>
          <w:ilvl w:val="0"/>
          <w:numId w:val="37"/>
        </w:numPr>
        <w:ind w:left="851" w:right="851" w:firstLine="709"/>
        <w:rPr>
          <w:b/>
          <w:bCs/>
          <w:sz w:val="23"/>
          <w:szCs w:val="23"/>
          <w:lang w:eastAsia="es-ES"/>
        </w:rPr>
      </w:pPr>
      <w:r w:rsidRPr="007F7110">
        <w:rPr>
          <w:b/>
          <w:bCs/>
          <w:sz w:val="23"/>
          <w:szCs w:val="23"/>
          <w:lang w:eastAsia="es-ES"/>
        </w:rPr>
        <w:t xml:space="preserve"> Recomendación dirigida a la Dirección Ejecutiva.</w:t>
      </w:r>
    </w:p>
    <w:p w14:paraId="1AB9DCB9" w14:textId="77777777" w:rsidR="007F7110" w:rsidRPr="007F7110" w:rsidRDefault="007F7110" w:rsidP="007F7110">
      <w:pPr>
        <w:ind w:right="301"/>
        <w:jc w:val="both"/>
        <w:rPr>
          <w:b/>
          <w:sz w:val="23"/>
          <w:szCs w:val="23"/>
          <w:lang w:eastAsia="es-ES"/>
        </w:rPr>
      </w:pPr>
    </w:p>
    <w:tbl>
      <w:tblPr>
        <w:tblW w:w="4564" w:type="pct"/>
        <w:jc w:val="center"/>
        <w:tblCellSpacing w:w="20" w:type="dxa"/>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3653"/>
        <w:gridCol w:w="4917"/>
      </w:tblGrid>
      <w:tr w:rsidR="007F7110" w:rsidRPr="007F7110" w14:paraId="01B75916" w14:textId="77777777" w:rsidTr="002C53AC">
        <w:trPr>
          <w:trHeight w:val="900"/>
          <w:tblCellSpacing w:w="20" w:type="dxa"/>
          <w:jc w:val="center"/>
        </w:trPr>
        <w:tc>
          <w:tcPr>
            <w:tcW w:w="2098" w:type="pct"/>
            <w:shd w:val="clear" w:color="auto" w:fill="365F91"/>
            <w:vAlign w:val="center"/>
          </w:tcPr>
          <w:p w14:paraId="675567E4" w14:textId="77777777" w:rsidR="007F7110" w:rsidRPr="007F7110" w:rsidRDefault="007F7110" w:rsidP="007F7110">
            <w:pPr>
              <w:jc w:val="center"/>
              <w:rPr>
                <w:b/>
                <w:sz w:val="23"/>
                <w:szCs w:val="23"/>
                <w:lang w:eastAsia="es-ES"/>
              </w:rPr>
            </w:pPr>
            <w:bookmarkStart w:id="13" w:name="_Hlk24629935"/>
            <w:r w:rsidRPr="007F7110">
              <w:rPr>
                <w:b/>
                <w:sz w:val="23"/>
                <w:szCs w:val="23"/>
                <w:lang w:eastAsia="es-ES"/>
              </w:rPr>
              <w:t>Recomendación</w:t>
            </w:r>
          </w:p>
        </w:tc>
        <w:tc>
          <w:tcPr>
            <w:tcW w:w="2836" w:type="pct"/>
            <w:shd w:val="clear" w:color="auto" w:fill="365F91"/>
            <w:vAlign w:val="center"/>
          </w:tcPr>
          <w:p w14:paraId="527F88FE" w14:textId="77777777" w:rsidR="007F7110" w:rsidRPr="007F7110" w:rsidRDefault="007F7110" w:rsidP="007F7110">
            <w:pPr>
              <w:jc w:val="center"/>
              <w:rPr>
                <w:b/>
                <w:sz w:val="23"/>
                <w:szCs w:val="23"/>
                <w:lang w:eastAsia="es-ES"/>
              </w:rPr>
            </w:pPr>
            <w:r w:rsidRPr="007F7110">
              <w:rPr>
                <w:b/>
                <w:sz w:val="23"/>
                <w:szCs w:val="23"/>
                <w:lang w:eastAsia="es-ES"/>
              </w:rPr>
              <w:t>Estado de la Recomendación</w:t>
            </w:r>
          </w:p>
        </w:tc>
      </w:tr>
      <w:tr w:rsidR="007F7110" w:rsidRPr="007F7110" w14:paraId="3CDCE9E5" w14:textId="77777777" w:rsidTr="002C53AC">
        <w:trPr>
          <w:trHeight w:val="712"/>
          <w:tblCellSpacing w:w="20" w:type="dxa"/>
          <w:jc w:val="center"/>
        </w:trPr>
        <w:tc>
          <w:tcPr>
            <w:tcW w:w="2098" w:type="pct"/>
            <w:shd w:val="clear" w:color="auto" w:fill="FFFFFF"/>
          </w:tcPr>
          <w:p w14:paraId="71E1482D" w14:textId="77777777" w:rsidR="007F7110" w:rsidRPr="007F7110" w:rsidRDefault="007F7110" w:rsidP="007F7110">
            <w:pPr>
              <w:widowControl w:val="0"/>
              <w:jc w:val="both"/>
              <w:rPr>
                <w:sz w:val="23"/>
                <w:szCs w:val="23"/>
                <w:lang w:eastAsia="es-ES"/>
              </w:rPr>
            </w:pPr>
            <w:r w:rsidRPr="007F7110">
              <w:rPr>
                <w:sz w:val="23"/>
                <w:szCs w:val="23"/>
                <w:lang w:eastAsia="es-ES"/>
              </w:rPr>
              <w:t xml:space="preserve">Se recomienda trasladar a la Unidad de Deducciones de manera permanente la plaza número 33990 de profesional 1 que actualmente fue asignada a esa Unidad, con motivo del informe sobre “Reubicación de Diferentes Plazas Trasladadas a la Dirección Ejecutiva” conforme acuerdo del Consejo Superior en sesión 104-17 del 16 de noviembre 2017, artículo XX. </w:t>
            </w:r>
          </w:p>
        </w:tc>
        <w:tc>
          <w:tcPr>
            <w:tcW w:w="2836" w:type="pct"/>
            <w:shd w:val="clear" w:color="auto" w:fill="FFFFFF"/>
          </w:tcPr>
          <w:p w14:paraId="6A9AE67A" w14:textId="77777777" w:rsidR="007F7110" w:rsidRPr="007F7110" w:rsidRDefault="007F7110" w:rsidP="007F7110">
            <w:pPr>
              <w:widowControl w:val="0"/>
              <w:ind w:right="-1"/>
              <w:jc w:val="both"/>
              <w:rPr>
                <w:sz w:val="23"/>
                <w:szCs w:val="23"/>
                <w:lang w:eastAsia="es-ES"/>
              </w:rPr>
            </w:pPr>
            <w:r w:rsidRPr="007F7110">
              <w:rPr>
                <w:b/>
                <w:bCs/>
                <w:sz w:val="23"/>
                <w:szCs w:val="23"/>
                <w:lang w:eastAsia="es-ES"/>
              </w:rPr>
              <w:t xml:space="preserve">Completada. </w:t>
            </w:r>
            <w:r w:rsidRPr="007F7110">
              <w:rPr>
                <w:sz w:val="23"/>
                <w:szCs w:val="23"/>
                <w:lang w:eastAsia="es-ES"/>
              </w:rPr>
              <w:t>Se traslada la plaza 33990 de profesional 1, a la Unidad de manera permanente conforme el acuerdo del Consejo Superior de la sesión 41-19 del 9 de mayo 2019, artículo L. Adicionalmente se consulta la relación de puestos del 2020 en dónde se verifica que la plaza citada fue traslada a la Unidad de Deducciones de la Dirección de Gestión Humana.</w:t>
            </w:r>
          </w:p>
          <w:p w14:paraId="5388B81A" w14:textId="77777777" w:rsidR="007F7110" w:rsidRPr="007F7110" w:rsidRDefault="007F7110" w:rsidP="007F7110">
            <w:pPr>
              <w:widowControl w:val="0"/>
              <w:ind w:right="-1"/>
              <w:jc w:val="both"/>
              <w:rPr>
                <w:sz w:val="23"/>
                <w:szCs w:val="23"/>
                <w:lang w:eastAsia="es-ES"/>
              </w:rPr>
            </w:pPr>
          </w:p>
          <w:p w14:paraId="3F0B98DC" w14:textId="77777777" w:rsidR="007F7110" w:rsidRPr="007F7110" w:rsidRDefault="007F7110" w:rsidP="007F7110">
            <w:pPr>
              <w:widowControl w:val="0"/>
              <w:ind w:right="-1"/>
              <w:jc w:val="both"/>
              <w:rPr>
                <w:sz w:val="23"/>
                <w:szCs w:val="23"/>
                <w:lang w:eastAsia="es-ES"/>
              </w:rPr>
            </w:pPr>
            <w:r w:rsidRPr="007F7110">
              <w:rPr>
                <w:sz w:val="23"/>
                <w:szCs w:val="23"/>
                <w:lang w:eastAsia="es-ES"/>
              </w:rPr>
              <w:t>Evidencia:</w:t>
            </w:r>
          </w:p>
          <w:bookmarkStart w:id="14" w:name="_MON_1663156556"/>
          <w:bookmarkEnd w:id="14"/>
          <w:p w14:paraId="3AF3FA7A" w14:textId="77777777" w:rsidR="007F7110" w:rsidRPr="007F7110" w:rsidRDefault="007F7110" w:rsidP="007F7110">
            <w:pPr>
              <w:widowControl w:val="0"/>
              <w:ind w:right="-1"/>
              <w:jc w:val="center"/>
              <w:rPr>
                <w:sz w:val="23"/>
                <w:szCs w:val="23"/>
                <w:lang w:eastAsia="es-ES"/>
              </w:rPr>
            </w:pPr>
            <w:r w:rsidRPr="007F7110">
              <w:rPr>
                <w:sz w:val="23"/>
                <w:szCs w:val="23"/>
                <w:lang w:eastAsia="es-ES"/>
              </w:rPr>
              <w:object w:dxaOrig="1508" w:dyaOrig="983" w14:anchorId="6CA6C83D">
                <v:shape id="_x0000_i1039" type="#_x0000_t75" style="width:77.5pt;height:51.5pt" o:ole="">
                  <v:imagedata r:id="rId35" o:title=""/>
                </v:shape>
                <o:OLEObject Type="Embed" ProgID="Word.Document.8" ShapeID="_x0000_i1039" DrawAspect="Icon" ObjectID="_1731220621" r:id="rId36">
                  <o:FieldCodes>\s</o:FieldCodes>
                </o:OLEObject>
              </w:object>
            </w:r>
            <w:r w:rsidRPr="007F7110">
              <w:rPr>
                <w:sz w:val="23"/>
                <w:szCs w:val="23"/>
                <w:lang w:eastAsia="es-ES"/>
              </w:rPr>
              <w:object w:dxaOrig="1508" w:dyaOrig="983" w14:anchorId="555CBF79">
                <v:shape id="_x0000_i1040" type="#_x0000_t75" style="width:77.5pt;height:51.5pt" o:ole="">
                  <v:imagedata r:id="rId37" o:title=""/>
                </v:shape>
                <o:OLEObject Type="Embed" ProgID="Excel.Sheet.12" ShapeID="_x0000_i1040" DrawAspect="Icon" ObjectID="_1731220622" r:id="rId38"/>
              </w:object>
            </w:r>
          </w:p>
        </w:tc>
      </w:tr>
    </w:tbl>
    <w:bookmarkEnd w:id="13"/>
    <w:p w14:paraId="0205CC4A" w14:textId="77777777" w:rsidR="007F7110" w:rsidRPr="007F7110" w:rsidRDefault="007F7110" w:rsidP="007F7110">
      <w:pPr>
        <w:widowControl w:val="0"/>
        <w:ind w:left="851" w:right="851" w:firstLine="709"/>
        <w:rPr>
          <w:sz w:val="23"/>
          <w:szCs w:val="23"/>
          <w:lang w:eastAsia="es-ES"/>
        </w:rPr>
      </w:pPr>
      <w:r w:rsidRPr="007F7110">
        <w:rPr>
          <w:b/>
          <w:sz w:val="23"/>
          <w:szCs w:val="23"/>
          <w:lang w:eastAsia="es-ES"/>
        </w:rPr>
        <w:t>Fuente:</w:t>
      </w:r>
      <w:r w:rsidRPr="007F7110">
        <w:rPr>
          <w:sz w:val="23"/>
          <w:szCs w:val="23"/>
          <w:lang w:eastAsia="es-ES"/>
        </w:rPr>
        <w:t xml:space="preserve"> Elaboración propia.</w:t>
      </w:r>
    </w:p>
    <w:p w14:paraId="337ADB0C" w14:textId="77777777" w:rsidR="007F7110" w:rsidRPr="007F7110" w:rsidRDefault="007F7110" w:rsidP="007F7110">
      <w:pPr>
        <w:widowControl w:val="0"/>
        <w:ind w:left="851" w:right="851" w:firstLine="709"/>
        <w:jc w:val="both"/>
        <w:rPr>
          <w:sz w:val="23"/>
          <w:szCs w:val="23"/>
          <w:lang w:eastAsia="es-ES"/>
        </w:rPr>
      </w:pPr>
    </w:p>
    <w:p w14:paraId="0B321CA1" w14:textId="77777777" w:rsidR="007F7110" w:rsidRPr="007F7110" w:rsidRDefault="007F7110" w:rsidP="007F7110">
      <w:pPr>
        <w:ind w:left="851" w:right="851" w:firstLine="709"/>
        <w:jc w:val="both"/>
        <w:rPr>
          <w:sz w:val="23"/>
          <w:szCs w:val="23"/>
          <w:lang w:eastAsia="es-ES"/>
        </w:rPr>
      </w:pPr>
      <w:r w:rsidRPr="007F7110">
        <w:rPr>
          <w:sz w:val="23"/>
          <w:szCs w:val="23"/>
          <w:lang w:eastAsia="es-ES"/>
        </w:rPr>
        <w:t>En relación con la recomendación dirigida a la Comisión de Incapacidades se indica lo siguiente:</w:t>
      </w:r>
    </w:p>
    <w:p w14:paraId="1C80F8A0" w14:textId="77777777" w:rsidR="007F7110" w:rsidRPr="007F7110" w:rsidRDefault="007F7110" w:rsidP="007F7110">
      <w:pPr>
        <w:ind w:left="851" w:right="851" w:firstLine="709"/>
        <w:jc w:val="both"/>
        <w:rPr>
          <w:sz w:val="23"/>
          <w:szCs w:val="23"/>
          <w:lang w:eastAsia="es-ES"/>
        </w:rPr>
      </w:pPr>
    </w:p>
    <w:p w14:paraId="1ACEC514" w14:textId="77777777" w:rsidR="007F7110" w:rsidRPr="007F7110" w:rsidRDefault="007F7110" w:rsidP="00391781">
      <w:pPr>
        <w:keepNext/>
        <w:keepLines/>
        <w:numPr>
          <w:ilvl w:val="0"/>
          <w:numId w:val="37"/>
        </w:numPr>
        <w:ind w:left="851" w:right="851" w:firstLine="709"/>
        <w:rPr>
          <w:b/>
          <w:bCs/>
          <w:sz w:val="23"/>
          <w:szCs w:val="23"/>
          <w:lang w:eastAsia="es-ES"/>
        </w:rPr>
      </w:pPr>
      <w:r w:rsidRPr="007F7110">
        <w:rPr>
          <w:b/>
          <w:bCs/>
          <w:sz w:val="23"/>
          <w:szCs w:val="23"/>
          <w:lang w:eastAsia="es-ES"/>
        </w:rPr>
        <w:t xml:space="preserve"> Recomendación dirigida a la Comisión de Incapacidades.</w:t>
      </w:r>
    </w:p>
    <w:p w14:paraId="096B5787" w14:textId="77777777" w:rsidR="007F7110" w:rsidRPr="007F7110" w:rsidRDefault="007F7110" w:rsidP="007F7110">
      <w:pPr>
        <w:ind w:right="301"/>
        <w:jc w:val="both"/>
        <w:rPr>
          <w:b/>
          <w:sz w:val="23"/>
          <w:szCs w:val="23"/>
          <w:lang w:eastAsia="es-ES"/>
        </w:rPr>
      </w:pPr>
    </w:p>
    <w:tbl>
      <w:tblPr>
        <w:tblW w:w="4564" w:type="pct"/>
        <w:jc w:val="center"/>
        <w:tblCellSpacing w:w="20" w:type="dxa"/>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3653"/>
        <w:gridCol w:w="4917"/>
      </w:tblGrid>
      <w:tr w:rsidR="007F7110" w:rsidRPr="007F7110" w14:paraId="767EB3EA" w14:textId="77777777" w:rsidTr="002C53AC">
        <w:trPr>
          <w:trHeight w:val="900"/>
          <w:tblCellSpacing w:w="20" w:type="dxa"/>
          <w:jc w:val="center"/>
        </w:trPr>
        <w:tc>
          <w:tcPr>
            <w:tcW w:w="2098" w:type="pct"/>
            <w:shd w:val="clear" w:color="auto" w:fill="365F91"/>
            <w:vAlign w:val="center"/>
          </w:tcPr>
          <w:p w14:paraId="76097F8D" w14:textId="77777777" w:rsidR="007F7110" w:rsidRPr="007F7110" w:rsidRDefault="007F7110" w:rsidP="007F7110">
            <w:pPr>
              <w:jc w:val="center"/>
              <w:rPr>
                <w:b/>
                <w:sz w:val="23"/>
                <w:szCs w:val="23"/>
                <w:lang w:eastAsia="es-ES"/>
              </w:rPr>
            </w:pPr>
            <w:r w:rsidRPr="007F7110">
              <w:rPr>
                <w:b/>
                <w:sz w:val="23"/>
                <w:szCs w:val="23"/>
                <w:lang w:eastAsia="es-ES"/>
              </w:rPr>
              <w:t>Recomendación</w:t>
            </w:r>
          </w:p>
        </w:tc>
        <w:tc>
          <w:tcPr>
            <w:tcW w:w="2836" w:type="pct"/>
            <w:shd w:val="clear" w:color="auto" w:fill="365F91"/>
            <w:vAlign w:val="center"/>
          </w:tcPr>
          <w:p w14:paraId="656F3630" w14:textId="77777777" w:rsidR="007F7110" w:rsidRPr="007F7110" w:rsidRDefault="007F7110" w:rsidP="007F7110">
            <w:pPr>
              <w:jc w:val="center"/>
              <w:rPr>
                <w:b/>
                <w:sz w:val="23"/>
                <w:szCs w:val="23"/>
                <w:lang w:eastAsia="es-ES"/>
              </w:rPr>
            </w:pPr>
            <w:r w:rsidRPr="007F7110">
              <w:rPr>
                <w:b/>
                <w:sz w:val="23"/>
                <w:szCs w:val="23"/>
                <w:lang w:eastAsia="es-ES"/>
              </w:rPr>
              <w:t>Estado de la Recomendación</w:t>
            </w:r>
          </w:p>
        </w:tc>
      </w:tr>
      <w:tr w:rsidR="007F7110" w:rsidRPr="007F7110" w14:paraId="04990147" w14:textId="77777777" w:rsidTr="002C53AC">
        <w:trPr>
          <w:trHeight w:val="712"/>
          <w:tblCellSpacing w:w="20" w:type="dxa"/>
          <w:jc w:val="center"/>
        </w:trPr>
        <w:tc>
          <w:tcPr>
            <w:tcW w:w="2098" w:type="pct"/>
            <w:shd w:val="clear" w:color="auto" w:fill="FFFFFF"/>
          </w:tcPr>
          <w:p w14:paraId="75C90819" w14:textId="77777777" w:rsidR="007F7110" w:rsidRPr="007F7110" w:rsidRDefault="007F7110" w:rsidP="007F7110">
            <w:pPr>
              <w:widowControl w:val="0"/>
              <w:jc w:val="both"/>
              <w:rPr>
                <w:sz w:val="23"/>
                <w:szCs w:val="23"/>
                <w:lang w:eastAsia="es-ES"/>
              </w:rPr>
            </w:pPr>
            <w:r w:rsidRPr="007F7110">
              <w:rPr>
                <w:sz w:val="23"/>
                <w:szCs w:val="23"/>
                <w:lang w:eastAsia="es-ES"/>
              </w:rPr>
              <w:t xml:space="preserve">La Comisión de Incapacidades se reunirá de manera urgente con la finalidad de </w:t>
            </w:r>
            <w:r w:rsidRPr="007F7110">
              <w:rPr>
                <w:b/>
                <w:bCs/>
                <w:sz w:val="23"/>
                <w:szCs w:val="23"/>
                <w:lang w:eastAsia="es-ES"/>
              </w:rPr>
              <w:t>buscar opciones de capacitación para el personal de la Unidad de Deducciones del Subproceso</w:t>
            </w:r>
            <w:r w:rsidRPr="007F7110">
              <w:rPr>
                <w:sz w:val="23"/>
                <w:szCs w:val="23"/>
                <w:lang w:eastAsia="es-ES"/>
              </w:rPr>
              <w:t xml:space="preserve"> de Administración Salarial dedicado al cobro de subsidios por incapacidades y establecer propuestas de mejora en el procedimiento para cobro y </w:t>
            </w:r>
            <w:r w:rsidRPr="007F7110">
              <w:rPr>
                <w:sz w:val="23"/>
                <w:szCs w:val="23"/>
                <w:lang w:eastAsia="es-ES"/>
              </w:rPr>
              <w:lastRenderedPageBreak/>
              <w:t>recuperación de estos subsidios, debido a que existe un rezago importante en el trámite que se debe realizar, lo que genera preocupación debido a que el periodo de caducidad para el cobro ante la CCSS es de solo 6 meses de emitido, lo que afecta sensiblemente la posibilidad de recuperación de esos montos.</w:t>
            </w:r>
          </w:p>
        </w:tc>
        <w:tc>
          <w:tcPr>
            <w:tcW w:w="2836" w:type="pct"/>
            <w:shd w:val="clear" w:color="auto" w:fill="FFFFFF"/>
          </w:tcPr>
          <w:p w14:paraId="3C489D18" w14:textId="77777777" w:rsidR="007F7110" w:rsidRPr="007F7110" w:rsidRDefault="007F7110" w:rsidP="007F7110">
            <w:pPr>
              <w:ind w:right="21"/>
              <w:jc w:val="both"/>
              <w:rPr>
                <w:sz w:val="23"/>
                <w:szCs w:val="23"/>
                <w:lang w:eastAsia="es-ES"/>
              </w:rPr>
            </w:pPr>
            <w:r w:rsidRPr="007F7110">
              <w:rPr>
                <w:b/>
                <w:bCs/>
                <w:sz w:val="23"/>
                <w:szCs w:val="23"/>
                <w:lang w:eastAsia="es-ES"/>
              </w:rPr>
              <w:lastRenderedPageBreak/>
              <w:t>Pendiente.</w:t>
            </w:r>
            <w:r w:rsidRPr="007F7110">
              <w:rPr>
                <w:sz w:val="23"/>
                <w:szCs w:val="23"/>
                <w:lang w:eastAsia="es-ES"/>
              </w:rPr>
              <w:t xml:space="preserve"> La información fue proporcionada por la Licenciada Jazmín Orosco, encargada del apoyo  administrativo de la Comisión Institucional de Incapacidades, comunicando que en la sesión  55-19 celebrada el 18 de junio del 2019, artículo XLI, el Consejo  Superior conoció el oficio  CII-007-2019 del 07 de junio de 2019, de la Comisión de Incapacidades, en donde el Máster Carlos Montero Zúñiga Coordinador de la Comisión Institucional de Incapacidades indicó lo siguiente: </w:t>
            </w:r>
            <w:r w:rsidRPr="007F7110">
              <w:rPr>
                <w:i/>
                <w:iCs/>
                <w:sz w:val="23"/>
                <w:szCs w:val="23"/>
                <w:lang w:eastAsia="es-ES"/>
              </w:rPr>
              <w:lastRenderedPageBreak/>
              <w:t>“…nos permitimos indicarle a ese Consejo, que esa labor escapa de las competencias asignadas a esta Comisión, y que, si bien el asunto ha sido asumido por el coordinador de esta Comisión, se ha realizado en su condición de Integrante del Consejo y no en representación de la Comisión.  Para lo cual han mantenido reuniones con los directores de Gestión Humana y Jurídica, a fin de procurar una solución definitiva a esta problemática.”</w:t>
            </w:r>
          </w:p>
          <w:p w14:paraId="48BF7EDB" w14:textId="77777777" w:rsidR="007F7110" w:rsidRPr="007F7110" w:rsidRDefault="007F7110" w:rsidP="007F7110">
            <w:pPr>
              <w:ind w:right="21"/>
              <w:jc w:val="both"/>
              <w:rPr>
                <w:sz w:val="23"/>
                <w:szCs w:val="23"/>
                <w:lang w:eastAsia="es-ES"/>
              </w:rPr>
            </w:pPr>
          </w:p>
          <w:p w14:paraId="757268EE" w14:textId="77777777" w:rsidR="007F7110" w:rsidRPr="007F7110" w:rsidRDefault="007F7110" w:rsidP="007F7110">
            <w:pPr>
              <w:ind w:right="21"/>
              <w:jc w:val="both"/>
              <w:rPr>
                <w:sz w:val="23"/>
                <w:szCs w:val="23"/>
                <w:lang w:eastAsia="es-ES"/>
              </w:rPr>
            </w:pPr>
            <w:r w:rsidRPr="007F7110">
              <w:rPr>
                <w:sz w:val="23"/>
                <w:szCs w:val="23"/>
                <w:lang w:eastAsia="es-ES"/>
              </w:rPr>
              <w:t>Por lo anterior el Consejo Superior acordó “Tomar nota de lo informado por el máster Carlos Montero Zúñiga, Coordinador de la Comisión Institucional de Incapacidades, en oficio CII-007-2019 del 07 de junio de 2019.”</w:t>
            </w:r>
          </w:p>
          <w:p w14:paraId="41305657" w14:textId="77777777" w:rsidR="007F7110" w:rsidRPr="007F7110" w:rsidRDefault="007F7110" w:rsidP="007F7110">
            <w:pPr>
              <w:ind w:right="21"/>
              <w:jc w:val="both"/>
              <w:rPr>
                <w:sz w:val="23"/>
                <w:szCs w:val="23"/>
                <w:lang w:eastAsia="es-ES"/>
              </w:rPr>
            </w:pPr>
          </w:p>
          <w:p w14:paraId="766D2663" w14:textId="77777777" w:rsidR="007F7110" w:rsidRPr="007F7110" w:rsidRDefault="007F7110" w:rsidP="007F7110">
            <w:pPr>
              <w:ind w:right="21"/>
              <w:jc w:val="both"/>
              <w:rPr>
                <w:sz w:val="23"/>
                <w:szCs w:val="23"/>
                <w:lang w:eastAsia="es-ES"/>
              </w:rPr>
            </w:pPr>
            <w:r w:rsidRPr="007F7110">
              <w:rPr>
                <w:sz w:val="23"/>
                <w:szCs w:val="23"/>
                <w:lang w:eastAsia="es-ES"/>
              </w:rPr>
              <w:t>Evidencia:</w:t>
            </w:r>
          </w:p>
          <w:p w14:paraId="54669B8D" w14:textId="77777777" w:rsidR="007F7110" w:rsidRPr="007F7110" w:rsidRDefault="007F7110" w:rsidP="007F7110">
            <w:pPr>
              <w:ind w:right="21"/>
              <w:jc w:val="both"/>
              <w:rPr>
                <w:sz w:val="23"/>
                <w:szCs w:val="23"/>
                <w:lang w:eastAsia="es-ES"/>
              </w:rPr>
            </w:pPr>
          </w:p>
          <w:bookmarkStart w:id="15" w:name="_MON_1663156394"/>
          <w:bookmarkEnd w:id="15"/>
          <w:p w14:paraId="7F6A4629" w14:textId="77777777" w:rsidR="007F7110" w:rsidRPr="007F7110" w:rsidRDefault="007F7110" w:rsidP="007F7110">
            <w:pPr>
              <w:ind w:right="21"/>
              <w:jc w:val="both"/>
              <w:rPr>
                <w:sz w:val="23"/>
                <w:szCs w:val="23"/>
                <w:lang w:eastAsia="es-ES"/>
              </w:rPr>
            </w:pPr>
            <w:r w:rsidRPr="007F7110">
              <w:rPr>
                <w:sz w:val="23"/>
                <w:szCs w:val="23"/>
                <w:lang w:eastAsia="es-ES"/>
              </w:rPr>
              <w:object w:dxaOrig="1508" w:dyaOrig="983" w14:anchorId="622A73C6">
                <v:shape id="_x0000_i1041" type="#_x0000_t75" style="width:77.5pt;height:51.5pt" o:ole="">
                  <v:imagedata r:id="rId39" o:title=""/>
                </v:shape>
                <o:OLEObject Type="Embed" ProgID="Word.Document.8" ShapeID="_x0000_i1041" DrawAspect="Icon" ObjectID="_1731220623" r:id="rId40">
                  <o:FieldCodes>\s</o:FieldCodes>
                </o:OLEObject>
              </w:object>
            </w:r>
            <w:bookmarkStart w:id="16" w:name="_MON_1663158232"/>
            <w:bookmarkEnd w:id="16"/>
            <w:r w:rsidRPr="007F7110">
              <w:rPr>
                <w:sz w:val="23"/>
                <w:szCs w:val="23"/>
                <w:lang w:eastAsia="es-ES"/>
              </w:rPr>
              <w:object w:dxaOrig="1508" w:dyaOrig="983" w14:anchorId="11A86593">
                <v:shape id="_x0000_i1042" type="#_x0000_t75" style="width:75.5pt;height:49pt" o:ole="">
                  <v:imagedata r:id="rId41" o:title=""/>
                </v:shape>
                <o:OLEObject Type="Embed" ProgID="Word.Document.8" ShapeID="_x0000_i1042" DrawAspect="Icon" ObjectID="_1731220624" r:id="rId42">
                  <o:FieldCodes>\s</o:FieldCodes>
                </o:OLEObject>
              </w:object>
            </w:r>
          </w:p>
          <w:p w14:paraId="2B12A036" w14:textId="77777777" w:rsidR="007F7110" w:rsidRPr="007F7110" w:rsidRDefault="007F7110" w:rsidP="007F7110">
            <w:pPr>
              <w:widowControl w:val="0"/>
              <w:ind w:right="-1"/>
              <w:jc w:val="both"/>
              <w:rPr>
                <w:sz w:val="23"/>
                <w:szCs w:val="23"/>
                <w:lang w:eastAsia="es-ES"/>
              </w:rPr>
            </w:pPr>
          </w:p>
        </w:tc>
      </w:tr>
    </w:tbl>
    <w:p w14:paraId="7CD2A31B" w14:textId="77777777" w:rsidR="007F7110" w:rsidRPr="007F7110" w:rsidRDefault="007F7110" w:rsidP="007F7110">
      <w:pPr>
        <w:widowControl w:val="0"/>
        <w:ind w:left="851" w:right="851" w:firstLine="709"/>
        <w:jc w:val="both"/>
        <w:rPr>
          <w:sz w:val="23"/>
          <w:szCs w:val="23"/>
          <w:lang w:eastAsia="es-ES"/>
        </w:rPr>
      </w:pPr>
      <w:r w:rsidRPr="007F7110">
        <w:rPr>
          <w:b/>
          <w:sz w:val="23"/>
          <w:szCs w:val="23"/>
          <w:lang w:eastAsia="es-ES"/>
        </w:rPr>
        <w:lastRenderedPageBreak/>
        <w:t>Fuente:</w:t>
      </w:r>
      <w:r w:rsidRPr="007F7110">
        <w:rPr>
          <w:sz w:val="23"/>
          <w:szCs w:val="23"/>
          <w:lang w:eastAsia="es-ES"/>
        </w:rPr>
        <w:t xml:space="preserve"> Elaboración propia.</w:t>
      </w:r>
    </w:p>
    <w:p w14:paraId="37C84A5B" w14:textId="77777777" w:rsidR="007F7110" w:rsidRPr="007F7110" w:rsidRDefault="007F7110" w:rsidP="007F7110">
      <w:pPr>
        <w:ind w:left="851" w:right="851" w:firstLine="709"/>
        <w:jc w:val="both"/>
        <w:rPr>
          <w:b/>
          <w:sz w:val="23"/>
          <w:szCs w:val="23"/>
          <w:lang w:eastAsia="es-ES"/>
        </w:rPr>
      </w:pPr>
    </w:p>
    <w:p w14:paraId="19D94F2A" w14:textId="77777777" w:rsidR="007F7110" w:rsidRPr="007F7110" w:rsidRDefault="007F7110" w:rsidP="00391781">
      <w:pPr>
        <w:keepNext/>
        <w:keepLines/>
        <w:numPr>
          <w:ilvl w:val="0"/>
          <w:numId w:val="29"/>
        </w:numPr>
        <w:ind w:left="851" w:right="851" w:firstLine="709"/>
        <w:jc w:val="both"/>
        <w:rPr>
          <w:b/>
          <w:bCs/>
          <w:i/>
          <w:iCs/>
          <w:sz w:val="23"/>
          <w:szCs w:val="23"/>
          <w:lang w:eastAsia="es-ES"/>
        </w:rPr>
      </w:pPr>
      <w:r w:rsidRPr="007F7110">
        <w:rPr>
          <w:b/>
          <w:bCs/>
          <w:i/>
          <w:iCs/>
          <w:sz w:val="23"/>
          <w:szCs w:val="23"/>
          <w:lang w:eastAsia="es-ES"/>
        </w:rPr>
        <w:t>Análisis y valoración de la situación para determinar si se cumplió de manera satisfactoria el plan establecido para la recuperación por subsidio por incapacidad</w:t>
      </w:r>
    </w:p>
    <w:p w14:paraId="40BECA63" w14:textId="77777777" w:rsidR="007F7110" w:rsidRPr="007F7110" w:rsidRDefault="007F7110" w:rsidP="007F7110">
      <w:pPr>
        <w:ind w:left="851" w:right="851" w:firstLine="709"/>
        <w:jc w:val="both"/>
        <w:rPr>
          <w:sz w:val="23"/>
          <w:szCs w:val="23"/>
          <w:lang w:eastAsia="es-ES"/>
        </w:rPr>
      </w:pPr>
    </w:p>
    <w:p w14:paraId="7267006B" w14:textId="77777777" w:rsidR="007F7110" w:rsidRPr="007F7110" w:rsidRDefault="007F7110" w:rsidP="007F7110">
      <w:pPr>
        <w:ind w:left="851" w:right="851" w:firstLine="709"/>
        <w:jc w:val="both"/>
        <w:rPr>
          <w:sz w:val="23"/>
          <w:szCs w:val="23"/>
          <w:lang w:eastAsia="es-ES"/>
        </w:rPr>
      </w:pPr>
      <w:bookmarkStart w:id="17" w:name="_Hlk88202716"/>
      <w:r w:rsidRPr="007F7110">
        <w:rPr>
          <w:sz w:val="23"/>
          <w:szCs w:val="23"/>
          <w:lang w:eastAsia="es-ES"/>
        </w:rPr>
        <w:t>En atención a lo indicado por el Consejo Superior en la sesión 41-2019 celebrada el 09 de mayo de 2019, artículo L, en donde se acordó lo siguiente:</w:t>
      </w:r>
    </w:p>
    <w:bookmarkEnd w:id="17"/>
    <w:p w14:paraId="7487FB82" w14:textId="77777777" w:rsidR="007F7110" w:rsidRPr="007F7110" w:rsidRDefault="007F7110" w:rsidP="007F7110">
      <w:pPr>
        <w:ind w:left="851" w:right="851" w:firstLine="709"/>
        <w:jc w:val="both"/>
        <w:rPr>
          <w:sz w:val="23"/>
          <w:szCs w:val="23"/>
          <w:lang w:eastAsia="es-ES"/>
        </w:rPr>
      </w:pPr>
    </w:p>
    <w:p w14:paraId="1FC8A722" w14:textId="77777777" w:rsidR="007F7110" w:rsidRPr="007F7110" w:rsidRDefault="007F7110" w:rsidP="007F7110">
      <w:pPr>
        <w:autoSpaceDE w:val="0"/>
        <w:autoSpaceDN w:val="0"/>
        <w:adjustRightInd w:val="0"/>
        <w:ind w:left="851" w:right="851" w:firstLine="709"/>
        <w:jc w:val="both"/>
        <w:rPr>
          <w:i/>
          <w:iCs/>
          <w:sz w:val="23"/>
          <w:szCs w:val="23"/>
          <w:shd w:val="clear" w:color="auto" w:fill="FFFFFF"/>
          <w:lang w:eastAsia="es-ES"/>
        </w:rPr>
      </w:pPr>
      <w:r w:rsidRPr="007F7110">
        <w:rPr>
          <w:i/>
          <w:iCs/>
          <w:sz w:val="23"/>
          <w:szCs w:val="23"/>
          <w:shd w:val="clear" w:color="auto" w:fill="FFFFFF"/>
          <w:lang w:eastAsia="es-ES"/>
        </w:rPr>
        <w:t>“…</w:t>
      </w:r>
      <w:r w:rsidRPr="007F7110">
        <w:rPr>
          <w:bCs/>
          <w:i/>
          <w:iCs/>
          <w:sz w:val="23"/>
          <w:szCs w:val="23"/>
          <w:lang w:eastAsia="es-ES"/>
        </w:rPr>
        <w:t>Previo a que las plazas asignadas concluyan con el plan propuesto y finalice el periodo estimado de atención, la Dirección de Planificación, Subproceso de Evaluación volverá a realizar un análisis y valoración de la situación para determinar si se cumplió de manera satisfactoria el plan establecido para la recuperación por subsidio por incapacidad.”</w:t>
      </w:r>
    </w:p>
    <w:p w14:paraId="6FC09565" w14:textId="77777777" w:rsidR="007F7110" w:rsidRPr="007F7110" w:rsidRDefault="007F7110" w:rsidP="007F7110">
      <w:pPr>
        <w:ind w:left="851" w:right="851" w:firstLine="709"/>
        <w:jc w:val="both"/>
        <w:rPr>
          <w:sz w:val="23"/>
          <w:szCs w:val="23"/>
          <w:lang w:eastAsia="es-ES"/>
        </w:rPr>
      </w:pPr>
    </w:p>
    <w:p w14:paraId="4A303FEC" w14:textId="77777777" w:rsidR="007F7110" w:rsidRPr="007F7110" w:rsidRDefault="007F7110" w:rsidP="007F7110">
      <w:pPr>
        <w:ind w:left="851" w:right="851" w:firstLine="709"/>
        <w:jc w:val="both"/>
        <w:rPr>
          <w:sz w:val="23"/>
          <w:szCs w:val="23"/>
          <w:lang w:eastAsia="es-ES"/>
        </w:rPr>
      </w:pPr>
      <w:bookmarkStart w:id="18" w:name="_Hlk88203483"/>
      <w:r w:rsidRPr="007F7110">
        <w:rPr>
          <w:sz w:val="23"/>
          <w:szCs w:val="23"/>
          <w:lang w:eastAsia="es-ES"/>
        </w:rPr>
        <w:t>Se procede a informar los siguientes elementos:</w:t>
      </w:r>
    </w:p>
    <w:bookmarkEnd w:id="18"/>
    <w:p w14:paraId="381120DE" w14:textId="77777777" w:rsidR="007F7110" w:rsidRPr="007F7110" w:rsidRDefault="007F7110" w:rsidP="007F7110">
      <w:pPr>
        <w:ind w:left="851" w:right="851" w:firstLine="709"/>
        <w:jc w:val="both"/>
        <w:rPr>
          <w:sz w:val="23"/>
          <w:szCs w:val="23"/>
          <w:lang w:eastAsia="es-ES"/>
        </w:rPr>
      </w:pPr>
    </w:p>
    <w:p w14:paraId="0426C037" w14:textId="77777777" w:rsidR="007F7110" w:rsidRPr="007F7110" w:rsidRDefault="007F7110" w:rsidP="00391781">
      <w:pPr>
        <w:keepNext/>
        <w:keepLines/>
        <w:numPr>
          <w:ilvl w:val="0"/>
          <w:numId w:val="32"/>
        </w:numPr>
        <w:ind w:left="851" w:right="851" w:firstLine="709"/>
        <w:rPr>
          <w:b/>
          <w:bCs/>
          <w:sz w:val="23"/>
          <w:szCs w:val="23"/>
          <w:lang w:eastAsia="es-ES"/>
        </w:rPr>
      </w:pPr>
      <w:r w:rsidRPr="007F7110">
        <w:rPr>
          <w:b/>
          <w:bCs/>
          <w:sz w:val="23"/>
          <w:szCs w:val="23"/>
          <w:lang w:eastAsia="es-ES"/>
        </w:rPr>
        <w:lastRenderedPageBreak/>
        <w:t xml:space="preserve"> Estructura de Recurso Humano de la Unidad de Deducciones.</w:t>
      </w:r>
    </w:p>
    <w:p w14:paraId="5DA8B01B" w14:textId="77777777" w:rsidR="007F7110" w:rsidRPr="007F7110" w:rsidRDefault="007F7110" w:rsidP="007F7110">
      <w:pPr>
        <w:ind w:left="851" w:right="851" w:firstLine="709"/>
        <w:jc w:val="both"/>
        <w:rPr>
          <w:sz w:val="23"/>
          <w:szCs w:val="23"/>
          <w:lang w:eastAsia="es-ES"/>
        </w:rPr>
      </w:pPr>
    </w:p>
    <w:p w14:paraId="2B78E981" w14:textId="77777777" w:rsidR="007F7110" w:rsidRPr="007F7110" w:rsidRDefault="007F7110" w:rsidP="007F7110">
      <w:pPr>
        <w:ind w:left="851" w:right="851" w:firstLine="709"/>
        <w:jc w:val="both"/>
        <w:rPr>
          <w:bCs/>
          <w:sz w:val="23"/>
          <w:szCs w:val="23"/>
          <w:lang w:eastAsia="es-ES"/>
        </w:rPr>
      </w:pPr>
      <w:r w:rsidRPr="007F7110">
        <w:rPr>
          <w:bCs/>
          <w:sz w:val="23"/>
          <w:szCs w:val="23"/>
          <w:lang w:eastAsia="es-ES"/>
        </w:rPr>
        <w:t>En virtud de la nueva asignación de funciones que ha recibido la Dirección de Gestión Humana, en lo relativo al proceso de cobro del subsidio de incapacidades, es pertinente revisar la estructura organizacional de la Unidad de Deducciones, ya que es el área considerada por esa dependencia como la apropiada para efectuar esa función, según lo aprobado por el Consejo Superior en sesión  102-15 celebrada el 19 de noviembre del 2015, artículo LXXX. Esta Unidad pertenece al Subproceso de Administración Salarial, y presenta la siguiente estructura de recurso humano.</w:t>
      </w:r>
    </w:p>
    <w:p w14:paraId="58A2D0B4" w14:textId="77777777" w:rsidR="007F7110" w:rsidRPr="007F7110" w:rsidRDefault="007F7110" w:rsidP="007F7110">
      <w:pPr>
        <w:ind w:left="851" w:right="851" w:firstLine="709"/>
        <w:jc w:val="both"/>
        <w:rPr>
          <w:sz w:val="23"/>
          <w:szCs w:val="23"/>
          <w:lang w:eastAsia="es-ES"/>
        </w:rPr>
      </w:pPr>
    </w:p>
    <w:p w14:paraId="792D773B" w14:textId="77777777" w:rsidR="007F7110" w:rsidRPr="007F7110" w:rsidRDefault="007F7110" w:rsidP="007F7110">
      <w:pPr>
        <w:ind w:left="851" w:right="851" w:firstLine="709"/>
        <w:jc w:val="both"/>
        <w:rPr>
          <w:sz w:val="23"/>
          <w:szCs w:val="23"/>
          <w:lang w:eastAsia="es-ES"/>
        </w:rPr>
      </w:pPr>
    </w:p>
    <w:p w14:paraId="60441D93" w14:textId="77777777" w:rsidR="007F7110" w:rsidRPr="007F7110" w:rsidRDefault="007F7110" w:rsidP="007F7110">
      <w:pPr>
        <w:widowControl w:val="0"/>
        <w:autoSpaceDE w:val="0"/>
        <w:autoSpaceDN w:val="0"/>
        <w:adjustRightInd w:val="0"/>
        <w:ind w:left="851" w:right="851"/>
        <w:jc w:val="center"/>
        <w:rPr>
          <w:i/>
          <w:iCs/>
          <w:sz w:val="23"/>
          <w:szCs w:val="23"/>
          <w:lang w:eastAsia="es-ES"/>
        </w:rPr>
      </w:pPr>
      <w:r w:rsidRPr="007F7110">
        <w:rPr>
          <w:b/>
          <w:bCs/>
          <w:sz w:val="23"/>
          <w:szCs w:val="23"/>
          <w:lang w:eastAsia="es-ES"/>
        </w:rPr>
        <w:t xml:space="preserve">Ilustración </w:t>
      </w:r>
      <w:r w:rsidRPr="007F7110">
        <w:rPr>
          <w:i/>
          <w:iCs/>
          <w:sz w:val="23"/>
          <w:szCs w:val="23"/>
          <w:lang w:eastAsia="es-ES"/>
        </w:rPr>
        <w:fldChar w:fldCharType="begin"/>
      </w:r>
      <w:r w:rsidRPr="007F7110">
        <w:rPr>
          <w:b/>
          <w:bCs/>
          <w:sz w:val="23"/>
          <w:szCs w:val="23"/>
          <w:lang w:eastAsia="es-ES"/>
        </w:rPr>
        <w:instrText xml:space="preserve"> SEQ Ilustración \* ARABIC </w:instrText>
      </w:r>
      <w:r w:rsidRPr="007F7110">
        <w:rPr>
          <w:i/>
          <w:iCs/>
          <w:sz w:val="23"/>
          <w:szCs w:val="23"/>
          <w:lang w:eastAsia="es-ES"/>
        </w:rPr>
        <w:fldChar w:fldCharType="separate"/>
      </w:r>
      <w:r w:rsidRPr="007F7110">
        <w:rPr>
          <w:b/>
          <w:bCs/>
          <w:sz w:val="23"/>
          <w:szCs w:val="23"/>
          <w:lang w:eastAsia="es-ES"/>
        </w:rPr>
        <w:t>1</w:t>
      </w:r>
      <w:r w:rsidRPr="007F7110">
        <w:rPr>
          <w:i/>
          <w:iCs/>
          <w:sz w:val="23"/>
          <w:szCs w:val="23"/>
          <w:lang w:eastAsia="es-ES"/>
        </w:rPr>
        <w:fldChar w:fldCharType="end"/>
      </w:r>
    </w:p>
    <w:p w14:paraId="302F7615" w14:textId="77777777" w:rsidR="007F7110" w:rsidRPr="007F7110" w:rsidRDefault="007F7110" w:rsidP="007F7110">
      <w:pPr>
        <w:widowControl w:val="0"/>
        <w:autoSpaceDE w:val="0"/>
        <w:autoSpaceDN w:val="0"/>
        <w:adjustRightInd w:val="0"/>
        <w:ind w:left="851" w:right="851"/>
        <w:jc w:val="center"/>
        <w:rPr>
          <w:i/>
          <w:iCs/>
          <w:sz w:val="23"/>
          <w:szCs w:val="23"/>
          <w:lang w:eastAsia="es-ES"/>
        </w:rPr>
      </w:pPr>
      <w:r w:rsidRPr="007F7110">
        <w:rPr>
          <w:b/>
          <w:bCs/>
          <w:sz w:val="23"/>
          <w:szCs w:val="23"/>
          <w:lang w:eastAsia="es-ES"/>
        </w:rPr>
        <w:t>Estructura Organizacional</w:t>
      </w:r>
    </w:p>
    <w:p w14:paraId="27D1C9C3" w14:textId="77777777" w:rsidR="007F7110" w:rsidRPr="007F7110" w:rsidRDefault="007F7110" w:rsidP="007F7110">
      <w:pPr>
        <w:widowControl w:val="0"/>
        <w:autoSpaceDE w:val="0"/>
        <w:autoSpaceDN w:val="0"/>
        <w:adjustRightInd w:val="0"/>
        <w:ind w:left="851" w:right="851"/>
        <w:jc w:val="center"/>
        <w:rPr>
          <w:b/>
          <w:bCs/>
          <w:sz w:val="23"/>
          <w:szCs w:val="23"/>
          <w:lang w:eastAsia="es-ES"/>
        </w:rPr>
      </w:pPr>
      <w:r w:rsidRPr="007F7110">
        <w:rPr>
          <w:b/>
          <w:bCs/>
          <w:sz w:val="23"/>
          <w:szCs w:val="23"/>
          <w:lang w:eastAsia="es-ES"/>
        </w:rPr>
        <w:t>Unidad de Deducciones</w:t>
      </w:r>
    </w:p>
    <w:p w14:paraId="36361847" w14:textId="77777777" w:rsidR="007F7110" w:rsidRPr="007F7110" w:rsidRDefault="007F7110" w:rsidP="007F7110">
      <w:pPr>
        <w:widowControl w:val="0"/>
        <w:autoSpaceDE w:val="0"/>
        <w:autoSpaceDN w:val="0"/>
        <w:adjustRightInd w:val="0"/>
        <w:ind w:left="851" w:right="851" w:firstLine="709"/>
        <w:jc w:val="center"/>
        <w:rPr>
          <w:i/>
          <w:iCs/>
          <w:sz w:val="23"/>
          <w:szCs w:val="23"/>
          <w:lang w:eastAsia="es-ES"/>
        </w:rPr>
      </w:pPr>
    </w:p>
    <w:p w14:paraId="544E3ED9" w14:textId="77777777" w:rsidR="007F7110" w:rsidRPr="007F7110" w:rsidRDefault="007F7110" w:rsidP="007F7110">
      <w:pPr>
        <w:ind w:right="851"/>
        <w:rPr>
          <w:b/>
          <w:bCs/>
          <w:i/>
          <w:sz w:val="23"/>
          <w:szCs w:val="23"/>
          <w:lang w:eastAsia="es-ES"/>
        </w:rPr>
      </w:pPr>
      <w:r w:rsidRPr="007F7110">
        <w:rPr>
          <w:noProof/>
          <w:sz w:val="23"/>
          <w:szCs w:val="23"/>
          <w:lang w:eastAsia="es-ES"/>
        </w:rPr>
        <w:drawing>
          <wp:inline distT="0" distB="0" distL="0" distR="0" wp14:anchorId="749367C0" wp14:editId="56003286">
            <wp:extent cx="5972810" cy="2582043"/>
            <wp:effectExtent l="0" t="0" r="0" b="8890"/>
            <wp:docPr id="27"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58CDE99D" w14:textId="77777777" w:rsidR="007F7110" w:rsidRPr="007F7110" w:rsidRDefault="007F7110" w:rsidP="007F7110">
      <w:pPr>
        <w:ind w:left="851" w:right="851" w:firstLine="709"/>
        <w:jc w:val="both"/>
        <w:rPr>
          <w:sz w:val="23"/>
          <w:szCs w:val="23"/>
          <w:lang w:eastAsia="es-ES"/>
        </w:rPr>
      </w:pPr>
    </w:p>
    <w:p w14:paraId="6E88239E" w14:textId="77777777" w:rsidR="007F7110" w:rsidRPr="007F7110" w:rsidRDefault="007F7110" w:rsidP="007F7110">
      <w:pPr>
        <w:ind w:left="851" w:right="851" w:firstLine="709"/>
        <w:jc w:val="both"/>
        <w:rPr>
          <w:sz w:val="23"/>
          <w:szCs w:val="23"/>
          <w:lang w:eastAsia="es-ES"/>
        </w:rPr>
      </w:pPr>
    </w:p>
    <w:p w14:paraId="77CB60B4" w14:textId="77777777" w:rsidR="007F7110" w:rsidRPr="007F7110" w:rsidRDefault="007F7110" w:rsidP="007F7110">
      <w:pPr>
        <w:ind w:left="851" w:right="851" w:firstLine="709"/>
        <w:jc w:val="both"/>
        <w:rPr>
          <w:sz w:val="23"/>
          <w:szCs w:val="23"/>
          <w:lang w:eastAsia="es-ES"/>
        </w:rPr>
      </w:pPr>
      <w:r w:rsidRPr="007F7110">
        <w:rPr>
          <w:sz w:val="23"/>
          <w:szCs w:val="23"/>
          <w:lang w:eastAsia="es-ES"/>
        </w:rPr>
        <w:t>Fuente: Unidad de Deducciones.</w:t>
      </w:r>
    </w:p>
    <w:p w14:paraId="5049C06B" w14:textId="77777777" w:rsidR="007F7110" w:rsidRPr="007F7110" w:rsidRDefault="007F7110" w:rsidP="007F7110">
      <w:pPr>
        <w:ind w:left="851" w:right="851" w:firstLine="709"/>
        <w:jc w:val="both"/>
        <w:rPr>
          <w:sz w:val="23"/>
          <w:szCs w:val="23"/>
          <w:lang w:eastAsia="es-ES"/>
        </w:rPr>
      </w:pPr>
    </w:p>
    <w:p w14:paraId="3867996B" w14:textId="77777777" w:rsidR="007F7110" w:rsidRPr="007F7110" w:rsidRDefault="007F7110" w:rsidP="007F7110">
      <w:pPr>
        <w:ind w:left="851" w:right="851" w:firstLine="709"/>
        <w:jc w:val="both"/>
        <w:rPr>
          <w:sz w:val="23"/>
          <w:szCs w:val="23"/>
        </w:rPr>
      </w:pPr>
      <w:r w:rsidRPr="007F7110">
        <w:rPr>
          <w:sz w:val="23"/>
          <w:szCs w:val="23"/>
        </w:rPr>
        <w:t>Como se puede observar, la Unidad de Deducciones está integrado por una Coordinadora de Unidad, cuatro Técnicos Administrativos 2 y dos Profesionales 1. Adicionalmente, el Centro de Apoyo, Coordinación y Apoyo de Mejoramiento de la Función Jurisdiccional colabora prestando dos Técnicos Supernumerarios, hasta el primer trimestre del 2022.</w:t>
      </w:r>
    </w:p>
    <w:p w14:paraId="797581D2" w14:textId="77777777" w:rsidR="007F7110" w:rsidRPr="007F7110" w:rsidRDefault="007F7110" w:rsidP="007F7110">
      <w:pPr>
        <w:ind w:left="851" w:right="851" w:firstLine="709"/>
        <w:jc w:val="both"/>
        <w:rPr>
          <w:sz w:val="23"/>
          <w:szCs w:val="23"/>
        </w:rPr>
      </w:pPr>
    </w:p>
    <w:p w14:paraId="2C026155" w14:textId="77777777" w:rsidR="007F7110" w:rsidRPr="007F7110" w:rsidRDefault="007F7110" w:rsidP="00391781">
      <w:pPr>
        <w:keepNext/>
        <w:keepLines/>
        <w:numPr>
          <w:ilvl w:val="0"/>
          <w:numId w:val="31"/>
        </w:numPr>
        <w:ind w:left="851" w:right="851" w:firstLine="709"/>
        <w:rPr>
          <w:b/>
          <w:bCs/>
          <w:sz w:val="23"/>
          <w:szCs w:val="23"/>
          <w:lang w:eastAsia="es-ES"/>
        </w:rPr>
      </w:pPr>
      <w:r w:rsidRPr="007F7110">
        <w:rPr>
          <w:b/>
          <w:bCs/>
          <w:sz w:val="23"/>
          <w:szCs w:val="23"/>
          <w:lang w:eastAsia="es-ES"/>
        </w:rPr>
        <w:t xml:space="preserve">Funciones de la Unidad de Deducciones  </w:t>
      </w:r>
    </w:p>
    <w:p w14:paraId="725CC015" w14:textId="77777777" w:rsidR="007F7110" w:rsidRPr="007F7110" w:rsidRDefault="007F7110" w:rsidP="007F7110">
      <w:pPr>
        <w:ind w:left="851" w:right="851" w:firstLine="709"/>
        <w:jc w:val="both"/>
        <w:rPr>
          <w:b/>
          <w:bCs/>
          <w:sz w:val="23"/>
          <w:szCs w:val="23"/>
          <w:lang w:eastAsia="es-ES"/>
        </w:rPr>
      </w:pPr>
    </w:p>
    <w:p w14:paraId="6B41ED66" w14:textId="77777777" w:rsidR="007F7110" w:rsidRPr="007F7110" w:rsidRDefault="007F7110" w:rsidP="007F7110">
      <w:pPr>
        <w:ind w:left="851" w:right="851" w:firstLine="709"/>
        <w:jc w:val="both"/>
        <w:rPr>
          <w:bCs/>
          <w:sz w:val="23"/>
          <w:szCs w:val="23"/>
          <w:lang w:eastAsia="es-ES"/>
        </w:rPr>
      </w:pPr>
      <w:bookmarkStart w:id="19" w:name="_Hlk66800392"/>
      <w:r w:rsidRPr="007F7110">
        <w:rPr>
          <w:bCs/>
          <w:sz w:val="23"/>
          <w:szCs w:val="23"/>
          <w:lang w:eastAsia="es-ES"/>
        </w:rPr>
        <w:lastRenderedPageBreak/>
        <w:t>La Unidad de Deducciones no sólo tramita sumas pagadas de más, sino que también se realizan tareas relacionadas con otros trámites</w:t>
      </w:r>
      <w:bookmarkEnd w:id="19"/>
      <w:r w:rsidRPr="007F7110">
        <w:rPr>
          <w:bCs/>
          <w:sz w:val="23"/>
          <w:szCs w:val="23"/>
          <w:lang w:eastAsia="es-ES"/>
        </w:rPr>
        <w:t xml:space="preserve">, entre ellos lo que se citan en el siguiente esquema: </w:t>
      </w:r>
    </w:p>
    <w:p w14:paraId="5B3D40FD" w14:textId="77777777" w:rsidR="007F7110" w:rsidRPr="007F7110" w:rsidRDefault="007F7110" w:rsidP="007F7110">
      <w:pPr>
        <w:ind w:left="851" w:right="851" w:firstLine="709"/>
        <w:jc w:val="both"/>
        <w:rPr>
          <w:b/>
          <w:bCs/>
          <w:i/>
          <w:iCs/>
          <w:sz w:val="23"/>
          <w:szCs w:val="23"/>
          <w:lang w:eastAsia="es-ES"/>
        </w:rPr>
      </w:pPr>
    </w:p>
    <w:p w14:paraId="57F30925" w14:textId="77777777" w:rsidR="007F7110" w:rsidRPr="007F7110" w:rsidRDefault="007F7110" w:rsidP="007F7110">
      <w:pPr>
        <w:widowControl w:val="0"/>
        <w:autoSpaceDE w:val="0"/>
        <w:autoSpaceDN w:val="0"/>
        <w:adjustRightInd w:val="0"/>
        <w:ind w:left="851" w:right="851"/>
        <w:jc w:val="center"/>
        <w:rPr>
          <w:i/>
          <w:iCs/>
          <w:sz w:val="23"/>
          <w:szCs w:val="23"/>
          <w:lang w:eastAsia="es-ES"/>
        </w:rPr>
      </w:pPr>
      <w:r w:rsidRPr="007F7110">
        <w:rPr>
          <w:b/>
          <w:bCs/>
          <w:sz w:val="23"/>
          <w:szCs w:val="23"/>
          <w:lang w:eastAsia="es-ES"/>
        </w:rPr>
        <w:t xml:space="preserve">Ilustración </w:t>
      </w:r>
      <w:r w:rsidRPr="007F7110">
        <w:rPr>
          <w:i/>
          <w:iCs/>
          <w:sz w:val="23"/>
          <w:szCs w:val="23"/>
          <w:lang w:eastAsia="es-ES"/>
        </w:rPr>
        <w:fldChar w:fldCharType="begin"/>
      </w:r>
      <w:r w:rsidRPr="007F7110">
        <w:rPr>
          <w:b/>
          <w:bCs/>
          <w:sz w:val="23"/>
          <w:szCs w:val="23"/>
          <w:lang w:eastAsia="es-ES"/>
        </w:rPr>
        <w:instrText xml:space="preserve"> SEQ Ilustración \* ARABIC </w:instrText>
      </w:r>
      <w:r w:rsidRPr="007F7110">
        <w:rPr>
          <w:i/>
          <w:iCs/>
          <w:sz w:val="23"/>
          <w:szCs w:val="23"/>
          <w:lang w:eastAsia="es-ES"/>
        </w:rPr>
        <w:fldChar w:fldCharType="separate"/>
      </w:r>
      <w:r w:rsidRPr="007F7110">
        <w:rPr>
          <w:b/>
          <w:bCs/>
          <w:sz w:val="23"/>
          <w:szCs w:val="23"/>
          <w:lang w:eastAsia="es-ES"/>
        </w:rPr>
        <w:t>2</w:t>
      </w:r>
      <w:r w:rsidRPr="007F7110">
        <w:rPr>
          <w:i/>
          <w:iCs/>
          <w:sz w:val="23"/>
          <w:szCs w:val="23"/>
          <w:lang w:eastAsia="es-ES"/>
        </w:rPr>
        <w:fldChar w:fldCharType="end"/>
      </w:r>
    </w:p>
    <w:p w14:paraId="21B2A51D" w14:textId="77777777" w:rsidR="007F7110" w:rsidRPr="007F7110" w:rsidRDefault="007F7110" w:rsidP="007F7110">
      <w:pPr>
        <w:widowControl w:val="0"/>
        <w:autoSpaceDE w:val="0"/>
        <w:autoSpaceDN w:val="0"/>
        <w:adjustRightInd w:val="0"/>
        <w:ind w:left="851" w:right="851"/>
        <w:jc w:val="center"/>
        <w:rPr>
          <w:b/>
          <w:bCs/>
          <w:sz w:val="23"/>
          <w:szCs w:val="23"/>
          <w:lang w:eastAsia="es-ES"/>
        </w:rPr>
      </w:pPr>
      <w:r w:rsidRPr="007F7110">
        <w:rPr>
          <w:b/>
          <w:bCs/>
          <w:sz w:val="23"/>
          <w:szCs w:val="23"/>
          <w:lang w:eastAsia="es-ES"/>
        </w:rPr>
        <w:t xml:space="preserve">Principales Funciones de la Unidad de Deducciones </w:t>
      </w:r>
    </w:p>
    <w:p w14:paraId="5D7506C0" w14:textId="77777777" w:rsidR="007F7110" w:rsidRPr="007F7110" w:rsidRDefault="007F7110" w:rsidP="007F7110">
      <w:pPr>
        <w:ind w:right="851"/>
        <w:jc w:val="both"/>
        <w:rPr>
          <w:bCs/>
          <w:sz w:val="23"/>
          <w:szCs w:val="23"/>
          <w:lang w:eastAsia="es-ES"/>
        </w:rPr>
      </w:pPr>
      <w:r w:rsidRPr="007F7110">
        <w:rPr>
          <w:noProof/>
          <w:sz w:val="23"/>
          <w:szCs w:val="23"/>
          <w:lang w:eastAsia="es-ES"/>
        </w:rPr>
        <w:drawing>
          <wp:inline distT="0" distB="0" distL="0" distR="0" wp14:anchorId="609F2F98" wp14:editId="55F1D028">
            <wp:extent cx="6353175" cy="4197985"/>
            <wp:effectExtent l="0" t="19050" r="0" b="69215"/>
            <wp:docPr id="28" name="Diagrama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6D90DCF2" w14:textId="77777777" w:rsidR="007F7110" w:rsidRPr="007F7110" w:rsidRDefault="007F7110" w:rsidP="007F7110">
      <w:pPr>
        <w:ind w:left="851" w:right="851" w:firstLine="709"/>
        <w:jc w:val="both"/>
        <w:rPr>
          <w:sz w:val="23"/>
          <w:szCs w:val="23"/>
          <w:lang w:eastAsia="es-ES"/>
        </w:rPr>
      </w:pPr>
    </w:p>
    <w:p w14:paraId="69793103" w14:textId="77777777" w:rsidR="007F7110" w:rsidRPr="007F7110" w:rsidRDefault="007F7110" w:rsidP="007F7110">
      <w:pPr>
        <w:ind w:left="851" w:right="851" w:firstLine="709"/>
        <w:jc w:val="both"/>
        <w:rPr>
          <w:sz w:val="23"/>
          <w:szCs w:val="23"/>
          <w:lang w:eastAsia="es-ES"/>
        </w:rPr>
      </w:pPr>
      <w:r w:rsidRPr="007F7110">
        <w:rPr>
          <w:sz w:val="23"/>
          <w:szCs w:val="23"/>
          <w:lang w:eastAsia="es-ES"/>
        </w:rPr>
        <w:t>Fuente: Unidad de Deducciones.</w:t>
      </w:r>
    </w:p>
    <w:p w14:paraId="695A3F17" w14:textId="77777777" w:rsidR="007F7110" w:rsidRPr="007F7110" w:rsidRDefault="007F7110" w:rsidP="007F7110">
      <w:pPr>
        <w:ind w:left="851" w:right="851" w:firstLine="709"/>
        <w:jc w:val="both"/>
        <w:rPr>
          <w:sz w:val="23"/>
          <w:szCs w:val="23"/>
          <w:lang w:eastAsia="es-ES"/>
        </w:rPr>
      </w:pPr>
    </w:p>
    <w:p w14:paraId="39B6C883" w14:textId="23CD8E07" w:rsidR="007F7110" w:rsidRPr="007F7110" w:rsidRDefault="007F7110" w:rsidP="007F7110">
      <w:pPr>
        <w:ind w:left="851" w:right="851" w:firstLine="709"/>
        <w:jc w:val="both"/>
        <w:rPr>
          <w:bCs/>
          <w:sz w:val="23"/>
          <w:szCs w:val="23"/>
          <w:lang w:eastAsia="es-ES"/>
        </w:rPr>
      </w:pPr>
      <w:r w:rsidRPr="007F7110">
        <w:rPr>
          <w:bCs/>
          <w:sz w:val="23"/>
          <w:szCs w:val="23"/>
          <w:lang w:eastAsia="es-ES"/>
        </w:rPr>
        <w:t>La labor de recuperación que realiza la Unidad de Deducciones de subsidios por incapacidad de la C.C.S.S se puede ver resumido en la siguiente imagen:</w:t>
      </w:r>
    </w:p>
    <w:p w14:paraId="343711D2" w14:textId="77777777" w:rsidR="007F7110" w:rsidRPr="007F7110" w:rsidRDefault="007F7110" w:rsidP="007F7110">
      <w:pPr>
        <w:ind w:left="851" w:right="851" w:firstLine="709"/>
        <w:jc w:val="both"/>
        <w:rPr>
          <w:bCs/>
          <w:sz w:val="23"/>
          <w:szCs w:val="23"/>
          <w:lang w:eastAsia="es-ES"/>
        </w:rPr>
      </w:pPr>
    </w:p>
    <w:p w14:paraId="3FB38306" w14:textId="77777777" w:rsidR="007F7110" w:rsidRPr="007F7110" w:rsidRDefault="007F7110" w:rsidP="007F7110">
      <w:pPr>
        <w:widowControl w:val="0"/>
        <w:autoSpaceDE w:val="0"/>
        <w:autoSpaceDN w:val="0"/>
        <w:adjustRightInd w:val="0"/>
        <w:ind w:left="851" w:right="851"/>
        <w:jc w:val="center"/>
        <w:rPr>
          <w:i/>
          <w:iCs/>
          <w:sz w:val="23"/>
          <w:szCs w:val="23"/>
          <w:lang w:eastAsia="es-ES"/>
        </w:rPr>
      </w:pPr>
      <w:r w:rsidRPr="007F7110">
        <w:rPr>
          <w:b/>
          <w:bCs/>
          <w:sz w:val="23"/>
          <w:szCs w:val="23"/>
          <w:lang w:eastAsia="es-ES"/>
        </w:rPr>
        <w:t xml:space="preserve">Ilustración </w:t>
      </w:r>
      <w:r w:rsidRPr="007F7110">
        <w:rPr>
          <w:i/>
          <w:iCs/>
          <w:sz w:val="23"/>
          <w:szCs w:val="23"/>
          <w:lang w:eastAsia="es-ES"/>
        </w:rPr>
        <w:fldChar w:fldCharType="begin"/>
      </w:r>
      <w:r w:rsidRPr="007F7110">
        <w:rPr>
          <w:b/>
          <w:bCs/>
          <w:sz w:val="23"/>
          <w:szCs w:val="23"/>
          <w:lang w:eastAsia="es-ES"/>
        </w:rPr>
        <w:instrText xml:space="preserve"> SEQ Ilustración \* ARABIC </w:instrText>
      </w:r>
      <w:r w:rsidRPr="007F7110">
        <w:rPr>
          <w:i/>
          <w:iCs/>
          <w:sz w:val="23"/>
          <w:szCs w:val="23"/>
          <w:lang w:eastAsia="es-ES"/>
        </w:rPr>
        <w:fldChar w:fldCharType="separate"/>
      </w:r>
      <w:r w:rsidRPr="007F7110">
        <w:rPr>
          <w:b/>
          <w:bCs/>
          <w:sz w:val="23"/>
          <w:szCs w:val="23"/>
          <w:lang w:eastAsia="es-ES"/>
        </w:rPr>
        <w:t>3</w:t>
      </w:r>
      <w:r w:rsidRPr="007F7110">
        <w:rPr>
          <w:i/>
          <w:iCs/>
          <w:sz w:val="23"/>
          <w:szCs w:val="23"/>
          <w:lang w:eastAsia="es-ES"/>
        </w:rPr>
        <w:fldChar w:fldCharType="end"/>
      </w:r>
    </w:p>
    <w:p w14:paraId="64B65FEF" w14:textId="77777777" w:rsidR="007F7110" w:rsidRPr="007F7110" w:rsidRDefault="007F7110" w:rsidP="007F7110">
      <w:pPr>
        <w:widowControl w:val="0"/>
        <w:autoSpaceDE w:val="0"/>
        <w:autoSpaceDN w:val="0"/>
        <w:adjustRightInd w:val="0"/>
        <w:ind w:left="851" w:right="851"/>
        <w:jc w:val="center"/>
        <w:rPr>
          <w:i/>
          <w:sz w:val="23"/>
          <w:szCs w:val="23"/>
          <w:lang w:eastAsia="es-ES"/>
        </w:rPr>
      </w:pPr>
      <w:r w:rsidRPr="007F7110">
        <w:rPr>
          <w:b/>
          <w:bCs/>
          <w:sz w:val="23"/>
          <w:szCs w:val="23"/>
          <w:lang w:eastAsia="es-ES"/>
        </w:rPr>
        <w:t>Proceso de Recuperaciones por Concepto de Subsidio por Incapacidad.</w:t>
      </w:r>
    </w:p>
    <w:p w14:paraId="438B3D19" w14:textId="77777777" w:rsidR="007F7110" w:rsidRPr="007F7110" w:rsidRDefault="007F7110" w:rsidP="007F7110">
      <w:pPr>
        <w:ind w:left="851" w:right="851" w:firstLine="709"/>
        <w:rPr>
          <w:sz w:val="23"/>
          <w:szCs w:val="23"/>
          <w:lang w:eastAsia="es-ES"/>
        </w:rPr>
      </w:pPr>
    </w:p>
    <w:p w14:paraId="4FB3C9CA" w14:textId="77777777" w:rsidR="007F7110" w:rsidRPr="007F7110" w:rsidRDefault="007F7110" w:rsidP="007F7110">
      <w:pPr>
        <w:ind w:left="851" w:right="851" w:firstLine="709"/>
        <w:rPr>
          <w:sz w:val="23"/>
          <w:szCs w:val="23"/>
          <w:lang w:eastAsia="es-ES"/>
        </w:rPr>
      </w:pPr>
    </w:p>
    <w:p w14:paraId="3F511ED4" w14:textId="77777777" w:rsidR="007F7110" w:rsidRPr="007F7110" w:rsidRDefault="007F7110" w:rsidP="007F7110">
      <w:pPr>
        <w:ind w:left="851" w:right="851" w:firstLine="709"/>
        <w:jc w:val="center"/>
        <w:rPr>
          <w:sz w:val="23"/>
          <w:szCs w:val="23"/>
          <w:lang w:eastAsia="es-ES"/>
        </w:rPr>
      </w:pPr>
      <w:r w:rsidRPr="007F7110">
        <w:rPr>
          <w:b/>
          <w:noProof/>
          <w:sz w:val="23"/>
          <w:szCs w:val="23"/>
          <w:lang w:eastAsia="es-ES"/>
        </w:rPr>
        <w:lastRenderedPageBreak/>
        <w:drawing>
          <wp:inline distT="0" distB="0" distL="0" distR="0" wp14:anchorId="38CB64A0" wp14:editId="6DE01CA6">
            <wp:extent cx="4630420" cy="3298190"/>
            <wp:effectExtent l="0" t="0" r="0" b="0"/>
            <wp:docPr id="29" name="Imagen 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iagrama&#10;&#10;Descripción generada automáticament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30420" cy="3298190"/>
                    </a:xfrm>
                    <a:prstGeom prst="rect">
                      <a:avLst/>
                    </a:prstGeom>
                    <a:noFill/>
                    <a:ln>
                      <a:noFill/>
                    </a:ln>
                  </pic:spPr>
                </pic:pic>
              </a:graphicData>
            </a:graphic>
          </wp:inline>
        </w:drawing>
      </w:r>
    </w:p>
    <w:p w14:paraId="261879B1" w14:textId="77777777" w:rsidR="007F7110" w:rsidRPr="007F7110" w:rsidRDefault="007F7110" w:rsidP="007F7110">
      <w:pPr>
        <w:ind w:left="851" w:right="851" w:firstLine="709"/>
        <w:rPr>
          <w:sz w:val="23"/>
          <w:szCs w:val="23"/>
          <w:lang w:eastAsia="es-ES"/>
        </w:rPr>
      </w:pPr>
    </w:p>
    <w:p w14:paraId="14014A81" w14:textId="77777777" w:rsidR="007F7110" w:rsidRPr="007F7110" w:rsidRDefault="007F7110" w:rsidP="007F7110">
      <w:pPr>
        <w:ind w:left="851" w:right="851" w:firstLine="709"/>
        <w:rPr>
          <w:sz w:val="23"/>
          <w:szCs w:val="23"/>
          <w:lang w:eastAsia="es-ES"/>
        </w:rPr>
      </w:pPr>
      <w:r w:rsidRPr="007F7110">
        <w:rPr>
          <w:b/>
          <w:bCs/>
          <w:sz w:val="23"/>
          <w:szCs w:val="23"/>
          <w:lang w:eastAsia="es-ES"/>
        </w:rPr>
        <w:t>Fuente:</w:t>
      </w:r>
      <w:r w:rsidRPr="007F7110">
        <w:rPr>
          <w:sz w:val="23"/>
          <w:szCs w:val="23"/>
          <w:lang w:eastAsia="es-ES"/>
        </w:rPr>
        <w:t xml:space="preserve"> Informe 463-PLA-OI-2019.</w:t>
      </w:r>
    </w:p>
    <w:p w14:paraId="1093EA1E" w14:textId="77777777" w:rsidR="007F7110" w:rsidRPr="007F7110" w:rsidRDefault="007F7110" w:rsidP="007F7110">
      <w:pPr>
        <w:ind w:left="851" w:right="851" w:firstLine="709"/>
        <w:rPr>
          <w:sz w:val="23"/>
          <w:szCs w:val="23"/>
          <w:lang w:eastAsia="es-ES"/>
        </w:rPr>
      </w:pPr>
    </w:p>
    <w:p w14:paraId="15893DAB" w14:textId="77777777" w:rsidR="007F7110" w:rsidRPr="007F7110" w:rsidRDefault="007F7110" w:rsidP="007F7110">
      <w:pPr>
        <w:ind w:left="851" w:right="851" w:firstLine="709"/>
        <w:jc w:val="both"/>
        <w:rPr>
          <w:bCs/>
          <w:sz w:val="23"/>
          <w:szCs w:val="23"/>
          <w:lang w:eastAsia="es-ES"/>
        </w:rPr>
      </w:pPr>
      <w:r w:rsidRPr="007F7110">
        <w:rPr>
          <w:sz w:val="23"/>
          <w:szCs w:val="23"/>
          <w:lang w:eastAsia="es-ES"/>
        </w:rPr>
        <w:t>Así las cosas, se puede decir que la Unidad</w:t>
      </w:r>
      <w:r w:rsidRPr="007F7110">
        <w:rPr>
          <w:bCs/>
          <w:sz w:val="23"/>
          <w:szCs w:val="23"/>
          <w:lang w:eastAsia="es-ES"/>
        </w:rPr>
        <w:t xml:space="preserve"> de Deducciones divide sus funciones en dos grandes grupos a saber:</w:t>
      </w:r>
    </w:p>
    <w:p w14:paraId="4D0F8883" w14:textId="77777777" w:rsidR="007F7110" w:rsidRPr="007F7110" w:rsidRDefault="007F7110" w:rsidP="007F7110">
      <w:pPr>
        <w:ind w:left="851" w:right="851" w:firstLine="709"/>
        <w:jc w:val="both"/>
        <w:rPr>
          <w:bCs/>
          <w:sz w:val="23"/>
          <w:szCs w:val="23"/>
          <w:lang w:eastAsia="es-ES"/>
        </w:rPr>
      </w:pPr>
    </w:p>
    <w:p w14:paraId="67F4D6B0" w14:textId="77777777" w:rsidR="007F7110" w:rsidRPr="007F7110" w:rsidRDefault="007F7110" w:rsidP="00391781">
      <w:pPr>
        <w:numPr>
          <w:ilvl w:val="0"/>
          <w:numId w:val="28"/>
        </w:numPr>
        <w:tabs>
          <w:tab w:val="left" w:pos="1134"/>
        </w:tabs>
        <w:autoSpaceDE w:val="0"/>
        <w:autoSpaceDN w:val="0"/>
        <w:ind w:left="851" w:right="851" w:firstLine="709"/>
        <w:jc w:val="both"/>
        <w:rPr>
          <w:b/>
          <w:bCs/>
          <w:sz w:val="23"/>
          <w:szCs w:val="23"/>
          <w:lang w:eastAsia="es-CR"/>
        </w:rPr>
      </w:pPr>
      <w:r w:rsidRPr="007F7110">
        <w:rPr>
          <w:b/>
          <w:bCs/>
          <w:sz w:val="23"/>
          <w:szCs w:val="23"/>
          <w:lang w:eastAsia="es-CR"/>
        </w:rPr>
        <w:t>Recuperación de Sumas de Más y otras tareas afines con la aplicación de las deducciones del salario:</w:t>
      </w:r>
    </w:p>
    <w:p w14:paraId="36DD1A9E" w14:textId="77777777" w:rsidR="007F7110" w:rsidRPr="007F7110" w:rsidRDefault="007F7110" w:rsidP="007F7110">
      <w:pPr>
        <w:autoSpaceDE w:val="0"/>
        <w:autoSpaceDN w:val="0"/>
        <w:ind w:left="851" w:right="851" w:firstLine="709"/>
        <w:jc w:val="both"/>
        <w:rPr>
          <w:b/>
          <w:bCs/>
          <w:sz w:val="23"/>
          <w:szCs w:val="23"/>
          <w:lang w:eastAsia="es-CR"/>
        </w:rPr>
      </w:pPr>
    </w:p>
    <w:p w14:paraId="5B5302D4" w14:textId="77777777" w:rsidR="007F7110" w:rsidRPr="007F7110" w:rsidRDefault="007F7110" w:rsidP="00391781">
      <w:pPr>
        <w:numPr>
          <w:ilvl w:val="0"/>
          <w:numId w:val="40"/>
        </w:numPr>
        <w:autoSpaceDE w:val="0"/>
        <w:autoSpaceDN w:val="0"/>
        <w:ind w:left="851" w:right="851" w:firstLine="709"/>
        <w:jc w:val="both"/>
        <w:rPr>
          <w:b/>
          <w:bCs/>
          <w:sz w:val="23"/>
          <w:szCs w:val="23"/>
          <w:lang w:eastAsia="es-CR"/>
        </w:rPr>
      </w:pPr>
      <w:r w:rsidRPr="007F7110">
        <w:rPr>
          <w:b/>
          <w:bCs/>
          <w:sz w:val="23"/>
          <w:szCs w:val="23"/>
          <w:lang w:eastAsia="es-CR"/>
        </w:rPr>
        <w:t xml:space="preserve">Los estudios y la recuperación de las sumas derivados de las modificaciones en la estructura salarial.  </w:t>
      </w:r>
    </w:p>
    <w:p w14:paraId="1AA05A48" w14:textId="77777777" w:rsidR="007F7110" w:rsidRPr="007F7110" w:rsidRDefault="007F7110" w:rsidP="007F7110">
      <w:pPr>
        <w:autoSpaceDE w:val="0"/>
        <w:autoSpaceDN w:val="0"/>
        <w:ind w:left="1560" w:right="851"/>
        <w:jc w:val="both"/>
        <w:rPr>
          <w:b/>
          <w:bCs/>
          <w:sz w:val="23"/>
          <w:szCs w:val="23"/>
          <w:lang w:eastAsia="es-CR"/>
        </w:rPr>
      </w:pPr>
    </w:p>
    <w:p w14:paraId="14B438C7" w14:textId="77777777" w:rsidR="007F7110" w:rsidRPr="007F7110" w:rsidRDefault="007F7110" w:rsidP="00391781">
      <w:pPr>
        <w:numPr>
          <w:ilvl w:val="0"/>
          <w:numId w:val="39"/>
        </w:numPr>
        <w:ind w:left="851" w:right="851" w:firstLine="709"/>
        <w:jc w:val="both"/>
        <w:rPr>
          <w:rFonts w:eastAsia="Arial Unicode MS"/>
          <w:sz w:val="23"/>
          <w:szCs w:val="23"/>
          <w:u w:color="000000"/>
          <w:lang w:eastAsia="es-ES"/>
        </w:rPr>
      </w:pPr>
      <w:r w:rsidRPr="007F7110">
        <w:rPr>
          <w:rFonts w:eastAsia="Arial Unicode MS"/>
          <w:sz w:val="23"/>
          <w:szCs w:val="23"/>
          <w:u w:color="000000"/>
          <w:lang w:eastAsia="es-ES"/>
        </w:rPr>
        <w:t xml:space="preserve">Aplicación de rebajos de sumas de más por la modalidad de Cuentas por Cobrar </w:t>
      </w:r>
    </w:p>
    <w:p w14:paraId="60F2DBBE" w14:textId="77777777" w:rsidR="007F7110" w:rsidRPr="007F7110" w:rsidRDefault="007F7110" w:rsidP="00391781">
      <w:pPr>
        <w:numPr>
          <w:ilvl w:val="0"/>
          <w:numId w:val="39"/>
        </w:numPr>
        <w:ind w:left="851" w:right="851" w:firstLine="709"/>
        <w:jc w:val="both"/>
        <w:rPr>
          <w:rFonts w:eastAsia="Arial Unicode MS"/>
          <w:sz w:val="23"/>
          <w:szCs w:val="23"/>
          <w:u w:color="000000"/>
          <w:lang w:eastAsia="es-ES"/>
        </w:rPr>
      </w:pPr>
      <w:r w:rsidRPr="007F7110">
        <w:rPr>
          <w:rFonts w:eastAsia="Arial Unicode MS"/>
          <w:sz w:val="23"/>
          <w:szCs w:val="23"/>
          <w:u w:color="000000"/>
          <w:lang w:eastAsia="es-ES"/>
        </w:rPr>
        <w:t>Devoluciones de dinero de sumas que no corresponde.</w:t>
      </w:r>
    </w:p>
    <w:p w14:paraId="5FE503BA" w14:textId="77777777" w:rsidR="007F7110" w:rsidRPr="007F7110" w:rsidRDefault="007F7110" w:rsidP="00391781">
      <w:pPr>
        <w:numPr>
          <w:ilvl w:val="0"/>
          <w:numId w:val="39"/>
        </w:numPr>
        <w:ind w:left="851" w:right="851" w:firstLine="709"/>
        <w:jc w:val="both"/>
        <w:rPr>
          <w:rFonts w:eastAsia="Arial Unicode MS"/>
          <w:sz w:val="23"/>
          <w:szCs w:val="23"/>
          <w:u w:color="000000"/>
          <w:lang w:eastAsia="es-ES"/>
        </w:rPr>
      </w:pPr>
      <w:r w:rsidRPr="007F7110">
        <w:rPr>
          <w:rFonts w:eastAsia="Arial Unicode MS"/>
          <w:sz w:val="23"/>
          <w:szCs w:val="23"/>
          <w:u w:color="000000"/>
          <w:lang w:eastAsia="es-ES"/>
        </w:rPr>
        <w:t xml:space="preserve">Estudio y comunicación de sumas giradas de más canceladas a servidores judiciales activos e inactivos. </w:t>
      </w:r>
    </w:p>
    <w:p w14:paraId="6FCCF280" w14:textId="77777777" w:rsidR="007F7110" w:rsidRPr="007F7110" w:rsidRDefault="007F7110" w:rsidP="00391781">
      <w:pPr>
        <w:numPr>
          <w:ilvl w:val="0"/>
          <w:numId w:val="39"/>
        </w:numPr>
        <w:ind w:left="851" w:right="851" w:firstLine="709"/>
        <w:jc w:val="both"/>
        <w:rPr>
          <w:rFonts w:eastAsia="Arial Unicode MS"/>
          <w:sz w:val="23"/>
          <w:szCs w:val="23"/>
          <w:u w:color="000000"/>
          <w:lang w:eastAsia="es-ES"/>
        </w:rPr>
      </w:pPr>
      <w:r w:rsidRPr="007F7110">
        <w:rPr>
          <w:rFonts w:eastAsia="Arial Unicode MS"/>
          <w:sz w:val="23"/>
          <w:szCs w:val="23"/>
          <w:u w:color="000000"/>
          <w:lang w:eastAsia="es-ES"/>
        </w:rPr>
        <w:t xml:space="preserve">Ingreso de Sumas de más en Forma Manual. </w:t>
      </w:r>
    </w:p>
    <w:p w14:paraId="248002FA" w14:textId="77777777" w:rsidR="007F7110" w:rsidRPr="007F7110" w:rsidRDefault="007F7110" w:rsidP="00391781">
      <w:pPr>
        <w:numPr>
          <w:ilvl w:val="0"/>
          <w:numId w:val="39"/>
        </w:numPr>
        <w:ind w:left="851" w:right="851" w:firstLine="709"/>
        <w:jc w:val="both"/>
        <w:rPr>
          <w:rFonts w:eastAsia="Arial Unicode MS"/>
          <w:sz w:val="23"/>
          <w:szCs w:val="23"/>
          <w:u w:color="000000"/>
          <w:lang w:eastAsia="es-ES"/>
        </w:rPr>
      </w:pPr>
      <w:r w:rsidRPr="007F7110">
        <w:rPr>
          <w:rFonts w:eastAsia="Arial Unicode MS"/>
          <w:sz w:val="23"/>
          <w:szCs w:val="23"/>
          <w:u w:color="000000"/>
          <w:lang w:eastAsia="es-ES"/>
        </w:rPr>
        <w:t xml:space="preserve">Realizar estudios de sumas de más. </w:t>
      </w:r>
    </w:p>
    <w:p w14:paraId="5DFEE8A4" w14:textId="77777777" w:rsidR="007F7110" w:rsidRPr="007F7110" w:rsidRDefault="007F7110" w:rsidP="00391781">
      <w:pPr>
        <w:numPr>
          <w:ilvl w:val="0"/>
          <w:numId w:val="39"/>
        </w:numPr>
        <w:ind w:left="851" w:right="851" w:firstLine="709"/>
        <w:jc w:val="both"/>
        <w:rPr>
          <w:rFonts w:eastAsia="Arial Unicode MS"/>
          <w:sz w:val="23"/>
          <w:szCs w:val="23"/>
          <w:u w:color="000000"/>
          <w:lang w:eastAsia="es-ES"/>
        </w:rPr>
      </w:pPr>
      <w:r w:rsidRPr="007F7110">
        <w:rPr>
          <w:rFonts w:eastAsia="Arial Unicode MS"/>
          <w:sz w:val="23"/>
          <w:szCs w:val="23"/>
          <w:u w:color="000000"/>
          <w:lang w:eastAsia="es-ES"/>
        </w:rPr>
        <w:t xml:space="preserve">Recuperación de sumas de más por Entero de gobierno </w:t>
      </w:r>
    </w:p>
    <w:p w14:paraId="172FC1C8" w14:textId="77777777" w:rsidR="007F7110" w:rsidRPr="007F7110" w:rsidRDefault="007F7110" w:rsidP="00391781">
      <w:pPr>
        <w:numPr>
          <w:ilvl w:val="0"/>
          <w:numId w:val="39"/>
        </w:numPr>
        <w:ind w:left="851" w:right="851" w:firstLine="709"/>
        <w:jc w:val="both"/>
        <w:rPr>
          <w:rFonts w:eastAsia="Arial Unicode MS"/>
          <w:sz w:val="23"/>
          <w:szCs w:val="23"/>
          <w:u w:color="000000"/>
          <w:lang w:eastAsia="es-ES"/>
        </w:rPr>
      </w:pPr>
      <w:r w:rsidRPr="007F7110">
        <w:rPr>
          <w:rFonts w:eastAsia="Arial Unicode MS"/>
          <w:sz w:val="23"/>
          <w:szCs w:val="23"/>
          <w:u w:color="000000"/>
          <w:lang w:eastAsia="es-ES"/>
        </w:rPr>
        <w:t xml:space="preserve">Seguimiento de estudios de sumas de más </w:t>
      </w:r>
    </w:p>
    <w:p w14:paraId="1E29E635" w14:textId="77777777" w:rsidR="007F7110" w:rsidRPr="007F7110" w:rsidRDefault="007F7110" w:rsidP="00391781">
      <w:pPr>
        <w:numPr>
          <w:ilvl w:val="0"/>
          <w:numId w:val="39"/>
        </w:numPr>
        <w:ind w:left="851" w:right="851" w:firstLine="709"/>
        <w:jc w:val="both"/>
        <w:rPr>
          <w:rFonts w:eastAsia="Arial Unicode MS"/>
          <w:sz w:val="23"/>
          <w:szCs w:val="23"/>
          <w:u w:color="000000"/>
          <w:lang w:eastAsia="es-ES"/>
        </w:rPr>
      </w:pPr>
      <w:r w:rsidRPr="007F7110">
        <w:rPr>
          <w:rFonts w:eastAsia="Arial Unicode MS"/>
          <w:sz w:val="23"/>
          <w:szCs w:val="23"/>
          <w:u w:color="000000"/>
          <w:lang w:eastAsia="es-ES"/>
        </w:rPr>
        <w:t xml:space="preserve">Gestiones de Costo Beneficio </w:t>
      </w:r>
    </w:p>
    <w:p w14:paraId="48713CD8" w14:textId="77777777" w:rsidR="007F7110" w:rsidRPr="007F7110" w:rsidRDefault="007F7110" w:rsidP="00391781">
      <w:pPr>
        <w:numPr>
          <w:ilvl w:val="0"/>
          <w:numId w:val="39"/>
        </w:numPr>
        <w:ind w:left="851" w:right="851" w:firstLine="709"/>
        <w:jc w:val="both"/>
        <w:rPr>
          <w:rFonts w:eastAsia="Arial Unicode MS"/>
          <w:sz w:val="23"/>
          <w:szCs w:val="23"/>
          <w:u w:color="000000"/>
          <w:lang w:eastAsia="es-ES"/>
        </w:rPr>
      </w:pPr>
      <w:r w:rsidRPr="007F7110">
        <w:rPr>
          <w:rFonts w:eastAsia="Arial Unicode MS"/>
          <w:sz w:val="23"/>
          <w:szCs w:val="23"/>
          <w:u w:color="000000"/>
          <w:lang w:eastAsia="es-ES"/>
        </w:rPr>
        <w:t>Gestiones de Cobro Administrativo</w:t>
      </w:r>
    </w:p>
    <w:p w14:paraId="3B381026" w14:textId="77777777" w:rsidR="007F7110" w:rsidRPr="007F7110" w:rsidRDefault="007F7110" w:rsidP="00391781">
      <w:pPr>
        <w:numPr>
          <w:ilvl w:val="0"/>
          <w:numId w:val="39"/>
        </w:numPr>
        <w:ind w:left="851" w:right="851" w:firstLine="709"/>
        <w:jc w:val="both"/>
        <w:rPr>
          <w:rFonts w:eastAsia="Arial Unicode MS"/>
          <w:sz w:val="23"/>
          <w:szCs w:val="23"/>
          <w:u w:color="000000"/>
          <w:lang w:eastAsia="es-ES"/>
        </w:rPr>
      </w:pPr>
      <w:r w:rsidRPr="007F7110">
        <w:rPr>
          <w:rFonts w:eastAsia="Arial Unicode MS"/>
          <w:sz w:val="23"/>
          <w:szCs w:val="23"/>
          <w:u w:color="000000"/>
          <w:lang w:eastAsia="es-ES"/>
        </w:rPr>
        <w:lastRenderedPageBreak/>
        <w:t>Atención de consultas de las personas a las cuales se le realizan deducciones de nómina.</w:t>
      </w:r>
    </w:p>
    <w:p w14:paraId="70D047EF" w14:textId="77777777" w:rsidR="007F7110" w:rsidRPr="007F7110" w:rsidRDefault="007F7110" w:rsidP="00391781">
      <w:pPr>
        <w:numPr>
          <w:ilvl w:val="0"/>
          <w:numId w:val="39"/>
        </w:numPr>
        <w:ind w:left="851" w:right="851" w:firstLine="709"/>
        <w:jc w:val="both"/>
        <w:rPr>
          <w:rFonts w:eastAsia="Arial Unicode MS"/>
          <w:sz w:val="23"/>
          <w:szCs w:val="23"/>
          <w:u w:color="000000"/>
          <w:lang w:eastAsia="es-ES"/>
        </w:rPr>
      </w:pPr>
      <w:r w:rsidRPr="007F7110">
        <w:rPr>
          <w:rFonts w:eastAsia="Arial Unicode MS"/>
          <w:sz w:val="23"/>
          <w:szCs w:val="23"/>
          <w:u w:color="000000"/>
          <w:lang w:eastAsia="es-ES"/>
        </w:rPr>
        <w:t>Atención de apelaciones correspondientes a las comunicaciones de sumas de más.</w:t>
      </w:r>
    </w:p>
    <w:p w14:paraId="01649CA1" w14:textId="77777777" w:rsidR="007F7110" w:rsidRPr="007F7110" w:rsidRDefault="007F7110" w:rsidP="00391781">
      <w:pPr>
        <w:numPr>
          <w:ilvl w:val="0"/>
          <w:numId w:val="39"/>
        </w:numPr>
        <w:ind w:left="851" w:right="851" w:firstLine="709"/>
        <w:jc w:val="both"/>
        <w:rPr>
          <w:rFonts w:eastAsia="Arial Unicode MS"/>
          <w:sz w:val="23"/>
          <w:szCs w:val="23"/>
          <w:u w:color="000000"/>
          <w:lang w:eastAsia="es-ES"/>
        </w:rPr>
      </w:pPr>
      <w:r w:rsidRPr="007F7110">
        <w:rPr>
          <w:rFonts w:eastAsia="Arial Unicode MS"/>
          <w:sz w:val="23"/>
          <w:szCs w:val="23"/>
          <w:u w:color="000000"/>
          <w:lang w:eastAsia="es-ES"/>
        </w:rPr>
        <w:t xml:space="preserve">Solicitar requerimientos de mejoras en el SIGA al Departamento de Tecnología de Información. </w:t>
      </w:r>
    </w:p>
    <w:p w14:paraId="0BD98942" w14:textId="77777777" w:rsidR="007F7110" w:rsidRPr="007F7110" w:rsidRDefault="007F7110" w:rsidP="007F7110">
      <w:pPr>
        <w:tabs>
          <w:tab w:val="left" w:pos="1134"/>
        </w:tabs>
        <w:autoSpaceDE w:val="0"/>
        <w:autoSpaceDN w:val="0"/>
        <w:ind w:left="851" w:right="851" w:firstLine="709"/>
        <w:jc w:val="both"/>
        <w:rPr>
          <w:b/>
          <w:bCs/>
          <w:sz w:val="23"/>
          <w:szCs w:val="23"/>
          <w:lang w:eastAsia="es-CR"/>
        </w:rPr>
      </w:pPr>
    </w:p>
    <w:p w14:paraId="3373685E" w14:textId="77777777" w:rsidR="007F7110" w:rsidRPr="007F7110" w:rsidRDefault="007F7110" w:rsidP="00391781">
      <w:pPr>
        <w:numPr>
          <w:ilvl w:val="0"/>
          <w:numId w:val="41"/>
        </w:numPr>
        <w:ind w:left="851" w:right="851" w:firstLine="709"/>
        <w:jc w:val="both"/>
        <w:rPr>
          <w:b/>
          <w:bCs/>
          <w:sz w:val="23"/>
          <w:szCs w:val="23"/>
          <w:lang w:eastAsia="es-CR"/>
        </w:rPr>
      </w:pPr>
      <w:r w:rsidRPr="007F7110">
        <w:rPr>
          <w:b/>
          <w:bCs/>
          <w:sz w:val="23"/>
          <w:szCs w:val="23"/>
          <w:lang w:eastAsia="es-CR"/>
        </w:rPr>
        <w:t>Otras tareas relacionadas con la aplicación de deducciones y retenciones de los salarios de empleados activos:</w:t>
      </w:r>
    </w:p>
    <w:p w14:paraId="6D77B6C0" w14:textId="77777777" w:rsidR="007F7110" w:rsidRPr="007F7110" w:rsidRDefault="007F7110" w:rsidP="007F7110">
      <w:pPr>
        <w:tabs>
          <w:tab w:val="left" w:pos="1134"/>
        </w:tabs>
        <w:ind w:left="851" w:right="851" w:firstLine="709"/>
        <w:jc w:val="both"/>
        <w:rPr>
          <w:b/>
          <w:bCs/>
          <w:sz w:val="23"/>
          <w:szCs w:val="23"/>
          <w:lang w:eastAsia="es-ES"/>
        </w:rPr>
      </w:pPr>
    </w:p>
    <w:p w14:paraId="24AAC8B8" w14:textId="77777777" w:rsidR="007F7110" w:rsidRPr="007F7110" w:rsidRDefault="007F7110" w:rsidP="00391781">
      <w:pPr>
        <w:numPr>
          <w:ilvl w:val="0"/>
          <w:numId w:val="38"/>
        </w:numPr>
        <w:ind w:left="851" w:right="851" w:firstLine="709"/>
        <w:jc w:val="both"/>
        <w:rPr>
          <w:rFonts w:eastAsia="Arial Unicode MS"/>
          <w:sz w:val="23"/>
          <w:szCs w:val="23"/>
          <w:u w:color="000000"/>
          <w:lang w:eastAsia="es-ES"/>
        </w:rPr>
      </w:pPr>
      <w:r w:rsidRPr="007F7110">
        <w:rPr>
          <w:rFonts w:eastAsia="Arial Unicode MS"/>
          <w:sz w:val="23"/>
          <w:szCs w:val="23"/>
          <w:u w:color="000000"/>
          <w:lang w:eastAsia="es-ES"/>
        </w:rPr>
        <w:t xml:space="preserve">Aplicación de Entidades Deductoras  </w:t>
      </w:r>
    </w:p>
    <w:p w14:paraId="46E2F85C" w14:textId="77777777" w:rsidR="007F7110" w:rsidRPr="007F7110" w:rsidRDefault="007F7110" w:rsidP="00391781">
      <w:pPr>
        <w:numPr>
          <w:ilvl w:val="0"/>
          <w:numId w:val="38"/>
        </w:numPr>
        <w:ind w:left="851" w:right="851" w:firstLine="709"/>
        <w:jc w:val="both"/>
        <w:rPr>
          <w:rFonts w:eastAsia="Arial Unicode MS"/>
          <w:sz w:val="23"/>
          <w:szCs w:val="23"/>
          <w:u w:color="000000"/>
          <w:lang w:eastAsia="es-ES"/>
        </w:rPr>
      </w:pPr>
      <w:r w:rsidRPr="007F7110">
        <w:rPr>
          <w:rFonts w:eastAsia="Arial Unicode MS"/>
          <w:sz w:val="23"/>
          <w:szCs w:val="23"/>
          <w:u w:color="000000"/>
          <w:lang w:eastAsia="es-ES"/>
        </w:rPr>
        <w:t>Aplicación de los Créditos de Renta</w:t>
      </w:r>
    </w:p>
    <w:p w14:paraId="0C5EC022" w14:textId="77777777" w:rsidR="007F7110" w:rsidRPr="007F7110" w:rsidRDefault="007F7110" w:rsidP="00391781">
      <w:pPr>
        <w:numPr>
          <w:ilvl w:val="0"/>
          <w:numId w:val="38"/>
        </w:numPr>
        <w:ind w:left="851" w:right="851" w:firstLine="709"/>
        <w:jc w:val="both"/>
        <w:rPr>
          <w:rFonts w:eastAsia="Arial Unicode MS"/>
          <w:sz w:val="23"/>
          <w:szCs w:val="23"/>
          <w:u w:color="000000"/>
          <w:lang w:eastAsia="es-ES"/>
        </w:rPr>
      </w:pPr>
      <w:r w:rsidRPr="007F7110">
        <w:rPr>
          <w:rFonts w:eastAsia="Arial Unicode MS"/>
          <w:sz w:val="23"/>
          <w:szCs w:val="23"/>
          <w:u w:color="000000"/>
          <w:lang w:eastAsia="es-ES"/>
        </w:rPr>
        <w:t>Confección de Constancias y certificaciones sobre deducciones de entidades financieras y deducciones mensuales.</w:t>
      </w:r>
    </w:p>
    <w:p w14:paraId="29FDA29B" w14:textId="77777777" w:rsidR="007F7110" w:rsidRPr="007F7110" w:rsidRDefault="007F7110" w:rsidP="00391781">
      <w:pPr>
        <w:numPr>
          <w:ilvl w:val="0"/>
          <w:numId w:val="38"/>
        </w:numPr>
        <w:ind w:left="851" w:right="851" w:firstLine="709"/>
        <w:jc w:val="both"/>
        <w:rPr>
          <w:rFonts w:eastAsia="Arial Unicode MS"/>
          <w:sz w:val="23"/>
          <w:szCs w:val="23"/>
          <w:u w:color="000000"/>
          <w:lang w:eastAsia="es-ES"/>
        </w:rPr>
      </w:pPr>
      <w:r w:rsidRPr="007F7110">
        <w:rPr>
          <w:rFonts w:eastAsia="Arial Unicode MS"/>
          <w:sz w:val="23"/>
          <w:szCs w:val="23"/>
          <w:u w:color="000000"/>
          <w:lang w:eastAsia="es-ES"/>
        </w:rPr>
        <w:t>Informes sobre el Aporte patronal de ASOSEJUD y Coopejudicial por la administración del Auxilio de Cesantía.</w:t>
      </w:r>
    </w:p>
    <w:p w14:paraId="0253EE60" w14:textId="77777777" w:rsidR="007F7110" w:rsidRPr="007F7110" w:rsidRDefault="007F7110" w:rsidP="00391781">
      <w:pPr>
        <w:numPr>
          <w:ilvl w:val="0"/>
          <w:numId w:val="38"/>
        </w:numPr>
        <w:ind w:left="851" w:right="851" w:firstLine="709"/>
        <w:jc w:val="both"/>
        <w:rPr>
          <w:rFonts w:eastAsia="Arial Unicode MS"/>
          <w:sz w:val="23"/>
          <w:szCs w:val="23"/>
          <w:u w:color="000000"/>
          <w:lang w:eastAsia="es-ES"/>
        </w:rPr>
      </w:pPr>
      <w:r w:rsidRPr="007F7110">
        <w:rPr>
          <w:rFonts w:eastAsia="Arial Unicode MS"/>
          <w:sz w:val="23"/>
          <w:szCs w:val="23"/>
          <w:u w:color="000000"/>
          <w:lang w:eastAsia="es-ES"/>
        </w:rPr>
        <w:t>Evacuación de consultas vía teléfono, correo electrónico, y personalmente de servidores judiciales e interesados externos al Poder Judicial.</w:t>
      </w:r>
    </w:p>
    <w:p w14:paraId="68EC9916" w14:textId="77777777" w:rsidR="007F7110" w:rsidRPr="007F7110" w:rsidRDefault="007F7110" w:rsidP="00391781">
      <w:pPr>
        <w:numPr>
          <w:ilvl w:val="0"/>
          <w:numId w:val="38"/>
        </w:numPr>
        <w:ind w:left="851" w:right="851" w:firstLine="709"/>
        <w:jc w:val="both"/>
        <w:rPr>
          <w:rFonts w:eastAsia="Arial Unicode MS"/>
          <w:sz w:val="23"/>
          <w:szCs w:val="23"/>
          <w:u w:color="000000"/>
          <w:lang w:eastAsia="es-ES"/>
        </w:rPr>
      </w:pPr>
      <w:r w:rsidRPr="007F7110">
        <w:rPr>
          <w:rFonts w:eastAsia="Arial Unicode MS"/>
          <w:sz w:val="23"/>
          <w:szCs w:val="23"/>
          <w:u w:color="000000"/>
          <w:lang w:eastAsia="es-ES"/>
        </w:rPr>
        <w:t>Traslado de deducciones</w:t>
      </w:r>
    </w:p>
    <w:p w14:paraId="57B9D462" w14:textId="77777777" w:rsidR="007F7110" w:rsidRPr="007F7110" w:rsidRDefault="007F7110" w:rsidP="00391781">
      <w:pPr>
        <w:numPr>
          <w:ilvl w:val="0"/>
          <w:numId w:val="38"/>
        </w:numPr>
        <w:ind w:left="851" w:right="851" w:firstLine="709"/>
        <w:jc w:val="both"/>
        <w:rPr>
          <w:rFonts w:eastAsia="Arial Unicode MS"/>
          <w:sz w:val="23"/>
          <w:szCs w:val="23"/>
          <w:u w:color="000000"/>
          <w:lang w:eastAsia="es-ES"/>
        </w:rPr>
      </w:pPr>
      <w:r w:rsidRPr="007F7110">
        <w:rPr>
          <w:rFonts w:eastAsia="Arial Unicode MS"/>
          <w:sz w:val="23"/>
          <w:szCs w:val="23"/>
          <w:u w:color="000000"/>
          <w:lang w:eastAsia="es-ES"/>
        </w:rPr>
        <w:t>Verificación de Facturación de SICERE (Se efectúa la validación, análisis de la información, revisión de planillas, para la presentación de SICERE)</w:t>
      </w:r>
    </w:p>
    <w:p w14:paraId="0F1599F5" w14:textId="77777777" w:rsidR="007F7110" w:rsidRPr="007F7110" w:rsidRDefault="007F7110" w:rsidP="00391781">
      <w:pPr>
        <w:numPr>
          <w:ilvl w:val="0"/>
          <w:numId w:val="38"/>
        </w:numPr>
        <w:ind w:left="851" w:right="851" w:firstLine="709"/>
        <w:jc w:val="both"/>
        <w:rPr>
          <w:rFonts w:eastAsia="Arial Unicode MS"/>
          <w:sz w:val="23"/>
          <w:szCs w:val="23"/>
          <w:u w:color="000000"/>
          <w:lang w:eastAsia="es-ES"/>
        </w:rPr>
      </w:pPr>
      <w:r w:rsidRPr="007F7110">
        <w:rPr>
          <w:rFonts w:eastAsia="Arial Unicode MS"/>
          <w:sz w:val="23"/>
          <w:szCs w:val="23"/>
          <w:u w:color="000000"/>
          <w:lang w:eastAsia="es-ES"/>
        </w:rPr>
        <w:t xml:space="preserve">Generación de archivos de INS </w:t>
      </w:r>
    </w:p>
    <w:p w14:paraId="4AC00420" w14:textId="77777777" w:rsidR="007F7110" w:rsidRPr="007F7110" w:rsidRDefault="007F7110" w:rsidP="00391781">
      <w:pPr>
        <w:numPr>
          <w:ilvl w:val="0"/>
          <w:numId w:val="38"/>
        </w:numPr>
        <w:ind w:left="851" w:right="851" w:firstLine="709"/>
        <w:jc w:val="both"/>
        <w:rPr>
          <w:rFonts w:eastAsia="Arial Unicode MS"/>
          <w:sz w:val="23"/>
          <w:szCs w:val="23"/>
          <w:u w:color="000000"/>
          <w:lang w:eastAsia="es-ES"/>
        </w:rPr>
      </w:pPr>
      <w:r w:rsidRPr="007F7110">
        <w:rPr>
          <w:rFonts w:eastAsia="Arial Unicode MS"/>
          <w:sz w:val="23"/>
          <w:szCs w:val="23"/>
          <w:u w:color="000000"/>
          <w:lang w:eastAsia="es-ES"/>
        </w:rPr>
        <w:t xml:space="preserve">Embargos salariales </w:t>
      </w:r>
    </w:p>
    <w:p w14:paraId="436B1B56" w14:textId="77777777" w:rsidR="007F7110" w:rsidRPr="007F7110" w:rsidRDefault="007F7110" w:rsidP="00391781">
      <w:pPr>
        <w:numPr>
          <w:ilvl w:val="0"/>
          <w:numId w:val="38"/>
        </w:numPr>
        <w:ind w:left="851" w:right="851" w:firstLine="709"/>
        <w:jc w:val="both"/>
        <w:rPr>
          <w:rFonts w:eastAsia="Arial Unicode MS"/>
          <w:sz w:val="23"/>
          <w:szCs w:val="23"/>
          <w:u w:color="000000"/>
          <w:lang w:eastAsia="es-ES"/>
        </w:rPr>
      </w:pPr>
      <w:r w:rsidRPr="007F7110">
        <w:rPr>
          <w:rFonts w:eastAsia="Arial Unicode MS"/>
          <w:sz w:val="23"/>
          <w:szCs w:val="23"/>
          <w:u w:color="000000"/>
          <w:lang w:eastAsia="es-ES"/>
        </w:rPr>
        <w:t xml:space="preserve">SUPEN </w:t>
      </w:r>
    </w:p>
    <w:p w14:paraId="7F0498AA" w14:textId="77777777" w:rsidR="007F7110" w:rsidRPr="007F7110" w:rsidRDefault="007F7110" w:rsidP="00391781">
      <w:pPr>
        <w:numPr>
          <w:ilvl w:val="0"/>
          <w:numId w:val="38"/>
        </w:numPr>
        <w:ind w:left="851" w:right="851" w:firstLine="709"/>
        <w:jc w:val="both"/>
        <w:rPr>
          <w:rFonts w:eastAsia="Arial Unicode MS"/>
          <w:sz w:val="23"/>
          <w:szCs w:val="23"/>
          <w:u w:color="000000"/>
          <w:lang w:eastAsia="es-ES"/>
        </w:rPr>
      </w:pPr>
      <w:r w:rsidRPr="007F7110">
        <w:rPr>
          <w:rFonts w:eastAsia="Arial Unicode MS"/>
          <w:sz w:val="23"/>
          <w:szCs w:val="23"/>
          <w:u w:color="000000"/>
          <w:lang w:eastAsia="es-ES"/>
        </w:rPr>
        <w:t>Pensiones Alimentarias</w:t>
      </w:r>
    </w:p>
    <w:p w14:paraId="6E61BD92" w14:textId="77777777" w:rsidR="007F7110" w:rsidRPr="007F7110" w:rsidRDefault="007F7110" w:rsidP="00391781">
      <w:pPr>
        <w:numPr>
          <w:ilvl w:val="0"/>
          <w:numId w:val="38"/>
        </w:numPr>
        <w:ind w:left="851" w:right="851" w:firstLine="709"/>
        <w:jc w:val="both"/>
        <w:rPr>
          <w:rFonts w:eastAsia="Arial Unicode MS"/>
          <w:sz w:val="23"/>
          <w:szCs w:val="23"/>
          <w:u w:color="000000"/>
          <w:lang w:eastAsia="es-ES"/>
        </w:rPr>
      </w:pPr>
      <w:r w:rsidRPr="007F7110">
        <w:rPr>
          <w:rFonts w:eastAsia="Arial Unicode MS"/>
          <w:sz w:val="23"/>
          <w:szCs w:val="23"/>
          <w:u w:color="000000"/>
          <w:lang w:eastAsia="es-ES"/>
        </w:rPr>
        <w:t>Aplicación de Fondos Complementarios</w:t>
      </w:r>
    </w:p>
    <w:p w14:paraId="36B28825" w14:textId="77777777" w:rsidR="007F7110" w:rsidRPr="007F7110" w:rsidRDefault="007F7110" w:rsidP="00391781">
      <w:pPr>
        <w:numPr>
          <w:ilvl w:val="0"/>
          <w:numId w:val="38"/>
        </w:numPr>
        <w:ind w:left="851" w:right="851" w:firstLine="709"/>
        <w:jc w:val="both"/>
        <w:rPr>
          <w:rFonts w:eastAsia="Arial Unicode MS"/>
          <w:sz w:val="23"/>
          <w:szCs w:val="23"/>
          <w:u w:color="000000"/>
          <w:lang w:eastAsia="es-ES"/>
        </w:rPr>
      </w:pPr>
      <w:r w:rsidRPr="007F7110">
        <w:rPr>
          <w:rFonts w:eastAsia="Arial Unicode MS"/>
          <w:sz w:val="23"/>
          <w:szCs w:val="23"/>
          <w:u w:color="000000"/>
          <w:lang w:eastAsia="es-ES"/>
        </w:rPr>
        <w:t>Inclusión de reportes en el GIS</w:t>
      </w:r>
    </w:p>
    <w:p w14:paraId="7A1DC1E3" w14:textId="77777777" w:rsidR="007F7110" w:rsidRPr="007F7110" w:rsidRDefault="007F7110" w:rsidP="00391781">
      <w:pPr>
        <w:numPr>
          <w:ilvl w:val="0"/>
          <w:numId w:val="38"/>
        </w:numPr>
        <w:ind w:left="851" w:right="851" w:firstLine="709"/>
        <w:jc w:val="both"/>
        <w:rPr>
          <w:rFonts w:eastAsia="Arial Unicode MS"/>
          <w:sz w:val="23"/>
          <w:szCs w:val="23"/>
          <w:u w:color="000000"/>
          <w:lang w:eastAsia="es-ES"/>
        </w:rPr>
      </w:pPr>
      <w:r w:rsidRPr="007F7110">
        <w:rPr>
          <w:rFonts w:eastAsia="Arial Unicode MS"/>
          <w:sz w:val="23"/>
          <w:szCs w:val="23"/>
          <w:u w:color="000000"/>
          <w:lang w:eastAsia="es-ES"/>
        </w:rPr>
        <w:t>Organizar y asistir a reuniones</w:t>
      </w:r>
    </w:p>
    <w:p w14:paraId="62A4287C" w14:textId="77777777" w:rsidR="007F7110" w:rsidRPr="007F7110" w:rsidRDefault="007F7110" w:rsidP="00391781">
      <w:pPr>
        <w:numPr>
          <w:ilvl w:val="0"/>
          <w:numId w:val="38"/>
        </w:numPr>
        <w:ind w:left="851" w:right="851" w:firstLine="709"/>
        <w:jc w:val="both"/>
        <w:rPr>
          <w:rFonts w:eastAsia="Arial Unicode MS"/>
          <w:sz w:val="23"/>
          <w:szCs w:val="23"/>
          <w:u w:color="000000"/>
          <w:lang w:eastAsia="es-ES"/>
        </w:rPr>
      </w:pPr>
      <w:r w:rsidRPr="007F7110">
        <w:rPr>
          <w:rFonts w:eastAsia="Arial Unicode MS"/>
          <w:sz w:val="23"/>
          <w:szCs w:val="23"/>
          <w:u w:color="000000"/>
          <w:lang w:eastAsia="es-ES"/>
        </w:rPr>
        <w:t>Otros</w:t>
      </w:r>
    </w:p>
    <w:p w14:paraId="4EB2032C" w14:textId="77777777" w:rsidR="007F7110" w:rsidRPr="007F7110" w:rsidRDefault="007F7110" w:rsidP="007F7110">
      <w:pPr>
        <w:ind w:left="851" w:right="851" w:firstLine="709"/>
        <w:jc w:val="both"/>
        <w:rPr>
          <w:b/>
          <w:bCs/>
          <w:sz w:val="23"/>
          <w:szCs w:val="23"/>
          <w:lang w:eastAsia="es-ES"/>
        </w:rPr>
      </w:pPr>
    </w:p>
    <w:p w14:paraId="1E309EEE" w14:textId="77777777" w:rsidR="007F7110" w:rsidRPr="007F7110" w:rsidRDefault="007F7110" w:rsidP="00391781">
      <w:pPr>
        <w:numPr>
          <w:ilvl w:val="0"/>
          <w:numId w:val="28"/>
        </w:numPr>
        <w:tabs>
          <w:tab w:val="left" w:pos="993"/>
        </w:tabs>
        <w:ind w:left="851" w:right="851" w:firstLine="709"/>
        <w:jc w:val="both"/>
        <w:rPr>
          <w:bCs/>
          <w:sz w:val="23"/>
          <w:szCs w:val="23"/>
          <w:lang w:eastAsia="es-ES"/>
        </w:rPr>
      </w:pPr>
      <w:r w:rsidRPr="007F7110">
        <w:rPr>
          <w:b/>
          <w:bCs/>
          <w:sz w:val="23"/>
          <w:szCs w:val="23"/>
          <w:lang w:eastAsia="es-ES"/>
        </w:rPr>
        <w:t>Recuperación de Subsidio por Incapacidad</w:t>
      </w:r>
      <w:r w:rsidRPr="007F7110">
        <w:rPr>
          <w:bCs/>
          <w:sz w:val="23"/>
          <w:szCs w:val="23"/>
          <w:lang w:eastAsia="es-ES"/>
        </w:rPr>
        <w:t xml:space="preserve">.  </w:t>
      </w:r>
    </w:p>
    <w:p w14:paraId="4A4DD22C" w14:textId="77777777" w:rsidR="007F7110" w:rsidRPr="007F7110" w:rsidRDefault="007F7110" w:rsidP="007F7110">
      <w:pPr>
        <w:ind w:left="851" w:right="851" w:firstLine="709"/>
        <w:jc w:val="both"/>
        <w:rPr>
          <w:bCs/>
          <w:sz w:val="23"/>
          <w:szCs w:val="23"/>
          <w:lang w:eastAsia="es-ES"/>
        </w:rPr>
      </w:pPr>
    </w:p>
    <w:p w14:paraId="2684C74A" w14:textId="77777777" w:rsidR="007F7110" w:rsidRPr="007F7110" w:rsidRDefault="007F7110" w:rsidP="00391781">
      <w:pPr>
        <w:numPr>
          <w:ilvl w:val="0"/>
          <w:numId w:val="42"/>
        </w:numPr>
        <w:ind w:left="851" w:right="851" w:firstLine="709"/>
        <w:jc w:val="both"/>
        <w:rPr>
          <w:sz w:val="23"/>
          <w:szCs w:val="23"/>
          <w:lang w:eastAsia="es-CR"/>
        </w:rPr>
      </w:pPr>
      <w:r w:rsidRPr="007F7110">
        <w:rPr>
          <w:sz w:val="23"/>
          <w:szCs w:val="23"/>
          <w:lang w:eastAsia="es-CR"/>
        </w:rPr>
        <w:t>Tramitar y Analizar las Boletas adjuntas en los listados de incapacidades de todos los meses.</w:t>
      </w:r>
    </w:p>
    <w:p w14:paraId="4EDE2B89" w14:textId="77777777" w:rsidR="007F7110" w:rsidRPr="007F7110" w:rsidRDefault="007F7110" w:rsidP="00391781">
      <w:pPr>
        <w:numPr>
          <w:ilvl w:val="0"/>
          <w:numId w:val="42"/>
        </w:numPr>
        <w:ind w:left="851" w:right="851" w:firstLine="709"/>
        <w:jc w:val="both"/>
        <w:rPr>
          <w:sz w:val="23"/>
          <w:szCs w:val="23"/>
          <w:lang w:eastAsia="es-CR"/>
        </w:rPr>
      </w:pPr>
      <w:r w:rsidRPr="007F7110">
        <w:rPr>
          <w:sz w:val="23"/>
          <w:szCs w:val="23"/>
          <w:lang w:eastAsia="es-CR"/>
        </w:rPr>
        <w:t>Estudios solicitados por servidores judiciales sobre los subsidios de incapacidad y salario escolar de incapacidades</w:t>
      </w:r>
    </w:p>
    <w:p w14:paraId="3C3915D0" w14:textId="77777777" w:rsidR="007F7110" w:rsidRPr="007F7110" w:rsidRDefault="007F7110" w:rsidP="00391781">
      <w:pPr>
        <w:numPr>
          <w:ilvl w:val="0"/>
          <w:numId w:val="42"/>
        </w:numPr>
        <w:ind w:left="851" w:right="851" w:firstLine="709"/>
        <w:jc w:val="both"/>
        <w:rPr>
          <w:sz w:val="23"/>
          <w:szCs w:val="23"/>
          <w:lang w:eastAsia="es-CR"/>
        </w:rPr>
      </w:pPr>
      <w:r w:rsidRPr="007F7110">
        <w:rPr>
          <w:sz w:val="23"/>
          <w:szCs w:val="23"/>
          <w:lang w:eastAsia="es-CR"/>
        </w:rPr>
        <w:t xml:space="preserve">Tramitar los listados de Boletas de incapacidades no ingresadas en la PIN, para enviar a la Dirección Ejecutiva en forma quincenal. </w:t>
      </w:r>
    </w:p>
    <w:p w14:paraId="7506ADBE" w14:textId="77777777" w:rsidR="007F7110" w:rsidRPr="007F7110" w:rsidRDefault="007F7110" w:rsidP="00391781">
      <w:pPr>
        <w:numPr>
          <w:ilvl w:val="0"/>
          <w:numId w:val="42"/>
        </w:numPr>
        <w:ind w:left="851" w:right="851" w:firstLine="709"/>
        <w:jc w:val="both"/>
        <w:rPr>
          <w:sz w:val="23"/>
          <w:szCs w:val="23"/>
          <w:lang w:eastAsia="es-CR"/>
        </w:rPr>
      </w:pPr>
      <w:r w:rsidRPr="007F7110">
        <w:rPr>
          <w:sz w:val="23"/>
          <w:szCs w:val="23"/>
          <w:lang w:eastAsia="es-CR"/>
        </w:rPr>
        <w:t xml:space="preserve">Orientación a consultas realizadas por los servidores judiciales, en lo relativo al tema de Subsidio de Incapacidades y salario escolar de incapacidades, listado de boletas de incapacidad que reflejan saldos por Cobrar de subsidios en el </w:t>
      </w:r>
      <w:r w:rsidRPr="007F7110">
        <w:rPr>
          <w:sz w:val="23"/>
          <w:szCs w:val="23"/>
          <w:lang w:eastAsia="es-CR"/>
        </w:rPr>
        <w:lastRenderedPageBreak/>
        <w:t>SIGA, para confrontar la información de cada Boleta y realizar los cobros que correspondan.</w:t>
      </w:r>
    </w:p>
    <w:p w14:paraId="1C44426B" w14:textId="77777777" w:rsidR="007F7110" w:rsidRPr="007F7110" w:rsidRDefault="007F7110" w:rsidP="00391781">
      <w:pPr>
        <w:numPr>
          <w:ilvl w:val="0"/>
          <w:numId w:val="42"/>
        </w:numPr>
        <w:ind w:left="851" w:right="851" w:firstLine="709"/>
        <w:jc w:val="both"/>
        <w:rPr>
          <w:sz w:val="23"/>
          <w:szCs w:val="23"/>
          <w:lang w:eastAsia="es-CR"/>
        </w:rPr>
      </w:pPr>
      <w:r w:rsidRPr="007F7110">
        <w:rPr>
          <w:sz w:val="23"/>
          <w:szCs w:val="23"/>
          <w:lang w:eastAsia="es-CR"/>
        </w:rPr>
        <w:t>Tramitar los oficios recibidos por la Dirección Ejecutiva en contestación para cada Boleta de incapacidad (Listados con Boletas de incapacidades que Generan Cobro y listado con Boletas de incapacidades que no Generan Cobro); como lo indicando en el oficio para situaciones particulares.</w:t>
      </w:r>
    </w:p>
    <w:p w14:paraId="01B4C809" w14:textId="77777777" w:rsidR="007F7110" w:rsidRPr="007F7110" w:rsidRDefault="007F7110" w:rsidP="00391781">
      <w:pPr>
        <w:numPr>
          <w:ilvl w:val="0"/>
          <w:numId w:val="42"/>
        </w:numPr>
        <w:ind w:left="851" w:right="851" w:firstLine="709"/>
        <w:jc w:val="both"/>
        <w:rPr>
          <w:sz w:val="23"/>
          <w:szCs w:val="23"/>
          <w:lang w:eastAsia="es-CR"/>
        </w:rPr>
      </w:pPr>
      <w:r w:rsidRPr="007F7110">
        <w:rPr>
          <w:sz w:val="23"/>
          <w:szCs w:val="23"/>
          <w:lang w:eastAsia="es-CR"/>
        </w:rPr>
        <w:t xml:space="preserve">Ajustes en el SIGA, de las boletas de incapacidades con subsidios pendientes con saldos para cobro. </w:t>
      </w:r>
    </w:p>
    <w:p w14:paraId="0F6AA77C" w14:textId="77777777" w:rsidR="007F7110" w:rsidRPr="007F7110" w:rsidRDefault="007F7110" w:rsidP="00391781">
      <w:pPr>
        <w:numPr>
          <w:ilvl w:val="0"/>
          <w:numId w:val="42"/>
        </w:numPr>
        <w:ind w:left="851" w:right="851" w:firstLine="709"/>
        <w:jc w:val="both"/>
        <w:rPr>
          <w:sz w:val="23"/>
          <w:szCs w:val="23"/>
          <w:lang w:eastAsia="es-CR"/>
        </w:rPr>
      </w:pPr>
      <w:r w:rsidRPr="007F7110">
        <w:rPr>
          <w:sz w:val="23"/>
          <w:szCs w:val="23"/>
          <w:lang w:eastAsia="es-CR"/>
        </w:rPr>
        <w:t>Confeccionar diferentes oficios para la Dirección Ejecutiva; Dirección Jurídica, contestación de Recencias asignadas en el SICE, envíos para Cobro Administrativo, consultas a la CCSS.</w:t>
      </w:r>
    </w:p>
    <w:p w14:paraId="09A80BF5" w14:textId="77777777" w:rsidR="007F7110" w:rsidRPr="007F7110" w:rsidRDefault="007F7110" w:rsidP="00391781">
      <w:pPr>
        <w:numPr>
          <w:ilvl w:val="0"/>
          <w:numId w:val="42"/>
        </w:numPr>
        <w:ind w:left="851" w:right="851" w:firstLine="709"/>
        <w:jc w:val="both"/>
        <w:rPr>
          <w:sz w:val="23"/>
          <w:szCs w:val="23"/>
          <w:lang w:eastAsia="es-CR"/>
        </w:rPr>
      </w:pPr>
      <w:r w:rsidRPr="007F7110">
        <w:rPr>
          <w:sz w:val="23"/>
          <w:szCs w:val="23"/>
          <w:lang w:eastAsia="es-CR"/>
        </w:rPr>
        <w:t>Importación archivo subsidio/ salario escolar de incapacidades</w:t>
      </w:r>
    </w:p>
    <w:p w14:paraId="0EDF5A33" w14:textId="77777777" w:rsidR="007F7110" w:rsidRPr="007F7110" w:rsidRDefault="007F7110" w:rsidP="00391781">
      <w:pPr>
        <w:numPr>
          <w:ilvl w:val="0"/>
          <w:numId w:val="42"/>
        </w:numPr>
        <w:ind w:left="851" w:right="851" w:firstLine="709"/>
        <w:jc w:val="both"/>
        <w:rPr>
          <w:sz w:val="23"/>
          <w:szCs w:val="23"/>
          <w:lang w:eastAsia="es-CR"/>
        </w:rPr>
      </w:pPr>
      <w:r w:rsidRPr="007F7110">
        <w:rPr>
          <w:sz w:val="23"/>
          <w:szCs w:val="23"/>
          <w:lang w:eastAsia="es-CR"/>
        </w:rPr>
        <w:t>Inclusión de reportes en el GIS</w:t>
      </w:r>
    </w:p>
    <w:p w14:paraId="2993FFBD" w14:textId="77777777" w:rsidR="007F7110" w:rsidRPr="007F7110" w:rsidRDefault="007F7110" w:rsidP="00391781">
      <w:pPr>
        <w:numPr>
          <w:ilvl w:val="0"/>
          <w:numId w:val="42"/>
        </w:numPr>
        <w:ind w:left="851" w:right="851" w:firstLine="709"/>
        <w:jc w:val="both"/>
        <w:rPr>
          <w:sz w:val="23"/>
          <w:szCs w:val="23"/>
          <w:lang w:eastAsia="es-CR"/>
        </w:rPr>
      </w:pPr>
      <w:r w:rsidRPr="007F7110">
        <w:rPr>
          <w:sz w:val="23"/>
          <w:szCs w:val="23"/>
          <w:lang w:eastAsia="es-CR"/>
        </w:rPr>
        <w:t>Organizar y asistir a reuniones</w:t>
      </w:r>
    </w:p>
    <w:p w14:paraId="2DC6CBC1" w14:textId="77777777" w:rsidR="007F7110" w:rsidRPr="007F7110" w:rsidRDefault="007F7110" w:rsidP="00391781">
      <w:pPr>
        <w:numPr>
          <w:ilvl w:val="0"/>
          <w:numId w:val="42"/>
        </w:numPr>
        <w:ind w:left="851" w:right="851" w:firstLine="709"/>
        <w:jc w:val="both"/>
        <w:rPr>
          <w:sz w:val="23"/>
          <w:szCs w:val="23"/>
          <w:lang w:eastAsia="es-CR"/>
        </w:rPr>
      </w:pPr>
      <w:r w:rsidRPr="007F7110">
        <w:rPr>
          <w:sz w:val="23"/>
          <w:szCs w:val="23"/>
          <w:lang w:eastAsia="es-CR"/>
        </w:rPr>
        <w:t xml:space="preserve">Registro de colectivas para devoluciones de incapacidades. </w:t>
      </w:r>
    </w:p>
    <w:p w14:paraId="3E8379A3" w14:textId="77777777" w:rsidR="007F7110" w:rsidRPr="007F7110" w:rsidRDefault="007F7110" w:rsidP="00391781">
      <w:pPr>
        <w:numPr>
          <w:ilvl w:val="0"/>
          <w:numId w:val="42"/>
        </w:numPr>
        <w:ind w:left="851" w:right="851" w:firstLine="709"/>
        <w:jc w:val="both"/>
        <w:rPr>
          <w:sz w:val="23"/>
          <w:szCs w:val="23"/>
          <w:lang w:eastAsia="es-CR"/>
        </w:rPr>
      </w:pPr>
      <w:r w:rsidRPr="007F7110">
        <w:rPr>
          <w:sz w:val="23"/>
          <w:szCs w:val="23"/>
          <w:lang w:eastAsia="es-CR"/>
        </w:rPr>
        <w:t xml:space="preserve">Informes para a la Dirección Jurídica para ser tramitados en la Sección de Cobro Administrativo. </w:t>
      </w:r>
    </w:p>
    <w:p w14:paraId="54DE49D7" w14:textId="77777777" w:rsidR="007F7110" w:rsidRPr="007F7110" w:rsidRDefault="007F7110" w:rsidP="00391781">
      <w:pPr>
        <w:numPr>
          <w:ilvl w:val="0"/>
          <w:numId w:val="42"/>
        </w:numPr>
        <w:ind w:left="851" w:right="851" w:firstLine="709"/>
        <w:jc w:val="both"/>
        <w:rPr>
          <w:sz w:val="23"/>
          <w:szCs w:val="23"/>
          <w:lang w:eastAsia="es-CR"/>
        </w:rPr>
      </w:pPr>
      <w:r w:rsidRPr="007F7110">
        <w:rPr>
          <w:sz w:val="23"/>
          <w:szCs w:val="23"/>
          <w:lang w:eastAsia="es-CR"/>
        </w:rPr>
        <w:t xml:space="preserve">Resolución de la cuota patronal 9.25% sobre subsidio de incapacidades </w:t>
      </w:r>
    </w:p>
    <w:p w14:paraId="6EC39EF6" w14:textId="77777777" w:rsidR="007F7110" w:rsidRPr="007F7110" w:rsidRDefault="007F7110" w:rsidP="00391781">
      <w:pPr>
        <w:numPr>
          <w:ilvl w:val="0"/>
          <w:numId w:val="42"/>
        </w:numPr>
        <w:ind w:left="851" w:right="851" w:firstLine="709"/>
        <w:jc w:val="both"/>
        <w:rPr>
          <w:sz w:val="23"/>
          <w:szCs w:val="23"/>
          <w:lang w:eastAsia="es-CR"/>
        </w:rPr>
      </w:pPr>
      <w:r w:rsidRPr="007F7110">
        <w:rPr>
          <w:sz w:val="23"/>
          <w:szCs w:val="23"/>
          <w:lang w:eastAsia="es-CR"/>
        </w:rPr>
        <w:t>Resoluciones para cobro de incapacidades.</w:t>
      </w:r>
    </w:p>
    <w:p w14:paraId="61B625BF" w14:textId="77777777" w:rsidR="007F7110" w:rsidRPr="007F7110" w:rsidRDefault="007F7110" w:rsidP="00391781">
      <w:pPr>
        <w:numPr>
          <w:ilvl w:val="0"/>
          <w:numId w:val="42"/>
        </w:numPr>
        <w:ind w:left="851" w:right="851" w:firstLine="709"/>
        <w:jc w:val="both"/>
        <w:rPr>
          <w:sz w:val="23"/>
          <w:szCs w:val="23"/>
          <w:lang w:eastAsia="es-CR"/>
        </w:rPr>
      </w:pPr>
      <w:r w:rsidRPr="007F7110">
        <w:rPr>
          <w:sz w:val="23"/>
          <w:szCs w:val="23"/>
          <w:lang w:eastAsia="es-CR"/>
        </w:rPr>
        <w:t>Otros.</w:t>
      </w:r>
    </w:p>
    <w:p w14:paraId="23D2FD42" w14:textId="77777777" w:rsidR="007F7110" w:rsidRPr="007F7110" w:rsidRDefault="007F7110" w:rsidP="007F7110">
      <w:pPr>
        <w:ind w:left="851" w:right="851" w:firstLine="709"/>
        <w:jc w:val="both"/>
        <w:rPr>
          <w:b/>
          <w:bCs/>
          <w:sz w:val="23"/>
          <w:szCs w:val="23"/>
          <w:lang w:eastAsia="es-ES"/>
        </w:rPr>
      </w:pPr>
    </w:p>
    <w:p w14:paraId="704AA3E4" w14:textId="77777777" w:rsidR="007F7110" w:rsidRPr="007F7110" w:rsidRDefault="007F7110" w:rsidP="007F7110">
      <w:pPr>
        <w:autoSpaceDE w:val="0"/>
        <w:autoSpaceDN w:val="0"/>
        <w:adjustRightInd w:val="0"/>
        <w:ind w:left="851" w:right="851" w:firstLine="709"/>
        <w:jc w:val="both"/>
        <w:rPr>
          <w:sz w:val="23"/>
          <w:szCs w:val="23"/>
          <w:lang w:eastAsia="es-CR"/>
        </w:rPr>
      </w:pPr>
      <w:r w:rsidRPr="007F7110">
        <w:rPr>
          <w:sz w:val="23"/>
          <w:szCs w:val="23"/>
          <w:lang w:eastAsia="es-CR"/>
        </w:rPr>
        <w:t>Adicionalmente se menciona que la ruptura del convenio de Caja Costarricense del Seguro Social con el Poder Judicial en el tema de incapacidades trajo consigo un nuevo proceso para la institución, siendo ahora la Unidad de Deducciones la encargada de darle el trámite correspondiente a la recuperación de subsidios por incapacidad, a partir del 01 de setiembre del 2016.  Por lo anterior y en plazos contemplados en el reglamento de incapacidades de la Caja Costarricense del Seguro Social y el tiempo de respuesta, todo el personal Técnico debe colaborar elaborando estudios y analizando casos y constancias, labor que se hace todos los meses para entregar a Financiero Contable los datos antes de las fechas de prescripción, para dar cumplimiento a lo acordado por el Consejo Superior en sesión  102-15 celebrada el 19 de noviembre del 2015, artículo LXXX.   </w:t>
      </w:r>
    </w:p>
    <w:p w14:paraId="7A7E56A3" w14:textId="77777777" w:rsidR="007F7110" w:rsidRPr="007F7110" w:rsidRDefault="007F7110" w:rsidP="007F7110">
      <w:pPr>
        <w:autoSpaceDE w:val="0"/>
        <w:autoSpaceDN w:val="0"/>
        <w:adjustRightInd w:val="0"/>
        <w:ind w:left="851" w:right="851" w:firstLine="709"/>
        <w:jc w:val="both"/>
        <w:rPr>
          <w:sz w:val="23"/>
          <w:szCs w:val="23"/>
          <w:lang w:eastAsia="es-CR"/>
        </w:rPr>
      </w:pPr>
    </w:p>
    <w:p w14:paraId="5BCEB24F" w14:textId="77777777" w:rsidR="007F7110" w:rsidRPr="007F7110" w:rsidRDefault="007F7110" w:rsidP="007F7110">
      <w:pPr>
        <w:autoSpaceDE w:val="0"/>
        <w:autoSpaceDN w:val="0"/>
        <w:adjustRightInd w:val="0"/>
        <w:ind w:left="851" w:right="851" w:firstLine="709"/>
        <w:jc w:val="both"/>
        <w:rPr>
          <w:sz w:val="23"/>
          <w:szCs w:val="23"/>
          <w:lang w:eastAsia="es-CR"/>
        </w:rPr>
      </w:pPr>
      <w:r w:rsidRPr="007F7110">
        <w:rPr>
          <w:sz w:val="23"/>
          <w:szCs w:val="23"/>
          <w:lang w:eastAsia="es-CR"/>
        </w:rPr>
        <w:t>Esta tarea de incapacidades, también abarca las notificaciones que se deben hacer a los funcionarios, para el cobro de subsidio ante la Caja Costarricense del Seguro Social, el cual es un proceso detallado que se remite a los funcionarios por correo electrónico, donde generan las constancias indicadas en el SIGA para el cobro, y con la indicación correspondiente de realizar dicho cobro, con la finalidad de realizar los cobros de los montos que de momento la Caja Costarricense del Seguro Social todavía no le ha cancelado, y así  poder realizar las deducciones de planilla.</w:t>
      </w:r>
    </w:p>
    <w:p w14:paraId="239B6DB9" w14:textId="77777777" w:rsidR="007F7110" w:rsidRPr="007F7110" w:rsidRDefault="007F7110" w:rsidP="007F7110">
      <w:pPr>
        <w:ind w:left="851" w:right="851" w:firstLine="709"/>
        <w:jc w:val="both"/>
        <w:rPr>
          <w:sz w:val="23"/>
          <w:szCs w:val="23"/>
          <w:lang w:eastAsia="es-ES"/>
        </w:rPr>
      </w:pPr>
    </w:p>
    <w:p w14:paraId="1CCD10B3" w14:textId="77777777" w:rsidR="007F7110" w:rsidRPr="007F7110" w:rsidRDefault="007F7110" w:rsidP="007F7110">
      <w:pPr>
        <w:ind w:left="851" w:right="851" w:firstLine="709"/>
        <w:jc w:val="both"/>
        <w:rPr>
          <w:sz w:val="23"/>
          <w:szCs w:val="23"/>
          <w:lang w:eastAsia="es-ES"/>
        </w:rPr>
      </w:pPr>
      <w:r w:rsidRPr="007F7110">
        <w:rPr>
          <w:sz w:val="23"/>
          <w:szCs w:val="23"/>
          <w:lang w:eastAsia="es-ES"/>
        </w:rPr>
        <w:lastRenderedPageBreak/>
        <w:t>Otro aspecto de importancia es que, en la Unidad de Deducciones, realiza tareas que tienen un plazo definido para el trámite y remisión de la información, la mayoría en días hábiles, en fechas establecidas por las entidades externas a la institución, cuyo incumplimiento conlleva el pago de multas e intereses moratorios, que devienen en la apertura de procesos disciplinarios de índole administrativo ante una omisión.</w:t>
      </w:r>
    </w:p>
    <w:p w14:paraId="0206693D" w14:textId="77777777" w:rsidR="007F7110" w:rsidRPr="007F7110" w:rsidRDefault="007F7110" w:rsidP="007F7110">
      <w:pPr>
        <w:ind w:left="851" w:right="851" w:firstLine="709"/>
        <w:jc w:val="both"/>
        <w:rPr>
          <w:sz w:val="23"/>
          <w:szCs w:val="23"/>
          <w:lang w:eastAsia="es-ES"/>
        </w:rPr>
      </w:pPr>
    </w:p>
    <w:p w14:paraId="4B000434" w14:textId="77777777" w:rsidR="007F7110" w:rsidRPr="007F7110" w:rsidRDefault="007F7110" w:rsidP="007F7110">
      <w:pPr>
        <w:ind w:left="851" w:right="851" w:firstLine="709"/>
        <w:jc w:val="both"/>
        <w:rPr>
          <w:sz w:val="23"/>
          <w:szCs w:val="23"/>
          <w:lang w:eastAsia="es-ES"/>
        </w:rPr>
      </w:pPr>
      <w:r w:rsidRPr="007F7110">
        <w:rPr>
          <w:sz w:val="23"/>
          <w:szCs w:val="23"/>
          <w:lang w:eastAsia="es-ES"/>
        </w:rPr>
        <w:t>También se deben atender los requerimientos de entidades internas y externas que demandan la emisión de respuestas y criterios técnicos en plazos cortos, como lo son la Procuraduría General de la República, Contraloría General de la República, Consejo Superior, Auditoria Judicial, Corte Plena, Consejo de Personal, Inspección Judicial, Sala Constituciones y otros despachos judiciales.</w:t>
      </w:r>
    </w:p>
    <w:p w14:paraId="5AAE1DD3" w14:textId="77777777" w:rsidR="007F7110" w:rsidRPr="007F7110" w:rsidRDefault="007F7110" w:rsidP="007F7110">
      <w:pPr>
        <w:ind w:left="851" w:right="851" w:firstLine="709"/>
        <w:jc w:val="both"/>
        <w:rPr>
          <w:sz w:val="23"/>
          <w:szCs w:val="23"/>
          <w:lang w:eastAsia="es-ES"/>
        </w:rPr>
      </w:pPr>
    </w:p>
    <w:p w14:paraId="64BB1DD0" w14:textId="77777777" w:rsidR="007F7110" w:rsidRPr="007F7110" w:rsidRDefault="007F7110" w:rsidP="007F7110">
      <w:pPr>
        <w:autoSpaceDE w:val="0"/>
        <w:autoSpaceDN w:val="0"/>
        <w:adjustRightInd w:val="0"/>
        <w:ind w:left="851" w:right="851" w:firstLine="709"/>
        <w:jc w:val="both"/>
        <w:rPr>
          <w:sz w:val="23"/>
          <w:szCs w:val="23"/>
          <w:lang w:eastAsia="es-CR"/>
        </w:rPr>
      </w:pPr>
      <w:r w:rsidRPr="007F7110">
        <w:rPr>
          <w:sz w:val="23"/>
          <w:szCs w:val="23"/>
          <w:lang w:eastAsia="es-CR"/>
        </w:rPr>
        <w:t xml:space="preserve">Finalmente, se deja claro que la Unidad de Deducciones cumple con las funciones asignadas en el estudio, pero además de los rebajos o estudios por sumas de más, existen otras actividades que están relacionadas con el pago y estás se realizan todas las quincenas, así como otros procesos que imposibilitan dar una atención oportuna a la recuperación de los pagos en demasía, que se generan por diferentes motivos todas las quincenas. </w:t>
      </w:r>
    </w:p>
    <w:p w14:paraId="79739F8F" w14:textId="77777777" w:rsidR="007F7110" w:rsidRPr="007F7110" w:rsidRDefault="007F7110" w:rsidP="007F7110">
      <w:pPr>
        <w:ind w:left="851" w:right="851" w:firstLine="709"/>
        <w:jc w:val="both"/>
        <w:rPr>
          <w:sz w:val="23"/>
          <w:szCs w:val="23"/>
          <w:lang w:eastAsia="es-ES"/>
        </w:rPr>
      </w:pPr>
    </w:p>
    <w:p w14:paraId="63BD1979" w14:textId="77777777" w:rsidR="007F7110" w:rsidRPr="007F7110" w:rsidRDefault="007F7110" w:rsidP="00391781">
      <w:pPr>
        <w:keepNext/>
        <w:keepLines/>
        <w:numPr>
          <w:ilvl w:val="0"/>
          <w:numId w:val="33"/>
        </w:numPr>
        <w:ind w:left="851" w:right="851" w:firstLine="709"/>
        <w:rPr>
          <w:b/>
          <w:bCs/>
          <w:sz w:val="23"/>
          <w:szCs w:val="23"/>
          <w:lang w:eastAsia="es-ES"/>
        </w:rPr>
      </w:pPr>
      <w:r w:rsidRPr="007F7110">
        <w:rPr>
          <w:b/>
          <w:bCs/>
          <w:sz w:val="23"/>
          <w:szCs w:val="23"/>
          <w:lang w:eastAsia="es-ES"/>
        </w:rPr>
        <w:t xml:space="preserve"> Atraso referente al tema de Subsidio de Incapacidad. </w:t>
      </w:r>
    </w:p>
    <w:p w14:paraId="68871FC8" w14:textId="77777777" w:rsidR="007F7110" w:rsidRPr="007F7110" w:rsidRDefault="007F7110" w:rsidP="007F7110">
      <w:pPr>
        <w:ind w:left="851" w:right="851" w:firstLine="709"/>
        <w:jc w:val="both"/>
        <w:rPr>
          <w:b/>
          <w:bCs/>
          <w:sz w:val="23"/>
          <w:szCs w:val="23"/>
          <w:lang w:eastAsia="es-ES"/>
        </w:rPr>
      </w:pPr>
    </w:p>
    <w:p w14:paraId="22DB19EB" w14:textId="77777777" w:rsidR="007F7110" w:rsidRPr="007F7110" w:rsidRDefault="007F7110" w:rsidP="007F7110">
      <w:pPr>
        <w:numPr>
          <w:ilvl w:val="12"/>
          <w:numId w:val="0"/>
        </w:numPr>
        <w:tabs>
          <w:tab w:val="left" w:pos="8647"/>
        </w:tabs>
        <w:ind w:left="851" w:right="851" w:firstLine="709"/>
        <w:jc w:val="both"/>
        <w:rPr>
          <w:sz w:val="23"/>
          <w:szCs w:val="23"/>
          <w:lang w:eastAsia="es-ES"/>
        </w:rPr>
      </w:pPr>
      <w:r w:rsidRPr="007F7110">
        <w:rPr>
          <w:sz w:val="23"/>
          <w:szCs w:val="23"/>
          <w:lang w:eastAsia="es-ES"/>
        </w:rPr>
        <w:t xml:space="preserve">Al analizar el tema de la Subsidio de Incapacidad, se puede observar como el monto por recuperar asciende </w:t>
      </w:r>
      <w:r w:rsidRPr="007F7110">
        <w:rPr>
          <w:b/>
          <w:bCs/>
          <w:sz w:val="23"/>
          <w:szCs w:val="23"/>
          <w:lang w:eastAsia="es-CR"/>
        </w:rPr>
        <w:t xml:space="preserve">₡4 085 041 929,92 </w:t>
      </w:r>
      <w:r w:rsidRPr="007F7110">
        <w:rPr>
          <w:sz w:val="23"/>
          <w:szCs w:val="23"/>
          <w:lang w:eastAsia="es-ES"/>
        </w:rPr>
        <w:t>cuatro mil ochenta y cinco millones cuarenta y un mil novecientos veinte nueve colones con noventa y dos céntimos.</w:t>
      </w:r>
    </w:p>
    <w:p w14:paraId="4A7E132E" w14:textId="77777777" w:rsidR="007F7110" w:rsidRPr="007F7110" w:rsidRDefault="007F7110" w:rsidP="007F7110">
      <w:pPr>
        <w:ind w:left="851" w:right="851" w:firstLine="709"/>
        <w:jc w:val="both"/>
        <w:rPr>
          <w:sz w:val="23"/>
          <w:szCs w:val="23"/>
          <w:lang w:eastAsia="es-ES"/>
        </w:rPr>
      </w:pPr>
    </w:p>
    <w:p w14:paraId="61B29823" w14:textId="77777777" w:rsidR="007F7110" w:rsidRPr="007F7110" w:rsidRDefault="007F7110" w:rsidP="007F7110">
      <w:pPr>
        <w:ind w:left="851" w:right="851" w:firstLine="709"/>
        <w:jc w:val="both"/>
        <w:rPr>
          <w:sz w:val="23"/>
          <w:szCs w:val="23"/>
          <w:lang w:eastAsia="es-ES"/>
        </w:rPr>
      </w:pPr>
      <w:r w:rsidRPr="007F7110">
        <w:rPr>
          <w:sz w:val="23"/>
          <w:szCs w:val="23"/>
          <w:lang w:eastAsia="es-ES"/>
        </w:rPr>
        <w:t xml:space="preserve">En la siguiente tabla se puede observar el motivo, la cantidad de incapacidades, y el monto que representa, de las incapacidades que no han sido cobradas a la Caja Costarricense de Seguro Social por parte de Poder Judicial.   </w:t>
      </w:r>
    </w:p>
    <w:p w14:paraId="1B835B0C" w14:textId="77777777" w:rsidR="007F7110" w:rsidRPr="007F7110" w:rsidRDefault="007F7110" w:rsidP="007F7110">
      <w:pPr>
        <w:numPr>
          <w:ilvl w:val="12"/>
          <w:numId w:val="0"/>
        </w:numPr>
        <w:tabs>
          <w:tab w:val="left" w:pos="8647"/>
        </w:tabs>
        <w:ind w:left="851" w:right="851" w:firstLine="709"/>
        <w:jc w:val="both"/>
        <w:rPr>
          <w:sz w:val="23"/>
          <w:szCs w:val="23"/>
          <w:lang w:eastAsia="es-ES"/>
        </w:rPr>
      </w:pPr>
    </w:p>
    <w:p w14:paraId="19489728" w14:textId="77777777" w:rsidR="007F7110" w:rsidRPr="007F7110" w:rsidRDefault="007F7110" w:rsidP="007F7110">
      <w:pPr>
        <w:widowControl w:val="0"/>
        <w:autoSpaceDE w:val="0"/>
        <w:autoSpaceDN w:val="0"/>
        <w:adjustRightInd w:val="0"/>
        <w:ind w:left="851" w:right="851" w:firstLine="709"/>
        <w:jc w:val="center"/>
        <w:rPr>
          <w:i/>
          <w:iCs/>
          <w:sz w:val="23"/>
          <w:szCs w:val="23"/>
          <w:lang w:eastAsia="es-ES"/>
        </w:rPr>
      </w:pPr>
      <w:r w:rsidRPr="007F7110">
        <w:rPr>
          <w:b/>
          <w:bCs/>
          <w:sz w:val="23"/>
          <w:szCs w:val="23"/>
          <w:lang w:eastAsia="es-ES"/>
        </w:rPr>
        <w:t xml:space="preserve">Tabla </w:t>
      </w:r>
      <w:r w:rsidRPr="007F7110">
        <w:rPr>
          <w:i/>
          <w:iCs/>
          <w:sz w:val="23"/>
          <w:szCs w:val="23"/>
          <w:lang w:eastAsia="es-ES"/>
        </w:rPr>
        <w:fldChar w:fldCharType="begin"/>
      </w:r>
      <w:r w:rsidRPr="007F7110">
        <w:rPr>
          <w:b/>
          <w:bCs/>
          <w:sz w:val="23"/>
          <w:szCs w:val="23"/>
          <w:lang w:eastAsia="es-ES"/>
        </w:rPr>
        <w:instrText xml:space="preserve"> SEQ Tabla \* ARABIC </w:instrText>
      </w:r>
      <w:r w:rsidRPr="007F7110">
        <w:rPr>
          <w:i/>
          <w:iCs/>
          <w:sz w:val="23"/>
          <w:szCs w:val="23"/>
          <w:lang w:eastAsia="es-ES"/>
        </w:rPr>
        <w:fldChar w:fldCharType="separate"/>
      </w:r>
      <w:r w:rsidRPr="007F7110">
        <w:rPr>
          <w:b/>
          <w:bCs/>
          <w:sz w:val="23"/>
          <w:szCs w:val="23"/>
          <w:lang w:eastAsia="es-ES"/>
        </w:rPr>
        <w:t>1</w:t>
      </w:r>
      <w:r w:rsidRPr="007F7110">
        <w:rPr>
          <w:i/>
          <w:iCs/>
          <w:sz w:val="23"/>
          <w:szCs w:val="23"/>
          <w:lang w:eastAsia="es-ES"/>
        </w:rPr>
        <w:fldChar w:fldCharType="end"/>
      </w:r>
    </w:p>
    <w:p w14:paraId="10DB8B10" w14:textId="77777777" w:rsidR="007F7110" w:rsidRPr="007F7110" w:rsidRDefault="007F7110" w:rsidP="007F7110">
      <w:pPr>
        <w:widowControl w:val="0"/>
        <w:autoSpaceDE w:val="0"/>
        <w:autoSpaceDN w:val="0"/>
        <w:adjustRightInd w:val="0"/>
        <w:ind w:left="851" w:right="851" w:firstLine="709"/>
        <w:jc w:val="center"/>
        <w:rPr>
          <w:i/>
          <w:iCs/>
          <w:sz w:val="23"/>
          <w:szCs w:val="23"/>
          <w:lang w:eastAsia="es-ES"/>
        </w:rPr>
      </w:pPr>
      <w:r w:rsidRPr="007F7110">
        <w:rPr>
          <w:b/>
          <w:bCs/>
          <w:sz w:val="23"/>
          <w:szCs w:val="23"/>
          <w:lang w:eastAsia="es-ES"/>
        </w:rPr>
        <w:t>Incapacidades Pendientes de Cobrar a la C.C.S.S</w:t>
      </w:r>
    </w:p>
    <w:p w14:paraId="51729AC3" w14:textId="77777777" w:rsidR="007F7110" w:rsidRPr="007F7110" w:rsidRDefault="007F7110" w:rsidP="007F7110">
      <w:pPr>
        <w:widowControl w:val="0"/>
        <w:autoSpaceDE w:val="0"/>
        <w:autoSpaceDN w:val="0"/>
        <w:adjustRightInd w:val="0"/>
        <w:ind w:left="851" w:right="851" w:firstLine="709"/>
        <w:jc w:val="center"/>
        <w:rPr>
          <w:i/>
          <w:iCs/>
          <w:sz w:val="23"/>
          <w:szCs w:val="23"/>
          <w:lang w:eastAsia="es-ES"/>
        </w:rPr>
      </w:pPr>
      <w:r w:rsidRPr="007F7110">
        <w:rPr>
          <w:b/>
          <w:bCs/>
          <w:sz w:val="23"/>
          <w:szCs w:val="23"/>
          <w:lang w:eastAsia="es-ES"/>
        </w:rPr>
        <w:t>Setiembre 2021.</w:t>
      </w:r>
    </w:p>
    <w:p w14:paraId="34A7FC4A" w14:textId="77777777" w:rsidR="007F7110" w:rsidRPr="007F7110" w:rsidRDefault="007F7110" w:rsidP="007F7110">
      <w:pPr>
        <w:rPr>
          <w:i/>
          <w:iCs/>
          <w:sz w:val="23"/>
          <w:szCs w:val="23"/>
          <w:lang w:eastAsia="es-ES"/>
        </w:rPr>
      </w:pPr>
    </w:p>
    <w:tbl>
      <w:tblPr>
        <w:tblpPr w:leftFromText="141" w:rightFromText="141" w:vertAnchor="text" w:tblpXSpec="center" w:tblpY="1"/>
        <w:tblOverlap w:val="never"/>
        <w:tblW w:w="8700" w:type="dxa"/>
        <w:tblCellMar>
          <w:left w:w="70" w:type="dxa"/>
          <w:right w:w="70" w:type="dxa"/>
        </w:tblCellMar>
        <w:tblLook w:val="04A0" w:firstRow="1" w:lastRow="0" w:firstColumn="1" w:lastColumn="0" w:noHBand="0" w:noVBand="1"/>
      </w:tblPr>
      <w:tblGrid>
        <w:gridCol w:w="5110"/>
        <w:gridCol w:w="1572"/>
        <w:gridCol w:w="2018"/>
      </w:tblGrid>
      <w:tr w:rsidR="007F7110" w:rsidRPr="007F7110" w14:paraId="0DC3E96E" w14:textId="77777777" w:rsidTr="002C53AC">
        <w:trPr>
          <w:trHeight w:val="500"/>
        </w:trPr>
        <w:tc>
          <w:tcPr>
            <w:tcW w:w="5180"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2B86675E" w14:textId="77777777" w:rsidR="007F7110" w:rsidRPr="007F7110" w:rsidRDefault="007F7110" w:rsidP="007F7110">
            <w:pPr>
              <w:numPr>
                <w:ilvl w:val="12"/>
                <w:numId w:val="0"/>
              </w:numPr>
              <w:tabs>
                <w:tab w:val="left" w:pos="8647"/>
              </w:tabs>
              <w:ind w:right="51"/>
              <w:jc w:val="center"/>
              <w:rPr>
                <w:b/>
                <w:bCs/>
                <w:sz w:val="23"/>
                <w:szCs w:val="23"/>
                <w:lang w:eastAsia="es-CR"/>
              </w:rPr>
            </w:pPr>
            <w:r w:rsidRPr="007F7110">
              <w:rPr>
                <w:b/>
                <w:bCs/>
                <w:sz w:val="23"/>
                <w:szCs w:val="23"/>
                <w:lang w:eastAsia="es-CR"/>
              </w:rPr>
              <w:t>Escenarios</w:t>
            </w:r>
          </w:p>
        </w:tc>
        <w:tc>
          <w:tcPr>
            <w:tcW w:w="1478" w:type="dxa"/>
            <w:tcBorders>
              <w:top w:val="single" w:sz="4" w:space="0" w:color="auto"/>
              <w:left w:val="nil"/>
              <w:bottom w:val="single" w:sz="4" w:space="0" w:color="auto"/>
              <w:right w:val="single" w:sz="4" w:space="0" w:color="auto"/>
            </w:tcBorders>
            <w:shd w:val="clear" w:color="000000" w:fill="4472C4"/>
            <w:vAlign w:val="center"/>
            <w:hideMark/>
          </w:tcPr>
          <w:p w14:paraId="5E385BBC" w14:textId="77777777" w:rsidR="007F7110" w:rsidRPr="007F7110" w:rsidRDefault="007F7110" w:rsidP="007F7110">
            <w:pPr>
              <w:numPr>
                <w:ilvl w:val="12"/>
                <w:numId w:val="0"/>
              </w:numPr>
              <w:tabs>
                <w:tab w:val="left" w:pos="8647"/>
              </w:tabs>
              <w:ind w:right="51"/>
              <w:jc w:val="center"/>
              <w:rPr>
                <w:b/>
                <w:bCs/>
                <w:sz w:val="23"/>
                <w:szCs w:val="23"/>
                <w:lang w:eastAsia="es-CR"/>
              </w:rPr>
            </w:pPr>
            <w:r w:rsidRPr="007F7110">
              <w:rPr>
                <w:b/>
                <w:bCs/>
                <w:sz w:val="23"/>
                <w:szCs w:val="23"/>
                <w:lang w:eastAsia="es-CR"/>
              </w:rPr>
              <w:t>Cantidad incapacidades</w:t>
            </w:r>
          </w:p>
        </w:tc>
        <w:tc>
          <w:tcPr>
            <w:tcW w:w="2042" w:type="dxa"/>
            <w:tcBorders>
              <w:top w:val="single" w:sz="4" w:space="0" w:color="auto"/>
              <w:left w:val="nil"/>
              <w:bottom w:val="single" w:sz="4" w:space="0" w:color="auto"/>
              <w:right w:val="single" w:sz="4" w:space="0" w:color="auto"/>
            </w:tcBorders>
            <w:shd w:val="clear" w:color="000000" w:fill="4472C4"/>
            <w:vAlign w:val="center"/>
            <w:hideMark/>
          </w:tcPr>
          <w:p w14:paraId="33242C4A" w14:textId="77777777" w:rsidR="007F7110" w:rsidRPr="007F7110" w:rsidRDefault="007F7110" w:rsidP="007F7110">
            <w:pPr>
              <w:numPr>
                <w:ilvl w:val="12"/>
                <w:numId w:val="0"/>
              </w:numPr>
              <w:tabs>
                <w:tab w:val="left" w:pos="8647"/>
              </w:tabs>
              <w:ind w:right="51"/>
              <w:jc w:val="center"/>
              <w:rPr>
                <w:b/>
                <w:bCs/>
                <w:sz w:val="23"/>
                <w:szCs w:val="23"/>
                <w:lang w:eastAsia="es-CR"/>
              </w:rPr>
            </w:pPr>
            <w:r w:rsidRPr="007F7110">
              <w:rPr>
                <w:b/>
                <w:bCs/>
                <w:sz w:val="23"/>
                <w:szCs w:val="23"/>
                <w:lang w:eastAsia="es-CR"/>
              </w:rPr>
              <w:t>Monto</w:t>
            </w:r>
          </w:p>
        </w:tc>
      </w:tr>
      <w:tr w:rsidR="007F7110" w:rsidRPr="007F7110" w14:paraId="5981FC7F" w14:textId="77777777" w:rsidTr="002C53AC">
        <w:trPr>
          <w:trHeight w:val="500"/>
        </w:trPr>
        <w:tc>
          <w:tcPr>
            <w:tcW w:w="5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ECC92" w14:textId="77777777" w:rsidR="007F7110" w:rsidRPr="007F7110" w:rsidRDefault="007F7110" w:rsidP="007F7110">
            <w:pPr>
              <w:numPr>
                <w:ilvl w:val="12"/>
                <w:numId w:val="0"/>
              </w:numPr>
              <w:tabs>
                <w:tab w:val="left" w:pos="8647"/>
              </w:tabs>
              <w:ind w:right="51"/>
              <w:jc w:val="both"/>
              <w:rPr>
                <w:sz w:val="23"/>
                <w:szCs w:val="23"/>
                <w:lang w:eastAsia="es-CR"/>
              </w:rPr>
            </w:pPr>
            <w:r w:rsidRPr="007F7110">
              <w:rPr>
                <w:sz w:val="23"/>
                <w:szCs w:val="23"/>
                <w:lang w:eastAsia="es-CR"/>
              </w:rPr>
              <w:t>Incapacidades no pagadas por la CCSS al servidor judicial en estado “Sin trámite”, “Pendiente” y “Bloqueada”</w:t>
            </w:r>
          </w:p>
        </w:tc>
        <w:tc>
          <w:tcPr>
            <w:tcW w:w="1478" w:type="dxa"/>
            <w:tcBorders>
              <w:top w:val="single" w:sz="4" w:space="0" w:color="auto"/>
              <w:left w:val="nil"/>
              <w:bottom w:val="single" w:sz="4" w:space="0" w:color="auto"/>
              <w:right w:val="single" w:sz="4" w:space="0" w:color="auto"/>
            </w:tcBorders>
            <w:shd w:val="clear" w:color="auto" w:fill="auto"/>
            <w:vAlign w:val="center"/>
            <w:hideMark/>
          </w:tcPr>
          <w:p w14:paraId="115ACBF1" w14:textId="77777777" w:rsidR="007F7110" w:rsidRPr="007F7110" w:rsidRDefault="007F7110" w:rsidP="007F7110">
            <w:pPr>
              <w:numPr>
                <w:ilvl w:val="12"/>
                <w:numId w:val="0"/>
              </w:numPr>
              <w:tabs>
                <w:tab w:val="left" w:pos="8647"/>
              </w:tabs>
              <w:ind w:right="51"/>
              <w:jc w:val="center"/>
              <w:rPr>
                <w:sz w:val="23"/>
                <w:szCs w:val="23"/>
                <w:lang w:eastAsia="es-CR"/>
              </w:rPr>
            </w:pPr>
            <w:r w:rsidRPr="007F7110">
              <w:rPr>
                <w:sz w:val="23"/>
                <w:szCs w:val="23"/>
                <w:lang w:eastAsia="es-CR"/>
              </w:rPr>
              <w:t>2382</w:t>
            </w:r>
          </w:p>
        </w:tc>
        <w:tc>
          <w:tcPr>
            <w:tcW w:w="2042" w:type="dxa"/>
            <w:tcBorders>
              <w:top w:val="single" w:sz="4" w:space="0" w:color="auto"/>
              <w:left w:val="nil"/>
              <w:bottom w:val="single" w:sz="4" w:space="0" w:color="auto"/>
              <w:right w:val="single" w:sz="4" w:space="0" w:color="auto"/>
            </w:tcBorders>
            <w:shd w:val="clear" w:color="auto" w:fill="auto"/>
            <w:vAlign w:val="center"/>
            <w:hideMark/>
          </w:tcPr>
          <w:p w14:paraId="634E9A4A" w14:textId="77777777" w:rsidR="007F7110" w:rsidRPr="007F7110" w:rsidRDefault="007F7110" w:rsidP="007F7110">
            <w:pPr>
              <w:numPr>
                <w:ilvl w:val="12"/>
                <w:numId w:val="0"/>
              </w:numPr>
              <w:tabs>
                <w:tab w:val="left" w:pos="8647"/>
              </w:tabs>
              <w:ind w:right="51"/>
              <w:jc w:val="center"/>
              <w:rPr>
                <w:sz w:val="23"/>
                <w:szCs w:val="23"/>
                <w:lang w:eastAsia="es-CR"/>
              </w:rPr>
            </w:pPr>
            <w:r w:rsidRPr="007F7110">
              <w:rPr>
                <w:sz w:val="23"/>
                <w:szCs w:val="23"/>
                <w:lang w:eastAsia="es-CR"/>
              </w:rPr>
              <w:t>₡567 431 588,27</w:t>
            </w:r>
          </w:p>
        </w:tc>
      </w:tr>
      <w:tr w:rsidR="007F7110" w:rsidRPr="007F7110" w14:paraId="69583DAA" w14:textId="77777777" w:rsidTr="002C53AC">
        <w:trPr>
          <w:trHeight w:val="500"/>
        </w:trPr>
        <w:tc>
          <w:tcPr>
            <w:tcW w:w="5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C07863" w14:textId="77777777" w:rsidR="007F7110" w:rsidRPr="007F7110" w:rsidRDefault="007F7110" w:rsidP="007F7110">
            <w:pPr>
              <w:numPr>
                <w:ilvl w:val="12"/>
                <w:numId w:val="0"/>
              </w:numPr>
              <w:tabs>
                <w:tab w:val="left" w:pos="8647"/>
              </w:tabs>
              <w:ind w:right="51"/>
              <w:jc w:val="both"/>
              <w:rPr>
                <w:sz w:val="23"/>
                <w:szCs w:val="23"/>
                <w:lang w:eastAsia="es-CR"/>
              </w:rPr>
            </w:pPr>
            <w:r w:rsidRPr="007F7110">
              <w:rPr>
                <w:sz w:val="23"/>
                <w:szCs w:val="23"/>
                <w:lang w:eastAsia="es-CR"/>
              </w:rPr>
              <w:t>Incapacidades tramitadas en la CCSS pero sin fecha de pago</w:t>
            </w:r>
          </w:p>
        </w:tc>
        <w:tc>
          <w:tcPr>
            <w:tcW w:w="1478" w:type="dxa"/>
            <w:tcBorders>
              <w:top w:val="single" w:sz="4" w:space="0" w:color="auto"/>
              <w:left w:val="nil"/>
              <w:bottom w:val="single" w:sz="4" w:space="0" w:color="auto"/>
              <w:right w:val="single" w:sz="4" w:space="0" w:color="auto"/>
            </w:tcBorders>
            <w:shd w:val="clear" w:color="auto" w:fill="auto"/>
            <w:vAlign w:val="center"/>
            <w:hideMark/>
          </w:tcPr>
          <w:p w14:paraId="74D76F83" w14:textId="77777777" w:rsidR="007F7110" w:rsidRPr="007F7110" w:rsidRDefault="007F7110" w:rsidP="007F7110">
            <w:pPr>
              <w:numPr>
                <w:ilvl w:val="12"/>
                <w:numId w:val="0"/>
              </w:numPr>
              <w:tabs>
                <w:tab w:val="left" w:pos="8647"/>
              </w:tabs>
              <w:ind w:right="51"/>
              <w:jc w:val="center"/>
              <w:rPr>
                <w:sz w:val="23"/>
                <w:szCs w:val="23"/>
                <w:lang w:eastAsia="es-CR"/>
              </w:rPr>
            </w:pPr>
            <w:r w:rsidRPr="007F7110">
              <w:rPr>
                <w:sz w:val="23"/>
                <w:szCs w:val="23"/>
                <w:lang w:eastAsia="es-CR"/>
              </w:rPr>
              <w:t>681</w:t>
            </w:r>
          </w:p>
        </w:tc>
        <w:tc>
          <w:tcPr>
            <w:tcW w:w="2042" w:type="dxa"/>
            <w:tcBorders>
              <w:top w:val="single" w:sz="4" w:space="0" w:color="auto"/>
              <w:left w:val="nil"/>
              <w:bottom w:val="single" w:sz="4" w:space="0" w:color="auto"/>
              <w:right w:val="single" w:sz="4" w:space="0" w:color="auto"/>
            </w:tcBorders>
            <w:shd w:val="clear" w:color="auto" w:fill="auto"/>
            <w:vAlign w:val="center"/>
            <w:hideMark/>
          </w:tcPr>
          <w:p w14:paraId="07DDF6F8" w14:textId="77777777" w:rsidR="007F7110" w:rsidRPr="007F7110" w:rsidRDefault="007F7110" w:rsidP="007F7110">
            <w:pPr>
              <w:numPr>
                <w:ilvl w:val="12"/>
                <w:numId w:val="0"/>
              </w:numPr>
              <w:tabs>
                <w:tab w:val="left" w:pos="8647"/>
              </w:tabs>
              <w:ind w:right="51"/>
              <w:jc w:val="center"/>
              <w:rPr>
                <w:sz w:val="23"/>
                <w:szCs w:val="23"/>
                <w:lang w:eastAsia="es-CR"/>
              </w:rPr>
            </w:pPr>
            <w:r w:rsidRPr="007F7110">
              <w:rPr>
                <w:sz w:val="23"/>
                <w:szCs w:val="23"/>
                <w:lang w:eastAsia="es-CR"/>
              </w:rPr>
              <w:t>₡144 349 591,74</w:t>
            </w:r>
          </w:p>
        </w:tc>
      </w:tr>
      <w:tr w:rsidR="007F7110" w:rsidRPr="007F7110" w14:paraId="462F1D18" w14:textId="77777777" w:rsidTr="002C53AC">
        <w:trPr>
          <w:trHeight w:val="500"/>
        </w:trPr>
        <w:tc>
          <w:tcPr>
            <w:tcW w:w="5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29E16" w14:textId="77777777" w:rsidR="007F7110" w:rsidRPr="007F7110" w:rsidRDefault="007F7110" w:rsidP="007F7110">
            <w:pPr>
              <w:numPr>
                <w:ilvl w:val="12"/>
                <w:numId w:val="0"/>
              </w:numPr>
              <w:tabs>
                <w:tab w:val="left" w:pos="8647"/>
              </w:tabs>
              <w:ind w:right="51"/>
              <w:jc w:val="both"/>
              <w:rPr>
                <w:sz w:val="23"/>
                <w:szCs w:val="23"/>
                <w:lang w:eastAsia="es-CR"/>
              </w:rPr>
            </w:pPr>
            <w:r w:rsidRPr="007F7110">
              <w:rPr>
                <w:sz w:val="23"/>
                <w:szCs w:val="23"/>
                <w:lang w:eastAsia="es-CR"/>
              </w:rPr>
              <w:lastRenderedPageBreak/>
              <w:t>Incapacidades no registradas por la CCSS</w:t>
            </w:r>
          </w:p>
        </w:tc>
        <w:tc>
          <w:tcPr>
            <w:tcW w:w="1478" w:type="dxa"/>
            <w:tcBorders>
              <w:top w:val="single" w:sz="4" w:space="0" w:color="auto"/>
              <w:left w:val="nil"/>
              <w:bottom w:val="single" w:sz="4" w:space="0" w:color="auto"/>
              <w:right w:val="single" w:sz="4" w:space="0" w:color="auto"/>
            </w:tcBorders>
            <w:shd w:val="clear" w:color="auto" w:fill="auto"/>
            <w:vAlign w:val="center"/>
            <w:hideMark/>
          </w:tcPr>
          <w:p w14:paraId="0BB7B173" w14:textId="77777777" w:rsidR="007F7110" w:rsidRPr="007F7110" w:rsidRDefault="007F7110" w:rsidP="007F7110">
            <w:pPr>
              <w:numPr>
                <w:ilvl w:val="12"/>
                <w:numId w:val="0"/>
              </w:numPr>
              <w:tabs>
                <w:tab w:val="left" w:pos="8647"/>
              </w:tabs>
              <w:ind w:right="51"/>
              <w:jc w:val="center"/>
              <w:rPr>
                <w:sz w:val="23"/>
                <w:szCs w:val="23"/>
                <w:lang w:eastAsia="es-CR"/>
              </w:rPr>
            </w:pPr>
            <w:r w:rsidRPr="007F7110">
              <w:rPr>
                <w:sz w:val="23"/>
                <w:szCs w:val="23"/>
                <w:lang w:eastAsia="es-CR"/>
              </w:rPr>
              <w:t>292</w:t>
            </w:r>
          </w:p>
        </w:tc>
        <w:tc>
          <w:tcPr>
            <w:tcW w:w="2042" w:type="dxa"/>
            <w:tcBorders>
              <w:top w:val="single" w:sz="4" w:space="0" w:color="auto"/>
              <w:left w:val="nil"/>
              <w:bottom w:val="single" w:sz="4" w:space="0" w:color="auto"/>
              <w:right w:val="single" w:sz="4" w:space="0" w:color="auto"/>
            </w:tcBorders>
            <w:shd w:val="clear" w:color="auto" w:fill="auto"/>
            <w:vAlign w:val="center"/>
            <w:hideMark/>
          </w:tcPr>
          <w:p w14:paraId="211F3B35" w14:textId="77777777" w:rsidR="007F7110" w:rsidRPr="007F7110" w:rsidRDefault="007F7110" w:rsidP="007F7110">
            <w:pPr>
              <w:numPr>
                <w:ilvl w:val="12"/>
                <w:numId w:val="0"/>
              </w:numPr>
              <w:tabs>
                <w:tab w:val="left" w:pos="8647"/>
              </w:tabs>
              <w:ind w:right="51"/>
              <w:jc w:val="center"/>
              <w:rPr>
                <w:sz w:val="23"/>
                <w:szCs w:val="23"/>
                <w:lang w:eastAsia="es-CR"/>
              </w:rPr>
            </w:pPr>
            <w:r w:rsidRPr="007F7110">
              <w:rPr>
                <w:sz w:val="23"/>
                <w:szCs w:val="23"/>
                <w:lang w:eastAsia="es-CR"/>
              </w:rPr>
              <w:t>₡82 636 794,00</w:t>
            </w:r>
          </w:p>
        </w:tc>
      </w:tr>
      <w:tr w:rsidR="007F7110" w:rsidRPr="007F7110" w14:paraId="771CD07D" w14:textId="77777777" w:rsidTr="002C53AC">
        <w:trPr>
          <w:trHeight w:val="500"/>
        </w:trPr>
        <w:tc>
          <w:tcPr>
            <w:tcW w:w="5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C0E71" w14:textId="77777777" w:rsidR="007F7110" w:rsidRPr="007F7110" w:rsidRDefault="007F7110" w:rsidP="007F7110">
            <w:pPr>
              <w:numPr>
                <w:ilvl w:val="12"/>
                <w:numId w:val="0"/>
              </w:numPr>
              <w:tabs>
                <w:tab w:val="left" w:pos="8647"/>
              </w:tabs>
              <w:ind w:right="51"/>
              <w:jc w:val="both"/>
              <w:rPr>
                <w:sz w:val="23"/>
                <w:szCs w:val="23"/>
                <w:lang w:eastAsia="es-CR"/>
              </w:rPr>
            </w:pPr>
            <w:r w:rsidRPr="007F7110">
              <w:rPr>
                <w:sz w:val="23"/>
                <w:szCs w:val="23"/>
                <w:lang w:eastAsia="es-CR"/>
              </w:rPr>
              <w:t>Incapacidades con diferencias entre el pago de subsidio realizado por la CCSS y el monto calculado por el Poder Judicial</w:t>
            </w:r>
          </w:p>
        </w:tc>
        <w:tc>
          <w:tcPr>
            <w:tcW w:w="1478" w:type="dxa"/>
            <w:tcBorders>
              <w:top w:val="single" w:sz="4" w:space="0" w:color="auto"/>
              <w:left w:val="nil"/>
              <w:bottom w:val="single" w:sz="4" w:space="0" w:color="auto"/>
              <w:right w:val="single" w:sz="4" w:space="0" w:color="auto"/>
            </w:tcBorders>
            <w:shd w:val="clear" w:color="auto" w:fill="auto"/>
            <w:vAlign w:val="center"/>
            <w:hideMark/>
          </w:tcPr>
          <w:p w14:paraId="6A42CE07" w14:textId="77777777" w:rsidR="007F7110" w:rsidRPr="007F7110" w:rsidRDefault="007F7110" w:rsidP="007F7110">
            <w:pPr>
              <w:numPr>
                <w:ilvl w:val="12"/>
                <w:numId w:val="0"/>
              </w:numPr>
              <w:tabs>
                <w:tab w:val="left" w:pos="8647"/>
              </w:tabs>
              <w:ind w:right="51"/>
              <w:jc w:val="center"/>
              <w:rPr>
                <w:sz w:val="23"/>
                <w:szCs w:val="23"/>
                <w:lang w:eastAsia="es-CR"/>
              </w:rPr>
            </w:pPr>
            <w:r w:rsidRPr="007F7110">
              <w:rPr>
                <w:sz w:val="23"/>
                <w:szCs w:val="23"/>
                <w:lang w:eastAsia="es-CR"/>
              </w:rPr>
              <w:t>8671</w:t>
            </w:r>
          </w:p>
        </w:tc>
        <w:tc>
          <w:tcPr>
            <w:tcW w:w="2042" w:type="dxa"/>
            <w:tcBorders>
              <w:top w:val="single" w:sz="4" w:space="0" w:color="auto"/>
              <w:left w:val="nil"/>
              <w:bottom w:val="single" w:sz="4" w:space="0" w:color="auto"/>
              <w:right w:val="single" w:sz="4" w:space="0" w:color="auto"/>
            </w:tcBorders>
            <w:shd w:val="clear" w:color="auto" w:fill="auto"/>
            <w:vAlign w:val="center"/>
            <w:hideMark/>
          </w:tcPr>
          <w:p w14:paraId="1FE6DF9A" w14:textId="77777777" w:rsidR="007F7110" w:rsidRPr="007F7110" w:rsidRDefault="007F7110" w:rsidP="007F7110">
            <w:pPr>
              <w:numPr>
                <w:ilvl w:val="12"/>
                <w:numId w:val="0"/>
              </w:numPr>
              <w:tabs>
                <w:tab w:val="left" w:pos="8647"/>
              </w:tabs>
              <w:ind w:right="51"/>
              <w:jc w:val="center"/>
              <w:rPr>
                <w:sz w:val="23"/>
                <w:szCs w:val="23"/>
                <w:lang w:eastAsia="es-CR"/>
              </w:rPr>
            </w:pPr>
            <w:r w:rsidRPr="007F7110">
              <w:rPr>
                <w:sz w:val="23"/>
                <w:szCs w:val="23"/>
                <w:lang w:eastAsia="es-CR"/>
              </w:rPr>
              <w:t>₡919 073 645,73</w:t>
            </w:r>
          </w:p>
        </w:tc>
      </w:tr>
      <w:tr w:rsidR="007F7110" w:rsidRPr="007F7110" w14:paraId="1EF193A7" w14:textId="77777777" w:rsidTr="002C53AC">
        <w:trPr>
          <w:trHeight w:val="500"/>
        </w:trPr>
        <w:tc>
          <w:tcPr>
            <w:tcW w:w="5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77386F" w14:textId="77777777" w:rsidR="007F7110" w:rsidRPr="007F7110" w:rsidRDefault="007F7110" w:rsidP="007F7110">
            <w:pPr>
              <w:numPr>
                <w:ilvl w:val="12"/>
                <w:numId w:val="0"/>
              </w:numPr>
              <w:tabs>
                <w:tab w:val="left" w:pos="8647"/>
              </w:tabs>
              <w:ind w:right="51"/>
              <w:jc w:val="both"/>
              <w:rPr>
                <w:sz w:val="23"/>
                <w:szCs w:val="23"/>
                <w:lang w:eastAsia="es-CR"/>
              </w:rPr>
            </w:pPr>
            <w:r w:rsidRPr="007F7110">
              <w:rPr>
                <w:sz w:val="23"/>
                <w:szCs w:val="23"/>
                <w:lang w:eastAsia="es-CR"/>
              </w:rPr>
              <w:t>Correspondiente a 9.25% de las incapacidades comunicadas por la CCSS al ´Poder Judicial años 2017-2018-2019 a setiembre 2020</w:t>
            </w:r>
          </w:p>
        </w:tc>
        <w:tc>
          <w:tcPr>
            <w:tcW w:w="1478" w:type="dxa"/>
            <w:tcBorders>
              <w:top w:val="single" w:sz="4" w:space="0" w:color="auto"/>
              <w:left w:val="nil"/>
              <w:bottom w:val="single" w:sz="4" w:space="0" w:color="auto"/>
              <w:right w:val="single" w:sz="4" w:space="0" w:color="auto"/>
            </w:tcBorders>
            <w:shd w:val="clear" w:color="auto" w:fill="auto"/>
            <w:vAlign w:val="center"/>
            <w:hideMark/>
          </w:tcPr>
          <w:p w14:paraId="23BCB8E4" w14:textId="77777777" w:rsidR="007F7110" w:rsidRPr="007F7110" w:rsidRDefault="007F7110" w:rsidP="007F7110">
            <w:pPr>
              <w:numPr>
                <w:ilvl w:val="12"/>
                <w:numId w:val="0"/>
              </w:numPr>
              <w:tabs>
                <w:tab w:val="left" w:pos="8647"/>
              </w:tabs>
              <w:ind w:right="51"/>
              <w:jc w:val="center"/>
              <w:rPr>
                <w:sz w:val="23"/>
                <w:szCs w:val="23"/>
                <w:lang w:eastAsia="es-CR"/>
              </w:rPr>
            </w:pPr>
            <w:r w:rsidRPr="007F7110">
              <w:rPr>
                <w:sz w:val="23"/>
                <w:szCs w:val="23"/>
                <w:lang w:eastAsia="es-CR"/>
              </w:rPr>
              <w:t>126934</w:t>
            </w:r>
          </w:p>
        </w:tc>
        <w:tc>
          <w:tcPr>
            <w:tcW w:w="2042" w:type="dxa"/>
            <w:tcBorders>
              <w:top w:val="single" w:sz="4" w:space="0" w:color="auto"/>
              <w:left w:val="nil"/>
              <w:bottom w:val="single" w:sz="4" w:space="0" w:color="auto"/>
              <w:right w:val="single" w:sz="4" w:space="0" w:color="auto"/>
            </w:tcBorders>
            <w:shd w:val="clear" w:color="auto" w:fill="auto"/>
            <w:vAlign w:val="center"/>
            <w:hideMark/>
          </w:tcPr>
          <w:p w14:paraId="1A0DD002" w14:textId="77777777" w:rsidR="007F7110" w:rsidRPr="007F7110" w:rsidRDefault="007F7110" w:rsidP="007F7110">
            <w:pPr>
              <w:numPr>
                <w:ilvl w:val="12"/>
                <w:numId w:val="0"/>
              </w:numPr>
              <w:tabs>
                <w:tab w:val="left" w:pos="8647"/>
              </w:tabs>
              <w:ind w:right="51"/>
              <w:jc w:val="center"/>
              <w:rPr>
                <w:sz w:val="23"/>
                <w:szCs w:val="23"/>
                <w:lang w:eastAsia="es-CR"/>
              </w:rPr>
            </w:pPr>
            <w:r w:rsidRPr="007F7110">
              <w:rPr>
                <w:sz w:val="23"/>
                <w:szCs w:val="23"/>
                <w:lang w:eastAsia="es-CR"/>
              </w:rPr>
              <w:t>₡2 247 073 274,37</w:t>
            </w:r>
          </w:p>
        </w:tc>
      </w:tr>
      <w:tr w:rsidR="007F7110" w:rsidRPr="007F7110" w14:paraId="45F6A820" w14:textId="77777777" w:rsidTr="002C53AC">
        <w:trPr>
          <w:trHeight w:val="500"/>
        </w:trPr>
        <w:tc>
          <w:tcPr>
            <w:tcW w:w="5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BA269D" w14:textId="77777777" w:rsidR="007F7110" w:rsidRPr="007F7110" w:rsidRDefault="007F7110" w:rsidP="007F7110">
            <w:pPr>
              <w:numPr>
                <w:ilvl w:val="12"/>
                <w:numId w:val="0"/>
              </w:numPr>
              <w:tabs>
                <w:tab w:val="left" w:pos="8647"/>
              </w:tabs>
              <w:ind w:right="51"/>
              <w:jc w:val="both"/>
              <w:rPr>
                <w:sz w:val="23"/>
                <w:szCs w:val="23"/>
                <w:lang w:eastAsia="es-CR"/>
              </w:rPr>
            </w:pPr>
            <w:r w:rsidRPr="007F7110">
              <w:rPr>
                <w:sz w:val="23"/>
                <w:szCs w:val="23"/>
                <w:lang w:eastAsia="es-CR"/>
              </w:rPr>
              <w:t>Correspondiente a 9.25% de las incapacidades comunicadas por la CCSS como salario escolar 2016</w:t>
            </w:r>
          </w:p>
        </w:tc>
        <w:tc>
          <w:tcPr>
            <w:tcW w:w="1478" w:type="dxa"/>
            <w:tcBorders>
              <w:top w:val="single" w:sz="4" w:space="0" w:color="auto"/>
              <w:left w:val="nil"/>
              <w:bottom w:val="single" w:sz="4" w:space="0" w:color="auto"/>
              <w:right w:val="single" w:sz="4" w:space="0" w:color="auto"/>
            </w:tcBorders>
            <w:shd w:val="clear" w:color="auto" w:fill="auto"/>
            <w:vAlign w:val="center"/>
            <w:hideMark/>
          </w:tcPr>
          <w:p w14:paraId="646830AC" w14:textId="77777777" w:rsidR="007F7110" w:rsidRPr="007F7110" w:rsidRDefault="007F7110" w:rsidP="007F7110">
            <w:pPr>
              <w:numPr>
                <w:ilvl w:val="12"/>
                <w:numId w:val="0"/>
              </w:numPr>
              <w:tabs>
                <w:tab w:val="left" w:pos="8647"/>
              </w:tabs>
              <w:ind w:right="51"/>
              <w:jc w:val="center"/>
              <w:rPr>
                <w:sz w:val="23"/>
                <w:szCs w:val="23"/>
                <w:lang w:eastAsia="es-CR"/>
              </w:rPr>
            </w:pPr>
            <w:r w:rsidRPr="007F7110">
              <w:rPr>
                <w:sz w:val="23"/>
                <w:szCs w:val="23"/>
                <w:lang w:eastAsia="es-CR"/>
              </w:rPr>
              <w:t>3455</w:t>
            </w:r>
          </w:p>
        </w:tc>
        <w:tc>
          <w:tcPr>
            <w:tcW w:w="2042" w:type="dxa"/>
            <w:tcBorders>
              <w:top w:val="single" w:sz="4" w:space="0" w:color="auto"/>
              <w:left w:val="nil"/>
              <w:bottom w:val="single" w:sz="4" w:space="0" w:color="auto"/>
              <w:right w:val="single" w:sz="4" w:space="0" w:color="auto"/>
            </w:tcBorders>
            <w:shd w:val="clear" w:color="auto" w:fill="auto"/>
            <w:vAlign w:val="center"/>
            <w:hideMark/>
          </w:tcPr>
          <w:p w14:paraId="0C2015F2" w14:textId="77777777" w:rsidR="007F7110" w:rsidRPr="007F7110" w:rsidRDefault="007F7110" w:rsidP="007F7110">
            <w:pPr>
              <w:numPr>
                <w:ilvl w:val="12"/>
                <w:numId w:val="0"/>
              </w:numPr>
              <w:tabs>
                <w:tab w:val="left" w:pos="8647"/>
              </w:tabs>
              <w:ind w:right="51"/>
              <w:jc w:val="center"/>
              <w:rPr>
                <w:sz w:val="23"/>
                <w:szCs w:val="23"/>
                <w:lang w:eastAsia="es-CR"/>
              </w:rPr>
            </w:pPr>
            <w:r w:rsidRPr="007F7110">
              <w:rPr>
                <w:sz w:val="23"/>
                <w:szCs w:val="23"/>
                <w:lang w:eastAsia="es-CR"/>
              </w:rPr>
              <w:t>₡109 445 528,51</w:t>
            </w:r>
          </w:p>
        </w:tc>
      </w:tr>
      <w:tr w:rsidR="007F7110" w:rsidRPr="007F7110" w14:paraId="04679FFB" w14:textId="77777777" w:rsidTr="002C53AC">
        <w:trPr>
          <w:trHeight w:val="500"/>
        </w:trPr>
        <w:tc>
          <w:tcPr>
            <w:tcW w:w="5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9CAAD8" w14:textId="77777777" w:rsidR="007F7110" w:rsidRPr="007F7110" w:rsidRDefault="007F7110" w:rsidP="007F7110">
            <w:pPr>
              <w:numPr>
                <w:ilvl w:val="12"/>
                <w:numId w:val="0"/>
              </w:numPr>
              <w:tabs>
                <w:tab w:val="left" w:pos="8647"/>
              </w:tabs>
              <w:ind w:right="51"/>
              <w:jc w:val="both"/>
              <w:rPr>
                <w:sz w:val="23"/>
                <w:szCs w:val="23"/>
                <w:lang w:eastAsia="es-CR"/>
              </w:rPr>
            </w:pPr>
            <w:r w:rsidRPr="007F7110">
              <w:rPr>
                <w:sz w:val="23"/>
                <w:szCs w:val="23"/>
                <w:lang w:eastAsia="es-CR"/>
              </w:rPr>
              <w:t>Salario escolar enviado a cobro a la CCSS años 2016-2017-2018 -2019</w:t>
            </w:r>
          </w:p>
        </w:tc>
        <w:tc>
          <w:tcPr>
            <w:tcW w:w="1478" w:type="dxa"/>
            <w:tcBorders>
              <w:top w:val="single" w:sz="4" w:space="0" w:color="auto"/>
              <w:left w:val="nil"/>
              <w:bottom w:val="single" w:sz="4" w:space="0" w:color="auto"/>
              <w:right w:val="single" w:sz="4" w:space="0" w:color="auto"/>
            </w:tcBorders>
            <w:shd w:val="clear" w:color="auto" w:fill="auto"/>
            <w:vAlign w:val="center"/>
            <w:hideMark/>
          </w:tcPr>
          <w:p w14:paraId="6F52E46D" w14:textId="77777777" w:rsidR="007F7110" w:rsidRPr="007F7110" w:rsidRDefault="007F7110" w:rsidP="007F7110">
            <w:pPr>
              <w:numPr>
                <w:ilvl w:val="12"/>
                <w:numId w:val="0"/>
              </w:numPr>
              <w:tabs>
                <w:tab w:val="left" w:pos="8647"/>
              </w:tabs>
              <w:ind w:right="51"/>
              <w:jc w:val="center"/>
              <w:rPr>
                <w:sz w:val="23"/>
                <w:szCs w:val="23"/>
                <w:lang w:eastAsia="es-CR"/>
              </w:rPr>
            </w:pPr>
            <w:r w:rsidRPr="007F7110">
              <w:rPr>
                <w:sz w:val="23"/>
                <w:szCs w:val="23"/>
                <w:lang w:eastAsia="es-CR"/>
              </w:rPr>
              <w:t>1258</w:t>
            </w:r>
          </w:p>
        </w:tc>
        <w:tc>
          <w:tcPr>
            <w:tcW w:w="2042" w:type="dxa"/>
            <w:tcBorders>
              <w:top w:val="single" w:sz="4" w:space="0" w:color="auto"/>
              <w:left w:val="nil"/>
              <w:bottom w:val="single" w:sz="4" w:space="0" w:color="auto"/>
              <w:right w:val="single" w:sz="4" w:space="0" w:color="auto"/>
            </w:tcBorders>
            <w:shd w:val="clear" w:color="auto" w:fill="auto"/>
            <w:vAlign w:val="center"/>
            <w:hideMark/>
          </w:tcPr>
          <w:p w14:paraId="5A122022" w14:textId="77777777" w:rsidR="007F7110" w:rsidRPr="007F7110" w:rsidRDefault="007F7110" w:rsidP="007F7110">
            <w:pPr>
              <w:numPr>
                <w:ilvl w:val="12"/>
                <w:numId w:val="0"/>
              </w:numPr>
              <w:tabs>
                <w:tab w:val="left" w:pos="8647"/>
              </w:tabs>
              <w:ind w:right="51"/>
              <w:jc w:val="center"/>
              <w:rPr>
                <w:sz w:val="23"/>
                <w:szCs w:val="23"/>
                <w:lang w:eastAsia="es-CR"/>
              </w:rPr>
            </w:pPr>
            <w:r w:rsidRPr="007F7110">
              <w:rPr>
                <w:sz w:val="23"/>
                <w:szCs w:val="23"/>
                <w:lang w:eastAsia="es-CR"/>
              </w:rPr>
              <w:t>₡15 031 507,30</w:t>
            </w:r>
          </w:p>
        </w:tc>
      </w:tr>
      <w:tr w:rsidR="007F7110" w:rsidRPr="007F7110" w14:paraId="1EEF2B99" w14:textId="77777777" w:rsidTr="002C53AC">
        <w:trPr>
          <w:trHeight w:val="500"/>
        </w:trPr>
        <w:tc>
          <w:tcPr>
            <w:tcW w:w="5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11BAE" w14:textId="77777777" w:rsidR="007F7110" w:rsidRPr="007F7110" w:rsidRDefault="007F7110" w:rsidP="007F7110">
            <w:pPr>
              <w:numPr>
                <w:ilvl w:val="12"/>
                <w:numId w:val="0"/>
              </w:numPr>
              <w:tabs>
                <w:tab w:val="left" w:pos="8647"/>
              </w:tabs>
              <w:ind w:right="51"/>
              <w:jc w:val="center"/>
              <w:rPr>
                <w:b/>
                <w:bCs/>
                <w:sz w:val="23"/>
                <w:szCs w:val="23"/>
                <w:lang w:eastAsia="es-CR"/>
              </w:rPr>
            </w:pPr>
            <w:r w:rsidRPr="007F7110">
              <w:rPr>
                <w:b/>
                <w:bCs/>
                <w:sz w:val="23"/>
                <w:szCs w:val="23"/>
                <w:lang w:eastAsia="es-CR"/>
              </w:rPr>
              <w:t>Total</w:t>
            </w:r>
          </w:p>
        </w:tc>
        <w:tc>
          <w:tcPr>
            <w:tcW w:w="1478" w:type="dxa"/>
            <w:tcBorders>
              <w:top w:val="single" w:sz="4" w:space="0" w:color="auto"/>
              <w:left w:val="nil"/>
              <w:bottom w:val="single" w:sz="4" w:space="0" w:color="auto"/>
              <w:right w:val="single" w:sz="4" w:space="0" w:color="auto"/>
            </w:tcBorders>
            <w:shd w:val="clear" w:color="auto" w:fill="auto"/>
            <w:vAlign w:val="center"/>
            <w:hideMark/>
          </w:tcPr>
          <w:p w14:paraId="0C3F9E3B" w14:textId="77777777" w:rsidR="007F7110" w:rsidRPr="007F7110" w:rsidRDefault="007F7110" w:rsidP="007F7110">
            <w:pPr>
              <w:numPr>
                <w:ilvl w:val="12"/>
                <w:numId w:val="0"/>
              </w:numPr>
              <w:tabs>
                <w:tab w:val="left" w:pos="8647"/>
              </w:tabs>
              <w:ind w:right="51"/>
              <w:jc w:val="center"/>
              <w:rPr>
                <w:b/>
                <w:bCs/>
                <w:sz w:val="23"/>
                <w:szCs w:val="23"/>
                <w:lang w:eastAsia="es-CR"/>
              </w:rPr>
            </w:pPr>
            <w:r w:rsidRPr="007F7110">
              <w:rPr>
                <w:b/>
                <w:bCs/>
                <w:sz w:val="23"/>
                <w:szCs w:val="23"/>
                <w:lang w:eastAsia="es-CR"/>
              </w:rPr>
              <w:t>143 673</w:t>
            </w:r>
          </w:p>
        </w:tc>
        <w:tc>
          <w:tcPr>
            <w:tcW w:w="2042" w:type="dxa"/>
            <w:tcBorders>
              <w:top w:val="single" w:sz="4" w:space="0" w:color="auto"/>
              <w:left w:val="nil"/>
              <w:bottom w:val="single" w:sz="4" w:space="0" w:color="auto"/>
              <w:right w:val="single" w:sz="4" w:space="0" w:color="auto"/>
            </w:tcBorders>
            <w:shd w:val="clear" w:color="auto" w:fill="auto"/>
            <w:vAlign w:val="center"/>
            <w:hideMark/>
          </w:tcPr>
          <w:p w14:paraId="7FA603DD" w14:textId="77777777" w:rsidR="007F7110" w:rsidRPr="007F7110" w:rsidRDefault="007F7110" w:rsidP="007F7110">
            <w:pPr>
              <w:numPr>
                <w:ilvl w:val="12"/>
                <w:numId w:val="0"/>
              </w:numPr>
              <w:tabs>
                <w:tab w:val="left" w:pos="8647"/>
              </w:tabs>
              <w:ind w:right="51"/>
              <w:jc w:val="center"/>
              <w:rPr>
                <w:b/>
                <w:bCs/>
                <w:sz w:val="23"/>
                <w:szCs w:val="23"/>
                <w:lang w:eastAsia="es-CR"/>
              </w:rPr>
            </w:pPr>
            <w:r w:rsidRPr="007F7110">
              <w:rPr>
                <w:b/>
                <w:bCs/>
                <w:sz w:val="23"/>
                <w:szCs w:val="23"/>
                <w:lang w:eastAsia="es-CR"/>
              </w:rPr>
              <w:t>₡4 085 041 929,92</w:t>
            </w:r>
          </w:p>
        </w:tc>
      </w:tr>
    </w:tbl>
    <w:p w14:paraId="58685F3A" w14:textId="77777777" w:rsidR="007F7110" w:rsidRPr="007F7110" w:rsidRDefault="007F7110" w:rsidP="007F7110">
      <w:pPr>
        <w:numPr>
          <w:ilvl w:val="12"/>
          <w:numId w:val="0"/>
        </w:numPr>
        <w:tabs>
          <w:tab w:val="left" w:pos="8647"/>
        </w:tabs>
        <w:ind w:left="851" w:right="851" w:firstLine="709"/>
        <w:jc w:val="both"/>
        <w:rPr>
          <w:b/>
          <w:sz w:val="23"/>
          <w:szCs w:val="23"/>
          <w:lang w:eastAsia="es-ES"/>
        </w:rPr>
      </w:pPr>
      <w:r w:rsidRPr="007F7110">
        <w:rPr>
          <w:b/>
          <w:sz w:val="23"/>
          <w:szCs w:val="23"/>
          <w:lang w:eastAsia="es-ES"/>
        </w:rPr>
        <w:br w:type="textWrapping" w:clear="all"/>
        <w:t xml:space="preserve">              Fuente: </w:t>
      </w:r>
      <w:r w:rsidRPr="007F7110">
        <w:rPr>
          <w:sz w:val="23"/>
          <w:szCs w:val="23"/>
          <w:lang w:eastAsia="es-ES"/>
        </w:rPr>
        <w:t>Unidad de Deducciones al mes de setiembre  2021.</w:t>
      </w:r>
    </w:p>
    <w:p w14:paraId="371A1B53" w14:textId="77777777" w:rsidR="007F7110" w:rsidRPr="007F7110" w:rsidRDefault="007F7110" w:rsidP="007F7110">
      <w:pPr>
        <w:ind w:left="851" w:right="851" w:firstLine="709"/>
        <w:jc w:val="both"/>
        <w:rPr>
          <w:sz w:val="23"/>
          <w:szCs w:val="23"/>
          <w:lang w:eastAsia="es-ES"/>
        </w:rPr>
      </w:pPr>
    </w:p>
    <w:p w14:paraId="7F96FE2A" w14:textId="77777777" w:rsidR="007F7110" w:rsidRPr="007F7110" w:rsidRDefault="007F7110" w:rsidP="007F7110">
      <w:pPr>
        <w:ind w:left="851" w:right="851" w:firstLine="709"/>
        <w:jc w:val="both"/>
        <w:rPr>
          <w:sz w:val="23"/>
          <w:szCs w:val="23"/>
          <w:lang w:eastAsia="es-ES"/>
        </w:rPr>
      </w:pPr>
      <w:r w:rsidRPr="007F7110">
        <w:rPr>
          <w:sz w:val="23"/>
          <w:szCs w:val="23"/>
          <w:lang w:eastAsia="es-ES"/>
        </w:rPr>
        <w:t>A continuación, puede observar la comparación de las incapacidades que no han sido cobradas a la Caja Costarricense de Seguro Social por parte de Poder Judicial y el monto que representa a setiembre 2021.</w:t>
      </w:r>
    </w:p>
    <w:p w14:paraId="5EA1883E" w14:textId="77777777" w:rsidR="007F7110" w:rsidRPr="007F7110" w:rsidRDefault="007F7110" w:rsidP="007F7110">
      <w:pPr>
        <w:ind w:left="851" w:right="851" w:firstLine="709"/>
        <w:jc w:val="both"/>
        <w:rPr>
          <w:sz w:val="23"/>
          <w:szCs w:val="23"/>
          <w:lang w:eastAsia="es-ES"/>
        </w:rPr>
      </w:pPr>
    </w:p>
    <w:p w14:paraId="75F49D71" w14:textId="77777777" w:rsidR="007F7110" w:rsidRPr="007F7110" w:rsidRDefault="007F7110" w:rsidP="007F7110">
      <w:pPr>
        <w:ind w:left="851" w:right="851" w:firstLine="709"/>
        <w:jc w:val="both"/>
        <w:rPr>
          <w:sz w:val="23"/>
          <w:szCs w:val="23"/>
          <w:lang w:eastAsia="es-ES"/>
        </w:rPr>
      </w:pPr>
      <w:r w:rsidRPr="007F7110">
        <w:rPr>
          <w:sz w:val="23"/>
          <w:szCs w:val="23"/>
          <w:lang w:eastAsia="es-ES"/>
        </w:rPr>
        <w:t xml:space="preserve">Es importante indicar que </w:t>
      </w:r>
      <w:bookmarkStart w:id="20" w:name="_Hlk66801360"/>
      <w:r w:rsidRPr="007F7110">
        <w:rPr>
          <w:sz w:val="23"/>
          <w:szCs w:val="23"/>
          <w:lang w:eastAsia="es-ES"/>
        </w:rPr>
        <w:t>algunos de los casos que no se han recuperado de años anteriores, corresponden a personas que ya no laboran para la institución, por lo que el trámite de recuperación es mediante la figura de costo beneficio o de cobro administrativo ante la Dirección Jurídica, por lo que se deben elaborar los informes con las gestiones realizadas en cada caso en particular.</w:t>
      </w:r>
    </w:p>
    <w:bookmarkEnd w:id="20"/>
    <w:p w14:paraId="4448FFF9" w14:textId="77777777" w:rsidR="007F7110" w:rsidRPr="007F7110" w:rsidRDefault="007F7110" w:rsidP="007F7110">
      <w:pPr>
        <w:ind w:left="851" w:right="851" w:firstLine="709"/>
        <w:jc w:val="both"/>
        <w:rPr>
          <w:sz w:val="23"/>
          <w:szCs w:val="23"/>
          <w:lang w:eastAsia="es-ES"/>
        </w:rPr>
      </w:pPr>
    </w:p>
    <w:p w14:paraId="3F90BA1D" w14:textId="77777777" w:rsidR="007F7110" w:rsidRPr="007F7110" w:rsidRDefault="007F7110" w:rsidP="007F7110">
      <w:pPr>
        <w:widowControl w:val="0"/>
        <w:autoSpaceDE w:val="0"/>
        <w:autoSpaceDN w:val="0"/>
        <w:adjustRightInd w:val="0"/>
        <w:ind w:left="851" w:right="851"/>
        <w:jc w:val="center"/>
        <w:rPr>
          <w:i/>
          <w:iCs/>
          <w:sz w:val="23"/>
          <w:szCs w:val="23"/>
          <w:lang w:eastAsia="es-ES"/>
        </w:rPr>
      </w:pPr>
      <w:r w:rsidRPr="007F7110">
        <w:rPr>
          <w:b/>
          <w:bCs/>
          <w:sz w:val="23"/>
          <w:szCs w:val="23"/>
          <w:lang w:eastAsia="es-ES"/>
        </w:rPr>
        <w:t xml:space="preserve">Tabla </w:t>
      </w:r>
      <w:r w:rsidRPr="007F7110">
        <w:rPr>
          <w:i/>
          <w:iCs/>
          <w:sz w:val="23"/>
          <w:szCs w:val="23"/>
          <w:lang w:eastAsia="es-ES"/>
        </w:rPr>
        <w:fldChar w:fldCharType="begin"/>
      </w:r>
      <w:r w:rsidRPr="007F7110">
        <w:rPr>
          <w:b/>
          <w:bCs/>
          <w:sz w:val="23"/>
          <w:szCs w:val="23"/>
          <w:lang w:eastAsia="es-ES"/>
        </w:rPr>
        <w:instrText xml:space="preserve"> SEQ Tabla \* ARABIC </w:instrText>
      </w:r>
      <w:r w:rsidRPr="007F7110">
        <w:rPr>
          <w:i/>
          <w:iCs/>
          <w:sz w:val="23"/>
          <w:szCs w:val="23"/>
          <w:lang w:eastAsia="es-ES"/>
        </w:rPr>
        <w:fldChar w:fldCharType="separate"/>
      </w:r>
      <w:r w:rsidRPr="007F7110">
        <w:rPr>
          <w:b/>
          <w:bCs/>
          <w:sz w:val="23"/>
          <w:szCs w:val="23"/>
          <w:lang w:eastAsia="es-ES"/>
        </w:rPr>
        <w:t>2</w:t>
      </w:r>
      <w:r w:rsidRPr="007F7110">
        <w:rPr>
          <w:i/>
          <w:iCs/>
          <w:sz w:val="23"/>
          <w:szCs w:val="23"/>
          <w:lang w:eastAsia="es-ES"/>
        </w:rPr>
        <w:fldChar w:fldCharType="end"/>
      </w:r>
    </w:p>
    <w:p w14:paraId="2E40CF64" w14:textId="77777777" w:rsidR="007F7110" w:rsidRPr="007F7110" w:rsidRDefault="007F7110" w:rsidP="007F7110">
      <w:pPr>
        <w:widowControl w:val="0"/>
        <w:autoSpaceDE w:val="0"/>
        <w:autoSpaceDN w:val="0"/>
        <w:adjustRightInd w:val="0"/>
        <w:ind w:left="851" w:right="851"/>
        <w:jc w:val="center"/>
        <w:rPr>
          <w:i/>
          <w:iCs/>
          <w:sz w:val="23"/>
          <w:szCs w:val="23"/>
          <w:lang w:eastAsia="es-ES"/>
        </w:rPr>
      </w:pPr>
      <w:r w:rsidRPr="007F7110">
        <w:rPr>
          <w:b/>
          <w:bCs/>
          <w:sz w:val="23"/>
          <w:szCs w:val="23"/>
          <w:lang w:eastAsia="es-ES"/>
        </w:rPr>
        <w:t>Comparación de Incapacidades Pendientes de Cobrar a la C.C.S.S</w:t>
      </w:r>
    </w:p>
    <w:p w14:paraId="0760F58A" w14:textId="77777777" w:rsidR="007F7110" w:rsidRPr="007F7110" w:rsidRDefault="007F7110" w:rsidP="007F7110">
      <w:pPr>
        <w:widowControl w:val="0"/>
        <w:autoSpaceDE w:val="0"/>
        <w:autoSpaceDN w:val="0"/>
        <w:adjustRightInd w:val="0"/>
        <w:ind w:left="851" w:right="851"/>
        <w:jc w:val="center"/>
        <w:rPr>
          <w:i/>
          <w:iCs/>
          <w:sz w:val="23"/>
          <w:szCs w:val="23"/>
          <w:lang w:eastAsia="es-ES"/>
        </w:rPr>
      </w:pPr>
      <w:r w:rsidRPr="007F7110">
        <w:rPr>
          <w:b/>
          <w:bCs/>
          <w:sz w:val="23"/>
          <w:szCs w:val="23"/>
          <w:lang w:eastAsia="es-ES"/>
        </w:rPr>
        <w:t xml:space="preserve">Junio 2018 vrs Setiembre 2021 </w:t>
      </w:r>
    </w:p>
    <w:p w14:paraId="2DB86A2E" w14:textId="77777777" w:rsidR="007F7110" w:rsidRPr="007F7110" w:rsidRDefault="007F7110" w:rsidP="007F7110">
      <w:pPr>
        <w:jc w:val="both"/>
        <w:rPr>
          <w:b/>
          <w:bCs/>
          <w:sz w:val="23"/>
          <w:szCs w:val="23"/>
          <w:lang w:eastAsia="es-ES"/>
        </w:rPr>
      </w:pPr>
    </w:p>
    <w:tbl>
      <w:tblPr>
        <w:tblW w:w="8075" w:type="dxa"/>
        <w:jc w:val="center"/>
        <w:tblCellMar>
          <w:left w:w="70" w:type="dxa"/>
          <w:right w:w="70" w:type="dxa"/>
        </w:tblCellMar>
        <w:tblLook w:val="04A0" w:firstRow="1" w:lastRow="0" w:firstColumn="1" w:lastColumn="0" w:noHBand="0" w:noVBand="1"/>
      </w:tblPr>
      <w:tblGrid>
        <w:gridCol w:w="2689"/>
        <w:gridCol w:w="2268"/>
        <w:gridCol w:w="3118"/>
      </w:tblGrid>
      <w:tr w:rsidR="007F7110" w:rsidRPr="007F7110" w14:paraId="027E8C68" w14:textId="77777777" w:rsidTr="002C53AC">
        <w:trPr>
          <w:trHeight w:val="500"/>
          <w:jc w:val="center"/>
        </w:trPr>
        <w:tc>
          <w:tcPr>
            <w:tcW w:w="2689"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16CE1F49" w14:textId="77777777" w:rsidR="007F7110" w:rsidRPr="007F7110" w:rsidRDefault="007F7110" w:rsidP="007F7110">
            <w:pPr>
              <w:jc w:val="center"/>
              <w:rPr>
                <w:b/>
                <w:bCs/>
                <w:sz w:val="23"/>
                <w:szCs w:val="23"/>
                <w:lang w:eastAsia="es-CR"/>
              </w:rPr>
            </w:pPr>
            <w:r w:rsidRPr="007F7110">
              <w:rPr>
                <w:b/>
                <w:bCs/>
                <w:sz w:val="23"/>
                <w:szCs w:val="23"/>
                <w:lang w:eastAsia="es-CR"/>
              </w:rPr>
              <w:t>Periodo</w:t>
            </w:r>
          </w:p>
        </w:tc>
        <w:tc>
          <w:tcPr>
            <w:tcW w:w="2268" w:type="dxa"/>
            <w:tcBorders>
              <w:top w:val="single" w:sz="4" w:space="0" w:color="auto"/>
              <w:left w:val="nil"/>
              <w:bottom w:val="single" w:sz="4" w:space="0" w:color="auto"/>
              <w:right w:val="single" w:sz="4" w:space="0" w:color="auto"/>
            </w:tcBorders>
            <w:shd w:val="clear" w:color="000000" w:fill="4472C4"/>
            <w:vAlign w:val="center"/>
            <w:hideMark/>
          </w:tcPr>
          <w:p w14:paraId="7C92EC50" w14:textId="77777777" w:rsidR="007F7110" w:rsidRPr="007F7110" w:rsidRDefault="007F7110" w:rsidP="007F7110">
            <w:pPr>
              <w:jc w:val="center"/>
              <w:rPr>
                <w:b/>
                <w:bCs/>
                <w:sz w:val="23"/>
                <w:szCs w:val="23"/>
                <w:lang w:eastAsia="es-CR"/>
              </w:rPr>
            </w:pPr>
            <w:r w:rsidRPr="007F7110">
              <w:rPr>
                <w:b/>
                <w:bCs/>
                <w:sz w:val="23"/>
                <w:szCs w:val="23"/>
                <w:lang w:eastAsia="es-CR"/>
              </w:rPr>
              <w:t>Cantidad incapacidades</w:t>
            </w:r>
          </w:p>
        </w:tc>
        <w:tc>
          <w:tcPr>
            <w:tcW w:w="3118" w:type="dxa"/>
            <w:tcBorders>
              <w:top w:val="single" w:sz="4" w:space="0" w:color="auto"/>
              <w:left w:val="nil"/>
              <w:bottom w:val="single" w:sz="4" w:space="0" w:color="auto"/>
              <w:right w:val="single" w:sz="4" w:space="0" w:color="auto"/>
            </w:tcBorders>
            <w:shd w:val="clear" w:color="000000" w:fill="4472C4"/>
            <w:vAlign w:val="center"/>
            <w:hideMark/>
          </w:tcPr>
          <w:p w14:paraId="2B80AD21" w14:textId="77777777" w:rsidR="007F7110" w:rsidRPr="007F7110" w:rsidRDefault="007F7110" w:rsidP="007F7110">
            <w:pPr>
              <w:jc w:val="center"/>
              <w:rPr>
                <w:b/>
                <w:bCs/>
                <w:sz w:val="23"/>
                <w:szCs w:val="23"/>
                <w:lang w:eastAsia="es-CR"/>
              </w:rPr>
            </w:pPr>
            <w:r w:rsidRPr="007F7110">
              <w:rPr>
                <w:b/>
                <w:bCs/>
                <w:sz w:val="23"/>
                <w:szCs w:val="23"/>
                <w:lang w:eastAsia="es-CR"/>
              </w:rPr>
              <w:t>Monto</w:t>
            </w:r>
          </w:p>
        </w:tc>
      </w:tr>
      <w:tr w:rsidR="007F7110" w:rsidRPr="007F7110" w14:paraId="152A61DC" w14:textId="77777777" w:rsidTr="002C53AC">
        <w:trPr>
          <w:trHeight w:val="290"/>
          <w:jc w:val="center"/>
        </w:trPr>
        <w:tc>
          <w:tcPr>
            <w:tcW w:w="2689" w:type="dxa"/>
            <w:tcBorders>
              <w:top w:val="nil"/>
              <w:left w:val="single" w:sz="4" w:space="0" w:color="auto"/>
              <w:bottom w:val="single" w:sz="4" w:space="0" w:color="auto"/>
              <w:right w:val="single" w:sz="4" w:space="0" w:color="auto"/>
            </w:tcBorders>
            <w:shd w:val="clear" w:color="auto" w:fill="auto"/>
            <w:vAlign w:val="center"/>
          </w:tcPr>
          <w:p w14:paraId="4BDD14D9" w14:textId="77777777" w:rsidR="007F7110" w:rsidRPr="007F7110" w:rsidRDefault="007F7110" w:rsidP="007F7110">
            <w:pPr>
              <w:jc w:val="center"/>
              <w:rPr>
                <w:sz w:val="23"/>
                <w:szCs w:val="23"/>
                <w:lang w:eastAsia="es-CR"/>
              </w:rPr>
            </w:pPr>
            <w:bookmarkStart w:id="21" w:name="_Hlk62743398"/>
            <w:r w:rsidRPr="007F7110">
              <w:rPr>
                <w:sz w:val="23"/>
                <w:szCs w:val="23"/>
                <w:lang w:eastAsia="es-CR"/>
              </w:rPr>
              <w:t>Junio 2018</w:t>
            </w:r>
          </w:p>
        </w:tc>
        <w:tc>
          <w:tcPr>
            <w:tcW w:w="2268" w:type="dxa"/>
            <w:tcBorders>
              <w:top w:val="nil"/>
              <w:left w:val="nil"/>
              <w:bottom w:val="single" w:sz="4" w:space="0" w:color="auto"/>
              <w:right w:val="single" w:sz="4" w:space="0" w:color="auto"/>
            </w:tcBorders>
            <w:shd w:val="clear" w:color="auto" w:fill="auto"/>
            <w:vAlign w:val="center"/>
          </w:tcPr>
          <w:p w14:paraId="7B75A2F8" w14:textId="77777777" w:rsidR="007F7110" w:rsidRPr="007F7110" w:rsidRDefault="007F7110" w:rsidP="007F7110">
            <w:pPr>
              <w:jc w:val="center"/>
              <w:rPr>
                <w:sz w:val="23"/>
                <w:szCs w:val="23"/>
                <w:lang w:eastAsia="es-CR"/>
              </w:rPr>
            </w:pPr>
            <w:r w:rsidRPr="007F7110">
              <w:rPr>
                <w:sz w:val="23"/>
                <w:szCs w:val="23"/>
                <w:lang w:eastAsia="es-CR"/>
              </w:rPr>
              <w:t>46.831</w:t>
            </w:r>
          </w:p>
        </w:tc>
        <w:tc>
          <w:tcPr>
            <w:tcW w:w="3118" w:type="dxa"/>
            <w:tcBorders>
              <w:top w:val="nil"/>
              <w:left w:val="nil"/>
              <w:bottom w:val="single" w:sz="4" w:space="0" w:color="auto"/>
              <w:right w:val="single" w:sz="4" w:space="0" w:color="auto"/>
            </w:tcBorders>
            <w:shd w:val="clear" w:color="auto" w:fill="auto"/>
            <w:vAlign w:val="center"/>
          </w:tcPr>
          <w:p w14:paraId="6AFA08A4" w14:textId="77777777" w:rsidR="007F7110" w:rsidRPr="007F7110" w:rsidRDefault="007F7110" w:rsidP="007F7110">
            <w:pPr>
              <w:jc w:val="center"/>
              <w:rPr>
                <w:sz w:val="23"/>
                <w:szCs w:val="23"/>
                <w:lang w:eastAsia="es-CR"/>
              </w:rPr>
            </w:pPr>
            <w:r w:rsidRPr="007F7110">
              <w:rPr>
                <w:sz w:val="23"/>
                <w:szCs w:val="23"/>
                <w:lang w:eastAsia="es-CR"/>
              </w:rPr>
              <w:t>₡1.136.928.596,53</w:t>
            </w:r>
          </w:p>
        </w:tc>
      </w:tr>
      <w:tr w:rsidR="007F7110" w:rsidRPr="007F7110" w14:paraId="2ABA0F83" w14:textId="77777777" w:rsidTr="002C53AC">
        <w:trPr>
          <w:trHeight w:val="290"/>
          <w:jc w:val="center"/>
        </w:trPr>
        <w:tc>
          <w:tcPr>
            <w:tcW w:w="2689" w:type="dxa"/>
            <w:tcBorders>
              <w:top w:val="nil"/>
              <w:left w:val="single" w:sz="4" w:space="0" w:color="auto"/>
              <w:bottom w:val="single" w:sz="4" w:space="0" w:color="auto"/>
              <w:right w:val="single" w:sz="4" w:space="0" w:color="auto"/>
            </w:tcBorders>
            <w:shd w:val="clear" w:color="auto" w:fill="D9E2F3"/>
            <w:vAlign w:val="center"/>
          </w:tcPr>
          <w:p w14:paraId="15F8E627" w14:textId="77777777" w:rsidR="007F7110" w:rsidRPr="007F7110" w:rsidRDefault="007F7110" w:rsidP="007F7110">
            <w:pPr>
              <w:jc w:val="center"/>
              <w:rPr>
                <w:sz w:val="23"/>
                <w:szCs w:val="23"/>
                <w:lang w:eastAsia="es-CR"/>
              </w:rPr>
            </w:pPr>
            <w:r w:rsidRPr="007F7110">
              <w:rPr>
                <w:sz w:val="23"/>
                <w:szCs w:val="23"/>
                <w:lang w:eastAsia="es-CR"/>
              </w:rPr>
              <w:t>Setiembre 2021</w:t>
            </w:r>
          </w:p>
        </w:tc>
        <w:tc>
          <w:tcPr>
            <w:tcW w:w="2268" w:type="dxa"/>
            <w:tcBorders>
              <w:top w:val="nil"/>
              <w:left w:val="nil"/>
              <w:bottom w:val="single" w:sz="4" w:space="0" w:color="auto"/>
              <w:right w:val="single" w:sz="4" w:space="0" w:color="auto"/>
            </w:tcBorders>
            <w:shd w:val="clear" w:color="auto" w:fill="D9E2F3"/>
            <w:vAlign w:val="center"/>
          </w:tcPr>
          <w:p w14:paraId="08A2269C" w14:textId="77777777" w:rsidR="007F7110" w:rsidRPr="007F7110" w:rsidRDefault="007F7110" w:rsidP="007F7110">
            <w:pPr>
              <w:jc w:val="center"/>
              <w:rPr>
                <w:sz w:val="23"/>
                <w:szCs w:val="23"/>
                <w:lang w:eastAsia="es-CR"/>
              </w:rPr>
            </w:pPr>
            <w:r w:rsidRPr="007F7110">
              <w:rPr>
                <w:b/>
                <w:bCs/>
                <w:sz w:val="23"/>
                <w:szCs w:val="23"/>
                <w:lang w:eastAsia="es-CR"/>
              </w:rPr>
              <w:t>143.673</w:t>
            </w:r>
          </w:p>
        </w:tc>
        <w:tc>
          <w:tcPr>
            <w:tcW w:w="3118" w:type="dxa"/>
            <w:tcBorders>
              <w:top w:val="nil"/>
              <w:left w:val="nil"/>
              <w:bottom w:val="single" w:sz="4" w:space="0" w:color="auto"/>
              <w:right w:val="single" w:sz="4" w:space="0" w:color="auto"/>
            </w:tcBorders>
            <w:shd w:val="clear" w:color="auto" w:fill="D9E2F3"/>
            <w:vAlign w:val="center"/>
          </w:tcPr>
          <w:p w14:paraId="4FAFEA3D" w14:textId="77777777" w:rsidR="007F7110" w:rsidRPr="007F7110" w:rsidRDefault="007F7110" w:rsidP="007F7110">
            <w:pPr>
              <w:jc w:val="center"/>
              <w:rPr>
                <w:sz w:val="23"/>
                <w:szCs w:val="23"/>
                <w:lang w:eastAsia="es-CR"/>
              </w:rPr>
            </w:pPr>
            <w:r w:rsidRPr="007F7110">
              <w:rPr>
                <w:sz w:val="23"/>
                <w:szCs w:val="23"/>
                <w:lang w:eastAsia="es-CR"/>
              </w:rPr>
              <w:t>₡</w:t>
            </w:r>
            <w:r w:rsidRPr="007F7110">
              <w:rPr>
                <w:b/>
                <w:bCs/>
                <w:sz w:val="23"/>
                <w:szCs w:val="23"/>
                <w:lang w:eastAsia="es-CR"/>
              </w:rPr>
              <w:t>4.085.041.929,92</w:t>
            </w:r>
          </w:p>
        </w:tc>
      </w:tr>
      <w:tr w:rsidR="007F7110" w:rsidRPr="007F7110" w14:paraId="343C7415" w14:textId="77777777" w:rsidTr="002C53AC">
        <w:trPr>
          <w:trHeight w:val="290"/>
          <w:jc w:val="center"/>
        </w:trPr>
        <w:tc>
          <w:tcPr>
            <w:tcW w:w="2689" w:type="dxa"/>
            <w:tcBorders>
              <w:top w:val="nil"/>
              <w:left w:val="single" w:sz="4" w:space="0" w:color="auto"/>
              <w:bottom w:val="single" w:sz="4" w:space="0" w:color="auto"/>
              <w:right w:val="single" w:sz="4" w:space="0" w:color="auto"/>
            </w:tcBorders>
            <w:shd w:val="clear" w:color="auto" w:fill="auto"/>
            <w:vAlign w:val="center"/>
          </w:tcPr>
          <w:p w14:paraId="3EF1D6E7" w14:textId="77777777" w:rsidR="007F7110" w:rsidRPr="007F7110" w:rsidRDefault="007F7110" w:rsidP="007F7110">
            <w:pPr>
              <w:jc w:val="center"/>
              <w:rPr>
                <w:sz w:val="23"/>
                <w:szCs w:val="23"/>
                <w:lang w:eastAsia="es-CR"/>
              </w:rPr>
            </w:pPr>
            <w:r w:rsidRPr="007F7110">
              <w:rPr>
                <w:sz w:val="23"/>
                <w:szCs w:val="23"/>
                <w:lang w:eastAsia="es-CR"/>
              </w:rPr>
              <w:t>Diferencia</w:t>
            </w:r>
          </w:p>
        </w:tc>
        <w:tc>
          <w:tcPr>
            <w:tcW w:w="2268" w:type="dxa"/>
            <w:tcBorders>
              <w:top w:val="nil"/>
              <w:left w:val="nil"/>
              <w:bottom w:val="single" w:sz="4" w:space="0" w:color="auto"/>
              <w:right w:val="single" w:sz="4" w:space="0" w:color="auto"/>
            </w:tcBorders>
            <w:shd w:val="clear" w:color="auto" w:fill="auto"/>
            <w:vAlign w:val="center"/>
          </w:tcPr>
          <w:p w14:paraId="5ECE2C3D" w14:textId="77777777" w:rsidR="007F7110" w:rsidRPr="007F7110" w:rsidRDefault="007F7110" w:rsidP="007F7110">
            <w:pPr>
              <w:jc w:val="center"/>
              <w:rPr>
                <w:sz w:val="23"/>
                <w:szCs w:val="23"/>
                <w:lang w:eastAsia="es-CR"/>
              </w:rPr>
            </w:pPr>
            <w:r w:rsidRPr="007F7110">
              <w:rPr>
                <w:sz w:val="23"/>
                <w:szCs w:val="23"/>
                <w:lang w:eastAsia="es-CR"/>
              </w:rPr>
              <w:t>96.842</w:t>
            </w:r>
          </w:p>
        </w:tc>
        <w:tc>
          <w:tcPr>
            <w:tcW w:w="3118" w:type="dxa"/>
            <w:tcBorders>
              <w:top w:val="nil"/>
              <w:left w:val="nil"/>
              <w:bottom w:val="single" w:sz="4" w:space="0" w:color="auto"/>
              <w:right w:val="single" w:sz="4" w:space="0" w:color="auto"/>
            </w:tcBorders>
            <w:shd w:val="clear" w:color="auto" w:fill="auto"/>
            <w:vAlign w:val="center"/>
          </w:tcPr>
          <w:p w14:paraId="26841593" w14:textId="77777777" w:rsidR="007F7110" w:rsidRPr="007F7110" w:rsidRDefault="007F7110" w:rsidP="007F7110">
            <w:pPr>
              <w:ind w:left="720"/>
              <w:rPr>
                <w:sz w:val="23"/>
                <w:szCs w:val="23"/>
                <w:lang w:eastAsia="es-CR"/>
              </w:rPr>
            </w:pPr>
            <w:r w:rsidRPr="007F7110">
              <w:rPr>
                <w:sz w:val="23"/>
                <w:szCs w:val="23"/>
                <w:lang w:eastAsia="es-CR"/>
              </w:rPr>
              <w:t xml:space="preserve">    ₡-2.948.113.333,39</w:t>
            </w:r>
          </w:p>
        </w:tc>
      </w:tr>
    </w:tbl>
    <w:bookmarkEnd w:id="21"/>
    <w:p w14:paraId="0E3E0EA4" w14:textId="77777777" w:rsidR="007F7110" w:rsidRPr="007F7110" w:rsidRDefault="007F7110" w:rsidP="007F7110">
      <w:pPr>
        <w:ind w:left="851" w:right="851" w:firstLine="709"/>
        <w:rPr>
          <w:b/>
          <w:bCs/>
          <w:sz w:val="23"/>
          <w:szCs w:val="23"/>
          <w:lang w:eastAsia="es-ES"/>
        </w:rPr>
      </w:pPr>
      <w:r w:rsidRPr="007F7110">
        <w:rPr>
          <w:b/>
          <w:bCs/>
          <w:sz w:val="23"/>
          <w:szCs w:val="23"/>
          <w:lang w:eastAsia="es-ES"/>
        </w:rPr>
        <w:t xml:space="preserve">Fuente: </w:t>
      </w:r>
      <w:r w:rsidRPr="007F7110">
        <w:rPr>
          <w:sz w:val="23"/>
          <w:szCs w:val="23"/>
          <w:lang w:eastAsia="es-ES"/>
        </w:rPr>
        <w:t>Unidad de Deducciones.</w:t>
      </w:r>
    </w:p>
    <w:p w14:paraId="7DC46837" w14:textId="77777777" w:rsidR="007F7110" w:rsidRPr="007F7110" w:rsidRDefault="007F7110" w:rsidP="007F7110">
      <w:pPr>
        <w:ind w:left="851" w:right="851" w:firstLine="709"/>
        <w:jc w:val="both"/>
        <w:rPr>
          <w:b/>
          <w:bCs/>
          <w:sz w:val="23"/>
          <w:szCs w:val="23"/>
          <w:lang w:eastAsia="es-ES"/>
        </w:rPr>
      </w:pPr>
    </w:p>
    <w:p w14:paraId="72DF007C" w14:textId="77777777" w:rsidR="007F7110" w:rsidRPr="007F7110" w:rsidRDefault="007F7110" w:rsidP="007F7110">
      <w:pPr>
        <w:numPr>
          <w:ilvl w:val="12"/>
          <w:numId w:val="0"/>
        </w:numPr>
        <w:tabs>
          <w:tab w:val="left" w:pos="8647"/>
        </w:tabs>
        <w:ind w:left="851" w:right="851" w:firstLine="709"/>
        <w:jc w:val="both"/>
        <w:rPr>
          <w:sz w:val="23"/>
          <w:szCs w:val="23"/>
          <w:lang w:eastAsia="es-ES"/>
        </w:rPr>
      </w:pPr>
      <w:r w:rsidRPr="007F7110">
        <w:rPr>
          <w:sz w:val="23"/>
          <w:szCs w:val="23"/>
          <w:lang w:eastAsia="es-ES"/>
        </w:rPr>
        <w:t xml:space="preserve">Al comparar el monto a recuperar a junio 2018 contra el monto a recuperar a setiembre 2021, se puede observar como las incapacidades que no han sido cobradas a la Caja Costarricense de Seguro Social por parte de Poder Judicial y el monto a recuperar ha aumentado en ¢2.948.113.333,39 (dos mil novecientos </w:t>
      </w:r>
      <w:r w:rsidRPr="007F7110">
        <w:rPr>
          <w:sz w:val="23"/>
          <w:szCs w:val="23"/>
          <w:lang w:eastAsia="es-ES"/>
        </w:rPr>
        <w:lastRenderedPageBreak/>
        <w:t>cuarenta y ocho millones ciento treinta y tres trescientos treinta y tres colones con treinta y nueve céntimos.</w:t>
      </w:r>
    </w:p>
    <w:p w14:paraId="702294A6" w14:textId="77777777" w:rsidR="007F7110" w:rsidRPr="007F7110" w:rsidRDefault="007F7110" w:rsidP="007F7110">
      <w:pPr>
        <w:numPr>
          <w:ilvl w:val="12"/>
          <w:numId w:val="0"/>
        </w:numPr>
        <w:tabs>
          <w:tab w:val="left" w:pos="8647"/>
        </w:tabs>
        <w:ind w:left="851" w:right="851" w:firstLine="709"/>
        <w:jc w:val="both"/>
        <w:rPr>
          <w:sz w:val="23"/>
          <w:szCs w:val="23"/>
          <w:lang w:eastAsia="es-ES"/>
        </w:rPr>
      </w:pPr>
    </w:p>
    <w:p w14:paraId="79AD8B07" w14:textId="77777777" w:rsidR="007F7110" w:rsidRPr="007F7110" w:rsidRDefault="007F7110" w:rsidP="007F7110">
      <w:pPr>
        <w:numPr>
          <w:ilvl w:val="12"/>
          <w:numId w:val="0"/>
        </w:numPr>
        <w:tabs>
          <w:tab w:val="left" w:pos="8647"/>
        </w:tabs>
        <w:ind w:left="851" w:right="851" w:firstLine="709"/>
        <w:jc w:val="both"/>
        <w:rPr>
          <w:sz w:val="23"/>
          <w:szCs w:val="23"/>
          <w:lang w:eastAsia="es-ES"/>
        </w:rPr>
      </w:pPr>
      <w:r w:rsidRPr="007F7110">
        <w:rPr>
          <w:sz w:val="23"/>
          <w:szCs w:val="23"/>
          <w:lang w:eastAsia="es-ES"/>
        </w:rPr>
        <w:t xml:space="preserve">Además, de los montos mencionados anteriormente se tiene que recuperar el monto de </w:t>
      </w:r>
      <w:r w:rsidRPr="007F7110">
        <w:rPr>
          <w:b/>
          <w:bCs/>
          <w:sz w:val="23"/>
          <w:szCs w:val="23"/>
          <w:lang w:eastAsia="es-ES"/>
        </w:rPr>
        <w:t>¢23 580 428 863,91</w:t>
      </w:r>
      <w:r w:rsidRPr="007F7110">
        <w:rPr>
          <w:sz w:val="23"/>
          <w:szCs w:val="23"/>
          <w:lang w:eastAsia="es-ES"/>
        </w:rPr>
        <w:t xml:space="preserve"> correspondiente a montos que se han depositado a empleados judiciales que corresponde a subsidio de incapacidades. En la siguiente tabla se encuentra el detalle mensual:</w:t>
      </w:r>
    </w:p>
    <w:p w14:paraId="11BB8CF3" w14:textId="77777777" w:rsidR="007F7110" w:rsidRPr="007F7110" w:rsidRDefault="007F7110" w:rsidP="007F7110">
      <w:pPr>
        <w:numPr>
          <w:ilvl w:val="12"/>
          <w:numId w:val="0"/>
        </w:numPr>
        <w:tabs>
          <w:tab w:val="left" w:pos="8647"/>
        </w:tabs>
        <w:ind w:left="851" w:right="851" w:firstLine="709"/>
        <w:jc w:val="both"/>
        <w:rPr>
          <w:sz w:val="23"/>
          <w:szCs w:val="23"/>
          <w:lang w:eastAsia="es-ES"/>
        </w:rPr>
      </w:pPr>
    </w:p>
    <w:p w14:paraId="631AEE10" w14:textId="77777777" w:rsidR="007F7110" w:rsidRPr="007F7110" w:rsidRDefault="007F7110" w:rsidP="007F7110">
      <w:pPr>
        <w:widowControl w:val="0"/>
        <w:autoSpaceDE w:val="0"/>
        <w:autoSpaceDN w:val="0"/>
        <w:adjustRightInd w:val="0"/>
        <w:ind w:left="851" w:right="851"/>
        <w:jc w:val="center"/>
        <w:rPr>
          <w:i/>
          <w:iCs/>
          <w:sz w:val="23"/>
          <w:szCs w:val="23"/>
          <w:lang w:eastAsia="es-ES"/>
        </w:rPr>
      </w:pPr>
      <w:r w:rsidRPr="007F7110">
        <w:rPr>
          <w:b/>
          <w:bCs/>
          <w:sz w:val="23"/>
          <w:szCs w:val="23"/>
          <w:lang w:eastAsia="es-ES"/>
        </w:rPr>
        <w:t xml:space="preserve">Tabla </w:t>
      </w:r>
      <w:r w:rsidRPr="007F7110">
        <w:rPr>
          <w:i/>
          <w:iCs/>
          <w:sz w:val="23"/>
          <w:szCs w:val="23"/>
          <w:lang w:eastAsia="es-ES"/>
        </w:rPr>
        <w:fldChar w:fldCharType="begin"/>
      </w:r>
      <w:r w:rsidRPr="007F7110">
        <w:rPr>
          <w:b/>
          <w:bCs/>
          <w:sz w:val="23"/>
          <w:szCs w:val="23"/>
          <w:lang w:eastAsia="es-ES"/>
        </w:rPr>
        <w:instrText xml:space="preserve"> SEQ Tabla \* ARABIC </w:instrText>
      </w:r>
      <w:r w:rsidRPr="007F7110">
        <w:rPr>
          <w:i/>
          <w:iCs/>
          <w:sz w:val="23"/>
          <w:szCs w:val="23"/>
          <w:lang w:eastAsia="es-ES"/>
        </w:rPr>
        <w:fldChar w:fldCharType="separate"/>
      </w:r>
      <w:r w:rsidRPr="007F7110">
        <w:rPr>
          <w:b/>
          <w:bCs/>
          <w:sz w:val="23"/>
          <w:szCs w:val="23"/>
          <w:lang w:eastAsia="es-ES"/>
        </w:rPr>
        <w:t>3</w:t>
      </w:r>
      <w:r w:rsidRPr="007F7110">
        <w:rPr>
          <w:i/>
          <w:iCs/>
          <w:sz w:val="23"/>
          <w:szCs w:val="23"/>
          <w:lang w:eastAsia="es-ES"/>
        </w:rPr>
        <w:fldChar w:fldCharType="end"/>
      </w:r>
    </w:p>
    <w:p w14:paraId="1B2BC6F6" w14:textId="77777777" w:rsidR="007F7110" w:rsidRPr="007F7110" w:rsidRDefault="007F7110" w:rsidP="007F7110">
      <w:pPr>
        <w:widowControl w:val="0"/>
        <w:autoSpaceDE w:val="0"/>
        <w:autoSpaceDN w:val="0"/>
        <w:adjustRightInd w:val="0"/>
        <w:ind w:left="851" w:right="851"/>
        <w:jc w:val="center"/>
        <w:rPr>
          <w:i/>
          <w:iCs/>
          <w:sz w:val="23"/>
          <w:szCs w:val="23"/>
          <w:lang w:eastAsia="es-ES"/>
        </w:rPr>
      </w:pPr>
      <w:r w:rsidRPr="007F7110">
        <w:rPr>
          <w:b/>
          <w:bCs/>
          <w:sz w:val="23"/>
          <w:szCs w:val="23"/>
          <w:lang w:eastAsia="es-ES"/>
        </w:rPr>
        <w:t>Incapacidades Pendientes de Servidores y Funcionarios Judiciales.</w:t>
      </w:r>
    </w:p>
    <w:p w14:paraId="797C9B76" w14:textId="77777777" w:rsidR="007F7110" w:rsidRPr="007F7110" w:rsidRDefault="007F7110" w:rsidP="007F7110">
      <w:pPr>
        <w:ind w:left="851" w:right="851"/>
        <w:jc w:val="center"/>
        <w:rPr>
          <w:b/>
          <w:bCs/>
          <w:sz w:val="23"/>
          <w:szCs w:val="23"/>
          <w:lang w:eastAsia="es-ES"/>
        </w:rPr>
      </w:pPr>
      <w:r w:rsidRPr="007F7110">
        <w:rPr>
          <w:b/>
          <w:bCs/>
          <w:sz w:val="23"/>
          <w:szCs w:val="23"/>
          <w:lang w:eastAsia="es-ES"/>
        </w:rPr>
        <w:t>Octubre 2016 a Setiembre 2021</w:t>
      </w:r>
    </w:p>
    <w:p w14:paraId="3C6504BD" w14:textId="77777777" w:rsidR="007F7110" w:rsidRPr="007F7110" w:rsidRDefault="007F7110" w:rsidP="007F7110">
      <w:pPr>
        <w:jc w:val="center"/>
        <w:rPr>
          <w:i/>
          <w:iCs/>
          <w:sz w:val="23"/>
          <w:szCs w:val="23"/>
          <w:lang w:eastAsia="es-ES"/>
        </w:rPr>
      </w:pPr>
    </w:p>
    <w:tbl>
      <w:tblPr>
        <w:tblW w:w="7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20"/>
        <w:gridCol w:w="1200"/>
        <w:gridCol w:w="2180"/>
        <w:gridCol w:w="2280"/>
      </w:tblGrid>
      <w:tr w:rsidR="007F7110" w:rsidRPr="007F7110" w14:paraId="510223FF" w14:textId="77777777" w:rsidTr="002C53AC">
        <w:trPr>
          <w:trHeight w:val="420"/>
          <w:jc w:val="center"/>
        </w:trPr>
        <w:tc>
          <w:tcPr>
            <w:tcW w:w="7880" w:type="dxa"/>
            <w:gridSpan w:val="4"/>
            <w:shd w:val="clear" w:color="000000" w:fill="4472C4"/>
            <w:noWrap/>
            <w:vAlign w:val="center"/>
            <w:hideMark/>
          </w:tcPr>
          <w:p w14:paraId="0A739EB4" w14:textId="77777777" w:rsidR="007F7110" w:rsidRPr="007F7110" w:rsidRDefault="007F7110" w:rsidP="007F7110">
            <w:pPr>
              <w:jc w:val="center"/>
              <w:rPr>
                <w:b/>
                <w:bCs/>
                <w:sz w:val="23"/>
                <w:szCs w:val="23"/>
                <w:lang w:eastAsia="es-CR"/>
              </w:rPr>
            </w:pPr>
          </w:p>
          <w:p w14:paraId="109C2347" w14:textId="77777777" w:rsidR="007F7110" w:rsidRPr="007F7110" w:rsidRDefault="007F7110" w:rsidP="007F7110">
            <w:pPr>
              <w:jc w:val="center"/>
              <w:rPr>
                <w:b/>
                <w:bCs/>
                <w:sz w:val="23"/>
                <w:szCs w:val="23"/>
                <w:lang w:eastAsia="es-CR"/>
              </w:rPr>
            </w:pPr>
            <w:r w:rsidRPr="007F7110">
              <w:rPr>
                <w:b/>
                <w:bCs/>
                <w:sz w:val="23"/>
                <w:szCs w:val="23"/>
                <w:lang w:eastAsia="es-CR"/>
              </w:rPr>
              <w:t>Monto Subsidio por Incapacidades</w:t>
            </w:r>
          </w:p>
        </w:tc>
      </w:tr>
      <w:tr w:rsidR="007F7110" w:rsidRPr="007F7110" w14:paraId="1A7BA1C1" w14:textId="77777777" w:rsidTr="002C53AC">
        <w:trPr>
          <w:trHeight w:val="560"/>
          <w:jc w:val="center"/>
        </w:trPr>
        <w:tc>
          <w:tcPr>
            <w:tcW w:w="2220" w:type="dxa"/>
            <w:shd w:val="clear" w:color="000000" w:fill="4472C4"/>
            <w:vAlign w:val="center"/>
            <w:hideMark/>
          </w:tcPr>
          <w:p w14:paraId="5A2BD93C" w14:textId="77777777" w:rsidR="007F7110" w:rsidRPr="007F7110" w:rsidRDefault="007F7110" w:rsidP="007F7110">
            <w:pPr>
              <w:rPr>
                <w:b/>
                <w:bCs/>
                <w:sz w:val="23"/>
                <w:szCs w:val="23"/>
                <w:lang w:eastAsia="es-CR"/>
              </w:rPr>
            </w:pPr>
            <w:r w:rsidRPr="007F7110">
              <w:rPr>
                <w:b/>
                <w:bCs/>
                <w:sz w:val="23"/>
                <w:szCs w:val="23"/>
                <w:lang w:eastAsia="es-CR"/>
              </w:rPr>
              <w:t>Fecha (Mes-Año)</w:t>
            </w:r>
          </w:p>
        </w:tc>
        <w:tc>
          <w:tcPr>
            <w:tcW w:w="1200" w:type="dxa"/>
            <w:shd w:val="clear" w:color="000000" w:fill="4472C4"/>
            <w:vAlign w:val="center"/>
            <w:hideMark/>
          </w:tcPr>
          <w:p w14:paraId="5F39A657" w14:textId="77777777" w:rsidR="007F7110" w:rsidRPr="007F7110" w:rsidRDefault="007F7110" w:rsidP="007F7110">
            <w:pPr>
              <w:jc w:val="center"/>
              <w:rPr>
                <w:b/>
                <w:bCs/>
                <w:sz w:val="23"/>
                <w:szCs w:val="23"/>
                <w:lang w:eastAsia="es-CR"/>
              </w:rPr>
            </w:pPr>
            <w:r w:rsidRPr="007F7110">
              <w:rPr>
                <w:b/>
                <w:bCs/>
                <w:sz w:val="23"/>
                <w:szCs w:val="23"/>
                <w:lang w:eastAsia="es-CR"/>
              </w:rPr>
              <w:t>Cantidad Registros</w:t>
            </w:r>
          </w:p>
        </w:tc>
        <w:tc>
          <w:tcPr>
            <w:tcW w:w="2180" w:type="dxa"/>
            <w:shd w:val="clear" w:color="000000" w:fill="4472C4"/>
            <w:vAlign w:val="center"/>
            <w:hideMark/>
          </w:tcPr>
          <w:p w14:paraId="41AF45C0" w14:textId="77777777" w:rsidR="007F7110" w:rsidRPr="007F7110" w:rsidRDefault="007F7110" w:rsidP="007F7110">
            <w:pPr>
              <w:jc w:val="center"/>
              <w:rPr>
                <w:b/>
                <w:bCs/>
                <w:sz w:val="23"/>
                <w:szCs w:val="23"/>
                <w:lang w:eastAsia="es-CR"/>
              </w:rPr>
            </w:pPr>
            <w:r w:rsidRPr="007F7110">
              <w:rPr>
                <w:b/>
                <w:bCs/>
                <w:sz w:val="23"/>
                <w:szCs w:val="23"/>
                <w:lang w:eastAsia="es-CR"/>
              </w:rPr>
              <w:t xml:space="preserve"> Monto Comunicado CCSS </w:t>
            </w:r>
          </w:p>
        </w:tc>
        <w:tc>
          <w:tcPr>
            <w:tcW w:w="2280" w:type="dxa"/>
            <w:shd w:val="clear" w:color="000000" w:fill="4472C4"/>
            <w:vAlign w:val="center"/>
            <w:hideMark/>
          </w:tcPr>
          <w:p w14:paraId="7C13B109" w14:textId="77777777" w:rsidR="007F7110" w:rsidRPr="007F7110" w:rsidRDefault="007F7110" w:rsidP="007F7110">
            <w:pPr>
              <w:jc w:val="center"/>
              <w:rPr>
                <w:b/>
                <w:bCs/>
                <w:sz w:val="23"/>
                <w:szCs w:val="23"/>
                <w:lang w:eastAsia="es-CR"/>
              </w:rPr>
            </w:pPr>
            <w:r w:rsidRPr="007F7110">
              <w:rPr>
                <w:b/>
                <w:bCs/>
                <w:sz w:val="23"/>
                <w:szCs w:val="23"/>
                <w:lang w:eastAsia="es-CR"/>
              </w:rPr>
              <w:t xml:space="preserve"> Monto Recuperado </w:t>
            </w:r>
          </w:p>
        </w:tc>
      </w:tr>
      <w:tr w:rsidR="007F7110" w:rsidRPr="007F7110" w14:paraId="3E2977EB" w14:textId="77777777" w:rsidTr="002C53AC">
        <w:trPr>
          <w:trHeight w:val="300"/>
          <w:jc w:val="center"/>
        </w:trPr>
        <w:tc>
          <w:tcPr>
            <w:tcW w:w="2220" w:type="dxa"/>
            <w:shd w:val="clear" w:color="000000" w:fill="FFFFFF"/>
            <w:noWrap/>
            <w:vAlign w:val="bottom"/>
            <w:hideMark/>
          </w:tcPr>
          <w:p w14:paraId="13F929C8" w14:textId="77777777" w:rsidR="007F7110" w:rsidRPr="007F7110" w:rsidRDefault="007F7110" w:rsidP="007F7110">
            <w:pPr>
              <w:jc w:val="center"/>
              <w:rPr>
                <w:sz w:val="23"/>
                <w:szCs w:val="23"/>
                <w:lang w:eastAsia="es-CR"/>
              </w:rPr>
            </w:pPr>
            <w:r w:rsidRPr="007F7110">
              <w:rPr>
                <w:sz w:val="23"/>
                <w:szCs w:val="23"/>
                <w:lang w:eastAsia="es-CR"/>
              </w:rPr>
              <w:t>oct-16</w:t>
            </w:r>
          </w:p>
        </w:tc>
        <w:tc>
          <w:tcPr>
            <w:tcW w:w="1200" w:type="dxa"/>
            <w:shd w:val="clear" w:color="000000" w:fill="FFFFFF"/>
            <w:noWrap/>
            <w:vAlign w:val="center"/>
            <w:hideMark/>
          </w:tcPr>
          <w:p w14:paraId="58C487C4" w14:textId="77777777" w:rsidR="007F7110" w:rsidRPr="007F7110" w:rsidRDefault="007F7110" w:rsidP="007F7110">
            <w:pPr>
              <w:jc w:val="center"/>
              <w:rPr>
                <w:sz w:val="23"/>
                <w:szCs w:val="23"/>
                <w:lang w:eastAsia="es-CR"/>
              </w:rPr>
            </w:pPr>
            <w:r w:rsidRPr="007F7110">
              <w:rPr>
                <w:sz w:val="23"/>
                <w:szCs w:val="23"/>
                <w:lang w:eastAsia="es-CR"/>
              </w:rPr>
              <w:t>3060</w:t>
            </w:r>
          </w:p>
        </w:tc>
        <w:tc>
          <w:tcPr>
            <w:tcW w:w="2180" w:type="dxa"/>
            <w:shd w:val="clear" w:color="000000" w:fill="FFFFFF"/>
            <w:noWrap/>
            <w:vAlign w:val="bottom"/>
            <w:hideMark/>
          </w:tcPr>
          <w:p w14:paraId="06994731" w14:textId="77777777" w:rsidR="007F7110" w:rsidRPr="007F7110" w:rsidRDefault="007F7110" w:rsidP="007F7110">
            <w:pPr>
              <w:jc w:val="right"/>
              <w:rPr>
                <w:sz w:val="23"/>
                <w:szCs w:val="23"/>
                <w:lang w:eastAsia="es-CR"/>
              </w:rPr>
            </w:pPr>
            <w:r w:rsidRPr="007F7110">
              <w:rPr>
                <w:sz w:val="23"/>
                <w:szCs w:val="23"/>
                <w:lang w:eastAsia="es-CR"/>
              </w:rPr>
              <w:t>₡168 119 415,48</w:t>
            </w:r>
          </w:p>
        </w:tc>
        <w:tc>
          <w:tcPr>
            <w:tcW w:w="2280" w:type="dxa"/>
            <w:shd w:val="clear" w:color="000000" w:fill="FFFFFF"/>
            <w:noWrap/>
            <w:vAlign w:val="bottom"/>
            <w:hideMark/>
          </w:tcPr>
          <w:p w14:paraId="414CE63D" w14:textId="77777777" w:rsidR="007F7110" w:rsidRPr="007F7110" w:rsidRDefault="007F7110" w:rsidP="007F7110">
            <w:pPr>
              <w:jc w:val="right"/>
              <w:rPr>
                <w:sz w:val="23"/>
                <w:szCs w:val="23"/>
                <w:lang w:eastAsia="es-CR"/>
              </w:rPr>
            </w:pPr>
            <w:r w:rsidRPr="007F7110">
              <w:rPr>
                <w:sz w:val="23"/>
                <w:szCs w:val="23"/>
                <w:lang w:eastAsia="es-CR"/>
              </w:rPr>
              <w:t>₡153 867 824,21</w:t>
            </w:r>
          </w:p>
        </w:tc>
      </w:tr>
      <w:tr w:rsidR="007F7110" w:rsidRPr="007F7110" w14:paraId="49948627" w14:textId="77777777" w:rsidTr="002C53AC">
        <w:trPr>
          <w:trHeight w:val="300"/>
          <w:jc w:val="center"/>
        </w:trPr>
        <w:tc>
          <w:tcPr>
            <w:tcW w:w="2220" w:type="dxa"/>
            <w:shd w:val="clear" w:color="000000" w:fill="FFFFFF"/>
            <w:noWrap/>
            <w:vAlign w:val="bottom"/>
            <w:hideMark/>
          </w:tcPr>
          <w:p w14:paraId="57EA5054" w14:textId="77777777" w:rsidR="007F7110" w:rsidRPr="007F7110" w:rsidRDefault="007F7110" w:rsidP="007F7110">
            <w:pPr>
              <w:jc w:val="center"/>
              <w:rPr>
                <w:sz w:val="23"/>
                <w:szCs w:val="23"/>
                <w:lang w:eastAsia="es-CR"/>
              </w:rPr>
            </w:pPr>
            <w:r w:rsidRPr="007F7110">
              <w:rPr>
                <w:sz w:val="23"/>
                <w:szCs w:val="23"/>
                <w:lang w:eastAsia="es-CR"/>
              </w:rPr>
              <w:t>nov-16</w:t>
            </w:r>
          </w:p>
        </w:tc>
        <w:tc>
          <w:tcPr>
            <w:tcW w:w="1200" w:type="dxa"/>
            <w:shd w:val="clear" w:color="000000" w:fill="FFFFFF"/>
            <w:noWrap/>
            <w:vAlign w:val="center"/>
            <w:hideMark/>
          </w:tcPr>
          <w:p w14:paraId="53189E2D" w14:textId="77777777" w:rsidR="007F7110" w:rsidRPr="007F7110" w:rsidRDefault="007F7110" w:rsidP="007F7110">
            <w:pPr>
              <w:jc w:val="center"/>
              <w:rPr>
                <w:sz w:val="23"/>
                <w:szCs w:val="23"/>
                <w:lang w:eastAsia="es-CR"/>
              </w:rPr>
            </w:pPr>
            <w:r w:rsidRPr="007F7110">
              <w:rPr>
                <w:sz w:val="23"/>
                <w:szCs w:val="23"/>
                <w:lang w:eastAsia="es-CR"/>
              </w:rPr>
              <w:t>3180</w:t>
            </w:r>
          </w:p>
        </w:tc>
        <w:tc>
          <w:tcPr>
            <w:tcW w:w="2180" w:type="dxa"/>
            <w:shd w:val="clear" w:color="000000" w:fill="FFFFFF"/>
            <w:noWrap/>
            <w:vAlign w:val="bottom"/>
            <w:hideMark/>
          </w:tcPr>
          <w:p w14:paraId="72790142" w14:textId="77777777" w:rsidR="007F7110" w:rsidRPr="007F7110" w:rsidRDefault="007F7110" w:rsidP="007F7110">
            <w:pPr>
              <w:jc w:val="right"/>
              <w:rPr>
                <w:sz w:val="23"/>
                <w:szCs w:val="23"/>
                <w:lang w:eastAsia="es-CR"/>
              </w:rPr>
            </w:pPr>
            <w:r w:rsidRPr="007F7110">
              <w:rPr>
                <w:sz w:val="23"/>
                <w:szCs w:val="23"/>
                <w:lang w:eastAsia="es-CR"/>
              </w:rPr>
              <w:t>₡311 038 149,00</w:t>
            </w:r>
          </w:p>
        </w:tc>
        <w:tc>
          <w:tcPr>
            <w:tcW w:w="2280" w:type="dxa"/>
            <w:shd w:val="clear" w:color="000000" w:fill="FFFFFF"/>
            <w:noWrap/>
            <w:vAlign w:val="bottom"/>
            <w:hideMark/>
          </w:tcPr>
          <w:p w14:paraId="273223CF" w14:textId="77777777" w:rsidR="007F7110" w:rsidRPr="007F7110" w:rsidRDefault="007F7110" w:rsidP="007F7110">
            <w:pPr>
              <w:jc w:val="right"/>
              <w:rPr>
                <w:sz w:val="23"/>
                <w:szCs w:val="23"/>
                <w:lang w:eastAsia="es-CR"/>
              </w:rPr>
            </w:pPr>
            <w:r w:rsidRPr="007F7110">
              <w:rPr>
                <w:sz w:val="23"/>
                <w:szCs w:val="23"/>
                <w:lang w:eastAsia="es-CR"/>
              </w:rPr>
              <w:t>₡266 008 278,31</w:t>
            </w:r>
          </w:p>
        </w:tc>
      </w:tr>
      <w:tr w:rsidR="007F7110" w:rsidRPr="007F7110" w14:paraId="2A36CC19" w14:textId="77777777" w:rsidTr="002C53AC">
        <w:trPr>
          <w:trHeight w:val="300"/>
          <w:jc w:val="center"/>
        </w:trPr>
        <w:tc>
          <w:tcPr>
            <w:tcW w:w="2220" w:type="dxa"/>
            <w:shd w:val="clear" w:color="000000" w:fill="FFFFFF"/>
            <w:noWrap/>
            <w:vAlign w:val="bottom"/>
            <w:hideMark/>
          </w:tcPr>
          <w:p w14:paraId="61EB6AB8" w14:textId="77777777" w:rsidR="007F7110" w:rsidRPr="007F7110" w:rsidRDefault="007F7110" w:rsidP="007F7110">
            <w:pPr>
              <w:jc w:val="center"/>
              <w:rPr>
                <w:sz w:val="23"/>
                <w:szCs w:val="23"/>
                <w:lang w:eastAsia="es-CR"/>
              </w:rPr>
            </w:pPr>
            <w:r w:rsidRPr="007F7110">
              <w:rPr>
                <w:sz w:val="23"/>
                <w:szCs w:val="23"/>
                <w:lang w:eastAsia="es-CR"/>
              </w:rPr>
              <w:t>dic-16</w:t>
            </w:r>
          </w:p>
        </w:tc>
        <w:tc>
          <w:tcPr>
            <w:tcW w:w="1200" w:type="dxa"/>
            <w:shd w:val="clear" w:color="000000" w:fill="FFFFFF"/>
            <w:noWrap/>
            <w:vAlign w:val="center"/>
            <w:hideMark/>
          </w:tcPr>
          <w:p w14:paraId="1F6A0BE8" w14:textId="77777777" w:rsidR="007F7110" w:rsidRPr="007F7110" w:rsidRDefault="007F7110" w:rsidP="007F7110">
            <w:pPr>
              <w:jc w:val="center"/>
              <w:rPr>
                <w:sz w:val="23"/>
                <w:szCs w:val="23"/>
                <w:lang w:eastAsia="es-CR"/>
              </w:rPr>
            </w:pPr>
            <w:r w:rsidRPr="007F7110">
              <w:rPr>
                <w:sz w:val="23"/>
                <w:szCs w:val="23"/>
                <w:lang w:eastAsia="es-CR"/>
              </w:rPr>
              <w:t>2864</w:t>
            </w:r>
          </w:p>
        </w:tc>
        <w:tc>
          <w:tcPr>
            <w:tcW w:w="2180" w:type="dxa"/>
            <w:shd w:val="clear" w:color="000000" w:fill="FFFFFF"/>
            <w:noWrap/>
            <w:vAlign w:val="bottom"/>
            <w:hideMark/>
          </w:tcPr>
          <w:p w14:paraId="42578ECF" w14:textId="77777777" w:rsidR="007F7110" w:rsidRPr="007F7110" w:rsidRDefault="007F7110" w:rsidP="007F7110">
            <w:pPr>
              <w:jc w:val="right"/>
              <w:rPr>
                <w:sz w:val="23"/>
                <w:szCs w:val="23"/>
                <w:lang w:eastAsia="es-CR"/>
              </w:rPr>
            </w:pPr>
            <w:r w:rsidRPr="007F7110">
              <w:rPr>
                <w:sz w:val="23"/>
                <w:szCs w:val="23"/>
                <w:lang w:eastAsia="es-CR"/>
              </w:rPr>
              <w:t>₡253 275 549,00</w:t>
            </w:r>
          </w:p>
        </w:tc>
        <w:tc>
          <w:tcPr>
            <w:tcW w:w="2280" w:type="dxa"/>
            <w:shd w:val="clear" w:color="000000" w:fill="FFFFFF"/>
            <w:noWrap/>
            <w:vAlign w:val="bottom"/>
            <w:hideMark/>
          </w:tcPr>
          <w:p w14:paraId="340E78A3" w14:textId="77777777" w:rsidR="007F7110" w:rsidRPr="007F7110" w:rsidRDefault="007F7110" w:rsidP="007F7110">
            <w:pPr>
              <w:jc w:val="right"/>
              <w:rPr>
                <w:sz w:val="23"/>
                <w:szCs w:val="23"/>
                <w:lang w:eastAsia="es-CR"/>
              </w:rPr>
            </w:pPr>
            <w:r w:rsidRPr="007F7110">
              <w:rPr>
                <w:sz w:val="23"/>
                <w:szCs w:val="23"/>
                <w:lang w:eastAsia="es-CR"/>
              </w:rPr>
              <w:t>₡255 178 454,08</w:t>
            </w:r>
          </w:p>
        </w:tc>
      </w:tr>
      <w:tr w:rsidR="007F7110" w:rsidRPr="007F7110" w14:paraId="5A6A9DA3" w14:textId="77777777" w:rsidTr="002C53AC">
        <w:trPr>
          <w:trHeight w:val="300"/>
          <w:jc w:val="center"/>
        </w:trPr>
        <w:tc>
          <w:tcPr>
            <w:tcW w:w="2220" w:type="dxa"/>
            <w:shd w:val="clear" w:color="000000" w:fill="FFFFFF"/>
            <w:noWrap/>
            <w:vAlign w:val="bottom"/>
            <w:hideMark/>
          </w:tcPr>
          <w:p w14:paraId="1340AE7B" w14:textId="77777777" w:rsidR="007F7110" w:rsidRPr="007F7110" w:rsidRDefault="007F7110" w:rsidP="007F7110">
            <w:pPr>
              <w:jc w:val="center"/>
              <w:rPr>
                <w:sz w:val="23"/>
                <w:szCs w:val="23"/>
                <w:lang w:eastAsia="es-CR"/>
              </w:rPr>
            </w:pPr>
            <w:r w:rsidRPr="007F7110">
              <w:rPr>
                <w:sz w:val="23"/>
                <w:szCs w:val="23"/>
                <w:lang w:eastAsia="es-CR"/>
              </w:rPr>
              <w:t>ene-17</w:t>
            </w:r>
          </w:p>
        </w:tc>
        <w:tc>
          <w:tcPr>
            <w:tcW w:w="1200" w:type="dxa"/>
            <w:shd w:val="clear" w:color="000000" w:fill="FFFFFF"/>
            <w:noWrap/>
            <w:vAlign w:val="center"/>
            <w:hideMark/>
          </w:tcPr>
          <w:p w14:paraId="33725E88" w14:textId="77777777" w:rsidR="007F7110" w:rsidRPr="007F7110" w:rsidRDefault="007F7110" w:rsidP="007F7110">
            <w:pPr>
              <w:jc w:val="center"/>
              <w:rPr>
                <w:sz w:val="23"/>
                <w:szCs w:val="23"/>
                <w:lang w:eastAsia="es-CR"/>
              </w:rPr>
            </w:pPr>
            <w:r w:rsidRPr="007F7110">
              <w:rPr>
                <w:sz w:val="23"/>
                <w:szCs w:val="23"/>
                <w:lang w:eastAsia="es-CR"/>
              </w:rPr>
              <w:t>3232</w:t>
            </w:r>
          </w:p>
        </w:tc>
        <w:tc>
          <w:tcPr>
            <w:tcW w:w="2180" w:type="dxa"/>
            <w:shd w:val="clear" w:color="000000" w:fill="FFFFFF"/>
            <w:noWrap/>
            <w:vAlign w:val="bottom"/>
            <w:hideMark/>
          </w:tcPr>
          <w:p w14:paraId="45A14393" w14:textId="77777777" w:rsidR="007F7110" w:rsidRPr="007F7110" w:rsidRDefault="007F7110" w:rsidP="007F7110">
            <w:pPr>
              <w:jc w:val="right"/>
              <w:rPr>
                <w:sz w:val="23"/>
                <w:szCs w:val="23"/>
                <w:lang w:eastAsia="es-CR"/>
              </w:rPr>
            </w:pPr>
            <w:r w:rsidRPr="007F7110">
              <w:rPr>
                <w:sz w:val="23"/>
                <w:szCs w:val="23"/>
                <w:lang w:eastAsia="es-CR"/>
              </w:rPr>
              <w:t>₡434 983 549,96</w:t>
            </w:r>
          </w:p>
        </w:tc>
        <w:tc>
          <w:tcPr>
            <w:tcW w:w="2280" w:type="dxa"/>
            <w:shd w:val="clear" w:color="000000" w:fill="FFFFFF"/>
            <w:noWrap/>
            <w:vAlign w:val="bottom"/>
            <w:hideMark/>
          </w:tcPr>
          <w:p w14:paraId="56AA32C5" w14:textId="77777777" w:rsidR="007F7110" w:rsidRPr="007F7110" w:rsidRDefault="007F7110" w:rsidP="007F7110">
            <w:pPr>
              <w:jc w:val="right"/>
              <w:rPr>
                <w:sz w:val="23"/>
                <w:szCs w:val="23"/>
                <w:lang w:eastAsia="es-CR"/>
              </w:rPr>
            </w:pPr>
            <w:r w:rsidRPr="007F7110">
              <w:rPr>
                <w:sz w:val="23"/>
                <w:szCs w:val="23"/>
                <w:lang w:eastAsia="es-CR"/>
              </w:rPr>
              <w:t>₡349 822 889,28</w:t>
            </w:r>
          </w:p>
        </w:tc>
      </w:tr>
      <w:tr w:rsidR="007F7110" w:rsidRPr="007F7110" w14:paraId="77701B19" w14:textId="77777777" w:rsidTr="002C53AC">
        <w:trPr>
          <w:trHeight w:val="300"/>
          <w:jc w:val="center"/>
        </w:trPr>
        <w:tc>
          <w:tcPr>
            <w:tcW w:w="2220" w:type="dxa"/>
            <w:shd w:val="clear" w:color="000000" w:fill="FFFFFF"/>
            <w:noWrap/>
            <w:vAlign w:val="bottom"/>
            <w:hideMark/>
          </w:tcPr>
          <w:p w14:paraId="472E4989" w14:textId="77777777" w:rsidR="007F7110" w:rsidRPr="007F7110" w:rsidRDefault="007F7110" w:rsidP="007F7110">
            <w:pPr>
              <w:jc w:val="center"/>
              <w:rPr>
                <w:sz w:val="23"/>
                <w:szCs w:val="23"/>
                <w:lang w:eastAsia="es-CR"/>
              </w:rPr>
            </w:pPr>
            <w:r w:rsidRPr="007F7110">
              <w:rPr>
                <w:sz w:val="23"/>
                <w:szCs w:val="23"/>
                <w:lang w:eastAsia="es-CR"/>
              </w:rPr>
              <w:t>feb-17</w:t>
            </w:r>
          </w:p>
        </w:tc>
        <w:tc>
          <w:tcPr>
            <w:tcW w:w="1200" w:type="dxa"/>
            <w:shd w:val="clear" w:color="000000" w:fill="FFFFFF"/>
            <w:noWrap/>
            <w:vAlign w:val="center"/>
            <w:hideMark/>
          </w:tcPr>
          <w:p w14:paraId="55C7E602" w14:textId="77777777" w:rsidR="007F7110" w:rsidRPr="007F7110" w:rsidRDefault="007F7110" w:rsidP="007F7110">
            <w:pPr>
              <w:jc w:val="center"/>
              <w:rPr>
                <w:sz w:val="23"/>
                <w:szCs w:val="23"/>
                <w:lang w:eastAsia="es-CR"/>
              </w:rPr>
            </w:pPr>
            <w:r w:rsidRPr="007F7110">
              <w:rPr>
                <w:sz w:val="23"/>
                <w:szCs w:val="23"/>
                <w:lang w:eastAsia="es-CR"/>
              </w:rPr>
              <w:t>3013</w:t>
            </w:r>
          </w:p>
        </w:tc>
        <w:tc>
          <w:tcPr>
            <w:tcW w:w="2180" w:type="dxa"/>
            <w:shd w:val="clear" w:color="000000" w:fill="FFFFFF"/>
            <w:noWrap/>
            <w:vAlign w:val="bottom"/>
            <w:hideMark/>
          </w:tcPr>
          <w:p w14:paraId="70CFC160" w14:textId="77777777" w:rsidR="007F7110" w:rsidRPr="007F7110" w:rsidRDefault="007F7110" w:rsidP="007F7110">
            <w:pPr>
              <w:jc w:val="right"/>
              <w:rPr>
                <w:sz w:val="23"/>
                <w:szCs w:val="23"/>
                <w:lang w:eastAsia="es-CR"/>
              </w:rPr>
            </w:pPr>
            <w:r w:rsidRPr="007F7110">
              <w:rPr>
                <w:sz w:val="23"/>
                <w:szCs w:val="23"/>
                <w:lang w:eastAsia="es-CR"/>
              </w:rPr>
              <w:t>₡262 755 142,00</w:t>
            </w:r>
          </w:p>
        </w:tc>
        <w:tc>
          <w:tcPr>
            <w:tcW w:w="2280" w:type="dxa"/>
            <w:shd w:val="clear" w:color="000000" w:fill="FFFFFF"/>
            <w:noWrap/>
            <w:vAlign w:val="bottom"/>
            <w:hideMark/>
          </w:tcPr>
          <w:p w14:paraId="6D3A7A3B" w14:textId="77777777" w:rsidR="007F7110" w:rsidRPr="007F7110" w:rsidRDefault="007F7110" w:rsidP="007F7110">
            <w:pPr>
              <w:jc w:val="right"/>
              <w:rPr>
                <w:sz w:val="23"/>
                <w:szCs w:val="23"/>
                <w:lang w:eastAsia="es-CR"/>
              </w:rPr>
            </w:pPr>
            <w:r w:rsidRPr="007F7110">
              <w:rPr>
                <w:sz w:val="23"/>
                <w:szCs w:val="23"/>
                <w:lang w:eastAsia="es-CR"/>
              </w:rPr>
              <w:t>₡305 128 094,09</w:t>
            </w:r>
          </w:p>
        </w:tc>
      </w:tr>
      <w:tr w:rsidR="007F7110" w:rsidRPr="007F7110" w14:paraId="2AFEA8A2" w14:textId="77777777" w:rsidTr="002C53AC">
        <w:trPr>
          <w:trHeight w:val="300"/>
          <w:jc w:val="center"/>
        </w:trPr>
        <w:tc>
          <w:tcPr>
            <w:tcW w:w="2220" w:type="dxa"/>
            <w:shd w:val="clear" w:color="000000" w:fill="FFFFFF"/>
            <w:noWrap/>
            <w:vAlign w:val="bottom"/>
            <w:hideMark/>
          </w:tcPr>
          <w:p w14:paraId="22CC7D0E" w14:textId="77777777" w:rsidR="007F7110" w:rsidRPr="007F7110" w:rsidRDefault="007F7110" w:rsidP="007F7110">
            <w:pPr>
              <w:jc w:val="center"/>
              <w:rPr>
                <w:sz w:val="23"/>
                <w:szCs w:val="23"/>
                <w:lang w:eastAsia="es-CR"/>
              </w:rPr>
            </w:pPr>
            <w:r w:rsidRPr="007F7110">
              <w:rPr>
                <w:sz w:val="23"/>
                <w:szCs w:val="23"/>
                <w:lang w:eastAsia="es-CR"/>
              </w:rPr>
              <w:t>mar-17</w:t>
            </w:r>
          </w:p>
        </w:tc>
        <w:tc>
          <w:tcPr>
            <w:tcW w:w="1200" w:type="dxa"/>
            <w:shd w:val="clear" w:color="000000" w:fill="FFFFFF"/>
            <w:noWrap/>
            <w:vAlign w:val="center"/>
            <w:hideMark/>
          </w:tcPr>
          <w:p w14:paraId="19E63604" w14:textId="77777777" w:rsidR="007F7110" w:rsidRPr="007F7110" w:rsidRDefault="007F7110" w:rsidP="007F7110">
            <w:pPr>
              <w:jc w:val="center"/>
              <w:rPr>
                <w:sz w:val="23"/>
                <w:szCs w:val="23"/>
                <w:lang w:eastAsia="es-CR"/>
              </w:rPr>
            </w:pPr>
            <w:r w:rsidRPr="007F7110">
              <w:rPr>
                <w:sz w:val="23"/>
                <w:szCs w:val="23"/>
                <w:lang w:eastAsia="es-CR"/>
              </w:rPr>
              <w:t>3649</w:t>
            </w:r>
          </w:p>
        </w:tc>
        <w:tc>
          <w:tcPr>
            <w:tcW w:w="2180" w:type="dxa"/>
            <w:shd w:val="clear" w:color="000000" w:fill="FFFFFF"/>
            <w:noWrap/>
            <w:vAlign w:val="bottom"/>
            <w:hideMark/>
          </w:tcPr>
          <w:p w14:paraId="2FB2E636" w14:textId="77777777" w:rsidR="007F7110" w:rsidRPr="007F7110" w:rsidRDefault="007F7110" w:rsidP="007F7110">
            <w:pPr>
              <w:jc w:val="right"/>
              <w:rPr>
                <w:sz w:val="23"/>
                <w:szCs w:val="23"/>
                <w:lang w:eastAsia="es-CR"/>
              </w:rPr>
            </w:pPr>
            <w:r w:rsidRPr="007F7110">
              <w:rPr>
                <w:sz w:val="23"/>
                <w:szCs w:val="23"/>
                <w:lang w:eastAsia="es-CR"/>
              </w:rPr>
              <w:t>₡343 843 983,30</w:t>
            </w:r>
          </w:p>
        </w:tc>
        <w:tc>
          <w:tcPr>
            <w:tcW w:w="2280" w:type="dxa"/>
            <w:shd w:val="clear" w:color="000000" w:fill="FFFFFF"/>
            <w:noWrap/>
            <w:vAlign w:val="bottom"/>
            <w:hideMark/>
          </w:tcPr>
          <w:p w14:paraId="7D366647" w14:textId="77777777" w:rsidR="007F7110" w:rsidRPr="007F7110" w:rsidRDefault="007F7110" w:rsidP="007F7110">
            <w:pPr>
              <w:jc w:val="right"/>
              <w:rPr>
                <w:sz w:val="23"/>
                <w:szCs w:val="23"/>
                <w:lang w:eastAsia="es-CR"/>
              </w:rPr>
            </w:pPr>
            <w:r w:rsidRPr="007F7110">
              <w:rPr>
                <w:sz w:val="23"/>
                <w:szCs w:val="23"/>
                <w:lang w:eastAsia="es-CR"/>
              </w:rPr>
              <w:t>₡341 870 709,95</w:t>
            </w:r>
          </w:p>
        </w:tc>
      </w:tr>
      <w:tr w:rsidR="007F7110" w:rsidRPr="007F7110" w14:paraId="23830584" w14:textId="77777777" w:rsidTr="002C53AC">
        <w:trPr>
          <w:trHeight w:val="300"/>
          <w:jc w:val="center"/>
        </w:trPr>
        <w:tc>
          <w:tcPr>
            <w:tcW w:w="2220" w:type="dxa"/>
            <w:shd w:val="clear" w:color="000000" w:fill="FFFFFF"/>
            <w:noWrap/>
            <w:vAlign w:val="bottom"/>
            <w:hideMark/>
          </w:tcPr>
          <w:p w14:paraId="069805A1" w14:textId="77777777" w:rsidR="007F7110" w:rsidRPr="007F7110" w:rsidRDefault="007F7110" w:rsidP="007F7110">
            <w:pPr>
              <w:jc w:val="center"/>
              <w:rPr>
                <w:sz w:val="23"/>
                <w:szCs w:val="23"/>
                <w:lang w:eastAsia="es-CR"/>
              </w:rPr>
            </w:pPr>
            <w:r w:rsidRPr="007F7110">
              <w:rPr>
                <w:sz w:val="23"/>
                <w:szCs w:val="23"/>
                <w:lang w:eastAsia="es-CR"/>
              </w:rPr>
              <w:t>abr-17</w:t>
            </w:r>
          </w:p>
        </w:tc>
        <w:tc>
          <w:tcPr>
            <w:tcW w:w="1200" w:type="dxa"/>
            <w:shd w:val="clear" w:color="000000" w:fill="FFFFFF"/>
            <w:noWrap/>
            <w:vAlign w:val="center"/>
            <w:hideMark/>
          </w:tcPr>
          <w:p w14:paraId="111C9C80" w14:textId="77777777" w:rsidR="007F7110" w:rsidRPr="007F7110" w:rsidRDefault="007F7110" w:rsidP="007F7110">
            <w:pPr>
              <w:jc w:val="center"/>
              <w:rPr>
                <w:sz w:val="23"/>
                <w:szCs w:val="23"/>
                <w:lang w:eastAsia="es-CR"/>
              </w:rPr>
            </w:pPr>
            <w:r w:rsidRPr="007F7110">
              <w:rPr>
                <w:sz w:val="23"/>
                <w:szCs w:val="23"/>
                <w:lang w:eastAsia="es-CR"/>
              </w:rPr>
              <w:t>2719</w:t>
            </w:r>
          </w:p>
        </w:tc>
        <w:tc>
          <w:tcPr>
            <w:tcW w:w="2180" w:type="dxa"/>
            <w:shd w:val="clear" w:color="000000" w:fill="FFFFFF"/>
            <w:noWrap/>
            <w:vAlign w:val="bottom"/>
            <w:hideMark/>
          </w:tcPr>
          <w:p w14:paraId="11AC9805" w14:textId="77777777" w:rsidR="007F7110" w:rsidRPr="007F7110" w:rsidRDefault="007F7110" w:rsidP="007F7110">
            <w:pPr>
              <w:jc w:val="right"/>
              <w:rPr>
                <w:sz w:val="23"/>
                <w:szCs w:val="23"/>
                <w:lang w:eastAsia="es-CR"/>
              </w:rPr>
            </w:pPr>
            <w:r w:rsidRPr="007F7110">
              <w:rPr>
                <w:sz w:val="23"/>
                <w:szCs w:val="23"/>
                <w:lang w:eastAsia="es-CR"/>
              </w:rPr>
              <w:t>₡259 715 987,86</w:t>
            </w:r>
          </w:p>
        </w:tc>
        <w:tc>
          <w:tcPr>
            <w:tcW w:w="2280" w:type="dxa"/>
            <w:shd w:val="clear" w:color="000000" w:fill="FFFFFF"/>
            <w:noWrap/>
            <w:vAlign w:val="bottom"/>
            <w:hideMark/>
          </w:tcPr>
          <w:p w14:paraId="2550B02A" w14:textId="77777777" w:rsidR="007F7110" w:rsidRPr="007F7110" w:rsidRDefault="007F7110" w:rsidP="007F7110">
            <w:pPr>
              <w:jc w:val="right"/>
              <w:rPr>
                <w:sz w:val="23"/>
                <w:szCs w:val="23"/>
                <w:lang w:eastAsia="es-CR"/>
              </w:rPr>
            </w:pPr>
            <w:r w:rsidRPr="007F7110">
              <w:rPr>
                <w:sz w:val="23"/>
                <w:szCs w:val="23"/>
                <w:lang w:eastAsia="es-CR"/>
              </w:rPr>
              <w:t>₡269 121 544,68</w:t>
            </w:r>
          </w:p>
        </w:tc>
      </w:tr>
      <w:tr w:rsidR="007F7110" w:rsidRPr="007F7110" w14:paraId="4C62E680" w14:textId="77777777" w:rsidTr="002C53AC">
        <w:trPr>
          <w:trHeight w:val="300"/>
          <w:jc w:val="center"/>
        </w:trPr>
        <w:tc>
          <w:tcPr>
            <w:tcW w:w="2220" w:type="dxa"/>
            <w:shd w:val="clear" w:color="000000" w:fill="FFFFFF"/>
            <w:noWrap/>
            <w:vAlign w:val="bottom"/>
            <w:hideMark/>
          </w:tcPr>
          <w:p w14:paraId="74774CA7" w14:textId="77777777" w:rsidR="007F7110" w:rsidRPr="007F7110" w:rsidRDefault="007F7110" w:rsidP="007F7110">
            <w:pPr>
              <w:jc w:val="center"/>
              <w:rPr>
                <w:sz w:val="23"/>
                <w:szCs w:val="23"/>
                <w:lang w:eastAsia="es-CR"/>
              </w:rPr>
            </w:pPr>
            <w:r w:rsidRPr="007F7110">
              <w:rPr>
                <w:sz w:val="23"/>
                <w:szCs w:val="23"/>
                <w:lang w:eastAsia="es-CR"/>
              </w:rPr>
              <w:t>may-17</w:t>
            </w:r>
          </w:p>
        </w:tc>
        <w:tc>
          <w:tcPr>
            <w:tcW w:w="1200" w:type="dxa"/>
            <w:shd w:val="clear" w:color="000000" w:fill="FFFFFF"/>
            <w:noWrap/>
            <w:vAlign w:val="center"/>
            <w:hideMark/>
          </w:tcPr>
          <w:p w14:paraId="1FC4893F" w14:textId="77777777" w:rsidR="007F7110" w:rsidRPr="007F7110" w:rsidRDefault="007F7110" w:rsidP="007F7110">
            <w:pPr>
              <w:jc w:val="center"/>
              <w:rPr>
                <w:sz w:val="23"/>
                <w:szCs w:val="23"/>
                <w:lang w:eastAsia="es-CR"/>
              </w:rPr>
            </w:pPr>
            <w:r w:rsidRPr="007F7110">
              <w:rPr>
                <w:sz w:val="23"/>
                <w:szCs w:val="23"/>
                <w:lang w:eastAsia="es-CR"/>
              </w:rPr>
              <w:t>3181</w:t>
            </w:r>
          </w:p>
        </w:tc>
        <w:tc>
          <w:tcPr>
            <w:tcW w:w="2180" w:type="dxa"/>
            <w:shd w:val="clear" w:color="000000" w:fill="FFFFFF"/>
            <w:noWrap/>
            <w:vAlign w:val="bottom"/>
            <w:hideMark/>
          </w:tcPr>
          <w:p w14:paraId="51D202FD" w14:textId="77777777" w:rsidR="007F7110" w:rsidRPr="007F7110" w:rsidRDefault="007F7110" w:rsidP="007F7110">
            <w:pPr>
              <w:jc w:val="right"/>
              <w:rPr>
                <w:sz w:val="23"/>
                <w:szCs w:val="23"/>
                <w:lang w:eastAsia="es-CR"/>
              </w:rPr>
            </w:pPr>
            <w:r w:rsidRPr="007F7110">
              <w:rPr>
                <w:sz w:val="23"/>
                <w:szCs w:val="23"/>
                <w:lang w:eastAsia="es-CR"/>
              </w:rPr>
              <w:t>₡290 437 351,27</w:t>
            </w:r>
          </w:p>
        </w:tc>
        <w:tc>
          <w:tcPr>
            <w:tcW w:w="2280" w:type="dxa"/>
            <w:shd w:val="clear" w:color="000000" w:fill="FFFFFF"/>
            <w:noWrap/>
            <w:vAlign w:val="bottom"/>
            <w:hideMark/>
          </w:tcPr>
          <w:p w14:paraId="00C97A3B" w14:textId="77777777" w:rsidR="007F7110" w:rsidRPr="007F7110" w:rsidRDefault="007F7110" w:rsidP="007F7110">
            <w:pPr>
              <w:jc w:val="right"/>
              <w:rPr>
                <w:sz w:val="23"/>
                <w:szCs w:val="23"/>
                <w:lang w:eastAsia="es-CR"/>
              </w:rPr>
            </w:pPr>
            <w:r w:rsidRPr="007F7110">
              <w:rPr>
                <w:sz w:val="23"/>
                <w:szCs w:val="23"/>
                <w:lang w:eastAsia="es-CR"/>
              </w:rPr>
              <w:t>₡273 632 324,92</w:t>
            </w:r>
          </w:p>
        </w:tc>
      </w:tr>
      <w:tr w:rsidR="007F7110" w:rsidRPr="007F7110" w14:paraId="2A38F7C3" w14:textId="77777777" w:rsidTr="002C53AC">
        <w:trPr>
          <w:trHeight w:val="300"/>
          <w:jc w:val="center"/>
        </w:trPr>
        <w:tc>
          <w:tcPr>
            <w:tcW w:w="2220" w:type="dxa"/>
            <w:shd w:val="clear" w:color="000000" w:fill="FFFFFF"/>
            <w:noWrap/>
            <w:vAlign w:val="bottom"/>
            <w:hideMark/>
          </w:tcPr>
          <w:p w14:paraId="093197C4" w14:textId="77777777" w:rsidR="007F7110" w:rsidRPr="007F7110" w:rsidRDefault="007F7110" w:rsidP="007F7110">
            <w:pPr>
              <w:jc w:val="center"/>
              <w:rPr>
                <w:sz w:val="23"/>
                <w:szCs w:val="23"/>
                <w:lang w:eastAsia="es-CR"/>
              </w:rPr>
            </w:pPr>
            <w:r w:rsidRPr="007F7110">
              <w:rPr>
                <w:sz w:val="23"/>
                <w:szCs w:val="23"/>
                <w:lang w:eastAsia="es-CR"/>
              </w:rPr>
              <w:t>jun-17</w:t>
            </w:r>
          </w:p>
        </w:tc>
        <w:tc>
          <w:tcPr>
            <w:tcW w:w="1200" w:type="dxa"/>
            <w:shd w:val="clear" w:color="000000" w:fill="FFFFFF"/>
            <w:noWrap/>
            <w:vAlign w:val="center"/>
            <w:hideMark/>
          </w:tcPr>
          <w:p w14:paraId="4E980249" w14:textId="77777777" w:rsidR="007F7110" w:rsidRPr="007F7110" w:rsidRDefault="007F7110" w:rsidP="007F7110">
            <w:pPr>
              <w:jc w:val="center"/>
              <w:rPr>
                <w:sz w:val="23"/>
                <w:szCs w:val="23"/>
                <w:lang w:eastAsia="es-CR"/>
              </w:rPr>
            </w:pPr>
            <w:r w:rsidRPr="007F7110">
              <w:rPr>
                <w:sz w:val="23"/>
                <w:szCs w:val="23"/>
                <w:lang w:eastAsia="es-CR"/>
              </w:rPr>
              <w:t>3722</w:t>
            </w:r>
          </w:p>
        </w:tc>
        <w:tc>
          <w:tcPr>
            <w:tcW w:w="2180" w:type="dxa"/>
            <w:shd w:val="clear" w:color="000000" w:fill="FFFFFF"/>
            <w:noWrap/>
            <w:vAlign w:val="bottom"/>
            <w:hideMark/>
          </w:tcPr>
          <w:p w14:paraId="389C7A52" w14:textId="77777777" w:rsidR="007F7110" w:rsidRPr="007F7110" w:rsidRDefault="007F7110" w:rsidP="007F7110">
            <w:pPr>
              <w:jc w:val="right"/>
              <w:rPr>
                <w:sz w:val="23"/>
                <w:szCs w:val="23"/>
                <w:lang w:eastAsia="es-CR"/>
              </w:rPr>
            </w:pPr>
            <w:r w:rsidRPr="007F7110">
              <w:rPr>
                <w:sz w:val="23"/>
                <w:szCs w:val="23"/>
                <w:lang w:eastAsia="es-CR"/>
              </w:rPr>
              <w:t>₡337 513 309,41</w:t>
            </w:r>
          </w:p>
        </w:tc>
        <w:tc>
          <w:tcPr>
            <w:tcW w:w="2280" w:type="dxa"/>
            <w:shd w:val="clear" w:color="000000" w:fill="FFFFFF"/>
            <w:noWrap/>
            <w:vAlign w:val="bottom"/>
            <w:hideMark/>
          </w:tcPr>
          <w:p w14:paraId="660D606C" w14:textId="77777777" w:rsidR="007F7110" w:rsidRPr="007F7110" w:rsidRDefault="007F7110" w:rsidP="007F7110">
            <w:pPr>
              <w:jc w:val="right"/>
              <w:rPr>
                <w:sz w:val="23"/>
                <w:szCs w:val="23"/>
                <w:lang w:eastAsia="es-CR"/>
              </w:rPr>
            </w:pPr>
            <w:r w:rsidRPr="007F7110">
              <w:rPr>
                <w:sz w:val="23"/>
                <w:szCs w:val="23"/>
                <w:lang w:eastAsia="es-CR"/>
              </w:rPr>
              <w:t>₡318 901 103,43</w:t>
            </w:r>
          </w:p>
        </w:tc>
      </w:tr>
      <w:tr w:rsidR="007F7110" w:rsidRPr="007F7110" w14:paraId="6B6AE941" w14:textId="77777777" w:rsidTr="002C53AC">
        <w:trPr>
          <w:trHeight w:val="300"/>
          <w:jc w:val="center"/>
        </w:trPr>
        <w:tc>
          <w:tcPr>
            <w:tcW w:w="2220" w:type="dxa"/>
            <w:shd w:val="clear" w:color="000000" w:fill="FFFFFF"/>
            <w:noWrap/>
            <w:vAlign w:val="bottom"/>
            <w:hideMark/>
          </w:tcPr>
          <w:p w14:paraId="6685B639" w14:textId="77777777" w:rsidR="007F7110" w:rsidRPr="007F7110" w:rsidRDefault="007F7110" w:rsidP="007F7110">
            <w:pPr>
              <w:jc w:val="center"/>
              <w:rPr>
                <w:sz w:val="23"/>
                <w:szCs w:val="23"/>
                <w:lang w:eastAsia="es-CR"/>
              </w:rPr>
            </w:pPr>
            <w:r w:rsidRPr="007F7110">
              <w:rPr>
                <w:sz w:val="23"/>
                <w:szCs w:val="23"/>
                <w:lang w:eastAsia="es-CR"/>
              </w:rPr>
              <w:t>jul-17</w:t>
            </w:r>
          </w:p>
        </w:tc>
        <w:tc>
          <w:tcPr>
            <w:tcW w:w="1200" w:type="dxa"/>
            <w:shd w:val="clear" w:color="000000" w:fill="FFFFFF"/>
            <w:noWrap/>
            <w:vAlign w:val="center"/>
            <w:hideMark/>
          </w:tcPr>
          <w:p w14:paraId="32ACA65D" w14:textId="77777777" w:rsidR="007F7110" w:rsidRPr="007F7110" w:rsidRDefault="007F7110" w:rsidP="007F7110">
            <w:pPr>
              <w:jc w:val="center"/>
              <w:rPr>
                <w:sz w:val="23"/>
                <w:szCs w:val="23"/>
                <w:lang w:eastAsia="es-CR"/>
              </w:rPr>
            </w:pPr>
            <w:r w:rsidRPr="007F7110">
              <w:rPr>
                <w:sz w:val="23"/>
                <w:szCs w:val="23"/>
                <w:lang w:eastAsia="es-CR"/>
              </w:rPr>
              <w:t>3777</w:t>
            </w:r>
          </w:p>
        </w:tc>
        <w:tc>
          <w:tcPr>
            <w:tcW w:w="2180" w:type="dxa"/>
            <w:shd w:val="clear" w:color="000000" w:fill="FFFFFF"/>
            <w:noWrap/>
            <w:vAlign w:val="bottom"/>
            <w:hideMark/>
          </w:tcPr>
          <w:p w14:paraId="247708B7" w14:textId="77777777" w:rsidR="007F7110" w:rsidRPr="007F7110" w:rsidRDefault="007F7110" w:rsidP="007F7110">
            <w:pPr>
              <w:jc w:val="right"/>
              <w:rPr>
                <w:sz w:val="23"/>
                <w:szCs w:val="23"/>
                <w:lang w:eastAsia="es-CR"/>
              </w:rPr>
            </w:pPr>
            <w:r w:rsidRPr="007F7110">
              <w:rPr>
                <w:sz w:val="23"/>
                <w:szCs w:val="23"/>
                <w:lang w:eastAsia="es-CR"/>
              </w:rPr>
              <w:t>₡345 211 262,26</w:t>
            </w:r>
          </w:p>
        </w:tc>
        <w:tc>
          <w:tcPr>
            <w:tcW w:w="2280" w:type="dxa"/>
            <w:shd w:val="clear" w:color="000000" w:fill="FFFFFF"/>
            <w:noWrap/>
            <w:vAlign w:val="bottom"/>
            <w:hideMark/>
          </w:tcPr>
          <w:p w14:paraId="05962089" w14:textId="77777777" w:rsidR="007F7110" w:rsidRPr="007F7110" w:rsidRDefault="007F7110" w:rsidP="007F7110">
            <w:pPr>
              <w:jc w:val="right"/>
              <w:rPr>
                <w:sz w:val="23"/>
                <w:szCs w:val="23"/>
                <w:lang w:eastAsia="es-CR"/>
              </w:rPr>
            </w:pPr>
            <w:r w:rsidRPr="007F7110">
              <w:rPr>
                <w:sz w:val="23"/>
                <w:szCs w:val="23"/>
                <w:lang w:eastAsia="es-CR"/>
              </w:rPr>
              <w:t>₡336 420 583,54</w:t>
            </w:r>
          </w:p>
        </w:tc>
      </w:tr>
      <w:tr w:rsidR="007F7110" w:rsidRPr="007F7110" w14:paraId="2065ABE0" w14:textId="77777777" w:rsidTr="002C53AC">
        <w:trPr>
          <w:trHeight w:val="300"/>
          <w:jc w:val="center"/>
        </w:trPr>
        <w:tc>
          <w:tcPr>
            <w:tcW w:w="2220" w:type="dxa"/>
            <w:shd w:val="clear" w:color="000000" w:fill="FFFFFF"/>
            <w:noWrap/>
            <w:vAlign w:val="bottom"/>
            <w:hideMark/>
          </w:tcPr>
          <w:p w14:paraId="7F83595F" w14:textId="77777777" w:rsidR="007F7110" w:rsidRPr="007F7110" w:rsidRDefault="007F7110" w:rsidP="007F7110">
            <w:pPr>
              <w:jc w:val="center"/>
              <w:rPr>
                <w:sz w:val="23"/>
                <w:szCs w:val="23"/>
                <w:lang w:eastAsia="es-CR"/>
              </w:rPr>
            </w:pPr>
            <w:r w:rsidRPr="007F7110">
              <w:rPr>
                <w:sz w:val="23"/>
                <w:szCs w:val="23"/>
                <w:lang w:eastAsia="es-CR"/>
              </w:rPr>
              <w:t>ago-17</w:t>
            </w:r>
          </w:p>
        </w:tc>
        <w:tc>
          <w:tcPr>
            <w:tcW w:w="1200" w:type="dxa"/>
            <w:shd w:val="clear" w:color="000000" w:fill="FFFFFF"/>
            <w:noWrap/>
            <w:vAlign w:val="center"/>
            <w:hideMark/>
          </w:tcPr>
          <w:p w14:paraId="6D088DF7" w14:textId="77777777" w:rsidR="007F7110" w:rsidRPr="007F7110" w:rsidRDefault="007F7110" w:rsidP="007F7110">
            <w:pPr>
              <w:jc w:val="center"/>
              <w:rPr>
                <w:sz w:val="23"/>
                <w:szCs w:val="23"/>
                <w:lang w:eastAsia="es-CR"/>
              </w:rPr>
            </w:pPr>
            <w:r w:rsidRPr="007F7110">
              <w:rPr>
                <w:sz w:val="23"/>
                <w:szCs w:val="23"/>
                <w:lang w:eastAsia="es-CR"/>
              </w:rPr>
              <w:t>2921</w:t>
            </w:r>
          </w:p>
        </w:tc>
        <w:tc>
          <w:tcPr>
            <w:tcW w:w="2180" w:type="dxa"/>
            <w:shd w:val="clear" w:color="000000" w:fill="FFFFFF"/>
            <w:noWrap/>
            <w:vAlign w:val="bottom"/>
            <w:hideMark/>
          </w:tcPr>
          <w:p w14:paraId="7C3B31B1" w14:textId="77777777" w:rsidR="007F7110" w:rsidRPr="007F7110" w:rsidRDefault="007F7110" w:rsidP="007F7110">
            <w:pPr>
              <w:jc w:val="right"/>
              <w:rPr>
                <w:sz w:val="23"/>
                <w:szCs w:val="23"/>
                <w:lang w:eastAsia="es-CR"/>
              </w:rPr>
            </w:pPr>
            <w:r w:rsidRPr="007F7110">
              <w:rPr>
                <w:sz w:val="23"/>
                <w:szCs w:val="23"/>
                <w:lang w:eastAsia="es-CR"/>
              </w:rPr>
              <w:t>₡272 564 998,04</w:t>
            </w:r>
          </w:p>
        </w:tc>
        <w:tc>
          <w:tcPr>
            <w:tcW w:w="2280" w:type="dxa"/>
            <w:shd w:val="clear" w:color="000000" w:fill="FFFFFF"/>
            <w:noWrap/>
            <w:vAlign w:val="bottom"/>
            <w:hideMark/>
          </w:tcPr>
          <w:p w14:paraId="05EE41F9" w14:textId="77777777" w:rsidR="007F7110" w:rsidRPr="007F7110" w:rsidRDefault="007F7110" w:rsidP="007F7110">
            <w:pPr>
              <w:jc w:val="right"/>
              <w:rPr>
                <w:sz w:val="23"/>
                <w:szCs w:val="23"/>
                <w:lang w:eastAsia="es-CR"/>
              </w:rPr>
            </w:pPr>
            <w:r w:rsidRPr="007F7110">
              <w:rPr>
                <w:sz w:val="23"/>
                <w:szCs w:val="23"/>
                <w:lang w:eastAsia="es-CR"/>
              </w:rPr>
              <w:t>₡282 413 352,51</w:t>
            </w:r>
          </w:p>
        </w:tc>
      </w:tr>
      <w:tr w:rsidR="007F7110" w:rsidRPr="007F7110" w14:paraId="47AEE85E" w14:textId="77777777" w:rsidTr="002C53AC">
        <w:trPr>
          <w:trHeight w:val="300"/>
          <w:jc w:val="center"/>
        </w:trPr>
        <w:tc>
          <w:tcPr>
            <w:tcW w:w="2220" w:type="dxa"/>
            <w:shd w:val="clear" w:color="000000" w:fill="FFFFFF"/>
            <w:noWrap/>
            <w:vAlign w:val="bottom"/>
            <w:hideMark/>
          </w:tcPr>
          <w:p w14:paraId="777F6F9D" w14:textId="77777777" w:rsidR="007F7110" w:rsidRPr="007F7110" w:rsidRDefault="007F7110" w:rsidP="007F7110">
            <w:pPr>
              <w:jc w:val="center"/>
              <w:rPr>
                <w:sz w:val="23"/>
                <w:szCs w:val="23"/>
                <w:lang w:eastAsia="es-CR"/>
              </w:rPr>
            </w:pPr>
            <w:r w:rsidRPr="007F7110">
              <w:rPr>
                <w:sz w:val="23"/>
                <w:szCs w:val="23"/>
                <w:lang w:eastAsia="es-CR"/>
              </w:rPr>
              <w:t>sep-17</w:t>
            </w:r>
          </w:p>
        </w:tc>
        <w:tc>
          <w:tcPr>
            <w:tcW w:w="1200" w:type="dxa"/>
            <w:shd w:val="clear" w:color="000000" w:fill="FFFFFF"/>
            <w:noWrap/>
            <w:vAlign w:val="center"/>
            <w:hideMark/>
          </w:tcPr>
          <w:p w14:paraId="6EE9BF8F" w14:textId="77777777" w:rsidR="007F7110" w:rsidRPr="007F7110" w:rsidRDefault="007F7110" w:rsidP="007F7110">
            <w:pPr>
              <w:jc w:val="center"/>
              <w:rPr>
                <w:sz w:val="23"/>
                <w:szCs w:val="23"/>
                <w:lang w:eastAsia="es-CR"/>
              </w:rPr>
            </w:pPr>
            <w:r w:rsidRPr="007F7110">
              <w:rPr>
                <w:sz w:val="23"/>
                <w:szCs w:val="23"/>
                <w:lang w:eastAsia="es-CR"/>
              </w:rPr>
              <w:t>3975</w:t>
            </w:r>
          </w:p>
        </w:tc>
        <w:tc>
          <w:tcPr>
            <w:tcW w:w="2180" w:type="dxa"/>
            <w:shd w:val="clear" w:color="000000" w:fill="FFFFFF"/>
            <w:noWrap/>
            <w:vAlign w:val="bottom"/>
            <w:hideMark/>
          </w:tcPr>
          <w:p w14:paraId="1866D5F3" w14:textId="77777777" w:rsidR="007F7110" w:rsidRPr="007F7110" w:rsidRDefault="007F7110" w:rsidP="007F7110">
            <w:pPr>
              <w:jc w:val="right"/>
              <w:rPr>
                <w:sz w:val="23"/>
                <w:szCs w:val="23"/>
                <w:lang w:eastAsia="es-CR"/>
              </w:rPr>
            </w:pPr>
            <w:r w:rsidRPr="007F7110">
              <w:rPr>
                <w:sz w:val="23"/>
                <w:szCs w:val="23"/>
                <w:lang w:eastAsia="es-CR"/>
              </w:rPr>
              <w:t>₡368 064 131,68</w:t>
            </w:r>
          </w:p>
        </w:tc>
        <w:tc>
          <w:tcPr>
            <w:tcW w:w="2280" w:type="dxa"/>
            <w:shd w:val="clear" w:color="000000" w:fill="FFFFFF"/>
            <w:noWrap/>
            <w:vAlign w:val="bottom"/>
            <w:hideMark/>
          </w:tcPr>
          <w:p w14:paraId="3C2A8EA3" w14:textId="77777777" w:rsidR="007F7110" w:rsidRPr="007F7110" w:rsidRDefault="007F7110" w:rsidP="007F7110">
            <w:pPr>
              <w:jc w:val="right"/>
              <w:rPr>
                <w:sz w:val="23"/>
                <w:szCs w:val="23"/>
                <w:lang w:eastAsia="es-CR"/>
              </w:rPr>
            </w:pPr>
            <w:r w:rsidRPr="007F7110">
              <w:rPr>
                <w:sz w:val="23"/>
                <w:szCs w:val="23"/>
                <w:lang w:eastAsia="es-CR"/>
              </w:rPr>
              <w:t>₡346 125 219,32</w:t>
            </w:r>
          </w:p>
        </w:tc>
      </w:tr>
      <w:tr w:rsidR="007F7110" w:rsidRPr="007F7110" w14:paraId="266D39B6" w14:textId="77777777" w:rsidTr="002C53AC">
        <w:trPr>
          <w:trHeight w:val="300"/>
          <w:jc w:val="center"/>
        </w:trPr>
        <w:tc>
          <w:tcPr>
            <w:tcW w:w="2220" w:type="dxa"/>
            <w:shd w:val="clear" w:color="000000" w:fill="FFFFFF"/>
            <w:noWrap/>
            <w:vAlign w:val="bottom"/>
            <w:hideMark/>
          </w:tcPr>
          <w:p w14:paraId="1C15403B" w14:textId="77777777" w:rsidR="007F7110" w:rsidRPr="007F7110" w:rsidRDefault="007F7110" w:rsidP="007F7110">
            <w:pPr>
              <w:jc w:val="center"/>
              <w:rPr>
                <w:sz w:val="23"/>
                <w:szCs w:val="23"/>
                <w:lang w:eastAsia="es-CR"/>
              </w:rPr>
            </w:pPr>
            <w:r w:rsidRPr="007F7110">
              <w:rPr>
                <w:sz w:val="23"/>
                <w:szCs w:val="23"/>
                <w:lang w:eastAsia="es-CR"/>
              </w:rPr>
              <w:t>oct-17</w:t>
            </w:r>
          </w:p>
        </w:tc>
        <w:tc>
          <w:tcPr>
            <w:tcW w:w="1200" w:type="dxa"/>
            <w:shd w:val="clear" w:color="000000" w:fill="FFFFFF"/>
            <w:noWrap/>
            <w:vAlign w:val="center"/>
            <w:hideMark/>
          </w:tcPr>
          <w:p w14:paraId="764DE85A" w14:textId="77777777" w:rsidR="007F7110" w:rsidRPr="007F7110" w:rsidRDefault="007F7110" w:rsidP="007F7110">
            <w:pPr>
              <w:jc w:val="center"/>
              <w:rPr>
                <w:sz w:val="23"/>
                <w:szCs w:val="23"/>
                <w:lang w:eastAsia="es-CR"/>
              </w:rPr>
            </w:pPr>
            <w:r w:rsidRPr="007F7110">
              <w:rPr>
                <w:sz w:val="23"/>
                <w:szCs w:val="23"/>
                <w:lang w:eastAsia="es-CR"/>
              </w:rPr>
              <w:t>3077</w:t>
            </w:r>
          </w:p>
        </w:tc>
        <w:tc>
          <w:tcPr>
            <w:tcW w:w="2180" w:type="dxa"/>
            <w:shd w:val="clear" w:color="000000" w:fill="FFFFFF"/>
            <w:noWrap/>
            <w:vAlign w:val="bottom"/>
            <w:hideMark/>
          </w:tcPr>
          <w:p w14:paraId="25D7CB7E" w14:textId="77777777" w:rsidR="007F7110" w:rsidRPr="007F7110" w:rsidRDefault="007F7110" w:rsidP="007F7110">
            <w:pPr>
              <w:jc w:val="right"/>
              <w:rPr>
                <w:sz w:val="23"/>
                <w:szCs w:val="23"/>
                <w:lang w:eastAsia="es-CR"/>
              </w:rPr>
            </w:pPr>
            <w:r w:rsidRPr="007F7110">
              <w:rPr>
                <w:sz w:val="23"/>
                <w:szCs w:val="23"/>
                <w:lang w:eastAsia="es-CR"/>
              </w:rPr>
              <w:t>₡298 591 237,08</w:t>
            </w:r>
          </w:p>
        </w:tc>
        <w:tc>
          <w:tcPr>
            <w:tcW w:w="2280" w:type="dxa"/>
            <w:shd w:val="clear" w:color="000000" w:fill="FFFFFF"/>
            <w:noWrap/>
            <w:vAlign w:val="bottom"/>
            <w:hideMark/>
          </w:tcPr>
          <w:p w14:paraId="62A671EB" w14:textId="77777777" w:rsidR="007F7110" w:rsidRPr="007F7110" w:rsidRDefault="007F7110" w:rsidP="007F7110">
            <w:pPr>
              <w:jc w:val="right"/>
              <w:rPr>
                <w:sz w:val="23"/>
                <w:szCs w:val="23"/>
                <w:lang w:eastAsia="es-CR"/>
              </w:rPr>
            </w:pPr>
            <w:r w:rsidRPr="007F7110">
              <w:rPr>
                <w:sz w:val="23"/>
                <w:szCs w:val="23"/>
                <w:lang w:eastAsia="es-CR"/>
              </w:rPr>
              <w:t>₡290 418 727,78</w:t>
            </w:r>
          </w:p>
        </w:tc>
      </w:tr>
      <w:tr w:rsidR="007F7110" w:rsidRPr="007F7110" w14:paraId="1BDE7FD0" w14:textId="77777777" w:rsidTr="002C53AC">
        <w:trPr>
          <w:trHeight w:val="300"/>
          <w:jc w:val="center"/>
        </w:trPr>
        <w:tc>
          <w:tcPr>
            <w:tcW w:w="2220" w:type="dxa"/>
            <w:shd w:val="clear" w:color="000000" w:fill="FFFFFF"/>
            <w:noWrap/>
            <w:vAlign w:val="bottom"/>
            <w:hideMark/>
          </w:tcPr>
          <w:p w14:paraId="474BBFD4" w14:textId="77777777" w:rsidR="007F7110" w:rsidRPr="007F7110" w:rsidRDefault="007F7110" w:rsidP="007F7110">
            <w:pPr>
              <w:jc w:val="center"/>
              <w:rPr>
                <w:sz w:val="23"/>
                <w:szCs w:val="23"/>
                <w:lang w:eastAsia="es-CR"/>
              </w:rPr>
            </w:pPr>
            <w:r w:rsidRPr="007F7110">
              <w:rPr>
                <w:sz w:val="23"/>
                <w:szCs w:val="23"/>
                <w:lang w:eastAsia="es-CR"/>
              </w:rPr>
              <w:t>nov-17</w:t>
            </w:r>
          </w:p>
        </w:tc>
        <w:tc>
          <w:tcPr>
            <w:tcW w:w="1200" w:type="dxa"/>
            <w:shd w:val="clear" w:color="000000" w:fill="FFFFFF"/>
            <w:noWrap/>
            <w:vAlign w:val="center"/>
            <w:hideMark/>
          </w:tcPr>
          <w:p w14:paraId="400AF125" w14:textId="77777777" w:rsidR="007F7110" w:rsidRPr="007F7110" w:rsidRDefault="007F7110" w:rsidP="007F7110">
            <w:pPr>
              <w:jc w:val="center"/>
              <w:rPr>
                <w:sz w:val="23"/>
                <w:szCs w:val="23"/>
                <w:lang w:eastAsia="es-CR"/>
              </w:rPr>
            </w:pPr>
            <w:r w:rsidRPr="007F7110">
              <w:rPr>
                <w:sz w:val="23"/>
                <w:szCs w:val="23"/>
                <w:lang w:eastAsia="es-CR"/>
              </w:rPr>
              <w:t>3815</w:t>
            </w:r>
          </w:p>
        </w:tc>
        <w:tc>
          <w:tcPr>
            <w:tcW w:w="2180" w:type="dxa"/>
            <w:shd w:val="clear" w:color="000000" w:fill="FFFFFF"/>
            <w:noWrap/>
            <w:vAlign w:val="bottom"/>
            <w:hideMark/>
          </w:tcPr>
          <w:p w14:paraId="7ED1FD11" w14:textId="77777777" w:rsidR="007F7110" w:rsidRPr="007F7110" w:rsidRDefault="007F7110" w:rsidP="007F7110">
            <w:pPr>
              <w:jc w:val="right"/>
              <w:rPr>
                <w:sz w:val="23"/>
                <w:szCs w:val="23"/>
                <w:lang w:eastAsia="es-CR"/>
              </w:rPr>
            </w:pPr>
            <w:r w:rsidRPr="007F7110">
              <w:rPr>
                <w:sz w:val="23"/>
                <w:szCs w:val="23"/>
                <w:lang w:eastAsia="es-CR"/>
              </w:rPr>
              <w:t>₡412 898 861,06</w:t>
            </w:r>
          </w:p>
        </w:tc>
        <w:tc>
          <w:tcPr>
            <w:tcW w:w="2280" w:type="dxa"/>
            <w:shd w:val="clear" w:color="000000" w:fill="FFFFFF"/>
            <w:noWrap/>
            <w:vAlign w:val="bottom"/>
            <w:hideMark/>
          </w:tcPr>
          <w:p w14:paraId="58E67334" w14:textId="77777777" w:rsidR="007F7110" w:rsidRPr="007F7110" w:rsidRDefault="007F7110" w:rsidP="007F7110">
            <w:pPr>
              <w:jc w:val="right"/>
              <w:rPr>
                <w:sz w:val="23"/>
                <w:szCs w:val="23"/>
                <w:lang w:eastAsia="es-CR"/>
              </w:rPr>
            </w:pPr>
            <w:r w:rsidRPr="007F7110">
              <w:rPr>
                <w:sz w:val="23"/>
                <w:szCs w:val="23"/>
                <w:lang w:eastAsia="es-CR"/>
              </w:rPr>
              <w:t>₡364 544 006,38</w:t>
            </w:r>
          </w:p>
        </w:tc>
      </w:tr>
      <w:tr w:rsidR="007F7110" w:rsidRPr="007F7110" w14:paraId="008B100E" w14:textId="77777777" w:rsidTr="002C53AC">
        <w:trPr>
          <w:trHeight w:val="300"/>
          <w:jc w:val="center"/>
        </w:trPr>
        <w:tc>
          <w:tcPr>
            <w:tcW w:w="2220" w:type="dxa"/>
            <w:shd w:val="clear" w:color="000000" w:fill="FFFFFF"/>
            <w:noWrap/>
            <w:vAlign w:val="bottom"/>
            <w:hideMark/>
          </w:tcPr>
          <w:p w14:paraId="41DA13F2" w14:textId="77777777" w:rsidR="007F7110" w:rsidRPr="007F7110" w:rsidRDefault="007F7110" w:rsidP="007F7110">
            <w:pPr>
              <w:jc w:val="center"/>
              <w:rPr>
                <w:sz w:val="23"/>
                <w:szCs w:val="23"/>
                <w:lang w:eastAsia="es-CR"/>
              </w:rPr>
            </w:pPr>
            <w:r w:rsidRPr="007F7110">
              <w:rPr>
                <w:sz w:val="23"/>
                <w:szCs w:val="23"/>
                <w:lang w:eastAsia="es-CR"/>
              </w:rPr>
              <w:t>dic-17</w:t>
            </w:r>
          </w:p>
        </w:tc>
        <w:tc>
          <w:tcPr>
            <w:tcW w:w="1200" w:type="dxa"/>
            <w:shd w:val="clear" w:color="000000" w:fill="FFFFFF"/>
            <w:noWrap/>
            <w:vAlign w:val="center"/>
            <w:hideMark/>
          </w:tcPr>
          <w:p w14:paraId="663C0C65" w14:textId="77777777" w:rsidR="007F7110" w:rsidRPr="007F7110" w:rsidRDefault="007F7110" w:rsidP="007F7110">
            <w:pPr>
              <w:jc w:val="center"/>
              <w:rPr>
                <w:sz w:val="23"/>
                <w:szCs w:val="23"/>
                <w:lang w:eastAsia="es-CR"/>
              </w:rPr>
            </w:pPr>
            <w:r w:rsidRPr="007F7110">
              <w:rPr>
                <w:sz w:val="23"/>
                <w:szCs w:val="23"/>
                <w:lang w:eastAsia="es-CR"/>
              </w:rPr>
              <w:t>6646</w:t>
            </w:r>
          </w:p>
        </w:tc>
        <w:tc>
          <w:tcPr>
            <w:tcW w:w="2180" w:type="dxa"/>
            <w:shd w:val="clear" w:color="000000" w:fill="FFFFFF"/>
            <w:noWrap/>
            <w:vAlign w:val="bottom"/>
            <w:hideMark/>
          </w:tcPr>
          <w:p w14:paraId="28B46498" w14:textId="77777777" w:rsidR="007F7110" w:rsidRPr="007F7110" w:rsidRDefault="007F7110" w:rsidP="007F7110">
            <w:pPr>
              <w:jc w:val="right"/>
              <w:rPr>
                <w:sz w:val="23"/>
                <w:szCs w:val="23"/>
                <w:lang w:eastAsia="es-CR"/>
              </w:rPr>
            </w:pPr>
            <w:r w:rsidRPr="007F7110">
              <w:rPr>
                <w:sz w:val="23"/>
                <w:szCs w:val="23"/>
                <w:lang w:eastAsia="es-CR"/>
              </w:rPr>
              <w:t>₡415 934 591,61</w:t>
            </w:r>
          </w:p>
        </w:tc>
        <w:tc>
          <w:tcPr>
            <w:tcW w:w="2280" w:type="dxa"/>
            <w:shd w:val="clear" w:color="000000" w:fill="FFFFFF"/>
            <w:noWrap/>
            <w:vAlign w:val="bottom"/>
            <w:hideMark/>
          </w:tcPr>
          <w:p w14:paraId="2B83F642" w14:textId="77777777" w:rsidR="007F7110" w:rsidRPr="007F7110" w:rsidRDefault="007F7110" w:rsidP="007F7110">
            <w:pPr>
              <w:jc w:val="right"/>
              <w:rPr>
                <w:sz w:val="23"/>
                <w:szCs w:val="23"/>
                <w:lang w:eastAsia="es-CR"/>
              </w:rPr>
            </w:pPr>
            <w:r w:rsidRPr="007F7110">
              <w:rPr>
                <w:sz w:val="23"/>
                <w:szCs w:val="23"/>
                <w:lang w:eastAsia="es-CR"/>
              </w:rPr>
              <w:t>₡405 022 350,09</w:t>
            </w:r>
          </w:p>
        </w:tc>
      </w:tr>
      <w:tr w:rsidR="007F7110" w:rsidRPr="007F7110" w14:paraId="6F44DC57" w14:textId="77777777" w:rsidTr="002C53AC">
        <w:trPr>
          <w:trHeight w:val="300"/>
          <w:jc w:val="center"/>
        </w:trPr>
        <w:tc>
          <w:tcPr>
            <w:tcW w:w="2220" w:type="dxa"/>
            <w:shd w:val="clear" w:color="000000" w:fill="FFFFFF"/>
            <w:noWrap/>
            <w:vAlign w:val="bottom"/>
            <w:hideMark/>
          </w:tcPr>
          <w:p w14:paraId="71F3A6E6" w14:textId="77777777" w:rsidR="007F7110" w:rsidRPr="007F7110" w:rsidRDefault="007F7110" w:rsidP="007F7110">
            <w:pPr>
              <w:jc w:val="center"/>
              <w:rPr>
                <w:sz w:val="23"/>
                <w:szCs w:val="23"/>
                <w:lang w:eastAsia="es-CR"/>
              </w:rPr>
            </w:pPr>
            <w:r w:rsidRPr="007F7110">
              <w:rPr>
                <w:sz w:val="23"/>
                <w:szCs w:val="23"/>
                <w:lang w:eastAsia="es-CR"/>
              </w:rPr>
              <w:t>ene-18</w:t>
            </w:r>
          </w:p>
        </w:tc>
        <w:tc>
          <w:tcPr>
            <w:tcW w:w="1200" w:type="dxa"/>
            <w:shd w:val="clear" w:color="000000" w:fill="FFFFFF"/>
            <w:noWrap/>
            <w:vAlign w:val="center"/>
            <w:hideMark/>
          </w:tcPr>
          <w:p w14:paraId="2B56C024" w14:textId="77777777" w:rsidR="007F7110" w:rsidRPr="007F7110" w:rsidRDefault="007F7110" w:rsidP="007F7110">
            <w:pPr>
              <w:jc w:val="center"/>
              <w:rPr>
                <w:sz w:val="23"/>
                <w:szCs w:val="23"/>
                <w:lang w:eastAsia="es-CR"/>
              </w:rPr>
            </w:pPr>
            <w:r w:rsidRPr="007F7110">
              <w:rPr>
                <w:sz w:val="23"/>
                <w:szCs w:val="23"/>
                <w:lang w:eastAsia="es-CR"/>
              </w:rPr>
              <w:t>2802</w:t>
            </w:r>
          </w:p>
        </w:tc>
        <w:tc>
          <w:tcPr>
            <w:tcW w:w="2180" w:type="dxa"/>
            <w:shd w:val="clear" w:color="000000" w:fill="FFFFFF"/>
            <w:noWrap/>
            <w:vAlign w:val="bottom"/>
            <w:hideMark/>
          </w:tcPr>
          <w:p w14:paraId="3A15EA63" w14:textId="77777777" w:rsidR="007F7110" w:rsidRPr="007F7110" w:rsidRDefault="007F7110" w:rsidP="007F7110">
            <w:pPr>
              <w:jc w:val="right"/>
              <w:rPr>
                <w:sz w:val="23"/>
                <w:szCs w:val="23"/>
                <w:lang w:eastAsia="es-CR"/>
              </w:rPr>
            </w:pPr>
            <w:r w:rsidRPr="007F7110">
              <w:rPr>
                <w:sz w:val="23"/>
                <w:szCs w:val="23"/>
                <w:lang w:eastAsia="es-CR"/>
              </w:rPr>
              <w:t>₡364 189 112,35</w:t>
            </w:r>
          </w:p>
        </w:tc>
        <w:tc>
          <w:tcPr>
            <w:tcW w:w="2280" w:type="dxa"/>
            <w:shd w:val="clear" w:color="000000" w:fill="FFFFFF"/>
            <w:noWrap/>
            <w:vAlign w:val="bottom"/>
            <w:hideMark/>
          </w:tcPr>
          <w:p w14:paraId="75CDB27A" w14:textId="77777777" w:rsidR="007F7110" w:rsidRPr="007F7110" w:rsidRDefault="007F7110" w:rsidP="007F7110">
            <w:pPr>
              <w:jc w:val="right"/>
              <w:rPr>
                <w:sz w:val="23"/>
                <w:szCs w:val="23"/>
                <w:lang w:eastAsia="es-CR"/>
              </w:rPr>
            </w:pPr>
            <w:r w:rsidRPr="007F7110">
              <w:rPr>
                <w:sz w:val="23"/>
                <w:szCs w:val="23"/>
                <w:lang w:eastAsia="es-CR"/>
              </w:rPr>
              <w:t>₡358 810 897,16</w:t>
            </w:r>
          </w:p>
        </w:tc>
      </w:tr>
      <w:tr w:rsidR="007F7110" w:rsidRPr="007F7110" w14:paraId="330EAE53" w14:textId="77777777" w:rsidTr="002C53AC">
        <w:trPr>
          <w:trHeight w:val="300"/>
          <w:jc w:val="center"/>
        </w:trPr>
        <w:tc>
          <w:tcPr>
            <w:tcW w:w="2220" w:type="dxa"/>
            <w:shd w:val="clear" w:color="000000" w:fill="FFFFFF"/>
            <w:noWrap/>
            <w:vAlign w:val="bottom"/>
            <w:hideMark/>
          </w:tcPr>
          <w:p w14:paraId="3FC5F6B5" w14:textId="77777777" w:rsidR="007F7110" w:rsidRPr="007F7110" w:rsidRDefault="007F7110" w:rsidP="007F7110">
            <w:pPr>
              <w:jc w:val="center"/>
              <w:rPr>
                <w:sz w:val="23"/>
                <w:szCs w:val="23"/>
                <w:lang w:eastAsia="es-CR"/>
              </w:rPr>
            </w:pPr>
            <w:r w:rsidRPr="007F7110">
              <w:rPr>
                <w:sz w:val="23"/>
                <w:szCs w:val="23"/>
                <w:lang w:eastAsia="es-CR"/>
              </w:rPr>
              <w:t>feb-18</w:t>
            </w:r>
          </w:p>
        </w:tc>
        <w:tc>
          <w:tcPr>
            <w:tcW w:w="1200" w:type="dxa"/>
            <w:shd w:val="clear" w:color="000000" w:fill="FFFFFF"/>
            <w:noWrap/>
            <w:vAlign w:val="center"/>
            <w:hideMark/>
          </w:tcPr>
          <w:p w14:paraId="28965665" w14:textId="77777777" w:rsidR="007F7110" w:rsidRPr="007F7110" w:rsidRDefault="007F7110" w:rsidP="007F7110">
            <w:pPr>
              <w:jc w:val="center"/>
              <w:rPr>
                <w:sz w:val="23"/>
                <w:szCs w:val="23"/>
                <w:lang w:eastAsia="es-CR"/>
              </w:rPr>
            </w:pPr>
            <w:r w:rsidRPr="007F7110">
              <w:rPr>
                <w:sz w:val="23"/>
                <w:szCs w:val="23"/>
                <w:lang w:eastAsia="es-CR"/>
              </w:rPr>
              <w:t>3515</w:t>
            </w:r>
          </w:p>
        </w:tc>
        <w:tc>
          <w:tcPr>
            <w:tcW w:w="2180" w:type="dxa"/>
            <w:shd w:val="clear" w:color="000000" w:fill="FFFFFF"/>
            <w:noWrap/>
            <w:vAlign w:val="bottom"/>
            <w:hideMark/>
          </w:tcPr>
          <w:p w14:paraId="2A7D35F6" w14:textId="77777777" w:rsidR="007F7110" w:rsidRPr="007F7110" w:rsidRDefault="007F7110" w:rsidP="007F7110">
            <w:pPr>
              <w:jc w:val="right"/>
              <w:rPr>
                <w:sz w:val="23"/>
                <w:szCs w:val="23"/>
                <w:lang w:eastAsia="es-CR"/>
              </w:rPr>
            </w:pPr>
            <w:r w:rsidRPr="007F7110">
              <w:rPr>
                <w:sz w:val="23"/>
                <w:szCs w:val="23"/>
                <w:lang w:eastAsia="es-CR"/>
              </w:rPr>
              <w:t>₡359 595 230,46</w:t>
            </w:r>
          </w:p>
        </w:tc>
        <w:tc>
          <w:tcPr>
            <w:tcW w:w="2280" w:type="dxa"/>
            <w:shd w:val="clear" w:color="000000" w:fill="FFFFFF"/>
            <w:noWrap/>
            <w:vAlign w:val="bottom"/>
            <w:hideMark/>
          </w:tcPr>
          <w:p w14:paraId="208BECF8" w14:textId="77777777" w:rsidR="007F7110" w:rsidRPr="007F7110" w:rsidRDefault="007F7110" w:rsidP="007F7110">
            <w:pPr>
              <w:jc w:val="right"/>
              <w:rPr>
                <w:sz w:val="23"/>
                <w:szCs w:val="23"/>
                <w:lang w:eastAsia="es-CR"/>
              </w:rPr>
            </w:pPr>
            <w:r w:rsidRPr="007F7110">
              <w:rPr>
                <w:sz w:val="23"/>
                <w:szCs w:val="23"/>
                <w:lang w:eastAsia="es-CR"/>
              </w:rPr>
              <w:t>₡256 003 296,50</w:t>
            </w:r>
          </w:p>
        </w:tc>
      </w:tr>
      <w:tr w:rsidR="007F7110" w:rsidRPr="007F7110" w14:paraId="248C9E20" w14:textId="77777777" w:rsidTr="002C53AC">
        <w:trPr>
          <w:trHeight w:val="300"/>
          <w:jc w:val="center"/>
        </w:trPr>
        <w:tc>
          <w:tcPr>
            <w:tcW w:w="2220" w:type="dxa"/>
            <w:shd w:val="clear" w:color="000000" w:fill="FFFFFF"/>
            <w:noWrap/>
            <w:vAlign w:val="bottom"/>
            <w:hideMark/>
          </w:tcPr>
          <w:p w14:paraId="554283E3" w14:textId="77777777" w:rsidR="007F7110" w:rsidRPr="007F7110" w:rsidRDefault="007F7110" w:rsidP="007F7110">
            <w:pPr>
              <w:jc w:val="center"/>
              <w:rPr>
                <w:sz w:val="23"/>
                <w:szCs w:val="23"/>
                <w:lang w:eastAsia="es-CR"/>
              </w:rPr>
            </w:pPr>
            <w:r w:rsidRPr="007F7110">
              <w:rPr>
                <w:sz w:val="23"/>
                <w:szCs w:val="23"/>
                <w:lang w:eastAsia="es-CR"/>
              </w:rPr>
              <w:t>mar-18</w:t>
            </w:r>
          </w:p>
        </w:tc>
        <w:tc>
          <w:tcPr>
            <w:tcW w:w="1200" w:type="dxa"/>
            <w:shd w:val="clear" w:color="000000" w:fill="FFFFFF"/>
            <w:noWrap/>
            <w:vAlign w:val="center"/>
            <w:hideMark/>
          </w:tcPr>
          <w:p w14:paraId="73CA7E38" w14:textId="77777777" w:rsidR="007F7110" w:rsidRPr="007F7110" w:rsidRDefault="007F7110" w:rsidP="007F7110">
            <w:pPr>
              <w:jc w:val="center"/>
              <w:rPr>
                <w:sz w:val="23"/>
                <w:szCs w:val="23"/>
                <w:lang w:eastAsia="es-CR"/>
              </w:rPr>
            </w:pPr>
            <w:r w:rsidRPr="007F7110">
              <w:rPr>
                <w:sz w:val="23"/>
                <w:szCs w:val="23"/>
                <w:lang w:eastAsia="es-CR"/>
              </w:rPr>
              <w:t>3769</w:t>
            </w:r>
          </w:p>
        </w:tc>
        <w:tc>
          <w:tcPr>
            <w:tcW w:w="2180" w:type="dxa"/>
            <w:shd w:val="clear" w:color="000000" w:fill="FFFFFF"/>
            <w:noWrap/>
            <w:vAlign w:val="bottom"/>
            <w:hideMark/>
          </w:tcPr>
          <w:p w14:paraId="3A59139E" w14:textId="77777777" w:rsidR="007F7110" w:rsidRPr="007F7110" w:rsidRDefault="007F7110" w:rsidP="007F7110">
            <w:pPr>
              <w:jc w:val="right"/>
              <w:rPr>
                <w:sz w:val="23"/>
                <w:szCs w:val="23"/>
                <w:lang w:eastAsia="es-CR"/>
              </w:rPr>
            </w:pPr>
            <w:r w:rsidRPr="007F7110">
              <w:rPr>
                <w:sz w:val="23"/>
                <w:szCs w:val="23"/>
                <w:lang w:eastAsia="es-CR"/>
              </w:rPr>
              <w:t>₡391 039 458,03</w:t>
            </w:r>
          </w:p>
        </w:tc>
        <w:tc>
          <w:tcPr>
            <w:tcW w:w="2280" w:type="dxa"/>
            <w:shd w:val="clear" w:color="000000" w:fill="FFFFFF"/>
            <w:noWrap/>
            <w:vAlign w:val="bottom"/>
            <w:hideMark/>
          </w:tcPr>
          <w:p w14:paraId="0652762F" w14:textId="77777777" w:rsidR="007F7110" w:rsidRPr="007F7110" w:rsidRDefault="007F7110" w:rsidP="007F7110">
            <w:pPr>
              <w:jc w:val="right"/>
              <w:rPr>
                <w:sz w:val="23"/>
                <w:szCs w:val="23"/>
                <w:lang w:eastAsia="es-CR"/>
              </w:rPr>
            </w:pPr>
            <w:r w:rsidRPr="007F7110">
              <w:rPr>
                <w:sz w:val="23"/>
                <w:szCs w:val="23"/>
                <w:lang w:eastAsia="es-CR"/>
              </w:rPr>
              <w:t>₡441 584 788,00</w:t>
            </w:r>
          </w:p>
        </w:tc>
      </w:tr>
      <w:tr w:rsidR="007F7110" w:rsidRPr="007F7110" w14:paraId="1BBCCC73" w14:textId="77777777" w:rsidTr="002C53AC">
        <w:trPr>
          <w:trHeight w:val="300"/>
          <w:jc w:val="center"/>
        </w:trPr>
        <w:tc>
          <w:tcPr>
            <w:tcW w:w="2220" w:type="dxa"/>
            <w:shd w:val="clear" w:color="000000" w:fill="FFFFFF"/>
            <w:noWrap/>
            <w:vAlign w:val="bottom"/>
            <w:hideMark/>
          </w:tcPr>
          <w:p w14:paraId="419AFC2E" w14:textId="77777777" w:rsidR="007F7110" w:rsidRPr="007F7110" w:rsidRDefault="007F7110" w:rsidP="007F7110">
            <w:pPr>
              <w:jc w:val="center"/>
              <w:rPr>
                <w:sz w:val="23"/>
                <w:szCs w:val="23"/>
                <w:lang w:eastAsia="es-CR"/>
              </w:rPr>
            </w:pPr>
            <w:r w:rsidRPr="007F7110">
              <w:rPr>
                <w:sz w:val="23"/>
                <w:szCs w:val="23"/>
                <w:lang w:eastAsia="es-CR"/>
              </w:rPr>
              <w:t>abr-18</w:t>
            </w:r>
          </w:p>
        </w:tc>
        <w:tc>
          <w:tcPr>
            <w:tcW w:w="1200" w:type="dxa"/>
            <w:shd w:val="clear" w:color="000000" w:fill="FFFFFF"/>
            <w:noWrap/>
            <w:vAlign w:val="center"/>
            <w:hideMark/>
          </w:tcPr>
          <w:p w14:paraId="71C94048" w14:textId="77777777" w:rsidR="007F7110" w:rsidRPr="007F7110" w:rsidRDefault="007F7110" w:rsidP="007F7110">
            <w:pPr>
              <w:jc w:val="center"/>
              <w:rPr>
                <w:sz w:val="23"/>
                <w:szCs w:val="23"/>
                <w:lang w:eastAsia="es-CR"/>
              </w:rPr>
            </w:pPr>
            <w:r w:rsidRPr="007F7110">
              <w:rPr>
                <w:sz w:val="23"/>
                <w:szCs w:val="23"/>
                <w:lang w:eastAsia="es-CR"/>
              </w:rPr>
              <w:t>3315</w:t>
            </w:r>
          </w:p>
        </w:tc>
        <w:tc>
          <w:tcPr>
            <w:tcW w:w="2180" w:type="dxa"/>
            <w:shd w:val="clear" w:color="000000" w:fill="FFFFFF"/>
            <w:noWrap/>
            <w:vAlign w:val="bottom"/>
            <w:hideMark/>
          </w:tcPr>
          <w:p w14:paraId="50B4069D" w14:textId="77777777" w:rsidR="007F7110" w:rsidRPr="007F7110" w:rsidRDefault="007F7110" w:rsidP="007F7110">
            <w:pPr>
              <w:jc w:val="right"/>
              <w:rPr>
                <w:sz w:val="23"/>
                <w:szCs w:val="23"/>
                <w:lang w:eastAsia="es-CR"/>
              </w:rPr>
            </w:pPr>
            <w:r w:rsidRPr="007F7110">
              <w:rPr>
                <w:sz w:val="23"/>
                <w:szCs w:val="23"/>
                <w:lang w:eastAsia="es-CR"/>
              </w:rPr>
              <w:t>₡331 439 371,74</w:t>
            </w:r>
          </w:p>
        </w:tc>
        <w:tc>
          <w:tcPr>
            <w:tcW w:w="2280" w:type="dxa"/>
            <w:shd w:val="clear" w:color="000000" w:fill="FFFFFF"/>
            <w:noWrap/>
            <w:vAlign w:val="bottom"/>
            <w:hideMark/>
          </w:tcPr>
          <w:p w14:paraId="256E83A3" w14:textId="77777777" w:rsidR="007F7110" w:rsidRPr="007F7110" w:rsidRDefault="007F7110" w:rsidP="007F7110">
            <w:pPr>
              <w:jc w:val="right"/>
              <w:rPr>
                <w:sz w:val="23"/>
                <w:szCs w:val="23"/>
                <w:lang w:eastAsia="es-CR"/>
              </w:rPr>
            </w:pPr>
            <w:r w:rsidRPr="007F7110">
              <w:rPr>
                <w:sz w:val="23"/>
                <w:szCs w:val="23"/>
                <w:lang w:eastAsia="es-CR"/>
              </w:rPr>
              <w:t>₡356 213 072,12</w:t>
            </w:r>
          </w:p>
        </w:tc>
      </w:tr>
      <w:tr w:rsidR="007F7110" w:rsidRPr="007F7110" w14:paraId="43EC64F4" w14:textId="77777777" w:rsidTr="002C53AC">
        <w:trPr>
          <w:trHeight w:val="300"/>
          <w:jc w:val="center"/>
        </w:trPr>
        <w:tc>
          <w:tcPr>
            <w:tcW w:w="2220" w:type="dxa"/>
            <w:shd w:val="clear" w:color="000000" w:fill="FFFFFF"/>
            <w:noWrap/>
            <w:vAlign w:val="bottom"/>
            <w:hideMark/>
          </w:tcPr>
          <w:p w14:paraId="34FC0F26" w14:textId="77777777" w:rsidR="007F7110" w:rsidRPr="007F7110" w:rsidRDefault="007F7110" w:rsidP="007F7110">
            <w:pPr>
              <w:jc w:val="center"/>
              <w:rPr>
                <w:sz w:val="23"/>
                <w:szCs w:val="23"/>
                <w:lang w:eastAsia="es-CR"/>
              </w:rPr>
            </w:pPr>
            <w:r w:rsidRPr="007F7110">
              <w:rPr>
                <w:sz w:val="23"/>
                <w:szCs w:val="23"/>
                <w:lang w:eastAsia="es-CR"/>
              </w:rPr>
              <w:t>may-18</w:t>
            </w:r>
          </w:p>
        </w:tc>
        <w:tc>
          <w:tcPr>
            <w:tcW w:w="1200" w:type="dxa"/>
            <w:shd w:val="clear" w:color="000000" w:fill="FFFFFF"/>
            <w:noWrap/>
            <w:vAlign w:val="center"/>
            <w:hideMark/>
          </w:tcPr>
          <w:p w14:paraId="44DE078F" w14:textId="77777777" w:rsidR="007F7110" w:rsidRPr="007F7110" w:rsidRDefault="007F7110" w:rsidP="007F7110">
            <w:pPr>
              <w:jc w:val="center"/>
              <w:rPr>
                <w:sz w:val="23"/>
                <w:szCs w:val="23"/>
                <w:lang w:eastAsia="es-CR"/>
              </w:rPr>
            </w:pPr>
            <w:r w:rsidRPr="007F7110">
              <w:rPr>
                <w:sz w:val="23"/>
                <w:szCs w:val="23"/>
                <w:lang w:eastAsia="es-CR"/>
              </w:rPr>
              <w:t>3499</w:t>
            </w:r>
          </w:p>
        </w:tc>
        <w:tc>
          <w:tcPr>
            <w:tcW w:w="2180" w:type="dxa"/>
            <w:shd w:val="clear" w:color="000000" w:fill="FFFFFF"/>
            <w:noWrap/>
            <w:vAlign w:val="bottom"/>
            <w:hideMark/>
          </w:tcPr>
          <w:p w14:paraId="14D4E23A" w14:textId="77777777" w:rsidR="007F7110" w:rsidRPr="007F7110" w:rsidRDefault="007F7110" w:rsidP="007F7110">
            <w:pPr>
              <w:jc w:val="right"/>
              <w:rPr>
                <w:sz w:val="23"/>
                <w:szCs w:val="23"/>
                <w:lang w:eastAsia="es-CR"/>
              </w:rPr>
            </w:pPr>
            <w:r w:rsidRPr="007F7110">
              <w:rPr>
                <w:sz w:val="23"/>
                <w:szCs w:val="23"/>
                <w:lang w:eastAsia="es-CR"/>
              </w:rPr>
              <w:t>₡337 079 473,05</w:t>
            </w:r>
          </w:p>
        </w:tc>
        <w:tc>
          <w:tcPr>
            <w:tcW w:w="2280" w:type="dxa"/>
            <w:shd w:val="clear" w:color="000000" w:fill="FFFFFF"/>
            <w:noWrap/>
            <w:vAlign w:val="bottom"/>
            <w:hideMark/>
          </w:tcPr>
          <w:p w14:paraId="45F7866A" w14:textId="77777777" w:rsidR="007F7110" w:rsidRPr="007F7110" w:rsidRDefault="007F7110" w:rsidP="007F7110">
            <w:pPr>
              <w:jc w:val="right"/>
              <w:rPr>
                <w:sz w:val="23"/>
                <w:szCs w:val="23"/>
                <w:lang w:eastAsia="es-CR"/>
              </w:rPr>
            </w:pPr>
            <w:r w:rsidRPr="007F7110">
              <w:rPr>
                <w:sz w:val="23"/>
                <w:szCs w:val="23"/>
                <w:lang w:eastAsia="es-CR"/>
              </w:rPr>
              <w:t>₡329 609 861,69</w:t>
            </w:r>
          </w:p>
        </w:tc>
      </w:tr>
      <w:tr w:rsidR="007F7110" w:rsidRPr="007F7110" w14:paraId="620EF422" w14:textId="77777777" w:rsidTr="002C53AC">
        <w:trPr>
          <w:trHeight w:val="300"/>
          <w:jc w:val="center"/>
        </w:trPr>
        <w:tc>
          <w:tcPr>
            <w:tcW w:w="2220" w:type="dxa"/>
            <w:shd w:val="clear" w:color="000000" w:fill="FFFFFF"/>
            <w:noWrap/>
            <w:vAlign w:val="bottom"/>
            <w:hideMark/>
          </w:tcPr>
          <w:p w14:paraId="5EE9B350" w14:textId="77777777" w:rsidR="007F7110" w:rsidRPr="007F7110" w:rsidRDefault="007F7110" w:rsidP="007F7110">
            <w:pPr>
              <w:jc w:val="center"/>
              <w:rPr>
                <w:sz w:val="23"/>
                <w:szCs w:val="23"/>
                <w:lang w:eastAsia="es-CR"/>
              </w:rPr>
            </w:pPr>
            <w:r w:rsidRPr="007F7110">
              <w:rPr>
                <w:sz w:val="23"/>
                <w:szCs w:val="23"/>
                <w:lang w:eastAsia="es-CR"/>
              </w:rPr>
              <w:t>jun-18</w:t>
            </w:r>
          </w:p>
        </w:tc>
        <w:tc>
          <w:tcPr>
            <w:tcW w:w="1200" w:type="dxa"/>
            <w:shd w:val="clear" w:color="000000" w:fill="FFFFFF"/>
            <w:noWrap/>
            <w:vAlign w:val="center"/>
            <w:hideMark/>
          </w:tcPr>
          <w:p w14:paraId="4690F9A0" w14:textId="77777777" w:rsidR="007F7110" w:rsidRPr="007F7110" w:rsidRDefault="007F7110" w:rsidP="007F7110">
            <w:pPr>
              <w:jc w:val="center"/>
              <w:rPr>
                <w:sz w:val="23"/>
                <w:szCs w:val="23"/>
                <w:lang w:eastAsia="es-CR"/>
              </w:rPr>
            </w:pPr>
            <w:r w:rsidRPr="007F7110">
              <w:rPr>
                <w:sz w:val="23"/>
                <w:szCs w:val="23"/>
                <w:lang w:eastAsia="es-CR"/>
              </w:rPr>
              <w:t>8451</w:t>
            </w:r>
          </w:p>
        </w:tc>
        <w:tc>
          <w:tcPr>
            <w:tcW w:w="2180" w:type="dxa"/>
            <w:shd w:val="clear" w:color="000000" w:fill="FFFFFF"/>
            <w:noWrap/>
            <w:vAlign w:val="bottom"/>
            <w:hideMark/>
          </w:tcPr>
          <w:p w14:paraId="42C548BD" w14:textId="77777777" w:rsidR="007F7110" w:rsidRPr="007F7110" w:rsidRDefault="007F7110" w:rsidP="007F7110">
            <w:pPr>
              <w:jc w:val="right"/>
              <w:rPr>
                <w:sz w:val="23"/>
                <w:szCs w:val="23"/>
                <w:lang w:eastAsia="es-CR"/>
              </w:rPr>
            </w:pPr>
            <w:r w:rsidRPr="007F7110">
              <w:rPr>
                <w:sz w:val="23"/>
                <w:szCs w:val="23"/>
                <w:lang w:eastAsia="es-CR"/>
              </w:rPr>
              <w:t>₡444 731 297,00</w:t>
            </w:r>
          </w:p>
        </w:tc>
        <w:tc>
          <w:tcPr>
            <w:tcW w:w="2280" w:type="dxa"/>
            <w:shd w:val="clear" w:color="000000" w:fill="FFFFFF"/>
            <w:noWrap/>
            <w:vAlign w:val="bottom"/>
            <w:hideMark/>
          </w:tcPr>
          <w:p w14:paraId="25845DCB" w14:textId="77777777" w:rsidR="007F7110" w:rsidRPr="007F7110" w:rsidRDefault="007F7110" w:rsidP="007F7110">
            <w:pPr>
              <w:jc w:val="right"/>
              <w:rPr>
                <w:sz w:val="23"/>
                <w:szCs w:val="23"/>
                <w:lang w:eastAsia="es-CR"/>
              </w:rPr>
            </w:pPr>
            <w:r w:rsidRPr="007F7110">
              <w:rPr>
                <w:sz w:val="23"/>
                <w:szCs w:val="23"/>
                <w:lang w:eastAsia="es-CR"/>
              </w:rPr>
              <w:t>₡409 332 534,41</w:t>
            </w:r>
          </w:p>
        </w:tc>
      </w:tr>
      <w:tr w:rsidR="007F7110" w:rsidRPr="007F7110" w14:paraId="5EF45BE6" w14:textId="77777777" w:rsidTr="002C53AC">
        <w:trPr>
          <w:trHeight w:val="300"/>
          <w:jc w:val="center"/>
        </w:trPr>
        <w:tc>
          <w:tcPr>
            <w:tcW w:w="2220" w:type="dxa"/>
            <w:shd w:val="clear" w:color="000000" w:fill="FFFFFF"/>
            <w:noWrap/>
            <w:vAlign w:val="bottom"/>
            <w:hideMark/>
          </w:tcPr>
          <w:p w14:paraId="72B8AFD0" w14:textId="77777777" w:rsidR="007F7110" w:rsidRPr="007F7110" w:rsidRDefault="007F7110" w:rsidP="007F7110">
            <w:pPr>
              <w:jc w:val="center"/>
              <w:rPr>
                <w:sz w:val="23"/>
                <w:szCs w:val="23"/>
                <w:lang w:eastAsia="es-CR"/>
              </w:rPr>
            </w:pPr>
            <w:r w:rsidRPr="007F7110">
              <w:rPr>
                <w:sz w:val="23"/>
                <w:szCs w:val="23"/>
                <w:lang w:eastAsia="es-CR"/>
              </w:rPr>
              <w:t>jul-18</w:t>
            </w:r>
          </w:p>
        </w:tc>
        <w:tc>
          <w:tcPr>
            <w:tcW w:w="1200" w:type="dxa"/>
            <w:shd w:val="clear" w:color="000000" w:fill="FFFFFF"/>
            <w:noWrap/>
            <w:vAlign w:val="center"/>
            <w:hideMark/>
          </w:tcPr>
          <w:p w14:paraId="323DBB3F" w14:textId="77777777" w:rsidR="007F7110" w:rsidRPr="007F7110" w:rsidRDefault="007F7110" w:rsidP="007F7110">
            <w:pPr>
              <w:jc w:val="center"/>
              <w:rPr>
                <w:sz w:val="23"/>
                <w:szCs w:val="23"/>
                <w:lang w:eastAsia="es-CR"/>
              </w:rPr>
            </w:pPr>
            <w:r w:rsidRPr="007F7110">
              <w:rPr>
                <w:sz w:val="23"/>
                <w:szCs w:val="23"/>
                <w:lang w:eastAsia="es-CR"/>
              </w:rPr>
              <w:t>3648</w:t>
            </w:r>
          </w:p>
        </w:tc>
        <w:tc>
          <w:tcPr>
            <w:tcW w:w="2180" w:type="dxa"/>
            <w:shd w:val="clear" w:color="000000" w:fill="FFFFFF"/>
            <w:noWrap/>
            <w:vAlign w:val="bottom"/>
            <w:hideMark/>
          </w:tcPr>
          <w:p w14:paraId="05451CF5" w14:textId="77777777" w:rsidR="007F7110" w:rsidRPr="007F7110" w:rsidRDefault="007F7110" w:rsidP="007F7110">
            <w:pPr>
              <w:jc w:val="right"/>
              <w:rPr>
                <w:sz w:val="23"/>
                <w:szCs w:val="23"/>
                <w:lang w:eastAsia="es-CR"/>
              </w:rPr>
            </w:pPr>
            <w:r w:rsidRPr="007F7110">
              <w:rPr>
                <w:sz w:val="23"/>
                <w:szCs w:val="23"/>
                <w:lang w:eastAsia="es-CR"/>
              </w:rPr>
              <w:t>₡565 520 422,00</w:t>
            </w:r>
          </w:p>
        </w:tc>
        <w:tc>
          <w:tcPr>
            <w:tcW w:w="2280" w:type="dxa"/>
            <w:shd w:val="clear" w:color="000000" w:fill="FFFFFF"/>
            <w:noWrap/>
            <w:vAlign w:val="bottom"/>
            <w:hideMark/>
          </w:tcPr>
          <w:p w14:paraId="477497E7" w14:textId="77777777" w:rsidR="007F7110" w:rsidRPr="007F7110" w:rsidRDefault="007F7110" w:rsidP="007F7110">
            <w:pPr>
              <w:jc w:val="right"/>
              <w:rPr>
                <w:sz w:val="23"/>
                <w:szCs w:val="23"/>
                <w:lang w:eastAsia="es-CR"/>
              </w:rPr>
            </w:pPr>
            <w:r w:rsidRPr="007F7110">
              <w:rPr>
                <w:sz w:val="23"/>
                <w:szCs w:val="23"/>
                <w:lang w:eastAsia="es-CR"/>
              </w:rPr>
              <w:t>₡474 155 125,90</w:t>
            </w:r>
          </w:p>
        </w:tc>
      </w:tr>
      <w:tr w:rsidR="007F7110" w:rsidRPr="007F7110" w14:paraId="34EAED45" w14:textId="77777777" w:rsidTr="002C53AC">
        <w:trPr>
          <w:trHeight w:val="300"/>
          <w:jc w:val="center"/>
        </w:trPr>
        <w:tc>
          <w:tcPr>
            <w:tcW w:w="2220" w:type="dxa"/>
            <w:shd w:val="clear" w:color="000000" w:fill="FFFFFF"/>
            <w:noWrap/>
            <w:vAlign w:val="bottom"/>
            <w:hideMark/>
          </w:tcPr>
          <w:p w14:paraId="5F765E5E" w14:textId="77777777" w:rsidR="007F7110" w:rsidRPr="007F7110" w:rsidRDefault="007F7110" w:rsidP="007F7110">
            <w:pPr>
              <w:jc w:val="center"/>
              <w:rPr>
                <w:sz w:val="23"/>
                <w:szCs w:val="23"/>
                <w:lang w:eastAsia="es-CR"/>
              </w:rPr>
            </w:pPr>
            <w:r w:rsidRPr="007F7110">
              <w:rPr>
                <w:sz w:val="23"/>
                <w:szCs w:val="23"/>
                <w:lang w:eastAsia="es-CR"/>
              </w:rPr>
              <w:lastRenderedPageBreak/>
              <w:t>ago-18</w:t>
            </w:r>
          </w:p>
        </w:tc>
        <w:tc>
          <w:tcPr>
            <w:tcW w:w="1200" w:type="dxa"/>
            <w:shd w:val="clear" w:color="000000" w:fill="FFFFFF"/>
            <w:noWrap/>
            <w:vAlign w:val="center"/>
            <w:hideMark/>
          </w:tcPr>
          <w:p w14:paraId="5B0F37DB" w14:textId="77777777" w:rsidR="007F7110" w:rsidRPr="007F7110" w:rsidRDefault="007F7110" w:rsidP="007F7110">
            <w:pPr>
              <w:jc w:val="center"/>
              <w:rPr>
                <w:sz w:val="23"/>
                <w:szCs w:val="23"/>
                <w:lang w:eastAsia="es-CR"/>
              </w:rPr>
            </w:pPr>
            <w:r w:rsidRPr="007F7110">
              <w:rPr>
                <w:sz w:val="23"/>
                <w:szCs w:val="23"/>
                <w:lang w:eastAsia="es-CR"/>
              </w:rPr>
              <w:t>3481</w:t>
            </w:r>
          </w:p>
        </w:tc>
        <w:tc>
          <w:tcPr>
            <w:tcW w:w="2180" w:type="dxa"/>
            <w:shd w:val="clear" w:color="000000" w:fill="FFFFFF"/>
            <w:noWrap/>
            <w:vAlign w:val="bottom"/>
            <w:hideMark/>
          </w:tcPr>
          <w:p w14:paraId="71DEA220" w14:textId="77777777" w:rsidR="007F7110" w:rsidRPr="007F7110" w:rsidRDefault="007F7110" w:rsidP="007F7110">
            <w:pPr>
              <w:jc w:val="right"/>
              <w:rPr>
                <w:sz w:val="23"/>
                <w:szCs w:val="23"/>
                <w:lang w:eastAsia="es-CR"/>
              </w:rPr>
            </w:pPr>
            <w:r w:rsidRPr="007F7110">
              <w:rPr>
                <w:sz w:val="23"/>
                <w:szCs w:val="23"/>
                <w:lang w:eastAsia="es-CR"/>
              </w:rPr>
              <w:t>₡349 768 706,10</w:t>
            </w:r>
          </w:p>
        </w:tc>
        <w:tc>
          <w:tcPr>
            <w:tcW w:w="2280" w:type="dxa"/>
            <w:shd w:val="clear" w:color="000000" w:fill="FFFFFF"/>
            <w:noWrap/>
            <w:vAlign w:val="bottom"/>
            <w:hideMark/>
          </w:tcPr>
          <w:p w14:paraId="04FE901A" w14:textId="77777777" w:rsidR="007F7110" w:rsidRPr="007F7110" w:rsidRDefault="007F7110" w:rsidP="007F7110">
            <w:pPr>
              <w:jc w:val="right"/>
              <w:rPr>
                <w:sz w:val="23"/>
                <w:szCs w:val="23"/>
                <w:lang w:eastAsia="es-CR"/>
              </w:rPr>
            </w:pPr>
            <w:r w:rsidRPr="007F7110">
              <w:rPr>
                <w:sz w:val="23"/>
                <w:szCs w:val="23"/>
                <w:lang w:eastAsia="es-CR"/>
              </w:rPr>
              <w:t>₡343 085 993,04</w:t>
            </w:r>
          </w:p>
        </w:tc>
      </w:tr>
      <w:tr w:rsidR="007F7110" w:rsidRPr="007F7110" w14:paraId="01761011" w14:textId="77777777" w:rsidTr="002C53AC">
        <w:trPr>
          <w:trHeight w:val="300"/>
          <w:jc w:val="center"/>
        </w:trPr>
        <w:tc>
          <w:tcPr>
            <w:tcW w:w="2220" w:type="dxa"/>
            <w:shd w:val="clear" w:color="000000" w:fill="FFFFFF"/>
            <w:noWrap/>
            <w:vAlign w:val="bottom"/>
            <w:hideMark/>
          </w:tcPr>
          <w:p w14:paraId="339D2FE8" w14:textId="77777777" w:rsidR="007F7110" w:rsidRPr="007F7110" w:rsidRDefault="007F7110" w:rsidP="007F7110">
            <w:pPr>
              <w:jc w:val="center"/>
              <w:rPr>
                <w:sz w:val="23"/>
                <w:szCs w:val="23"/>
                <w:lang w:eastAsia="es-CR"/>
              </w:rPr>
            </w:pPr>
            <w:r w:rsidRPr="007F7110">
              <w:rPr>
                <w:sz w:val="23"/>
                <w:szCs w:val="23"/>
                <w:lang w:eastAsia="es-CR"/>
              </w:rPr>
              <w:t>sep-18</w:t>
            </w:r>
          </w:p>
        </w:tc>
        <w:tc>
          <w:tcPr>
            <w:tcW w:w="1200" w:type="dxa"/>
            <w:shd w:val="clear" w:color="000000" w:fill="FFFFFF"/>
            <w:noWrap/>
            <w:vAlign w:val="center"/>
            <w:hideMark/>
          </w:tcPr>
          <w:p w14:paraId="3043A7D5" w14:textId="77777777" w:rsidR="007F7110" w:rsidRPr="007F7110" w:rsidRDefault="007F7110" w:rsidP="007F7110">
            <w:pPr>
              <w:jc w:val="center"/>
              <w:rPr>
                <w:sz w:val="23"/>
                <w:szCs w:val="23"/>
                <w:lang w:eastAsia="es-CR"/>
              </w:rPr>
            </w:pPr>
            <w:r w:rsidRPr="007F7110">
              <w:rPr>
                <w:sz w:val="23"/>
                <w:szCs w:val="23"/>
                <w:lang w:eastAsia="es-CR"/>
              </w:rPr>
              <w:t>3601</w:t>
            </w:r>
          </w:p>
        </w:tc>
        <w:tc>
          <w:tcPr>
            <w:tcW w:w="2180" w:type="dxa"/>
            <w:shd w:val="clear" w:color="000000" w:fill="FFFFFF"/>
            <w:noWrap/>
            <w:vAlign w:val="bottom"/>
            <w:hideMark/>
          </w:tcPr>
          <w:p w14:paraId="2E8A53F9" w14:textId="77777777" w:rsidR="007F7110" w:rsidRPr="007F7110" w:rsidRDefault="007F7110" w:rsidP="007F7110">
            <w:pPr>
              <w:jc w:val="right"/>
              <w:rPr>
                <w:sz w:val="23"/>
                <w:szCs w:val="23"/>
                <w:lang w:eastAsia="es-CR"/>
              </w:rPr>
            </w:pPr>
            <w:r w:rsidRPr="007F7110">
              <w:rPr>
                <w:sz w:val="23"/>
                <w:szCs w:val="23"/>
                <w:lang w:eastAsia="es-CR"/>
              </w:rPr>
              <w:t>₡356 922 650,20</w:t>
            </w:r>
          </w:p>
        </w:tc>
        <w:tc>
          <w:tcPr>
            <w:tcW w:w="2280" w:type="dxa"/>
            <w:shd w:val="clear" w:color="000000" w:fill="FFFFFF"/>
            <w:noWrap/>
            <w:vAlign w:val="bottom"/>
            <w:hideMark/>
          </w:tcPr>
          <w:p w14:paraId="0BC436C6" w14:textId="77777777" w:rsidR="007F7110" w:rsidRPr="007F7110" w:rsidRDefault="007F7110" w:rsidP="007F7110">
            <w:pPr>
              <w:jc w:val="right"/>
              <w:rPr>
                <w:sz w:val="23"/>
                <w:szCs w:val="23"/>
                <w:lang w:eastAsia="es-CR"/>
              </w:rPr>
            </w:pPr>
            <w:r w:rsidRPr="007F7110">
              <w:rPr>
                <w:sz w:val="23"/>
                <w:szCs w:val="23"/>
                <w:lang w:eastAsia="es-CR"/>
              </w:rPr>
              <w:t>₡360 063 137,95</w:t>
            </w:r>
          </w:p>
        </w:tc>
      </w:tr>
      <w:tr w:rsidR="007F7110" w:rsidRPr="007F7110" w14:paraId="0D13D017" w14:textId="77777777" w:rsidTr="002C53AC">
        <w:trPr>
          <w:trHeight w:val="300"/>
          <w:jc w:val="center"/>
        </w:trPr>
        <w:tc>
          <w:tcPr>
            <w:tcW w:w="2220" w:type="dxa"/>
            <w:shd w:val="clear" w:color="000000" w:fill="FFFFFF"/>
            <w:noWrap/>
            <w:vAlign w:val="bottom"/>
            <w:hideMark/>
          </w:tcPr>
          <w:p w14:paraId="29531041" w14:textId="77777777" w:rsidR="007F7110" w:rsidRPr="007F7110" w:rsidRDefault="007F7110" w:rsidP="007F7110">
            <w:pPr>
              <w:jc w:val="center"/>
              <w:rPr>
                <w:sz w:val="23"/>
                <w:szCs w:val="23"/>
                <w:lang w:eastAsia="es-CR"/>
              </w:rPr>
            </w:pPr>
            <w:r w:rsidRPr="007F7110">
              <w:rPr>
                <w:sz w:val="23"/>
                <w:szCs w:val="23"/>
                <w:lang w:eastAsia="es-CR"/>
              </w:rPr>
              <w:t>oct-18</w:t>
            </w:r>
          </w:p>
        </w:tc>
        <w:tc>
          <w:tcPr>
            <w:tcW w:w="1200" w:type="dxa"/>
            <w:shd w:val="clear" w:color="000000" w:fill="FFFFFF"/>
            <w:noWrap/>
            <w:vAlign w:val="center"/>
            <w:hideMark/>
          </w:tcPr>
          <w:p w14:paraId="72A34A4E" w14:textId="77777777" w:rsidR="007F7110" w:rsidRPr="007F7110" w:rsidRDefault="007F7110" w:rsidP="007F7110">
            <w:pPr>
              <w:jc w:val="center"/>
              <w:rPr>
                <w:sz w:val="23"/>
                <w:szCs w:val="23"/>
                <w:lang w:eastAsia="es-CR"/>
              </w:rPr>
            </w:pPr>
            <w:r w:rsidRPr="007F7110">
              <w:rPr>
                <w:sz w:val="23"/>
                <w:szCs w:val="23"/>
                <w:lang w:eastAsia="es-CR"/>
              </w:rPr>
              <w:t>3435</w:t>
            </w:r>
          </w:p>
        </w:tc>
        <w:tc>
          <w:tcPr>
            <w:tcW w:w="2180" w:type="dxa"/>
            <w:shd w:val="clear" w:color="000000" w:fill="FFFFFF"/>
            <w:noWrap/>
            <w:vAlign w:val="bottom"/>
            <w:hideMark/>
          </w:tcPr>
          <w:p w14:paraId="7D667C9E" w14:textId="77777777" w:rsidR="007F7110" w:rsidRPr="007F7110" w:rsidRDefault="007F7110" w:rsidP="007F7110">
            <w:pPr>
              <w:jc w:val="right"/>
              <w:rPr>
                <w:sz w:val="23"/>
                <w:szCs w:val="23"/>
                <w:lang w:eastAsia="es-CR"/>
              </w:rPr>
            </w:pPr>
            <w:r w:rsidRPr="007F7110">
              <w:rPr>
                <w:sz w:val="23"/>
                <w:szCs w:val="23"/>
                <w:lang w:eastAsia="es-CR"/>
              </w:rPr>
              <w:t>₡348 604 131,50</w:t>
            </w:r>
          </w:p>
        </w:tc>
        <w:tc>
          <w:tcPr>
            <w:tcW w:w="2280" w:type="dxa"/>
            <w:shd w:val="clear" w:color="000000" w:fill="FFFFFF"/>
            <w:noWrap/>
            <w:vAlign w:val="bottom"/>
            <w:hideMark/>
          </w:tcPr>
          <w:p w14:paraId="5FC7BFBE" w14:textId="77777777" w:rsidR="007F7110" w:rsidRPr="007F7110" w:rsidRDefault="007F7110" w:rsidP="007F7110">
            <w:pPr>
              <w:jc w:val="right"/>
              <w:rPr>
                <w:sz w:val="23"/>
                <w:szCs w:val="23"/>
                <w:lang w:eastAsia="es-CR"/>
              </w:rPr>
            </w:pPr>
            <w:r w:rsidRPr="007F7110">
              <w:rPr>
                <w:sz w:val="23"/>
                <w:szCs w:val="23"/>
                <w:lang w:eastAsia="es-CR"/>
              </w:rPr>
              <w:t>₡356 129 028,89</w:t>
            </w:r>
          </w:p>
        </w:tc>
      </w:tr>
      <w:tr w:rsidR="007F7110" w:rsidRPr="007F7110" w14:paraId="2734D79A" w14:textId="77777777" w:rsidTr="002C53AC">
        <w:trPr>
          <w:trHeight w:val="300"/>
          <w:jc w:val="center"/>
        </w:trPr>
        <w:tc>
          <w:tcPr>
            <w:tcW w:w="2220" w:type="dxa"/>
            <w:shd w:val="clear" w:color="000000" w:fill="FFFFFF"/>
            <w:noWrap/>
            <w:vAlign w:val="bottom"/>
            <w:hideMark/>
          </w:tcPr>
          <w:p w14:paraId="4C22C3B1" w14:textId="77777777" w:rsidR="007F7110" w:rsidRPr="007F7110" w:rsidRDefault="007F7110" w:rsidP="007F7110">
            <w:pPr>
              <w:jc w:val="center"/>
              <w:rPr>
                <w:sz w:val="23"/>
                <w:szCs w:val="23"/>
                <w:lang w:eastAsia="es-CR"/>
              </w:rPr>
            </w:pPr>
            <w:r w:rsidRPr="007F7110">
              <w:rPr>
                <w:sz w:val="23"/>
                <w:szCs w:val="23"/>
                <w:lang w:eastAsia="es-CR"/>
              </w:rPr>
              <w:t>nov-18</w:t>
            </w:r>
          </w:p>
        </w:tc>
        <w:tc>
          <w:tcPr>
            <w:tcW w:w="1200" w:type="dxa"/>
            <w:shd w:val="clear" w:color="000000" w:fill="FFFFFF"/>
            <w:noWrap/>
            <w:vAlign w:val="center"/>
            <w:hideMark/>
          </w:tcPr>
          <w:p w14:paraId="6CBA4620" w14:textId="77777777" w:rsidR="007F7110" w:rsidRPr="007F7110" w:rsidRDefault="007F7110" w:rsidP="007F7110">
            <w:pPr>
              <w:jc w:val="center"/>
              <w:rPr>
                <w:sz w:val="23"/>
                <w:szCs w:val="23"/>
                <w:lang w:eastAsia="es-CR"/>
              </w:rPr>
            </w:pPr>
            <w:r w:rsidRPr="007F7110">
              <w:rPr>
                <w:sz w:val="23"/>
                <w:szCs w:val="23"/>
                <w:lang w:eastAsia="es-CR"/>
              </w:rPr>
              <w:t>5538</w:t>
            </w:r>
          </w:p>
        </w:tc>
        <w:tc>
          <w:tcPr>
            <w:tcW w:w="2180" w:type="dxa"/>
            <w:shd w:val="clear" w:color="000000" w:fill="FFFFFF"/>
            <w:noWrap/>
            <w:vAlign w:val="bottom"/>
            <w:hideMark/>
          </w:tcPr>
          <w:p w14:paraId="412117E3" w14:textId="77777777" w:rsidR="007F7110" w:rsidRPr="007F7110" w:rsidRDefault="007F7110" w:rsidP="007F7110">
            <w:pPr>
              <w:jc w:val="right"/>
              <w:rPr>
                <w:sz w:val="23"/>
                <w:szCs w:val="23"/>
                <w:lang w:eastAsia="es-CR"/>
              </w:rPr>
            </w:pPr>
            <w:r w:rsidRPr="007F7110">
              <w:rPr>
                <w:sz w:val="23"/>
                <w:szCs w:val="23"/>
                <w:lang w:eastAsia="es-CR"/>
              </w:rPr>
              <w:t>₡582 423 471,10</w:t>
            </w:r>
          </w:p>
        </w:tc>
        <w:tc>
          <w:tcPr>
            <w:tcW w:w="2280" w:type="dxa"/>
            <w:shd w:val="clear" w:color="000000" w:fill="FFFFFF"/>
            <w:noWrap/>
            <w:vAlign w:val="bottom"/>
            <w:hideMark/>
          </w:tcPr>
          <w:p w14:paraId="2D9E266C" w14:textId="77777777" w:rsidR="007F7110" w:rsidRPr="007F7110" w:rsidRDefault="007F7110" w:rsidP="007F7110">
            <w:pPr>
              <w:jc w:val="right"/>
              <w:rPr>
                <w:sz w:val="23"/>
                <w:szCs w:val="23"/>
                <w:lang w:eastAsia="es-CR"/>
              </w:rPr>
            </w:pPr>
            <w:r w:rsidRPr="007F7110">
              <w:rPr>
                <w:sz w:val="23"/>
                <w:szCs w:val="23"/>
                <w:lang w:eastAsia="es-CR"/>
              </w:rPr>
              <w:t>₡373 018 003,24</w:t>
            </w:r>
          </w:p>
        </w:tc>
      </w:tr>
      <w:tr w:rsidR="007F7110" w:rsidRPr="007F7110" w14:paraId="73F1B9CF" w14:textId="77777777" w:rsidTr="002C53AC">
        <w:trPr>
          <w:trHeight w:val="300"/>
          <w:jc w:val="center"/>
        </w:trPr>
        <w:tc>
          <w:tcPr>
            <w:tcW w:w="2220" w:type="dxa"/>
            <w:shd w:val="clear" w:color="000000" w:fill="FFFFFF"/>
            <w:noWrap/>
            <w:vAlign w:val="bottom"/>
            <w:hideMark/>
          </w:tcPr>
          <w:p w14:paraId="313FE4AC" w14:textId="77777777" w:rsidR="007F7110" w:rsidRPr="007F7110" w:rsidRDefault="007F7110" w:rsidP="007F7110">
            <w:pPr>
              <w:jc w:val="center"/>
              <w:rPr>
                <w:sz w:val="23"/>
                <w:szCs w:val="23"/>
                <w:lang w:eastAsia="es-CR"/>
              </w:rPr>
            </w:pPr>
            <w:r w:rsidRPr="007F7110">
              <w:rPr>
                <w:sz w:val="23"/>
                <w:szCs w:val="23"/>
                <w:lang w:eastAsia="es-CR"/>
              </w:rPr>
              <w:t>dic-18</w:t>
            </w:r>
          </w:p>
        </w:tc>
        <w:tc>
          <w:tcPr>
            <w:tcW w:w="1200" w:type="dxa"/>
            <w:shd w:val="clear" w:color="000000" w:fill="FFFFFF"/>
            <w:noWrap/>
            <w:vAlign w:val="center"/>
            <w:hideMark/>
          </w:tcPr>
          <w:p w14:paraId="7B345706" w14:textId="77777777" w:rsidR="007F7110" w:rsidRPr="007F7110" w:rsidRDefault="007F7110" w:rsidP="007F7110">
            <w:pPr>
              <w:jc w:val="center"/>
              <w:rPr>
                <w:sz w:val="23"/>
                <w:szCs w:val="23"/>
                <w:lang w:eastAsia="es-CR"/>
              </w:rPr>
            </w:pPr>
            <w:r w:rsidRPr="007F7110">
              <w:rPr>
                <w:sz w:val="23"/>
                <w:szCs w:val="23"/>
                <w:lang w:eastAsia="es-CR"/>
              </w:rPr>
              <w:t>1116</w:t>
            </w:r>
          </w:p>
        </w:tc>
        <w:tc>
          <w:tcPr>
            <w:tcW w:w="2180" w:type="dxa"/>
            <w:shd w:val="clear" w:color="000000" w:fill="FFFFFF"/>
            <w:noWrap/>
            <w:vAlign w:val="bottom"/>
            <w:hideMark/>
          </w:tcPr>
          <w:p w14:paraId="21FB7865" w14:textId="77777777" w:rsidR="007F7110" w:rsidRPr="007F7110" w:rsidRDefault="007F7110" w:rsidP="007F7110">
            <w:pPr>
              <w:jc w:val="right"/>
              <w:rPr>
                <w:sz w:val="23"/>
                <w:szCs w:val="23"/>
                <w:lang w:eastAsia="es-CR"/>
              </w:rPr>
            </w:pPr>
            <w:r w:rsidRPr="007F7110">
              <w:rPr>
                <w:sz w:val="23"/>
                <w:szCs w:val="23"/>
                <w:lang w:eastAsia="es-CR"/>
              </w:rPr>
              <w:t>₡86 238 271,30</w:t>
            </w:r>
          </w:p>
        </w:tc>
        <w:tc>
          <w:tcPr>
            <w:tcW w:w="2280" w:type="dxa"/>
            <w:shd w:val="clear" w:color="000000" w:fill="FFFFFF"/>
            <w:noWrap/>
            <w:vAlign w:val="bottom"/>
            <w:hideMark/>
          </w:tcPr>
          <w:p w14:paraId="47466DDE" w14:textId="77777777" w:rsidR="007F7110" w:rsidRPr="007F7110" w:rsidRDefault="007F7110" w:rsidP="007F7110">
            <w:pPr>
              <w:jc w:val="right"/>
              <w:rPr>
                <w:sz w:val="23"/>
                <w:szCs w:val="23"/>
                <w:lang w:eastAsia="es-CR"/>
              </w:rPr>
            </w:pPr>
            <w:r w:rsidRPr="007F7110">
              <w:rPr>
                <w:sz w:val="23"/>
                <w:szCs w:val="23"/>
                <w:lang w:eastAsia="es-CR"/>
              </w:rPr>
              <w:t>₡321 528 059,08</w:t>
            </w:r>
          </w:p>
        </w:tc>
      </w:tr>
      <w:tr w:rsidR="007F7110" w:rsidRPr="007F7110" w14:paraId="72870A1A" w14:textId="77777777" w:rsidTr="002C53AC">
        <w:trPr>
          <w:trHeight w:val="300"/>
          <w:jc w:val="center"/>
        </w:trPr>
        <w:tc>
          <w:tcPr>
            <w:tcW w:w="2220" w:type="dxa"/>
            <w:shd w:val="clear" w:color="000000" w:fill="FFFFFF"/>
            <w:noWrap/>
            <w:vAlign w:val="bottom"/>
            <w:hideMark/>
          </w:tcPr>
          <w:p w14:paraId="1B722413" w14:textId="77777777" w:rsidR="007F7110" w:rsidRPr="007F7110" w:rsidRDefault="007F7110" w:rsidP="007F7110">
            <w:pPr>
              <w:jc w:val="center"/>
              <w:rPr>
                <w:sz w:val="23"/>
                <w:szCs w:val="23"/>
                <w:lang w:eastAsia="es-CR"/>
              </w:rPr>
            </w:pPr>
            <w:r w:rsidRPr="007F7110">
              <w:rPr>
                <w:sz w:val="23"/>
                <w:szCs w:val="23"/>
                <w:lang w:eastAsia="es-CR"/>
              </w:rPr>
              <w:t>ene-19</w:t>
            </w:r>
          </w:p>
        </w:tc>
        <w:tc>
          <w:tcPr>
            <w:tcW w:w="1200" w:type="dxa"/>
            <w:shd w:val="clear" w:color="000000" w:fill="FFFFFF"/>
            <w:noWrap/>
            <w:vAlign w:val="center"/>
            <w:hideMark/>
          </w:tcPr>
          <w:p w14:paraId="04DEB9B5" w14:textId="77777777" w:rsidR="007F7110" w:rsidRPr="007F7110" w:rsidRDefault="007F7110" w:rsidP="007F7110">
            <w:pPr>
              <w:jc w:val="center"/>
              <w:rPr>
                <w:sz w:val="23"/>
                <w:szCs w:val="23"/>
                <w:lang w:eastAsia="es-CR"/>
              </w:rPr>
            </w:pPr>
            <w:r w:rsidRPr="007F7110">
              <w:rPr>
                <w:sz w:val="23"/>
                <w:szCs w:val="23"/>
                <w:lang w:eastAsia="es-CR"/>
              </w:rPr>
              <w:t>3215</w:t>
            </w:r>
          </w:p>
        </w:tc>
        <w:tc>
          <w:tcPr>
            <w:tcW w:w="2180" w:type="dxa"/>
            <w:shd w:val="clear" w:color="000000" w:fill="FFFFFF"/>
            <w:noWrap/>
            <w:vAlign w:val="bottom"/>
            <w:hideMark/>
          </w:tcPr>
          <w:p w14:paraId="6F870F32" w14:textId="77777777" w:rsidR="007F7110" w:rsidRPr="007F7110" w:rsidRDefault="007F7110" w:rsidP="007F7110">
            <w:pPr>
              <w:jc w:val="right"/>
              <w:rPr>
                <w:sz w:val="23"/>
                <w:szCs w:val="23"/>
                <w:lang w:eastAsia="es-CR"/>
              </w:rPr>
            </w:pPr>
            <w:r w:rsidRPr="007F7110">
              <w:rPr>
                <w:sz w:val="23"/>
                <w:szCs w:val="23"/>
                <w:lang w:eastAsia="es-CR"/>
              </w:rPr>
              <w:t>₡435 367 015,30</w:t>
            </w:r>
          </w:p>
        </w:tc>
        <w:tc>
          <w:tcPr>
            <w:tcW w:w="2280" w:type="dxa"/>
            <w:shd w:val="clear" w:color="000000" w:fill="FFFFFF"/>
            <w:noWrap/>
            <w:vAlign w:val="bottom"/>
            <w:hideMark/>
          </w:tcPr>
          <w:p w14:paraId="2B5EE514" w14:textId="77777777" w:rsidR="007F7110" w:rsidRPr="007F7110" w:rsidRDefault="007F7110" w:rsidP="007F7110">
            <w:pPr>
              <w:jc w:val="right"/>
              <w:rPr>
                <w:sz w:val="23"/>
                <w:szCs w:val="23"/>
                <w:lang w:eastAsia="es-CR"/>
              </w:rPr>
            </w:pPr>
            <w:r w:rsidRPr="007F7110">
              <w:rPr>
                <w:sz w:val="23"/>
                <w:szCs w:val="23"/>
                <w:lang w:eastAsia="es-CR"/>
              </w:rPr>
              <w:t>₡288 625 877,70</w:t>
            </w:r>
          </w:p>
        </w:tc>
      </w:tr>
      <w:tr w:rsidR="007F7110" w:rsidRPr="007F7110" w14:paraId="4FBEC468" w14:textId="77777777" w:rsidTr="002C53AC">
        <w:trPr>
          <w:trHeight w:val="300"/>
          <w:jc w:val="center"/>
        </w:trPr>
        <w:tc>
          <w:tcPr>
            <w:tcW w:w="2220" w:type="dxa"/>
            <w:shd w:val="clear" w:color="000000" w:fill="FFFFFF"/>
            <w:noWrap/>
            <w:vAlign w:val="bottom"/>
            <w:hideMark/>
          </w:tcPr>
          <w:p w14:paraId="419B7F7B" w14:textId="77777777" w:rsidR="007F7110" w:rsidRPr="007F7110" w:rsidRDefault="007F7110" w:rsidP="007F7110">
            <w:pPr>
              <w:jc w:val="center"/>
              <w:rPr>
                <w:sz w:val="23"/>
                <w:szCs w:val="23"/>
                <w:lang w:eastAsia="es-CR"/>
              </w:rPr>
            </w:pPr>
            <w:r w:rsidRPr="007F7110">
              <w:rPr>
                <w:sz w:val="23"/>
                <w:szCs w:val="23"/>
                <w:lang w:eastAsia="es-CR"/>
              </w:rPr>
              <w:t>feb-19</w:t>
            </w:r>
          </w:p>
        </w:tc>
        <w:tc>
          <w:tcPr>
            <w:tcW w:w="1200" w:type="dxa"/>
            <w:shd w:val="clear" w:color="000000" w:fill="FFFFFF"/>
            <w:noWrap/>
            <w:vAlign w:val="center"/>
            <w:hideMark/>
          </w:tcPr>
          <w:p w14:paraId="05766B3A" w14:textId="77777777" w:rsidR="007F7110" w:rsidRPr="007F7110" w:rsidRDefault="007F7110" w:rsidP="007F7110">
            <w:pPr>
              <w:jc w:val="center"/>
              <w:rPr>
                <w:sz w:val="23"/>
                <w:szCs w:val="23"/>
                <w:lang w:eastAsia="es-CR"/>
              </w:rPr>
            </w:pPr>
            <w:r w:rsidRPr="007F7110">
              <w:rPr>
                <w:sz w:val="23"/>
                <w:szCs w:val="23"/>
                <w:lang w:eastAsia="es-CR"/>
              </w:rPr>
              <w:t>3017</w:t>
            </w:r>
          </w:p>
        </w:tc>
        <w:tc>
          <w:tcPr>
            <w:tcW w:w="2180" w:type="dxa"/>
            <w:shd w:val="clear" w:color="000000" w:fill="FFFFFF"/>
            <w:noWrap/>
            <w:vAlign w:val="bottom"/>
            <w:hideMark/>
          </w:tcPr>
          <w:p w14:paraId="2AFC45DF" w14:textId="77777777" w:rsidR="007F7110" w:rsidRPr="007F7110" w:rsidRDefault="007F7110" w:rsidP="007F7110">
            <w:pPr>
              <w:jc w:val="right"/>
              <w:rPr>
                <w:sz w:val="23"/>
                <w:szCs w:val="23"/>
                <w:lang w:eastAsia="es-CR"/>
              </w:rPr>
            </w:pPr>
            <w:r w:rsidRPr="007F7110">
              <w:rPr>
                <w:sz w:val="23"/>
                <w:szCs w:val="23"/>
                <w:lang w:eastAsia="es-CR"/>
              </w:rPr>
              <w:t>₡339 922 462,60</w:t>
            </w:r>
          </w:p>
        </w:tc>
        <w:tc>
          <w:tcPr>
            <w:tcW w:w="2280" w:type="dxa"/>
            <w:shd w:val="clear" w:color="000000" w:fill="FFFFFF"/>
            <w:noWrap/>
            <w:vAlign w:val="bottom"/>
            <w:hideMark/>
          </w:tcPr>
          <w:p w14:paraId="2B113F86" w14:textId="77777777" w:rsidR="007F7110" w:rsidRPr="007F7110" w:rsidRDefault="007F7110" w:rsidP="007F7110">
            <w:pPr>
              <w:jc w:val="right"/>
              <w:rPr>
                <w:sz w:val="23"/>
                <w:szCs w:val="23"/>
                <w:lang w:eastAsia="es-CR"/>
              </w:rPr>
            </w:pPr>
            <w:r w:rsidRPr="007F7110">
              <w:rPr>
                <w:sz w:val="23"/>
                <w:szCs w:val="23"/>
                <w:lang w:eastAsia="es-CR"/>
              </w:rPr>
              <w:t>₡280 176 520,69</w:t>
            </w:r>
          </w:p>
        </w:tc>
      </w:tr>
      <w:tr w:rsidR="007F7110" w:rsidRPr="007F7110" w14:paraId="025FDC83" w14:textId="77777777" w:rsidTr="002C53AC">
        <w:trPr>
          <w:trHeight w:val="300"/>
          <w:jc w:val="center"/>
        </w:trPr>
        <w:tc>
          <w:tcPr>
            <w:tcW w:w="2220" w:type="dxa"/>
            <w:shd w:val="clear" w:color="000000" w:fill="FFFFFF"/>
            <w:noWrap/>
            <w:vAlign w:val="bottom"/>
            <w:hideMark/>
          </w:tcPr>
          <w:p w14:paraId="6481A39E" w14:textId="77777777" w:rsidR="007F7110" w:rsidRPr="007F7110" w:rsidRDefault="007F7110" w:rsidP="007F7110">
            <w:pPr>
              <w:jc w:val="center"/>
              <w:rPr>
                <w:sz w:val="23"/>
                <w:szCs w:val="23"/>
                <w:lang w:eastAsia="es-CR"/>
              </w:rPr>
            </w:pPr>
            <w:r w:rsidRPr="007F7110">
              <w:rPr>
                <w:sz w:val="23"/>
                <w:szCs w:val="23"/>
                <w:lang w:eastAsia="es-CR"/>
              </w:rPr>
              <w:t>mar-19</w:t>
            </w:r>
          </w:p>
        </w:tc>
        <w:tc>
          <w:tcPr>
            <w:tcW w:w="1200" w:type="dxa"/>
            <w:shd w:val="clear" w:color="000000" w:fill="FFFFFF"/>
            <w:noWrap/>
            <w:vAlign w:val="center"/>
            <w:hideMark/>
          </w:tcPr>
          <w:p w14:paraId="5C6EDC6F" w14:textId="77777777" w:rsidR="007F7110" w:rsidRPr="007F7110" w:rsidRDefault="007F7110" w:rsidP="007F7110">
            <w:pPr>
              <w:jc w:val="center"/>
              <w:rPr>
                <w:sz w:val="23"/>
                <w:szCs w:val="23"/>
                <w:lang w:eastAsia="es-CR"/>
              </w:rPr>
            </w:pPr>
            <w:r w:rsidRPr="007F7110">
              <w:rPr>
                <w:sz w:val="23"/>
                <w:szCs w:val="23"/>
                <w:lang w:eastAsia="es-CR"/>
              </w:rPr>
              <w:t>3948</w:t>
            </w:r>
          </w:p>
        </w:tc>
        <w:tc>
          <w:tcPr>
            <w:tcW w:w="2180" w:type="dxa"/>
            <w:shd w:val="clear" w:color="000000" w:fill="FFFFFF"/>
            <w:noWrap/>
            <w:vAlign w:val="bottom"/>
            <w:hideMark/>
          </w:tcPr>
          <w:p w14:paraId="240B67B7" w14:textId="77777777" w:rsidR="007F7110" w:rsidRPr="007F7110" w:rsidRDefault="007F7110" w:rsidP="007F7110">
            <w:pPr>
              <w:jc w:val="right"/>
              <w:rPr>
                <w:sz w:val="23"/>
                <w:szCs w:val="23"/>
                <w:lang w:eastAsia="es-CR"/>
              </w:rPr>
            </w:pPr>
            <w:r w:rsidRPr="007F7110">
              <w:rPr>
                <w:sz w:val="23"/>
                <w:szCs w:val="23"/>
                <w:lang w:eastAsia="es-CR"/>
              </w:rPr>
              <w:t>₡379 253 313,10</w:t>
            </w:r>
          </w:p>
        </w:tc>
        <w:tc>
          <w:tcPr>
            <w:tcW w:w="2280" w:type="dxa"/>
            <w:shd w:val="clear" w:color="000000" w:fill="FFFFFF"/>
            <w:noWrap/>
            <w:vAlign w:val="bottom"/>
            <w:hideMark/>
          </w:tcPr>
          <w:p w14:paraId="6496A5B4" w14:textId="77777777" w:rsidR="007F7110" w:rsidRPr="007F7110" w:rsidRDefault="007F7110" w:rsidP="007F7110">
            <w:pPr>
              <w:jc w:val="right"/>
              <w:rPr>
                <w:sz w:val="23"/>
                <w:szCs w:val="23"/>
                <w:lang w:eastAsia="es-CR"/>
              </w:rPr>
            </w:pPr>
            <w:r w:rsidRPr="007F7110">
              <w:rPr>
                <w:sz w:val="23"/>
                <w:szCs w:val="23"/>
                <w:lang w:eastAsia="es-CR"/>
              </w:rPr>
              <w:t>₡349 578 121,46</w:t>
            </w:r>
          </w:p>
        </w:tc>
      </w:tr>
      <w:tr w:rsidR="007F7110" w:rsidRPr="007F7110" w14:paraId="1F179DC0" w14:textId="77777777" w:rsidTr="002C53AC">
        <w:trPr>
          <w:trHeight w:val="300"/>
          <w:jc w:val="center"/>
        </w:trPr>
        <w:tc>
          <w:tcPr>
            <w:tcW w:w="2220" w:type="dxa"/>
            <w:shd w:val="clear" w:color="000000" w:fill="FFFFFF"/>
            <w:noWrap/>
            <w:vAlign w:val="bottom"/>
            <w:hideMark/>
          </w:tcPr>
          <w:p w14:paraId="329B3334" w14:textId="77777777" w:rsidR="007F7110" w:rsidRPr="007F7110" w:rsidRDefault="007F7110" w:rsidP="007F7110">
            <w:pPr>
              <w:jc w:val="center"/>
              <w:rPr>
                <w:sz w:val="23"/>
                <w:szCs w:val="23"/>
                <w:lang w:eastAsia="es-CR"/>
              </w:rPr>
            </w:pPr>
            <w:r w:rsidRPr="007F7110">
              <w:rPr>
                <w:sz w:val="23"/>
                <w:szCs w:val="23"/>
                <w:lang w:eastAsia="es-CR"/>
              </w:rPr>
              <w:t>abr-19</w:t>
            </w:r>
          </w:p>
        </w:tc>
        <w:tc>
          <w:tcPr>
            <w:tcW w:w="1200" w:type="dxa"/>
            <w:shd w:val="clear" w:color="000000" w:fill="FFFFFF"/>
            <w:noWrap/>
            <w:vAlign w:val="center"/>
            <w:hideMark/>
          </w:tcPr>
          <w:p w14:paraId="070832C7" w14:textId="77777777" w:rsidR="007F7110" w:rsidRPr="007F7110" w:rsidRDefault="007F7110" w:rsidP="007F7110">
            <w:pPr>
              <w:jc w:val="center"/>
              <w:rPr>
                <w:sz w:val="23"/>
                <w:szCs w:val="23"/>
                <w:lang w:eastAsia="es-CR"/>
              </w:rPr>
            </w:pPr>
            <w:r w:rsidRPr="007F7110">
              <w:rPr>
                <w:sz w:val="23"/>
                <w:szCs w:val="23"/>
                <w:lang w:eastAsia="es-CR"/>
              </w:rPr>
              <w:t>1499</w:t>
            </w:r>
          </w:p>
        </w:tc>
        <w:tc>
          <w:tcPr>
            <w:tcW w:w="2180" w:type="dxa"/>
            <w:shd w:val="clear" w:color="000000" w:fill="FFFFFF"/>
            <w:noWrap/>
            <w:vAlign w:val="bottom"/>
            <w:hideMark/>
          </w:tcPr>
          <w:p w14:paraId="6090C173" w14:textId="77777777" w:rsidR="007F7110" w:rsidRPr="007F7110" w:rsidRDefault="007F7110" w:rsidP="007F7110">
            <w:pPr>
              <w:jc w:val="right"/>
              <w:rPr>
                <w:sz w:val="23"/>
                <w:szCs w:val="23"/>
                <w:lang w:eastAsia="es-CR"/>
              </w:rPr>
            </w:pPr>
            <w:r w:rsidRPr="007F7110">
              <w:rPr>
                <w:sz w:val="23"/>
                <w:szCs w:val="23"/>
                <w:lang w:eastAsia="es-CR"/>
              </w:rPr>
              <w:t>₡265 184 634,92</w:t>
            </w:r>
          </w:p>
        </w:tc>
        <w:tc>
          <w:tcPr>
            <w:tcW w:w="2280" w:type="dxa"/>
            <w:shd w:val="clear" w:color="000000" w:fill="FFFFFF"/>
            <w:noWrap/>
            <w:vAlign w:val="bottom"/>
            <w:hideMark/>
          </w:tcPr>
          <w:p w14:paraId="2C5A4BB8" w14:textId="77777777" w:rsidR="007F7110" w:rsidRPr="007F7110" w:rsidRDefault="007F7110" w:rsidP="007F7110">
            <w:pPr>
              <w:jc w:val="right"/>
              <w:rPr>
                <w:sz w:val="23"/>
                <w:szCs w:val="23"/>
                <w:lang w:eastAsia="es-CR"/>
              </w:rPr>
            </w:pPr>
            <w:r w:rsidRPr="007F7110">
              <w:rPr>
                <w:sz w:val="23"/>
                <w:szCs w:val="23"/>
                <w:lang w:eastAsia="es-CR"/>
              </w:rPr>
              <w:t>₡396 919 421,53</w:t>
            </w:r>
          </w:p>
        </w:tc>
      </w:tr>
      <w:tr w:rsidR="007F7110" w:rsidRPr="007F7110" w14:paraId="0DFFCD6C" w14:textId="77777777" w:rsidTr="002C53AC">
        <w:trPr>
          <w:trHeight w:val="300"/>
          <w:jc w:val="center"/>
        </w:trPr>
        <w:tc>
          <w:tcPr>
            <w:tcW w:w="2220" w:type="dxa"/>
            <w:shd w:val="clear" w:color="000000" w:fill="FFFFFF"/>
            <w:noWrap/>
            <w:vAlign w:val="bottom"/>
            <w:hideMark/>
          </w:tcPr>
          <w:p w14:paraId="680B824C" w14:textId="77777777" w:rsidR="007F7110" w:rsidRPr="007F7110" w:rsidRDefault="007F7110" w:rsidP="007F7110">
            <w:pPr>
              <w:jc w:val="center"/>
              <w:rPr>
                <w:sz w:val="23"/>
                <w:szCs w:val="23"/>
                <w:lang w:eastAsia="es-CR"/>
              </w:rPr>
            </w:pPr>
            <w:r w:rsidRPr="007F7110">
              <w:rPr>
                <w:sz w:val="23"/>
                <w:szCs w:val="23"/>
                <w:lang w:eastAsia="es-CR"/>
              </w:rPr>
              <w:t>may-19</w:t>
            </w:r>
          </w:p>
        </w:tc>
        <w:tc>
          <w:tcPr>
            <w:tcW w:w="1200" w:type="dxa"/>
            <w:shd w:val="clear" w:color="000000" w:fill="FFFFFF"/>
            <w:noWrap/>
            <w:vAlign w:val="center"/>
            <w:hideMark/>
          </w:tcPr>
          <w:p w14:paraId="1C929C9E" w14:textId="77777777" w:rsidR="007F7110" w:rsidRPr="007F7110" w:rsidRDefault="007F7110" w:rsidP="007F7110">
            <w:pPr>
              <w:jc w:val="center"/>
              <w:rPr>
                <w:sz w:val="23"/>
                <w:szCs w:val="23"/>
                <w:lang w:eastAsia="es-CR"/>
              </w:rPr>
            </w:pPr>
            <w:r w:rsidRPr="007F7110">
              <w:rPr>
                <w:sz w:val="23"/>
                <w:szCs w:val="23"/>
                <w:lang w:eastAsia="es-CR"/>
              </w:rPr>
              <w:t>1308</w:t>
            </w:r>
          </w:p>
        </w:tc>
        <w:tc>
          <w:tcPr>
            <w:tcW w:w="2180" w:type="dxa"/>
            <w:shd w:val="clear" w:color="000000" w:fill="FFFFFF"/>
            <w:noWrap/>
            <w:vAlign w:val="bottom"/>
            <w:hideMark/>
          </w:tcPr>
          <w:p w14:paraId="3F8F084E" w14:textId="77777777" w:rsidR="007F7110" w:rsidRPr="007F7110" w:rsidRDefault="007F7110" w:rsidP="007F7110">
            <w:pPr>
              <w:jc w:val="right"/>
              <w:rPr>
                <w:sz w:val="23"/>
                <w:szCs w:val="23"/>
                <w:lang w:eastAsia="es-CR"/>
              </w:rPr>
            </w:pPr>
            <w:r w:rsidRPr="007F7110">
              <w:rPr>
                <w:sz w:val="23"/>
                <w:szCs w:val="23"/>
                <w:lang w:eastAsia="es-CR"/>
              </w:rPr>
              <w:t>₡313 661 296,14</w:t>
            </w:r>
          </w:p>
        </w:tc>
        <w:tc>
          <w:tcPr>
            <w:tcW w:w="2280" w:type="dxa"/>
            <w:shd w:val="clear" w:color="000000" w:fill="FFFFFF"/>
            <w:noWrap/>
            <w:vAlign w:val="bottom"/>
            <w:hideMark/>
          </w:tcPr>
          <w:p w14:paraId="6D3E66EF" w14:textId="77777777" w:rsidR="007F7110" w:rsidRPr="007F7110" w:rsidRDefault="007F7110" w:rsidP="007F7110">
            <w:pPr>
              <w:jc w:val="right"/>
              <w:rPr>
                <w:sz w:val="23"/>
                <w:szCs w:val="23"/>
                <w:lang w:eastAsia="es-CR"/>
              </w:rPr>
            </w:pPr>
            <w:r w:rsidRPr="007F7110">
              <w:rPr>
                <w:sz w:val="23"/>
                <w:szCs w:val="23"/>
                <w:lang w:eastAsia="es-CR"/>
              </w:rPr>
              <w:t>₡309 577 758,46</w:t>
            </w:r>
          </w:p>
        </w:tc>
      </w:tr>
      <w:tr w:rsidR="007F7110" w:rsidRPr="007F7110" w14:paraId="22E92779" w14:textId="77777777" w:rsidTr="002C53AC">
        <w:trPr>
          <w:trHeight w:val="300"/>
          <w:jc w:val="center"/>
        </w:trPr>
        <w:tc>
          <w:tcPr>
            <w:tcW w:w="2220" w:type="dxa"/>
            <w:shd w:val="clear" w:color="000000" w:fill="FFFFFF"/>
            <w:noWrap/>
            <w:vAlign w:val="bottom"/>
            <w:hideMark/>
          </w:tcPr>
          <w:p w14:paraId="29785F9C" w14:textId="77777777" w:rsidR="007F7110" w:rsidRPr="007F7110" w:rsidRDefault="007F7110" w:rsidP="007F7110">
            <w:pPr>
              <w:jc w:val="center"/>
              <w:rPr>
                <w:sz w:val="23"/>
                <w:szCs w:val="23"/>
                <w:lang w:eastAsia="es-CR"/>
              </w:rPr>
            </w:pPr>
            <w:r w:rsidRPr="007F7110">
              <w:rPr>
                <w:sz w:val="23"/>
                <w:szCs w:val="23"/>
                <w:lang w:eastAsia="es-CR"/>
              </w:rPr>
              <w:t>jun-19</w:t>
            </w:r>
          </w:p>
        </w:tc>
        <w:tc>
          <w:tcPr>
            <w:tcW w:w="1200" w:type="dxa"/>
            <w:shd w:val="clear" w:color="000000" w:fill="FFFFFF"/>
            <w:noWrap/>
            <w:vAlign w:val="center"/>
            <w:hideMark/>
          </w:tcPr>
          <w:p w14:paraId="09F8A011" w14:textId="77777777" w:rsidR="007F7110" w:rsidRPr="007F7110" w:rsidRDefault="007F7110" w:rsidP="007F7110">
            <w:pPr>
              <w:jc w:val="center"/>
              <w:rPr>
                <w:sz w:val="23"/>
                <w:szCs w:val="23"/>
                <w:lang w:eastAsia="es-CR"/>
              </w:rPr>
            </w:pPr>
            <w:r w:rsidRPr="007F7110">
              <w:rPr>
                <w:sz w:val="23"/>
                <w:szCs w:val="23"/>
                <w:lang w:eastAsia="es-CR"/>
              </w:rPr>
              <w:t>6227</w:t>
            </w:r>
          </w:p>
        </w:tc>
        <w:tc>
          <w:tcPr>
            <w:tcW w:w="2180" w:type="dxa"/>
            <w:shd w:val="clear" w:color="000000" w:fill="FFFFFF"/>
            <w:noWrap/>
            <w:vAlign w:val="bottom"/>
            <w:hideMark/>
          </w:tcPr>
          <w:p w14:paraId="22216F17" w14:textId="77777777" w:rsidR="007F7110" w:rsidRPr="007F7110" w:rsidRDefault="007F7110" w:rsidP="007F7110">
            <w:pPr>
              <w:jc w:val="right"/>
              <w:rPr>
                <w:sz w:val="23"/>
                <w:szCs w:val="23"/>
                <w:lang w:eastAsia="es-CR"/>
              </w:rPr>
            </w:pPr>
            <w:r w:rsidRPr="007F7110">
              <w:rPr>
                <w:sz w:val="23"/>
                <w:szCs w:val="23"/>
                <w:lang w:eastAsia="es-CR"/>
              </w:rPr>
              <w:t>₡361 592 390,37</w:t>
            </w:r>
          </w:p>
        </w:tc>
        <w:tc>
          <w:tcPr>
            <w:tcW w:w="2280" w:type="dxa"/>
            <w:shd w:val="clear" w:color="000000" w:fill="FFFFFF"/>
            <w:noWrap/>
            <w:vAlign w:val="bottom"/>
            <w:hideMark/>
          </w:tcPr>
          <w:p w14:paraId="77AF80B2" w14:textId="77777777" w:rsidR="007F7110" w:rsidRPr="007F7110" w:rsidRDefault="007F7110" w:rsidP="007F7110">
            <w:pPr>
              <w:jc w:val="right"/>
              <w:rPr>
                <w:sz w:val="23"/>
                <w:szCs w:val="23"/>
                <w:lang w:eastAsia="es-CR"/>
              </w:rPr>
            </w:pPr>
            <w:r w:rsidRPr="007F7110">
              <w:rPr>
                <w:sz w:val="23"/>
                <w:szCs w:val="23"/>
                <w:lang w:eastAsia="es-CR"/>
              </w:rPr>
              <w:t>₡486 362 487,59</w:t>
            </w:r>
          </w:p>
        </w:tc>
      </w:tr>
      <w:tr w:rsidR="007F7110" w:rsidRPr="007F7110" w14:paraId="72EF8CA1" w14:textId="77777777" w:rsidTr="002C53AC">
        <w:trPr>
          <w:trHeight w:val="300"/>
          <w:jc w:val="center"/>
        </w:trPr>
        <w:tc>
          <w:tcPr>
            <w:tcW w:w="2220" w:type="dxa"/>
            <w:shd w:val="clear" w:color="000000" w:fill="FFFFFF"/>
            <w:noWrap/>
            <w:vAlign w:val="bottom"/>
            <w:hideMark/>
          </w:tcPr>
          <w:p w14:paraId="659C1BB4" w14:textId="77777777" w:rsidR="007F7110" w:rsidRPr="007F7110" w:rsidRDefault="007F7110" w:rsidP="007F7110">
            <w:pPr>
              <w:jc w:val="center"/>
              <w:rPr>
                <w:sz w:val="23"/>
                <w:szCs w:val="23"/>
                <w:lang w:eastAsia="es-CR"/>
              </w:rPr>
            </w:pPr>
            <w:r w:rsidRPr="007F7110">
              <w:rPr>
                <w:sz w:val="23"/>
                <w:szCs w:val="23"/>
                <w:lang w:eastAsia="es-CR"/>
              </w:rPr>
              <w:t>jul-19</w:t>
            </w:r>
          </w:p>
        </w:tc>
        <w:tc>
          <w:tcPr>
            <w:tcW w:w="1200" w:type="dxa"/>
            <w:shd w:val="clear" w:color="000000" w:fill="FFFFFF"/>
            <w:noWrap/>
            <w:vAlign w:val="center"/>
            <w:hideMark/>
          </w:tcPr>
          <w:p w14:paraId="30DFC4EC" w14:textId="77777777" w:rsidR="007F7110" w:rsidRPr="007F7110" w:rsidRDefault="007F7110" w:rsidP="007F7110">
            <w:pPr>
              <w:jc w:val="center"/>
              <w:rPr>
                <w:sz w:val="23"/>
                <w:szCs w:val="23"/>
                <w:lang w:eastAsia="es-CR"/>
              </w:rPr>
            </w:pPr>
            <w:r w:rsidRPr="007F7110">
              <w:rPr>
                <w:sz w:val="23"/>
                <w:szCs w:val="23"/>
                <w:lang w:eastAsia="es-CR"/>
              </w:rPr>
              <w:t>7907</w:t>
            </w:r>
          </w:p>
        </w:tc>
        <w:tc>
          <w:tcPr>
            <w:tcW w:w="2180" w:type="dxa"/>
            <w:shd w:val="clear" w:color="000000" w:fill="FFFFFF"/>
            <w:noWrap/>
            <w:vAlign w:val="bottom"/>
            <w:hideMark/>
          </w:tcPr>
          <w:p w14:paraId="1392673B" w14:textId="77777777" w:rsidR="007F7110" w:rsidRPr="007F7110" w:rsidRDefault="007F7110" w:rsidP="007F7110">
            <w:pPr>
              <w:jc w:val="right"/>
              <w:rPr>
                <w:sz w:val="23"/>
                <w:szCs w:val="23"/>
                <w:lang w:eastAsia="es-CR"/>
              </w:rPr>
            </w:pPr>
            <w:r w:rsidRPr="007F7110">
              <w:rPr>
                <w:sz w:val="23"/>
                <w:szCs w:val="23"/>
                <w:lang w:eastAsia="es-CR"/>
              </w:rPr>
              <w:t>₡578 846 540,90</w:t>
            </w:r>
          </w:p>
        </w:tc>
        <w:tc>
          <w:tcPr>
            <w:tcW w:w="2280" w:type="dxa"/>
            <w:shd w:val="clear" w:color="000000" w:fill="FFFFFF"/>
            <w:noWrap/>
            <w:vAlign w:val="bottom"/>
            <w:hideMark/>
          </w:tcPr>
          <w:p w14:paraId="728EFF93" w14:textId="77777777" w:rsidR="007F7110" w:rsidRPr="007F7110" w:rsidRDefault="007F7110" w:rsidP="007F7110">
            <w:pPr>
              <w:jc w:val="right"/>
              <w:rPr>
                <w:sz w:val="23"/>
                <w:szCs w:val="23"/>
                <w:lang w:eastAsia="es-CR"/>
              </w:rPr>
            </w:pPr>
            <w:r w:rsidRPr="007F7110">
              <w:rPr>
                <w:sz w:val="23"/>
                <w:szCs w:val="23"/>
                <w:lang w:eastAsia="es-CR"/>
              </w:rPr>
              <w:t>₡524 904 567,18</w:t>
            </w:r>
          </w:p>
        </w:tc>
      </w:tr>
      <w:tr w:rsidR="007F7110" w:rsidRPr="007F7110" w14:paraId="6F4BC189" w14:textId="77777777" w:rsidTr="002C53AC">
        <w:trPr>
          <w:trHeight w:val="300"/>
          <w:jc w:val="center"/>
        </w:trPr>
        <w:tc>
          <w:tcPr>
            <w:tcW w:w="2220" w:type="dxa"/>
            <w:shd w:val="clear" w:color="000000" w:fill="FFFFFF"/>
            <w:noWrap/>
            <w:vAlign w:val="bottom"/>
            <w:hideMark/>
          </w:tcPr>
          <w:p w14:paraId="6AF301C9" w14:textId="77777777" w:rsidR="007F7110" w:rsidRPr="007F7110" w:rsidRDefault="007F7110" w:rsidP="007F7110">
            <w:pPr>
              <w:jc w:val="center"/>
              <w:rPr>
                <w:sz w:val="23"/>
                <w:szCs w:val="23"/>
                <w:lang w:eastAsia="es-CR"/>
              </w:rPr>
            </w:pPr>
            <w:r w:rsidRPr="007F7110">
              <w:rPr>
                <w:sz w:val="23"/>
                <w:szCs w:val="23"/>
                <w:lang w:eastAsia="es-CR"/>
              </w:rPr>
              <w:t>ago-19</w:t>
            </w:r>
          </w:p>
        </w:tc>
        <w:tc>
          <w:tcPr>
            <w:tcW w:w="1200" w:type="dxa"/>
            <w:shd w:val="clear" w:color="000000" w:fill="FFFFFF"/>
            <w:noWrap/>
            <w:vAlign w:val="center"/>
            <w:hideMark/>
          </w:tcPr>
          <w:p w14:paraId="07985B42" w14:textId="77777777" w:rsidR="007F7110" w:rsidRPr="007F7110" w:rsidRDefault="007F7110" w:rsidP="007F7110">
            <w:pPr>
              <w:jc w:val="center"/>
              <w:rPr>
                <w:sz w:val="23"/>
                <w:szCs w:val="23"/>
                <w:lang w:eastAsia="es-CR"/>
              </w:rPr>
            </w:pPr>
            <w:r w:rsidRPr="007F7110">
              <w:rPr>
                <w:sz w:val="23"/>
                <w:szCs w:val="23"/>
                <w:lang w:eastAsia="es-CR"/>
              </w:rPr>
              <w:t>2048</w:t>
            </w:r>
          </w:p>
        </w:tc>
        <w:tc>
          <w:tcPr>
            <w:tcW w:w="2180" w:type="dxa"/>
            <w:shd w:val="clear" w:color="000000" w:fill="FFFFFF"/>
            <w:noWrap/>
            <w:vAlign w:val="bottom"/>
            <w:hideMark/>
          </w:tcPr>
          <w:p w14:paraId="7AF1A15B" w14:textId="77777777" w:rsidR="007F7110" w:rsidRPr="007F7110" w:rsidRDefault="007F7110" w:rsidP="007F7110">
            <w:pPr>
              <w:jc w:val="right"/>
              <w:rPr>
                <w:sz w:val="23"/>
                <w:szCs w:val="23"/>
                <w:lang w:eastAsia="es-CR"/>
              </w:rPr>
            </w:pPr>
            <w:r w:rsidRPr="007F7110">
              <w:rPr>
                <w:sz w:val="23"/>
                <w:szCs w:val="23"/>
                <w:lang w:eastAsia="es-CR"/>
              </w:rPr>
              <w:t>₡365 084 306,96</w:t>
            </w:r>
          </w:p>
        </w:tc>
        <w:tc>
          <w:tcPr>
            <w:tcW w:w="2280" w:type="dxa"/>
            <w:shd w:val="clear" w:color="000000" w:fill="FFFFFF"/>
            <w:noWrap/>
            <w:vAlign w:val="bottom"/>
            <w:hideMark/>
          </w:tcPr>
          <w:p w14:paraId="22C80A9C" w14:textId="77777777" w:rsidR="007F7110" w:rsidRPr="007F7110" w:rsidRDefault="007F7110" w:rsidP="007F7110">
            <w:pPr>
              <w:jc w:val="right"/>
              <w:rPr>
                <w:sz w:val="23"/>
                <w:szCs w:val="23"/>
                <w:lang w:eastAsia="es-CR"/>
              </w:rPr>
            </w:pPr>
            <w:r w:rsidRPr="007F7110">
              <w:rPr>
                <w:sz w:val="23"/>
                <w:szCs w:val="23"/>
                <w:lang w:eastAsia="es-CR"/>
              </w:rPr>
              <w:t>₡403 718 358,02</w:t>
            </w:r>
          </w:p>
        </w:tc>
      </w:tr>
      <w:tr w:rsidR="007F7110" w:rsidRPr="007F7110" w14:paraId="775BD85E" w14:textId="77777777" w:rsidTr="002C53AC">
        <w:trPr>
          <w:trHeight w:val="300"/>
          <w:jc w:val="center"/>
        </w:trPr>
        <w:tc>
          <w:tcPr>
            <w:tcW w:w="2220" w:type="dxa"/>
            <w:shd w:val="clear" w:color="000000" w:fill="FFFFFF"/>
            <w:noWrap/>
            <w:vAlign w:val="bottom"/>
            <w:hideMark/>
          </w:tcPr>
          <w:p w14:paraId="484C8DD2" w14:textId="77777777" w:rsidR="007F7110" w:rsidRPr="007F7110" w:rsidRDefault="007F7110" w:rsidP="007F7110">
            <w:pPr>
              <w:jc w:val="center"/>
              <w:rPr>
                <w:sz w:val="23"/>
                <w:szCs w:val="23"/>
                <w:lang w:eastAsia="es-CR"/>
              </w:rPr>
            </w:pPr>
            <w:r w:rsidRPr="007F7110">
              <w:rPr>
                <w:sz w:val="23"/>
                <w:szCs w:val="23"/>
                <w:lang w:eastAsia="es-CR"/>
              </w:rPr>
              <w:t>sep-19</w:t>
            </w:r>
          </w:p>
        </w:tc>
        <w:tc>
          <w:tcPr>
            <w:tcW w:w="1200" w:type="dxa"/>
            <w:shd w:val="clear" w:color="000000" w:fill="FFFFFF"/>
            <w:noWrap/>
            <w:vAlign w:val="center"/>
            <w:hideMark/>
          </w:tcPr>
          <w:p w14:paraId="3BE97E3E" w14:textId="77777777" w:rsidR="007F7110" w:rsidRPr="007F7110" w:rsidRDefault="007F7110" w:rsidP="007F7110">
            <w:pPr>
              <w:jc w:val="center"/>
              <w:rPr>
                <w:sz w:val="23"/>
                <w:szCs w:val="23"/>
                <w:lang w:eastAsia="es-CR"/>
              </w:rPr>
            </w:pPr>
            <w:r w:rsidRPr="007F7110">
              <w:rPr>
                <w:sz w:val="23"/>
                <w:szCs w:val="23"/>
                <w:lang w:eastAsia="es-CR"/>
              </w:rPr>
              <w:t>2084</w:t>
            </w:r>
          </w:p>
        </w:tc>
        <w:tc>
          <w:tcPr>
            <w:tcW w:w="2180" w:type="dxa"/>
            <w:shd w:val="clear" w:color="000000" w:fill="FFFFFF"/>
            <w:noWrap/>
            <w:vAlign w:val="bottom"/>
            <w:hideMark/>
          </w:tcPr>
          <w:p w14:paraId="079CD8E8" w14:textId="77777777" w:rsidR="007F7110" w:rsidRPr="007F7110" w:rsidRDefault="007F7110" w:rsidP="007F7110">
            <w:pPr>
              <w:jc w:val="right"/>
              <w:rPr>
                <w:sz w:val="23"/>
                <w:szCs w:val="23"/>
                <w:lang w:eastAsia="es-CR"/>
              </w:rPr>
            </w:pPr>
            <w:r w:rsidRPr="007F7110">
              <w:rPr>
                <w:sz w:val="23"/>
                <w:szCs w:val="23"/>
                <w:lang w:eastAsia="es-CR"/>
              </w:rPr>
              <w:t>₡408 781 577,06</w:t>
            </w:r>
          </w:p>
        </w:tc>
        <w:tc>
          <w:tcPr>
            <w:tcW w:w="2280" w:type="dxa"/>
            <w:shd w:val="clear" w:color="000000" w:fill="FFFFFF"/>
            <w:noWrap/>
            <w:vAlign w:val="bottom"/>
            <w:hideMark/>
          </w:tcPr>
          <w:p w14:paraId="273A0197" w14:textId="77777777" w:rsidR="007F7110" w:rsidRPr="007F7110" w:rsidRDefault="007F7110" w:rsidP="007F7110">
            <w:pPr>
              <w:jc w:val="right"/>
              <w:rPr>
                <w:sz w:val="23"/>
                <w:szCs w:val="23"/>
                <w:lang w:eastAsia="es-CR"/>
              </w:rPr>
            </w:pPr>
            <w:r w:rsidRPr="007F7110">
              <w:rPr>
                <w:sz w:val="23"/>
                <w:szCs w:val="23"/>
                <w:lang w:eastAsia="es-CR"/>
              </w:rPr>
              <w:t>₡402 049 303,85</w:t>
            </w:r>
          </w:p>
        </w:tc>
      </w:tr>
      <w:tr w:rsidR="007F7110" w:rsidRPr="007F7110" w14:paraId="2BAA0728" w14:textId="77777777" w:rsidTr="002C53AC">
        <w:trPr>
          <w:trHeight w:val="300"/>
          <w:jc w:val="center"/>
        </w:trPr>
        <w:tc>
          <w:tcPr>
            <w:tcW w:w="2220" w:type="dxa"/>
            <w:shd w:val="clear" w:color="000000" w:fill="FFFFFF"/>
            <w:noWrap/>
            <w:vAlign w:val="bottom"/>
            <w:hideMark/>
          </w:tcPr>
          <w:p w14:paraId="1988782D" w14:textId="77777777" w:rsidR="007F7110" w:rsidRPr="007F7110" w:rsidRDefault="007F7110" w:rsidP="007F7110">
            <w:pPr>
              <w:jc w:val="center"/>
              <w:rPr>
                <w:sz w:val="23"/>
                <w:szCs w:val="23"/>
                <w:lang w:eastAsia="es-CR"/>
              </w:rPr>
            </w:pPr>
            <w:r w:rsidRPr="007F7110">
              <w:rPr>
                <w:sz w:val="23"/>
                <w:szCs w:val="23"/>
                <w:lang w:eastAsia="es-CR"/>
              </w:rPr>
              <w:t>oct-19</w:t>
            </w:r>
          </w:p>
        </w:tc>
        <w:tc>
          <w:tcPr>
            <w:tcW w:w="1200" w:type="dxa"/>
            <w:shd w:val="clear" w:color="000000" w:fill="FFFFFF"/>
            <w:noWrap/>
            <w:vAlign w:val="center"/>
            <w:hideMark/>
          </w:tcPr>
          <w:p w14:paraId="23770AB9" w14:textId="77777777" w:rsidR="007F7110" w:rsidRPr="007F7110" w:rsidRDefault="007F7110" w:rsidP="007F7110">
            <w:pPr>
              <w:jc w:val="center"/>
              <w:rPr>
                <w:sz w:val="23"/>
                <w:szCs w:val="23"/>
                <w:lang w:eastAsia="es-CR"/>
              </w:rPr>
            </w:pPr>
            <w:r w:rsidRPr="007F7110">
              <w:rPr>
                <w:sz w:val="23"/>
                <w:szCs w:val="23"/>
                <w:lang w:eastAsia="es-CR"/>
              </w:rPr>
              <w:t>2582</w:t>
            </w:r>
          </w:p>
        </w:tc>
        <w:tc>
          <w:tcPr>
            <w:tcW w:w="2180" w:type="dxa"/>
            <w:shd w:val="clear" w:color="000000" w:fill="FFFFFF"/>
            <w:noWrap/>
            <w:vAlign w:val="bottom"/>
            <w:hideMark/>
          </w:tcPr>
          <w:p w14:paraId="28E333C6" w14:textId="77777777" w:rsidR="007F7110" w:rsidRPr="007F7110" w:rsidRDefault="007F7110" w:rsidP="007F7110">
            <w:pPr>
              <w:jc w:val="right"/>
              <w:rPr>
                <w:sz w:val="23"/>
                <w:szCs w:val="23"/>
                <w:lang w:eastAsia="es-CR"/>
              </w:rPr>
            </w:pPr>
            <w:r w:rsidRPr="007F7110">
              <w:rPr>
                <w:sz w:val="23"/>
                <w:szCs w:val="23"/>
                <w:lang w:eastAsia="es-CR"/>
              </w:rPr>
              <w:t>₡476 259 244,72</w:t>
            </w:r>
          </w:p>
        </w:tc>
        <w:tc>
          <w:tcPr>
            <w:tcW w:w="2280" w:type="dxa"/>
            <w:shd w:val="clear" w:color="000000" w:fill="FFFFFF"/>
            <w:noWrap/>
            <w:vAlign w:val="bottom"/>
            <w:hideMark/>
          </w:tcPr>
          <w:p w14:paraId="2F46013B" w14:textId="77777777" w:rsidR="007F7110" w:rsidRPr="007F7110" w:rsidRDefault="007F7110" w:rsidP="007F7110">
            <w:pPr>
              <w:jc w:val="right"/>
              <w:rPr>
                <w:sz w:val="23"/>
                <w:szCs w:val="23"/>
                <w:lang w:eastAsia="es-CR"/>
              </w:rPr>
            </w:pPr>
            <w:r w:rsidRPr="007F7110">
              <w:rPr>
                <w:sz w:val="23"/>
                <w:szCs w:val="23"/>
                <w:lang w:eastAsia="es-CR"/>
              </w:rPr>
              <w:t>₡418 920 211,89</w:t>
            </w:r>
          </w:p>
        </w:tc>
      </w:tr>
      <w:tr w:rsidR="007F7110" w:rsidRPr="007F7110" w14:paraId="47E7BFB3" w14:textId="77777777" w:rsidTr="002C53AC">
        <w:trPr>
          <w:trHeight w:val="300"/>
          <w:jc w:val="center"/>
        </w:trPr>
        <w:tc>
          <w:tcPr>
            <w:tcW w:w="2220" w:type="dxa"/>
            <w:shd w:val="clear" w:color="000000" w:fill="FFFFFF"/>
            <w:noWrap/>
            <w:vAlign w:val="bottom"/>
            <w:hideMark/>
          </w:tcPr>
          <w:p w14:paraId="34E15163" w14:textId="77777777" w:rsidR="007F7110" w:rsidRPr="007F7110" w:rsidRDefault="007F7110" w:rsidP="007F7110">
            <w:pPr>
              <w:jc w:val="center"/>
              <w:rPr>
                <w:sz w:val="23"/>
                <w:szCs w:val="23"/>
                <w:lang w:eastAsia="es-CR"/>
              </w:rPr>
            </w:pPr>
            <w:r w:rsidRPr="007F7110">
              <w:rPr>
                <w:sz w:val="23"/>
                <w:szCs w:val="23"/>
                <w:lang w:eastAsia="es-CR"/>
              </w:rPr>
              <w:t>nov-19</w:t>
            </w:r>
          </w:p>
        </w:tc>
        <w:tc>
          <w:tcPr>
            <w:tcW w:w="1200" w:type="dxa"/>
            <w:shd w:val="clear" w:color="000000" w:fill="FFFFFF"/>
            <w:noWrap/>
            <w:vAlign w:val="center"/>
            <w:hideMark/>
          </w:tcPr>
          <w:p w14:paraId="42FC2439" w14:textId="77777777" w:rsidR="007F7110" w:rsidRPr="007F7110" w:rsidRDefault="007F7110" w:rsidP="007F7110">
            <w:pPr>
              <w:jc w:val="center"/>
              <w:rPr>
                <w:sz w:val="23"/>
                <w:szCs w:val="23"/>
                <w:lang w:eastAsia="es-CR"/>
              </w:rPr>
            </w:pPr>
            <w:r w:rsidRPr="007F7110">
              <w:rPr>
                <w:sz w:val="23"/>
                <w:szCs w:val="23"/>
                <w:lang w:eastAsia="es-CR"/>
              </w:rPr>
              <w:t>2544</w:t>
            </w:r>
          </w:p>
        </w:tc>
        <w:tc>
          <w:tcPr>
            <w:tcW w:w="2180" w:type="dxa"/>
            <w:shd w:val="clear" w:color="000000" w:fill="FFFFFF"/>
            <w:noWrap/>
            <w:vAlign w:val="bottom"/>
            <w:hideMark/>
          </w:tcPr>
          <w:p w14:paraId="5E066FB4" w14:textId="77777777" w:rsidR="007F7110" w:rsidRPr="007F7110" w:rsidRDefault="007F7110" w:rsidP="007F7110">
            <w:pPr>
              <w:jc w:val="right"/>
              <w:rPr>
                <w:sz w:val="23"/>
                <w:szCs w:val="23"/>
                <w:lang w:eastAsia="es-CR"/>
              </w:rPr>
            </w:pPr>
            <w:r w:rsidRPr="007F7110">
              <w:rPr>
                <w:sz w:val="23"/>
                <w:szCs w:val="23"/>
                <w:lang w:eastAsia="es-CR"/>
              </w:rPr>
              <w:t>₡470 753 218,90</w:t>
            </w:r>
          </w:p>
        </w:tc>
        <w:tc>
          <w:tcPr>
            <w:tcW w:w="2280" w:type="dxa"/>
            <w:shd w:val="clear" w:color="000000" w:fill="FFFFFF"/>
            <w:noWrap/>
            <w:vAlign w:val="bottom"/>
            <w:hideMark/>
          </w:tcPr>
          <w:p w14:paraId="37F833CB" w14:textId="77777777" w:rsidR="007F7110" w:rsidRPr="007F7110" w:rsidRDefault="007F7110" w:rsidP="007F7110">
            <w:pPr>
              <w:jc w:val="right"/>
              <w:rPr>
                <w:sz w:val="23"/>
                <w:szCs w:val="23"/>
                <w:lang w:eastAsia="es-CR"/>
              </w:rPr>
            </w:pPr>
            <w:r w:rsidRPr="007F7110">
              <w:rPr>
                <w:sz w:val="23"/>
                <w:szCs w:val="23"/>
                <w:lang w:eastAsia="es-CR"/>
              </w:rPr>
              <w:t>₡465 257 826,37</w:t>
            </w:r>
          </w:p>
        </w:tc>
      </w:tr>
      <w:tr w:rsidR="007F7110" w:rsidRPr="007F7110" w14:paraId="28718FF7" w14:textId="77777777" w:rsidTr="002C53AC">
        <w:trPr>
          <w:trHeight w:val="300"/>
          <w:jc w:val="center"/>
        </w:trPr>
        <w:tc>
          <w:tcPr>
            <w:tcW w:w="2220" w:type="dxa"/>
            <w:shd w:val="clear" w:color="000000" w:fill="FFFFFF"/>
            <w:noWrap/>
            <w:vAlign w:val="bottom"/>
            <w:hideMark/>
          </w:tcPr>
          <w:p w14:paraId="20B1FE69" w14:textId="77777777" w:rsidR="007F7110" w:rsidRPr="007F7110" w:rsidRDefault="007F7110" w:rsidP="007F7110">
            <w:pPr>
              <w:jc w:val="center"/>
              <w:rPr>
                <w:sz w:val="23"/>
                <w:szCs w:val="23"/>
                <w:lang w:eastAsia="es-CR"/>
              </w:rPr>
            </w:pPr>
            <w:r w:rsidRPr="007F7110">
              <w:rPr>
                <w:sz w:val="23"/>
                <w:szCs w:val="23"/>
                <w:lang w:eastAsia="es-CR"/>
              </w:rPr>
              <w:t>dic-19</w:t>
            </w:r>
          </w:p>
        </w:tc>
        <w:tc>
          <w:tcPr>
            <w:tcW w:w="1200" w:type="dxa"/>
            <w:shd w:val="clear" w:color="000000" w:fill="FFFFFF"/>
            <w:noWrap/>
            <w:vAlign w:val="center"/>
            <w:hideMark/>
          </w:tcPr>
          <w:p w14:paraId="6779C773" w14:textId="77777777" w:rsidR="007F7110" w:rsidRPr="007F7110" w:rsidRDefault="007F7110" w:rsidP="007F7110">
            <w:pPr>
              <w:jc w:val="center"/>
              <w:rPr>
                <w:sz w:val="23"/>
                <w:szCs w:val="23"/>
                <w:lang w:eastAsia="es-CR"/>
              </w:rPr>
            </w:pPr>
            <w:r w:rsidRPr="007F7110">
              <w:rPr>
                <w:sz w:val="23"/>
                <w:szCs w:val="23"/>
                <w:lang w:eastAsia="es-CR"/>
              </w:rPr>
              <w:t>2455</w:t>
            </w:r>
          </w:p>
        </w:tc>
        <w:tc>
          <w:tcPr>
            <w:tcW w:w="2180" w:type="dxa"/>
            <w:shd w:val="clear" w:color="000000" w:fill="FFFFFF"/>
            <w:noWrap/>
            <w:vAlign w:val="bottom"/>
            <w:hideMark/>
          </w:tcPr>
          <w:p w14:paraId="45E587A7" w14:textId="77777777" w:rsidR="007F7110" w:rsidRPr="007F7110" w:rsidRDefault="007F7110" w:rsidP="007F7110">
            <w:pPr>
              <w:jc w:val="right"/>
              <w:rPr>
                <w:sz w:val="23"/>
                <w:szCs w:val="23"/>
                <w:lang w:eastAsia="es-CR"/>
              </w:rPr>
            </w:pPr>
            <w:r w:rsidRPr="007F7110">
              <w:rPr>
                <w:sz w:val="23"/>
                <w:szCs w:val="23"/>
                <w:lang w:eastAsia="es-CR"/>
              </w:rPr>
              <w:t>₡445 652 399,84</w:t>
            </w:r>
          </w:p>
        </w:tc>
        <w:tc>
          <w:tcPr>
            <w:tcW w:w="2280" w:type="dxa"/>
            <w:shd w:val="clear" w:color="000000" w:fill="FFFFFF"/>
            <w:noWrap/>
            <w:vAlign w:val="bottom"/>
            <w:hideMark/>
          </w:tcPr>
          <w:p w14:paraId="1191FBB2" w14:textId="77777777" w:rsidR="007F7110" w:rsidRPr="007F7110" w:rsidRDefault="007F7110" w:rsidP="007F7110">
            <w:pPr>
              <w:jc w:val="right"/>
              <w:rPr>
                <w:sz w:val="23"/>
                <w:szCs w:val="23"/>
                <w:lang w:eastAsia="es-CR"/>
              </w:rPr>
            </w:pPr>
            <w:r w:rsidRPr="007F7110">
              <w:rPr>
                <w:sz w:val="23"/>
                <w:szCs w:val="23"/>
                <w:lang w:eastAsia="es-CR"/>
              </w:rPr>
              <w:t>₡215 766 555,12</w:t>
            </w:r>
          </w:p>
        </w:tc>
      </w:tr>
      <w:tr w:rsidR="007F7110" w:rsidRPr="007F7110" w14:paraId="3E78C94E" w14:textId="77777777" w:rsidTr="002C53AC">
        <w:trPr>
          <w:trHeight w:val="300"/>
          <w:jc w:val="center"/>
        </w:trPr>
        <w:tc>
          <w:tcPr>
            <w:tcW w:w="2220" w:type="dxa"/>
            <w:shd w:val="clear" w:color="000000" w:fill="FFFFFF"/>
            <w:noWrap/>
            <w:vAlign w:val="bottom"/>
            <w:hideMark/>
          </w:tcPr>
          <w:p w14:paraId="27ACC854" w14:textId="77777777" w:rsidR="007F7110" w:rsidRPr="007F7110" w:rsidRDefault="007F7110" w:rsidP="007F7110">
            <w:pPr>
              <w:jc w:val="center"/>
              <w:rPr>
                <w:sz w:val="23"/>
                <w:szCs w:val="23"/>
                <w:lang w:eastAsia="es-CR"/>
              </w:rPr>
            </w:pPr>
            <w:r w:rsidRPr="007F7110">
              <w:rPr>
                <w:sz w:val="23"/>
                <w:szCs w:val="23"/>
                <w:lang w:eastAsia="es-CR"/>
              </w:rPr>
              <w:t>ene-20</w:t>
            </w:r>
          </w:p>
        </w:tc>
        <w:tc>
          <w:tcPr>
            <w:tcW w:w="1200" w:type="dxa"/>
            <w:shd w:val="clear" w:color="000000" w:fill="FFFFFF"/>
            <w:noWrap/>
            <w:vAlign w:val="center"/>
            <w:hideMark/>
          </w:tcPr>
          <w:p w14:paraId="2A8E10F0" w14:textId="77777777" w:rsidR="007F7110" w:rsidRPr="007F7110" w:rsidRDefault="007F7110" w:rsidP="007F7110">
            <w:pPr>
              <w:jc w:val="center"/>
              <w:rPr>
                <w:sz w:val="23"/>
                <w:szCs w:val="23"/>
                <w:lang w:eastAsia="es-CR"/>
              </w:rPr>
            </w:pPr>
            <w:r w:rsidRPr="007F7110">
              <w:rPr>
                <w:sz w:val="23"/>
                <w:szCs w:val="23"/>
                <w:lang w:eastAsia="es-CR"/>
              </w:rPr>
              <w:t>1908</w:t>
            </w:r>
          </w:p>
        </w:tc>
        <w:tc>
          <w:tcPr>
            <w:tcW w:w="2180" w:type="dxa"/>
            <w:shd w:val="clear" w:color="000000" w:fill="FFFFFF"/>
            <w:noWrap/>
            <w:vAlign w:val="bottom"/>
            <w:hideMark/>
          </w:tcPr>
          <w:p w14:paraId="272C9989" w14:textId="77777777" w:rsidR="007F7110" w:rsidRPr="007F7110" w:rsidRDefault="007F7110" w:rsidP="007F7110">
            <w:pPr>
              <w:jc w:val="right"/>
              <w:rPr>
                <w:sz w:val="23"/>
                <w:szCs w:val="23"/>
                <w:lang w:eastAsia="es-CR"/>
              </w:rPr>
            </w:pPr>
            <w:r w:rsidRPr="007F7110">
              <w:rPr>
                <w:sz w:val="23"/>
                <w:szCs w:val="23"/>
                <w:lang w:eastAsia="es-CR"/>
              </w:rPr>
              <w:t>₡392 698 413,44</w:t>
            </w:r>
          </w:p>
        </w:tc>
        <w:tc>
          <w:tcPr>
            <w:tcW w:w="2280" w:type="dxa"/>
            <w:shd w:val="clear" w:color="000000" w:fill="FFFFFF"/>
            <w:noWrap/>
            <w:vAlign w:val="bottom"/>
            <w:hideMark/>
          </w:tcPr>
          <w:p w14:paraId="750AE825" w14:textId="77777777" w:rsidR="007F7110" w:rsidRPr="007F7110" w:rsidRDefault="007F7110" w:rsidP="007F7110">
            <w:pPr>
              <w:jc w:val="right"/>
              <w:rPr>
                <w:sz w:val="23"/>
                <w:szCs w:val="23"/>
                <w:lang w:eastAsia="es-CR"/>
              </w:rPr>
            </w:pPr>
            <w:r w:rsidRPr="007F7110">
              <w:rPr>
                <w:sz w:val="23"/>
                <w:szCs w:val="23"/>
                <w:lang w:eastAsia="es-CR"/>
              </w:rPr>
              <w:t>₡400 334 299,79</w:t>
            </w:r>
          </w:p>
        </w:tc>
      </w:tr>
      <w:tr w:rsidR="007F7110" w:rsidRPr="007F7110" w14:paraId="2D4BD70A" w14:textId="77777777" w:rsidTr="002C53AC">
        <w:trPr>
          <w:trHeight w:val="300"/>
          <w:jc w:val="center"/>
        </w:trPr>
        <w:tc>
          <w:tcPr>
            <w:tcW w:w="2220" w:type="dxa"/>
            <w:shd w:val="clear" w:color="000000" w:fill="FFFFFF"/>
            <w:noWrap/>
            <w:vAlign w:val="bottom"/>
            <w:hideMark/>
          </w:tcPr>
          <w:p w14:paraId="3ACF8489" w14:textId="77777777" w:rsidR="007F7110" w:rsidRPr="007F7110" w:rsidRDefault="007F7110" w:rsidP="007F7110">
            <w:pPr>
              <w:jc w:val="center"/>
              <w:rPr>
                <w:sz w:val="23"/>
                <w:szCs w:val="23"/>
                <w:lang w:eastAsia="es-CR"/>
              </w:rPr>
            </w:pPr>
            <w:r w:rsidRPr="007F7110">
              <w:rPr>
                <w:sz w:val="23"/>
                <w:szCs w:val="23"/>
                <w:lang w:eastAsia="es-CR"/>
              </w:rPr>
              <w:t>feb-20</w:t>
            </w:r>
          </w:p>
        </w:tc>
        <w:tc>
          <w:tcPr>
            <w:tcW w:w="1200" w:type="dxa"/>
            <w:shd w:val="clear" w:color="000000" w:fill="FFFFFF"/>
            <w:noWrap/>
            <w:vAlign w:val="center"/>
            <w:hideMark/>
          </w:tcPr>
          <w:p w14:paraId="461C5562" w14:textId="77777777" w:rsidR="007F7110" w:rsidRPr="007F7110" w:rsidRDefault="007F7110" w:rsidP="007F7110">
            <w:pPr>
              <w:jc w:val="center"/>
              <w:rPr>
                <w:sz w:val="23"/>
                <w:szCs w:val="23"/>
                <w:lang w:eastAsia="es-CR"/>
              </w:rPr>
            </w:pPr>
            <w:r w:rsidRPr="007F7110">
              <w:rPr>
                <w:sz w:val="23"/>
                <w:szCs w:val="23"/>
                <w:lang w:eastAsia="es-CR"/>
              </w:rPr>
              <w:t>2415</w:t>
            </w:r>
          </w:p>
        </w:tc>
        <w:tc>
          <w:tcPr>
            <w:tcW w:w="2180" w:type="dxa"/>
            <w:shd w:val="clear" w:color="000000" w:fill="FFFFFF"/>
            <w:noWrap/>
            <w:vAlign w:val="bottom"/>
            <w:hideMark/>
          </w:tcPr>
          <w:p w14:paraId="480473BB" w14:textId="77777777" w:rsidR="007F7110" w:rsidRPr="007F7110" w:rsidRDefault="007F7110" w:rsidP="007F7110">
            <w:pPr>
              <w:jc w:val="right"/>
              <w:rPr>
                <w:sz w:val="23"/>
                <w:szCs w:val="23"/>
                <w:lang w:eastAsia="es-CR"/>
              </w:rPr>
            </w:pPr>
            <w:r w:rsidRPr="007F7110">
              <w:rPr>
                <w:sz w:val="23"/>
                <w:szCs w:val="23"/>
                <w:lang w:eastAsia="es-CR"/>
              </w:rPr>
              <w:t>₡445 368 372,12</w:t>
            </w:r>
          </w:p>
        </w:tc>
        <w:tc>
          <w:tcPr>
            <w:tcW w:w="2280" w:type="dxa"/>
            <w:shd w:val="clear" w:color="000000" w:fill="FFFFFF"/>
            <w:noWrap/>
            <w:vAlign w:val="bottom"/>
            <w:hideMark/>
          </w:tcPr>
          <w:p w14:paraId="6DD8B2AF" w14:textId="77777777" w:rsidR="007F7110" w:rsidRPr="007F7110" w:rsidRDefault="007F7110" w:rsidP="007F7110">
            <w:pPr>
              <w:jc w:val="right"/>
              <w:rPr>
                <w:sz w:val="23"/>
                <w:szCs w:val="23"/>
                <w:lang w:eastAsia="es-CR"/>
              </w:rPr>
            </w:pPr>
            <w:r w:rsidRPr="007F7110">
              <w:rPr>
                <w:sz w:val="23"/>
                <w:szCs w:val="23"/>
                <w:lang w:eastAsia="es-CR"/>
              </w:rPr>
              <w:t>₡447 398 477,61</w:t>
            </w:r>
          </w:p>
        </w:tc>
      </w:tr>
      <w:tr w:rsidR="007F7110" w:rsidRPr="007F7110" w14:paraId="52DE6182" w14:textId="77777777" w:rsidTr="002C53AC">
        <w:trPr>
          <w:trHeight w:val="300"/>
          <w:jc w:val="center"/>
        </w:trPr>
        <w:tc>
          <w:tcPr>
            <w:tcW w:w="2220" w:type="dxa"/>
            <w:shd w:val="clear" w:color="000000" w:fill="FFFFFF"/>
            <w:noWrap/>
            <w:vAlign w:val="bottom"/>
            <w:hideMark/>
          </w:tcPr>
          <w:p w14:paraId="51857106" w14:textId="77777777" w:rsidR="007F7110" w:rsidRPr="007F7110" w:rsidRDefault="007F7110" w:rsidP="007F7110">
            <w:pPr>
              <w:jc w:val="center"/>
              <w:rPr>
                <w:sz w:val="23"/>
                <w:szCs w:val="23"/>
                <w:lang w:eastAsia="es-CR"/>
              </w:rPr>
            </w:pPr>
            <w:r w:rsidRPr="007F7110">
              <w:rPr>
                <w:sz w:val="23"/>
                <w:szCs w:val="23"/>
                <w:lang w:eastAsia="es-CR"/>
              </w:rPr>
              <w:t>mar-20</w:t>
            </w:r>
          </w:p>
        </w:tc>
        <w:tc>
          <w:tcPr>
            <w:tcW w:w="1200" w:type="dxa"/>
            <w:shd w:val="clear" w:color="000000" w:fill="FFFFFF"/>
            <w:noWrap/>
            <w:vAlign w:val="center"/>
            <w:hideMark/>
          </w:tcPr>
          <w:p w14:paraId="074DDD95" w14:textId="77777777" w:rsidR="007F7110" w:rsidRPr="007F7110" w:rsidRDefault="007F7110" w:rsidP="007F7110">
            <w:pPr>
              <w:jc w:val="center"/>
              <w:rPr>
                <w:sz w:val="23"/>
                <w:szCs w:val="23"/>
                <w:lang w:eastAsia="es-CR"/>
              </w:rPr>
            </w:pPr>
            <w:r w:rsidRPr="007F7110">
              <w:rPr>
                <w:sz w:val="23"/>
                <w:szCs w:val="23"/>
                <w:lang w:eastAsia="es-CR"/>
              </w:rPr>
              <w:t>2145</w:t>
            </w:r>
          </w:p>
        </w:tc>
        <w:tc>
          <w:tcPr>
            <w:tcW w:w="2180" w:type="dxa"/>
            <w:shd w:val="clear" w:color="000000" w:fill="FFFFFF"/>
            <w:noWrap/>
            <w:vAlign w:val="bottom"/>
            <w:hideMark/>
          </w:tcPr>
          <w:p w14:paraId="513A4DE8" w14:textId="77777777" w:rsidR="007F7110" w:rsidRPr="007F7110" w:rsidRDefault="007F7110" w:rsidP="007F7110">
            <w:pPr>
              <w:jc w:val="right"/>
              <w:rPr>
                <w:sz w:val="23"/>
                <w:szCs w:val="23"/>
                <w:lang w:eastAsia="es-CR"/>
              </w:rPr>
            </w:pPr>
            <w:r w:rsidRPr="007F7110">
              <w:rPr>
                <w:sz w:val="23"/>
                <w:szCs w:val="23"/>
                <w:lang w:eastAsia="es-CR"/>
              </w:rPr>
              <w:t>₡440 129 598,00</w:t>
            </w:r>
          </w:p>
        </w:tc>
        <w:tc>
          <w:tcPr>
            <w:tcW w:w="2280" w:type="dxa"/>
            <w:shd w:val="clear" w:color="000000" w:fill="FFFFFF"/>
            <w:noWrap/>
            <w:vAlign w:val="bottom"/>
            <w:hideMark/>
          </w:tcPr>
          <w:p w14:paraId="44CBA0A3" w14:textId="77777777" w:rsidR="007F7110" w:rsidRPr="007F7110" w:rsidRDefault="007F7110" w:rsidP="007F7110">
            <w:pPr>
              <w:jc w:val="right"/>
              <w:rPr>
                <w:sz w:val="23"/>
                <w:szCs w:val="23"/>
                <w:lang w:eastAsia="es-CR"/>
              </w:rPr>
            </w:pPr>
            <w:r w:rsidRPr="007F7110">
              <w:rPr>
                <w:sz w:val="23"/>
                <w:szCs w:val="23"/>
                <w:lang w:eastAsia="es-CR"/>
              </w:rPr>
              <w:t>₡445 624 490,62</w:t>
            </w:r>
          </w:p>
        </w:tc>
      </w:tr>
      <w:tr w:rsidR="007F7110" w:rsidRPr="007F7110" w14:paraId="14E44DE4" w14:textId="77777777" w:rsidTr="002C53AC">
        <w:trPr>
          <w:trHeight w:val="300"/>
          <w:jc w:val="center"/>
        </w:trPr>
        <w:tc>
          <w:tcPr>
            <w:tcW w:w="2220" w:type="dxa"/>
            <w:shd w:val="clear" w:color="000000" w:fill="FFFFFF"/>
            <w:noWrap/>
            <w:vAlign w:val="bottom"/>
            <w:hideMark/>
          </w:tcPr>
          <w:p w14:paraId="384F9F54" w14:textId="77777777" w:rsidR="007F7110" w:rsidRPr="007F7110" w:rsidRDefault="007F7110" w:rsidP="007F7110">
            <w:pPr>
              <w:jc w:val="center"/>
              <w:rPr>
                <w:sz w:val="23"/>
                <w:szCs w:val="23"/>
                <w:lang w:eastAsia="es-CR"/>
              </w:rPr>
            </w:pPr>
            <w:r w:rsidRPr="007F7110">
              <w:rPr>
                <w:sz w:val="23"/>
                <w:szCs w:val="23"/>
                <w:lang w:eastAsia="es-CR"/>
              </w:rPr>
              <w:t>abr-20</w:t>
            </w:r>
          </w:p>
        </w:tc>
        <w:tc>
          <w:tcPr>
            <w:tcW w:w="1200" w:type="dxa"/>
            <w:shd w:val="clear" w:color="000000" w:fill="FFFFFF"/>
            <w:noWrap/>
            <w:vAlign w:val="center"/>
            <w:hideMark/>
          </w:tcPr>
          <w:p w14:paraId="61A030F5" w14:textId="77777777" w:rsidR="007F7110" w:rsidRPr="007F7110" w:rsidRDefault="007F7110" w:rsidP="007F7110">
            <w:pPr>
              <w:jc w:val="center"/>
              <w:rPr>
                <w:sz w:val="23"/>
                <w:szCs w:val="23"/>
                <w:lang w:eastAsia="es-CR"/>
              </w:rPr>
            </w:pPr>
            <w:r w:rsidRPr="007F7110">
              <w:rPr>
                <w:sz w:val="23"/>
                <w:szCs w:val="23"/>
                <w:lang w:eastAsia="es-CR"/>
              </w:rPr>
              <w:t>2468</w:t>
            </w:r>
          </w:p>
        </w:tc>
        <w:tc>
          <w:tcPr>
            <w:tcW w:w="2180" w:type="dxa"/>
            <w:shd w:val="clear" w:color="000000" w:fill="FFFFFF"/>
            <w:noWrap/>
            <w:vAlign w:val="bottom"/>
            <w:hideMark/>
          </w:tcPr>
          <w:p w14:paraId="5982FFDE" w14:textId="77777777" w:rsidR="007F7110" w:rsidRPr="007F7110" w:rsidRDefault="007F7110" w:rsidP="007F7110">
            <w:pPr>
              <w:jc w:val="right"/>
              <w:rPr>
                <w:sz w:val="23"/>
                <w:szCs w:val="23"/>
                <w:lang w:eastAsia="es-CR"/>
              </w:rPr>
            </w:pPr>
            <w:r w:rsidRPr="007F7110">
              <w:rPr>
                <w:sz w:val="23"/>
                <w:szCs w:val="23"/>
                <w:lang w:eastAsia="es-CR"/>
              </w:rPr>
              <w:t>₡479 594 770,15</w:t>
            </w:r>
          </w:p>
        </w:tc>
        <w:tc>
          <w:tcPr>
            <w:tcW w:w="2280" w:type="dxa"/>
            <w:shd w:val="clear" w:color="000000" w:fill="FFFFFF"/>
            <w:noWrap/>
            <w:vAlign w:val="bottom"/>
            <w:hideMark/>
          </w:tcPr>
          <w:p w14:paraId="119ED1D3" w14:textId="77777777" w:rsidR="007F7110" w:rsidRPr="007F7110" w:rsidRDefault="007F7110" w:rsidP="007F7110">
            <w:pPr>
              <w:jc w:val="right"/>
              <w:rPr>
                <w:sz w:val="23"/>
                <w:szCs w:val="23"/>
                <w:lang w:eastAsia="es-CR"/>
              </w:rPr>
            </w:pPr>
            <w:r w:rsidRPr="007F7110">
              <w:rPr>
                <w:sz w:val="23"/>
                <w:szCs w:val="23"/>
                <w:lang w:eastAsia="es-CR"/>
              </w:rPr>
              <w:t>₡462 249 706,07</w:t>
            </w:r>
          </w:p>
        </w:tc>
      </w:tr>
      <w:tr w:rsidR="007F7110" w:rsidRPr="007F7110" w14:paraId="53261F20" w14:textId="77777777" w:rsidTr="002C53AC">
        <w:trPr>
          <w:trHeight w:val="300"/>
          <w:jc w:val="center"/>
        </w:trPr>
        <w:tc>
          <w:tcPr>
            <w:tcW w:w="2220" w:type="dxa"/>
            <w:shd w:val="clear" w:color="000000" w:fill="FFFFFF"/>
            <w:noWrap/>
            <w:vAlign w:val="bottom"/>
            <w:hideMark/>
          </w:tcPr>
          <w:p w14:paraId="158CED30" w14:textId="77777777" w:rsidR="007F7110" w:rsidRPr="007F7110" w:rsidRDefault="007F7110" w:rsidP="007F7110">
            <w:pPr>
              <w:jc w:val="center"/>
              <w:rPr>
                <w:sz w:val="23"/>
                <w:szCs w:val="23"/>
                <w:lang w:eastAsia="es-CR"/>
              </w:rPr>
            </w:pPr>
            <w:r w:rsidRPr="007F7110">
              <w:rPr>
                <w:sz w:val="23"/>
                <w:szCs w:val="23"/>
                <w:lang w:eastAsia="es-CR"/>
              </w:rPr>
              <w:t>may-20</w:t>
            </w:r>
          </w:p>
        </w:tc>
        <w:tc>
          <w:tcPr>
            <w:tcW w:w="1200" w:type="dxa"/>
            <w:shd w:val="clear" w:color="000000" w:fill="FFFFFF"/>
            <w:noWrap/>
            <w:vAlign w:val="center"/>
            <w:hideMark/>
          </w:tcPr>
          <w:p w14:paraId="5A73F73E" w14:textId="77777777" w:rsidR="007F7110" w:rsidRPr="007F7110" w:rsidRDefault="007F7110" w:rsidP="007F7110">
            <w:pPr>
              <w:jc w:val="center"/>
              <w:rPr>
                <w:sz w:val="23"/>
                <w:szCs w:val="23"/>
                <w:lang w:eastAsia="es-CR"/>
              </w:rPr>
            </w:pPr>
            <w:r w:rsidRPr="007F7110">
              <w:rPr>
                <w:sz w:val="23"/>
                <w:szCs w:val="23"/>
                <w:lang w:eastAsia="es-CR"/>
              </w:rPr>
              <w:t>1934</w:t>
            </w:r>
          </w:p>
        </w:tc>
        <w:tc>
          <w:tcPr>
            <w:tcW w:w="2180" w:type="dxa"/>
            <w:shd w:val="clear" w:color="000000" w:fill="FFFFFF"/>
            <w:noWrap/>
            <w:vAlign w:val="bottom"/>
            <w:hideMark/>
          </w:tcPr>
          <w:p w14:paraId="2DE0F731" w14:textId="77777777" w:rsidR="007F7110" w:rsidRPr="007F7110" w:rsidRDefault="007F7110" w:rsidP="007F7110">
            <w:pPr>
              <w:jc w:val="right"/>
              <w:rPr>
                <w:sz w:val="23"/>
                <w:szCs w:val="23"/>
                <w:lang w:eastAsia="es-CR"/>
              </w:rPr>
            </w:pPr>
            <w:r w:rsidRPr="007F7110">
              <w:rPr>
                <w:sz w:val="23"/>
                <w:szCs w:val="23"/>
                <w:lang w:eastAsia="es-CR"/>
              </w:rPr>
              <w:t>₡367 787 755,69</w:t>
            </w:r>
          </w:p>
        </w:tc>
        <w:tc>
          <w:tcPr>
            <w:tcW w:w="2280" w:type="dxa"/>
            <w:shd w:val="clear" w:color="000000" w:fill="FFFFFF"/>
            <w:noWrap/>
            <w:vAlign w:val="bottom"/>
            <w:hideMark/>
          </w:tcPr>
          <w:p w14:paraId="2A77DB55" w14:textId="77777777" w:rsidR="007F7110" w:rsidRPr="007F7110" w:rsidRDefault="007F7110" w:rsidP="007F7110">
            <w:pPr>
              <w:jc w:val="right"/>
              <w:rPr>
                <w:sz w:val="23"/>
                <w:szCs w:val="23"/>
                <w:lang w:eastAsia="es-CR"/>
              </w:rPr>
            </w:pPr>
            <w:r w:rsidRPr="007F7110">
              <w:rPr>
                <w:sz w:val="23"/>
                <w:szCs w:val="23"/>
                <w:lang w:eastAsia="es-CR"/>
              </w:rPr>
              <w:t>₡396 069 311,95</w:t>
            </w:r>
          </w:p>
        </w:tc>
      </w:tr>
      <w:tr w:rsidR="007F7110" w:rsidRPr="007F7110" w14:paraId="418F6A79" w14:textId="77777777" w:rsidTr="002C53AC">
        <w:trPr>
          <w:trHeight w:val="300"/>
          <w:jc w:val="center"/>
        </w:trPr>
        <w:tc>
          <w:tcPr>
            <w:tcW w:w="2220" w:type="dxa"/>
            <w:shd w:val="clear" w:color="000000" w:fill="FFFFFF"/>
            <w:noWrap/>
            <w:vAlign w:val="bottom"/>
            <w:hideMark/>
          </w:tcPr>
          <w:p w14:paraId="7884E0E5" w14:textId="77777777" w:rsidR="007F7110" w:rsidRPr="007F7110" w:rsidRDefault="007F7110" w:rsidP="007F7110">
            <w:pPr>
              <w:jc w:val="center"/>
              <w:rPr>
                <w:sz w:val="23"/>
                <w:szCs w:val="23"/>
                <w:lang w:eastAsia="es-CR"/>
              </w:rPr>
            </w:pPr>
            <w:r w:rsidRPr="007F7110">
              <w:rPr>
                <w:sz w:val="23"/>
                <w:szCs w:val="23"/>
                <w:lang w:eastAsia="es-CR"/>
              </w:rPr>
              <w:t>jun-20</w:t>
            </w:r>
          </w:p>
        </w:tc>
        <w:tc>
          <w:tcPr>
            <w:tcW w:w="1200" w:type="dxa"/>
            <w:shd w:val="clear" w:color="000000" w:fill="FFFFFF"/>
            <w:noWrap/>
            <w:vAlign w:val="center"/>
            <w:hideMark/>
          </w:tcPr>
          <w:p w14:paraId="1CB49BF7" w14:textId="77777777" w:rsidR="007F7110" w:rsidRPr="007F7110" w:rsidRDefault="007F7110" w:rsidP="007F7110">
            <w:pPr>
              <w:jc w:val="center"/>
              <w:rPr>
                <w:sz w:val="23"/>
                <w:szCs w:val="23"/>
                <w:lang w:eastAsia="es-CR"/>
              </w:rPr>
            </w:pPr>
            <w:r w:rsidRPr="007F7110">
              <w:rPr>
                <w:sz w:val="23"/>
                <w:szCs w:val="23"/>
                <w:lang w:eastAsia="es-CR"/>
              </w:rPr>
              <w:t>2259</w:t>
            </w:r>
          </w:p>
        </w:tc>
        <w:tc>
          <w:tcPr>
            <w:tcW w:w="2180" w:type="dxa"/>
            <w:shd w:val="clear" w:color="000000" w:fill="FFFFFF"/>
            <w:noWrap/>
            <w:vAlign w:val="bottom"/>
            <w:hideMark/>
          </w:tcPr>
          <w:p w14:paraId="57D0266D" w14:textId="77777777" w:rsidR="007F7110" w:rsidRPr="007F7110" w:rsidRDefault="007F7110" w:rsidP="007F7110">
            <w:pPr>
              <w:jc w:val="right"/>
              <w:rPr>
                <w:sz w:val="23"/>
                <w:szCs w:val="23"/>
                <w:lang w:eastAsia="es-CR"/>
              </w:rPr>
            </w:pPr>
            <w:r w:rsidRPr="007F7110">
              <w:rPr>
                <w:sz w:val="23"/>
                <w:szCs w:val="23"/>
                <w:lang w:eastAsia="es-CR"/>
              </w:rPr>
              <w:t>₡389 086 782,90</w:t>
            </w:r>
          </w:p>
        </w:tc>
        <w:tc>
          <w:tcPr>
            <w:tcW w:w="2280" w:type="dxa"/>
            <w:shd w:val="clear" w:color="000000" w:fill="FFFFFF"/>
            <w:noWrap/>
            <w:vAlign w:val="bottom"/>
            <w:hideMark/>
          </w:tcPr>
          <w:p w14:paraId="675EF950" w14:textId="77777777" w:rsidR="007F7110" w:rsidRPr="007F7110" w:rsidRDefault="007F7110" w:rsidP="007F7110">
            <w:pPr>
              <w:jc w:val="right"/>
              <w:rPr>
                <w:sz w:val="23"/>
                <w:szCs w:val="23"/>
                <w:lang w:eastAsia="es-CR"/>
              </w:rPr>
            </w:pPr>
            <w:r w:rsidRPr="007F7110">
              <w:rPr>
                <w:sz w:val="23"/>
                <w:szCs w:val="23"/>
                <w:lang w:eastAsia="es-CR"/>
              </w:rPr>
              <w:t>₡401 437 775,45</w:t>
            </w:r>
          </w:p>
        </w:tc>
      </w:tr>
      <w:tr w:rsidR="007F7110" w:rsidRPr="007F7110" w14:paraId="6BBF7FB0" w14:textId="77777777" w:rsidTr="002C53AC">
        <w:trPr>
          <w:trHeight w:val="300"/>
          <w:jc w:val="center"/>
        </w:trPr>
        <w:tc>
          <w:tcPr>
            <w:tcW w:w="2220" w:type="dxa"/>
            <w:shd w:val="clear" w:color="000000" w:fill="FFFFFF"/>
            <w:noWrap/>
            <w:vAlign w:val="bottom"/>
            <w:hideMark/>
          </w:tcPr>
          <w:p w14:paraId="35F479D3" w14:textId="77777777" w:rsidR="007F7110" w:rsidRPr="007F7110" w:rsidRDefault="007F7110" w:rsidP="007F7110">
            <w:pPr>
              <w:jc w:val="center"/>
              <w:rPr>
                <w:sz w:val="23"/>
                <w:szCs w:val="23"/>
                <w:lang w:eastAsia="es-CR"/>
              </w:rPr>
            </w:pPr>
            <w:r w:rsidRPr="007F7110">
              <w:rPr>
                <w:sz w:val="23"/>
                <w:szCs w:val="23"/>
                <w:lang w:eastAsia="es-CR"/>
              </w:rPr>
              <w:t>jul-20</w:t>
            </w:r>
          </w:p>
        </w:tc>
        <w:tc>
          <w:tcPr>
            <w:tcW w:w="1200" w:type="dxa"/>
            <w:shd w:val="clear" w:color="000000" w:fill="FFFFFF"/>
            <w:noWrap/>
            <w:vAlign w:val="center"/>
            <w:hideMark/>
          </w:tcPr>
          <w:p w14:paraId="7EF273A2" w14:textId="77777777" w:rsidR="007F7110" w:rsidRPr="007F7110" w:rsidRDefault="007F7110" w:rsidP="007F7110">
            <w:pPr>
              <w:jc w:val="center"/>
              <w:rPr>
                <w:sz w:val="23"/>
                <w:szCs w:val="23"/>
                <w:lang w:eastAsia="es-CR"/>
              </w:rPr>
            </w:pPr>
            <w:r w:rsidRPr="007F7110">
              <w:rPr>
                <w:sz w:val="23"/>
                <w:szCs w:val="23"/>
                <w:lang w:eastAsia="es-CR"/>
              </w:rPr>
              <w:t>15068</w:t>
            </w:r>
          </w:p>
        </w:tc>
        <w:tc>
          <w:tcPr>
            <w:tcW w:w="2180" w:type="dxa"/>
            <w:shd w:val="clear" w:color="000000" w:fill="FFFFFF"/>
            <w:noWrap/>
            <w:vAlign w:val="bottom"/>
            <w:hideMark/>
          </w:tcPr>
          <w:p w14:paraId="364B01D7" w14:textId="77777777" w:rsidR="007F7110" w:rsidRPr="007F7110" w:rsidRDefault="007F7110" w:rsidP="007F7110">
            <w:pPr>
              <w:jc w:val="right"/>
              <w:rPr>
                <w:sz w:val="23"/>
                <w:szCs w:val="23"/>
                <w:lang w:eastAsia="es-CR"/>
              </w:rPr>
            </w:pPr>
            <w:r w:rsidRPr="007F7110">
              <w:rPr>
                <w:sz w:val="23"/>
                <w:szCs w:val="23"/>
                <w:lang w:eastAsia="es-CR"/>
              </w:rPr>
              <w:t>₡880 870 285,09</w:t>
            </w:r>
          </w:p>
        </w:tc>
        <w:tc>
          <w:tcPr>
            <w:tcW w:w="2280" w:type="dxa"/>
            <w:shd w:val="clear" w:color="000000" w:fill="FFFFFF"/>
            <w:noWrap/>
            <w:vAlign w:val="bottom"/>
            <w:hideMark/>
          </w:tcPr>
          <w:p w14:paraId="769275D6" w14:textId="77777777" w:rsidR="007F7110" w:rsidRPr="007F7110" w:rsidRDefault="007F7110" w:rsidP="007F7110">
            <w:pPr>
              <w:jc w:val="right"/>
              <w:rPr>
                <w:sz w:val="23"/>
                <w:szCs w:val="23"/>
                <w:lang w:eastAsia="es-CR"/>
              </w:rPr>
            </w:pPr>
            <w:r w:rsidRPr="007F7110">
              <w:rPr>
                <w:sz w:val="23"/>
                <w:szCs w:val="23"/>
                <w:lang w:eastAsia="es-CR"/>
              </w:rPr>
              <w:t>₡746 843 133,07</w:t>
            </w:r>
          </w:p>
        </w:tc>
      </w:tr>
      <w:tr w:rsidR="007F7110" w:rsidRPr="007F7110" w14:paraId="02018B09" w14:textId="77777777" w:rsidTr="002C53AC">
        <w:trPr>
          <w:trHeight w:val="300"/>
          <w:jc w:val="center"/>
        </w:trPr>
        <w:tc>
          <w:tcPr>
            <w:tcW w:w="2220" w:type="dxa"/>
            <w:shd w:val="clear" w:color="000000" w:fill="FFFFFF"/>
            <w:noWrap/>
            <w:vAlign w:val="bottom"/>
            <w:hideMark/>
          </w:tcPr>
          <w:p w14:paraId="2C9260F9" w14:textId="77777777" w:rsidR="007F7110" w:rsidRPr="007F7110" w:rsidRDefault="007F7110" w:rsidP="007F7110">
            <w:pPr>
              <w:jc w:val="center"/>
              <w:rPr>
                <w:sz w:val="23"/>
                <w:szCs w:val="23"/>
                <w:lang w:eastAsia="es-CR"/>
              </w:rPr>
            </w:pPr>
            <w:r w:rsidRPr="007F7110">
              <w:rPr>
                <w:sz w:val="23"/>
                <w:szCs w:val="23"/>
                <w:lang w:eastAsia="es-CR"/>
              </w:rPr>
              <w:t>ago-20</w:t>
            </w:r>
          </w:p>
        </w:tc>
        <w:tc>
          <w:tcPr>
            <w:tcW w:w="1200" w:type="dxa"/>
            <w:shd w:val="clear" w:color="000000" w:fill="FFFFFF"/>
            <w:noWrap/>
            <w:vAlign w:val="center"/>
            <w:hideMark/>
          </w:tcPr>
          <w:p w14:paraId="069F08CD" w14:textId="77777777" w:rsidR="007F7110" w:rsidRPr="007F7110" w:rsidRDefault="007F7110" w:rsidP="007F7110">
            <w:pPr>
              <w:jc w:val="center"/>
              <w:rPr>
                <w:sz w:val="23"/>
                <w:szCs w:val="23"/>
                <w:lang w:eastAsia="es-CR"/>
              </w:rPr>
            </w:pPr>
            <w:r w:rsidRPr="007F7110">
              <w:rPr>
                <w:sz w:val="23"/>
                <w:szCs w:val="23"/>
                <w:lang w:eastAsia="es-CR"/>
              </w:rPr>
              <w:t>2307</w:t>
            </w:r>
          </w:p>
        </w:tc>
        <w:tc>
          <w:tcPr>
            <w:tcW w:w="2180" w:type="dxa"/>
            <w:shd w:val="clear" w:color="000000" w:fill="FFFFFF"/>
            <w:noWrap/>
            <w:vAlign w:val="bottom"/>
            <w:hideMark/>
          </w:tcPr>
          <w:p w14:paraId="1E2159DF" w14:textId="77777777" w:rsidR="007F7110" w:rsidRPr="007F7110" w:rsidRDefault="007F7110" w:rsidP="007F7110">
            <w:pPr>
              <w:jc w:val="right"/>
              <w:rPr>
                <w:sz w:val="23"/>
                <w:szCs w:val="23"/>
                <w:lang w:eastAsia="es-CR"/>
              </w:rPr>
            </w:pPr>
            <w:r w:rsidRPr="007F7110">
              <w:rPr>
                <w:sz w:val="23"/>
                <w:szCs w:val="23"/>
                <w:lang w:eastAsia="es-CR"/>
              </w:rPr>
              <w:t>₡401 653 527,56</w:t>
            </w:r>
          </w:p>
        </w:tc>
        <w:tc>
          <w:tcPr>
            <w:tcW w:w="2280" w:type="dxa"/>
            <w:shd w:val="clear" w:color="000000" w:fill="FFFFFF"/>
            <w:noWrap/>
            <w:vAlign w:val="bottom"/>
            <w:hideMark/>
          </w:tcPr>
          <w:p w14:paraId="008178BD" w14:textId="77777777" w:rsidR="007F7110" w:rsidRPr="007F7110" w:rsidRDefault="007F7110" w:rsidP="007F7110">
            <w:pPr>
              <w:jc w:val="right"/>
              <w:rPr>
                <w:sz w:val="23"/>
                <w:szCs w:val="23"/>
                <w:lang w:eastAsia="es-CR"/>
              </w:rPr>
            </w:pPr>
            <w:r w:rsidRPr="007F7110">
              <w:rPr>
                <w:sz w:val="23"/>
                <w:szCs w:val="23"/>
                <w:lang w:eastAsia="es-CR"/>
              </w:rPr>
              <w:t>₡484 417 230,09</w:t>
            </w:r>
          </w:p>
        </w:tc>
      </w:tr>
      <w:tr w:rsidR="007F7110" w:rsidRPr="007F7110" w14:paraId="25BCF4E5" w14:textId="77777777" w:rsidTr="002C53AC">
        <w:trPr>
          <w:trHeight w:val="300"/>
          <w:jc w:val="center"/>
        </w:trPr>
        <w:tc>
          <w:tcPr>
            <w:tcW w:w="2220" w:type="dxa"/>
            <w:shd w:val="clear" w:color="000000" w:fill="FFFFFF"/>
            <w:noWrap/>
            <w:vAlign w:val="bottom"/>
            <w:hideMark/>
          </w:tcPr>
          <w:p w14:paraId="103F775F" w14:textId="77777777" w:rsidR="007F7110" w:rsidRPr="007F7110" w:rsidRDefault="007F7110" w:rsidP="007F7110">
            <w:pPr>
              <w:jc w:val="center"/>
              <w:rPr>
                <w:sz w:val="23"/>
                <w:szCs w:val="23"/>
                <w:lang w:eastAsia="es-CR"/>
              </w:rPr>
            </w:pPr>
            <w:r w:rsidRPr="007F7110">
              <w:rPr>
                <w:sz w:val="23"/>
                <w:szCs w:val="23"/>
                <w:lang w:eastAsia="es-CR"/>
              </w:rPr>
              <w:t>sep-20</w:t>
            </w:r>
          </w:p>
        </w:tc>
        <w:tc>
          <w:tcPr>
            <w:tcW w:w="1200" w:type="dxa"/>
            <w:shd w:val="clear" w:color="000000" w:fill="FFFFFF"/>
            <w:noWrap/>
            <w:vAlign w:val="center"/>
            <w:hideMark/>
          </w:tcPr>
          <w:p w14:paraId="6DD31EBB" w14:textId="77777777" w:rsidR="007F7110" w:rsidRPr="007F7110" w:rsidRDefault="007F7110" w:rsidP="007F7110">
            <w:pPr>
              <w:jc w:val="center"/>
              <w:rPr>
                <w:sz w:val="23"/>
                <w:szCs w:val="23"/>
                <w:lang w:eastAsia="es-CR"/>
              </w:rPr>
            </w:pPr>
            <w:r w:rsidRPr="007F7110">
              <w:rPr>
                <w:sz w:val="23"/>
                <w:szCs w:val="23"/>
                <w:lang w:eastAsia="es-CR"/>
              </w:rPr>
              <w:t>2824</w:t>
            </w:r>
          </w:p>
        </w:tc>
        <w:tc>
          <w:tcPr>
            <w:tcW w:w="2180" w:type="dxa"/>
            <w:shd w:val="clear" w:color="000000" w:fill="FFFFFF"/>
            <w:noWrap/>
            <w:vAlign w:val="bottom"/>
            <w:hideMark/>
          </w:tcPr>
          <w:p w14:paraId="574EEBB9" w14:textId="77777777" w:rsidR="007F7110" w:rsidRPr="007F7110" w:rsidRDefault="007F7110" w:rsidP="007F7110">
            <w:pPr>
              <w:jc w:val="right"/>
              <w:rPr>
                <w:sz w:val="23"/>
                <w:szCs w:val="23"/>
                <w:lang w:eastAsia="es-CR"/>
              </w:rPr>
            </w:pPr>
            <w:r w:rsidRPr="007F7110">
              <w:rPr>
                <w:sz w:val="23"/>
                <w:szCs w:val="23"/>
                <w:lang w:eastAsia="es-CR"/>
              </w:rPr>
              <w:t>₡468 441 681,22</w:t>
            </w:r>
          </w:p>
        </w:tc>
        <w:tc>
          <w:tcPr>
            <w:tcW w:w="2280" w:type="dxa"/>
            <w:shd w:val="clear" w:color="000000" w:fill="FFFFFF"/>
            <w:noWrap/>
            <w:vAlign w:val="bottom"/>
            <w:hideMark/>
          </w:tcPr>
          <w:p w14:paraId="09B5FD24" w14:textId="77777777" w:rsidR="007F7110" w:rsidRPr="007F7110" w:rsidRDefault="007F7110" w:rsidP="007F7110">
            <w:pPr>
              <w:jc w:val="right"/>
              <w:rPr>
                <w:sz w:val="23"/>
                <w:szCs w:val="23"/>
                <w:lang w:eastAsia="es-CR"/>
              </w:rPr>
            </w:pPr>
            <w:r w:rsidRPr="007F7110">
              <w:rPr>
                <w:sz w:val="23"/>
                <w:szCs w:val="23"/>
                <w:lang w:eastAsia="es-CR"/>
              </w:rPr>
              <w:t>₡489 130 886,70</w:t>
            </w:r>
          </w:p>
        </w:tc>
      </w:tr>
      <w:tr w:rsidR="007F7110" w:rsidRPr="007F7110" w14:paraId="6B7C826D" w14:textId="77777777" w:rsidTr="002C53AC">
        <w:trPr>
          <w:trHeight w:val="290"/>
          <w:jc w:val="center"/>
        </w:trPr>
        <w:tc>
          <w:tcPr>
            <w:tcW w:w="2220" w:type="dxa"/>
            <w:shd w:val="clear" w:color="000000" w:fill="FFFFFF"/>
            <w:noWrap/>
            <w:vAlign w:val="bottom"/>
            <w:hideMark/>
          </w:tcPr>
          <w:p w14:paraId="5D0BAC1D" w14:textId="77777777" w:rsidR="007F7110" w:rsidRPr="007F7110" w:rsidRDefault="007F7110" w:rsidP="007F7110">
            <w:pPr>
              <w:jc w:val="center"/>
              <w:rPr>
                <w:sz w:val="23"/>
                <w:szCs w:val="23"/>
                <w:lang w:eastAsia="es-CR"/>
              </w:rPr>
            </w:pPr>
            <w:r w:rsidRPr="007F7110">
              <w:rPr>
                <w:sz w:val="23"/>
                <w:szCs w:val="23"/>
                <w:lang w:eastAsia="es-CR"/>
              </w:rPr>
              <w:t>oct-20</w:t>
            </w:r>
          </w:p>
        </w:tc>
        <w:tc>
          <w:tcPr>
            <w:tcW w:w="1200" w:type="dxa"/>
            <w:shd w:val="clear" w:color="000000" w:fill="FFFFFF"/>
            <w:noWrap/>
            <w:vAlign w:val="center"/>
            <w:hideMark/>
          </w:tcPr>
          <w:p w14:paraId="23D6B3D9" w14:textId="77777777" w:rsidR="007F7110" w:rsidRPr="007F7110" w:rsidRDefault="007F7110" w:rsidP="007F7110">
            <w:pPr>
              <w:jc w:val="center"/>
              <w:rPr>
                <w:sz w:val="23"/>
                <w:szCs w:val="23"/>
                <w:lang w:eastAsia="es-CR"/>
              </w:rPr>
            </w:pPr>
            <w:r w:rsidRPr="007F7110">
              <w:rPr>
                <w:sz w:val="23"/>
                <w:szCs w:val="23"/>
                <w:lang w:eastAsia="es-CR"/>
              </w:rPr>
              <w:t>2865</w:t>
            </w:r>
          </w:p>
        </w:tc>
        <w:tc>
          <w:tcPr>
            <w:tcW w:w="2180" w:type="dxa"/>
            <w:shd w:val="clear" w:color="000000" w:fill="FFFFFF"/>
            <w:noWrap/>
            <w:vAlign w:val="bottom"/>
            <w:hideMark/>
          </w:tcPr>
          <w:p w14:paraId="7EBE411A" w14:textId="77777777" w:rsidR="007F7110" w:rsidRPr="007F7110" w:rsidRDefault="007F7110" w:rsidP="007F7110">
            <w:pPr>
              <w:jc w:val="right"/>
              <w:rPr>
                <w:sz w:val="23"/>
                <w:szCs w:val="23"/>
                <w:lang w:eastAsia="es-CR"/>
              </w:rPr>
            </w:pPr>
            <w:r w:rsidRPr="007F7110">
              <w:rPr>
                <w:sz w:val="23"/>
                <w:szCs w:val="23"/>
                <w:lang w:eastAsia="es-CR"/>
              </w:rPr>
              <w:t>₡498 082 326,84</w:t>
            </w:r>
          </w:p>
        </w:tc>
        <w:tc>
          <w:tcPr>
            <w:tcW w:w="2280" w:type="dxa"/>
            <w:shd w:val="clear" w:color="000000" w:fill="FFFFFF"/>
            <w:noWrap/>
            <w:vAlign w:val="bottom"/>
            <w:hideMark/>
          </w:tcPr>
          <w:p w14:paraId="63D48844" w14:textId="77777777" w:rsidR="007F7110" w:rsidRPr="007F7110" w:rsidRDefault="007F7110" w:rsidP="007F7110">
            <w:pPr>
              <w:jc w:val="right"/>
              <w:rPr>
                <w:sz w:val="23"/>
                <w:szCs w:val="23"/>
                <w:lang w:eastAsia="es-CR"/>
              </w:rPr>
            </w:pPr>
            <w:r w:rsidRPr="007F7110">
              <w:rPr>
                <w:sz w:val="23"/>
                <w:szCs w:val="23"/>
                <w:lang w:eastAsia="es-CR"/>
              </w:rPr>
              <w:t>₡509 339 309,76</w:t>
            </w:r>
          </w:p>
        </w:tc>
      </w:tr>
      <w:tr w:rsidR="007F7110" w:rsidRPr="007F7110" w14:paraId="64721C42" w14:textId="77777777" w:rsidTr="002C53AC">
        <w:trPr>
          <w:trHeight w:val="290"/>
          <w:jc w:val="center"/>
        </w:trPr>
        <w:tc>
          <w:tcPr>
            <w:tcW w:w="2220" w:type="dxa"/>
            <w:shd w:val="clear" w:color="000000" w:fill="FFFFFF"/>
            <w:noWrap/>
            <w:vAlign w:val="bottom"/>
            <w:hideMark/>
          </w:tcPr>
          <w:p w14:paraId="22A474C1" w14:textId="77777777" w:rsidR="007F7110" w:rsidRPr="007F7110" w:rsidRDefault="007F7110" w:rsidP="007F7110">
            <w:pPr>
              <w:jc w:val="center"/>
              <w:rPr>
                <w:sz w:val="23"/>
                <w:szCs w:val="23"/>
                <w:lang w:eastAsia="es-CR"/>
              </w:rPr>
            </w:pPr>
            <w:r w:rsidRPr="007F7110">
              <w:rPr>
                <w:sz w:val="23"/>
                <w:szCs w:val="23"/>
                <w:lang w:eastAsia="es-CR"/>
              </w:rPr>
              <w:t>nov-20</w:t>
            </w:r>
          </w:p>
        </w:tc>
        <w:tc>
          <w:tcPr>
            <w:tcW w:w="1200" w:type="dxa"/>
            <w:shd w:val="clear" w:color="000000" w:fill="FFFFFF"/>
            <w:noWrap/>
            <w:vAlign w:val="center"/>
            <w:hideMark/>
          </w:tcPr>
          <w:p w14:paraId="1A1FCBFC" w14:textId="77777777" w:rsidR="007F7110" w:rsidRPr="007F7110" w:rsidRDefault="007F7110" w:rsidP="007F7110">
            <w:pPr>
              <w:jc w:val="center"/>
              <w:rPr>
                <w:sz w:val="23"/>
                <w:szCs w:val="23"/>
                <w:lang w:eastAsia="es-CR"/>
              </w:rPr>
            </w:pPr>
            <w:r w:rsidRPr="007F7110">
              <w:rPr>
                <w:sz w:val="23"/>
                <w:szCs w:val="23"/>
                <w:lang w:eastAsia="es-CR"/>
              </w:rPr>
              <w:t>3262</w:t>
            </w:r>
          </w:p>
        </w:tc>
        <w:tc>
          <w:tcPr>
            <w:tcW w:w="2180" w:type="dxa"/>
            <w:shd w:val="clear" w:color="000000" w:fill="FFFFFF"/>
            <w:noWrap/>
            <w:vAlign w:val="bottom"/>
            <w:hideMark/>
          </w:tcPr>
          <w:p w14:paraId="50E13B0B" w14:textId="77777777" w:rsidR="007F7110" w:rsidRPr="007F7110" w:rsidRDefault="007F7110" w:rsidP="007F7110">
            <w:pPr>
              <w:jc w:val="right"/>
              <w:rPr>
                <w:sz w:val="23"/>
                <w:szCs w:val="23"/>
                <w:lang w:eastAsia="es-CR"/>
              </w:rPr>
            </w:pPr>
            <w:r w:rsidRPr="007F7110">
              <w:rPr>
                <w:sz w:val="23"/>
                <w:szCs w:val="23"/>
                <w:lang w:eastAsia="es-CR"/>
              </w:rPr>
              <w:t>₡581 104 250,71</w:t>
            </w:r>
          </w:p>
        </w:tc>
        <w:tc>
          <w:tcPr>
            <w:tcW w:w="2280" w:type="dxa"/>
            <w:shd w:val="clear" w:color="000000" w:fill="FFFFFF"/>
            <w:noWrap/>
            <w:vAlign w:val="bottom"/>
            <w:hideMark/>
          </w:tcPr>
          <w:p w14:paraId="6BA2ED2F" w14:textId="77777777" w:rsidR="007F7110" w:rsidRPr="007F7110" w:rsidRDefault="007F7110" w:rsidP="007F7110">
            <w:pPr>
              <w:jc w:val="right"/>
              <w:rPr>
                <w:sz w:val="23"/>
                <w:szCs w:val="23"/>
                <w:lang w:eastAsia="es-CR"/>
              </w:rPr>
            </w:pPr>
            <w:r w:rsidRPr="007F7110">
              <w:rPr>
                <w:sz w:val="23"/>
                <w:szCs w:val="23"/>
                <w:lang w:eastAsia="es-CR"/>
              </w:rPr>
              <w:t>₡580 583 592,88</w:t>
            </w:r>
          </w:p>
        </w:tc>
      </w:tr>
      <w:tr w:rsidR="007F7110" w:rsidRPr="007F7110" w14:paraId="1A2FB7C0" w14:textId="77777777" w:rsidTr="002C53AC">
        <w:trPr>
          <w:trHeight w:val="290"/>
          <w:jc w:val="center"/>
        </w:trPr>
        <w:tc>
          <w:tcPr>
            <w:tcW w:w="2220" w:type="dxa"/>
            <w:shd w:val="clear" w:color="000000" w:fill="FFFFFF"/>
            <w:noWrap/>
            <w:vAlign w:val="bottom"/>
            <w:hideMark/>
          </w:tcPr>
          <w:p w14:paraId="08B2F74E" w14:textId="77777777" w:rsidR="007F7110" w:rsidRPr="007F7110" w:rsidRDefault="007F7110" w:rsidP="007F7110">
            <w:pPr>
              <w:jc w:val="center"/>
              <w:rPr>
                <w:sz w:val="23"/>
                <w:szCs w:val="23"/>
                <w:lang w:eastAsia="es-CR"/>
              </w:rPr>
            </w:pPr>
            <w:r w:rsidRPr="007F7110">
              <w:rPr>
                <w:sz w:val="23"/>
                <w:szCs w:val="23"/>
                <w:lang w:eastAsia="es-CR"/>
              </w:rPr>
              <w:t>dic-20</w:t>
            </w:r>
          </w:p>
        </w:tc>
        <w:tc>
          <w:tcPr>
            <w:tcW w:w="1200" w:type="dxa"/>
            <w:shd w:val="clear" w:color="000000" w:fill="FFFFFF"/>
            <w:noWrap/>
            <w:vAlign w:val="center"/>
            <w:hideMark/>
          </w:tcPr>
          <w:p w14:paraId="54C63151" w14:textId="77777777" w:rsidR="007F7110" w:rsidRPr="007F7110" w:rsidRDefault="007F7110" w:rsidP="007F7110">
            <w:pPr>
              <w:jc w:val="center"/>
              <w:rPr>
                <w:sz w:val="23"/>
                <w:szCs w:val="23"/>
                <w:lang w:eastAsia="es-CR"/>
              </w:rPr>
            </w:pPr>
            <w:r w:rsidRPr="007F7110">
              <w:rPr>
                <w:sz w:val="23"/>
                <w:szCs w:val="23"/>
                <w:lang w:eastAsia="es-CR"/>
              </w:rPr>
              <w:t>4625</w:t>
            </w:r>
          </w:p>
        </w:tc>
        <w:tc>
          <w:tcPr>
            <w:tcW w:w="2180" w:type="dxa"/>
            <w:shd w:val="clear" w:color="000000" w:fill="FFFFFF"/>
            <w:noWrap/>
            <w:vAlign w:val="bottom"/>
            <w:hideMark/>
          </w:tcPr>
          <w:p w14:paraId="525EE34A" w14:textId="77777777" w:rsidR="007F7110" w:rsidRPr="007F7110" w:rsidRDefault="007F7110" w:rsidP="007F7110">
            <w:pPr>
              <w:jc w:val="right"/>
              <w:rPr>
                <w:sz w:val="23"/>
                <w:szCs w:val="23"/>
                <w:lang w:eastAsia="es-CR"/>
              </w:rPr>
            </w:pPr>
            <w:r w:rsidRPr="007F7110">
              <w:rPr>
                <w:sz w:val="23"/>
                <w:szCs w:val="23"/>
                <w:lang w:eastAsia="es-CR"/>
              </w:rPr>
              <w:t>₡497 612 805,85</w:t>
            </w:r>
          </w:p>
        </w:tc>
        <w:tc>
          <w:tcPr>
            <w:tcW w:w="2280" w:type="dxa"/>
            <w:shd w:val="clear" w:color="000000" w:fill="FFFFFF"/>
            <w:noWrap/>
            <w:vAlign w:val="bottom"/>
            <w:hideMark/>
          </w:tcPr>
          <w:p w14:paraId="1D42792F" w14:textId="77777777" w:rsidR="007F7110" w:rsidRPr="007F7110" w:rsidRDefault="007F7110" w:rsidP="007F7110">
            <w:pPr>
              <w:jc w:val="right"/>
              <w:rPr>
                <w:sz w:val="23"/>
                <w:szCs w:val="23"/>
                <w:lang w:eastAsia="es-CR"/>
              </w:rPr>
            </w:pPr>
            <w:r w:rsidRPr="007F7110">
              <w:rPr>
                <w:sz w:val="23"/>
                <w:szCs w:val="23"/>
                <w:lang w:eastAsia="es-CR"/>
              </w:rPr>
              <w:t>₡521 511 272,76</w:t>
            </w:r>
          </w:p>
        </w:tc>
      </w:tr>
      <w:tr w:rsidR="007F7110" w:rsidRPr="007F7110" w14:paraId="50955D60" w14:textId="77777777" w:rsidTr="002C53AC">
        <w:trPr>
          <w:trHeight w:val="290"/>
          <w:jc w:val="center"/>
        </w:trPr>
        <w:tc>
          <w:tcPr>
            <w:tcW w:w="2220" w:type="dxa"/>
            <w:shd w:val="clear" w:color="000000" w:fill="FFFFFF"/>
            <w:noWrap/>
            <w:vAlign w:val="bottom"/>
            <w:hideMark/>
          </w:tcPr>
          <w:p w14:paraId="33A8F2A7" w14:textId="77777777" w:rsidR="007F7110" w:rsidRPr="007F7110" w:rsidRDefault="007F7110" w:rsidP="007F7110">
            <w:pPr>
              <w:jc w:val="center"/>
              <w:rPr>
                <w:sz w:val="23"/>
                <w:szCs w:val="23"/>
                <w:lang w:eastAsia="es-CR"/>
              </w:rPr>
            </w:pPr>
            <w:r w:rsidRPr="007F7110">
              <w:rPr>
                <w:sz w:val="23"/>
                <w:szCs w:val="23"/>
                <w:lang w:eastAsia="es-CR"/>
              </w:rPr>
              <w:t>ene-21</w:t>
            </w:r>
          </w:p>
        </w:tc>
        <w:tc>
          <w:tcPr>
            <w:tcW w:w="1200" w:type="dxa"/>
            <w:shd w:val="clear" w:color="000000" w:fill="FFFFFF"/>
            <w:noWrap/>
            <w:vAlign w:val="center"/>
            <w:hideMark/>
          </w:tcPr>
          <w:p w14:paraId="7371C975" w14:textId="77777777" w:rsidR="007F7110" w:rsidRPr="007F7110" w:rsidRDefault="007F7110" w:rsidP="007F7110">
            <w:pPr>
              <w:jc w:val="center"/>
              <w:rPr>
                <w:sz w:val="23"/>
                <w:szCs w:val="23"/>
                <w:lang w:eastAsia="es-CR"/>
              </w:rPr>
            </w:pPr>
            <w:r w:rsidRPr="007F7110">
              <w:rPr>
                <w:sz w:val="23"/>
                <w:szCs w:val="23"/>
                <w:lang w:eastAsia="es-CR"/>
              </w:rPr>
              <w:t>3628</w:t>
            </w:r>
          </w:p>
        </w:tc>
        <w:tc>
          <w:tcPr>
            <w:tcW w:w="2180" w:type="dxa"/>
            <w:shd w:val="clear" w:color="000000" w:fill="FFFFFF"/>
            <w:noWrap/>
            <w:vAlign w:val="bottom"/>
            <w:hideMark/>
          </w:tcPr>
          <w:p w14:paraId="6F4A70B5" w14:textId="77777777" w:rsidR="007F7110" w:rsidRPr="007F7110" w:rsidRDefault="007F7110" w:rsidP="007F7110">
            <w:pPr>
              <w:jc w:val="right"/>
              <w:rPr>
                <w:sz w:val="23"/>
                <w:szCs w:val="23"/>
                <w:lang w:eastAsia="es-CR"/>
              </w:rPr>
            </w:pPr>
            <w:r w:rsidRPr="007F7110">
              <w:rPr>
                <w:sz w:val="23"/>
                <w:szCs w:val="23"/>
                <w:lang w:eastAsia="es-CR"/>
              </w:rPr>
              <w:t>₡461 832 737,77</w:t>
            </w:r>
          </w:p>
        </w:tc>
        <w:tc>
          <w:tcPr>
            <w:tcW w:w="2280" w:type="dxa"/>
            <w:shd w:val="clear" w:color="000000" w:fill="FFFFFF"/>
            <w:noWrap/>
            <w:vAlign w:val="bottom"/>
            <w:hideMark/>
          </w:tcPr>
          <w:p w14:paraId="15D2BC7A" w14:textId="77777777" w:rsidR="007F7110" w:rsidRPr="007F7110" w:rsidRDefault="007F7110" w:rsidP="007F7110">
            <w:pPr>
              <w:jc w:val="right"/>
              <w:rPr>
                <w:sz w:val="23"/>
                <w:szCs w:val="23"/>
                <w:lang w:eastAsia="es-CR"/>
              </w:rPr>
            </w:pPr>
            <w:r w:rsidRPr="007F7110">
              <w:rPr>
                <w:sz w:val="23"/>
                <w:szCs w:val="23"/>
                <w:lang w:eastAsia="es-CR"/>
              </w:rPr>
              <w:t>₡454 959 465,06</w:t>
            </w:r>
          </w:p>
        </w:tc>
      </w:tr>
      <w:tr w:rsidR="007F7110" w:rsidRPr="007F7110" w14:paraId="23FC81FF" w14:textId="77777777" w:rsidTr="002C53AC">
        <w:trPr>
          <w:trHeight w:val="290"/>
          <w:jc w:val="center"/>
        </w:trPr>
        <w:tc>
          <w:tcPr>
            <w:tcW w:w="2220" w:type="dxa"/>
            <w:shd w:val="clear" w:color="000000" w:fill="FFFFFF"/>
            <w:noWrap/>
            <w:vAlign w:val="bottom"/>
            <w:hideMark/>
          </w:tcPr>
          <w:p w14:paraId="0D2C098A" w14:textId="77777777" w:rsidR="007F7110" w:rsidRPr="007F7110" w:rsidRDefault="007F7110" w:rsidP="007F7110">
            <w:pPr>
              <w:jc w:val="center"/>
              <w:rPr>
                <w:sz w:val="23"/>
                <w:szCs w:val="23"/>
                <w:lang w:eastAsia="es-CR"/>
              </w:rPr>
            </w:pPr>
            <w:r w:rsidRPr="007F7110">
              <w:rPr>
                <w:sz w:val="23"/>
                <w:szCs w:val="23"/>
                <w:lang w:eastAsia="es-CR"/>
              </w:rPr>
              <w:t>feb-21</w:t>
            </w:r>
          </w:p>
        </w:tc>
        <w:tc>
          <w:tcPr>
            <w:tcW w:w="1200" w:type="dxa"/>
            <w:shd w:val="clear" w:color="000000" w:fill="FFFFFF"/>
            <w:noWrap/>
            <w:vAlign w:val="center"/>
            <w:hideMark/>
          </w:tcPr>
          <w:p w14:paraId="6D76A88E" w14:textId="77777777" w:rsidR="007F7110" w:rsidRPr="007F7110" w:rsidRDefault="007F7110" w:rsidP="007F7110">
            <w:pPr>
              <w:jc w:val="center"/>
              <w:rPr>
                <w:sz w:val="23"/>
                <w:szCs w:val="23"/>
                <w:lang w:eastAsia="es-CR"/>
              </w:rPr>
            </w:pPr>
            <w:r w:rsidRPr="007F7110">
              <w:rPr>
                <w:sz w:val="23"/>
                <w:szCs w:val="23"/>
                <w:lang w:eastAsia="es-CR"/>
              </w:rPr>
              <w:t>3561</w:t>
            </w:r>
          </w:p>
        </w:tc>
        <w:tc>
          <w:tcPr>
            <w:tcW w:w="2180" w:type="dxa"/>
            <w:shd w:val="clear" w:color="000000" w:fill="FFFFFF"/>
            <w:noWrap/>
            <w:vAlign w:val="bottom"/>
            <w:hideMark/>
          </w:tcPr>
          <w:p w14:paraId="7C2D3CFA" w14:textId="77777777" w:rsidR="007F7110" w:rsidRPr="007F7110" w:rsidRDefault="007F7110" w:rsidP="007F7110">
            <w:pPr>
              <w:jc w:val="right"/>
              <w:rPr>
                <w:sz w:val="23"/>
                <w:szCs w:val="23"/>
                <w:lang w:eastAsia="es-CR"/>
              </w:rPr>
            </w:pPr>
            <w:r w:rsidRPr="007F7110">
              <w:rPr>
                <w:sz w:val="23"/>
                <w:szCs w:val="23"/>
                <w:lang w:eastAsia="es-CR"/>
              </w:rPr>
              <w:t>₡363 152 586,15</w:t>
            </w:r>
          </w:p>
        </w:tc>
        <w:tc>
          <w:tcPr>
            <w:tcW w:w="2280" w:type="dxa"/>
            <w:shd w:val="clear" w:color="000000" w:fill="FFFFFF"/>
            <w:noWrap/>
            <w:vAlign w:val="bottom"/>
            <w:hideMark/>
          </w:tcPr>
          <w:p w14:paraId="6E894A83" w14:textId="77777777" w:rsidR="007F7110" w:rsidRPr="007F7110" w:rsidRDefault="007F7110" w:rsidP="007F7110">
            <w:pPr>
              <w:jc w:val="right"/>
              <w:rPr>
                <w:sz w:val="23"/>
                <w:szCs w:val="23"/>
                <w:lang w:eastAsia="es-CR"/>
              </w:rPr>
            </w:pPr>
            <w:r w:rsidRPr="007F7110">
              <w:rPr>
                <w:sz w:val="23"/>
                <w:szCs w:val="23"/>
                <w:lang w:eastAsia="es-CR"/>
              </w:rPr>
              <w:t>₡386 928 852,56</w:t>
            </w:r>
          </w:p>
        </w:tc>
      </w:tr>
      <w:tr w:rsidR="007F7110" w:rsidRPr="007F7110" w14:paraId="7AF27D6C" w14:textId="77777777" w:rsidTr="002C53AC">
        <w:trPr>
          <w:trHeight w:val="290"/>
          <w:jc w:val="center"/>
        </w:trPr>
        <w:tc>
          <w:tcPr>
            <w:tcW w:w="2220" w:type="dxa"/>
            <w:shd w:val="clear" w:color="000000" w:fill="FFFFFF"/>
            <w:noWrap/>
            <w:vAlign w:val="bottom"/>
            <w:hideMark/>
          </w:tcPr>
          <w:p w14:paraId="2913D799" w14:textId="77777777" w:rsidR="007F7110" w:rsidRPr="007F7110" w:rsidRDefault="007F7110" w:rsidP="007F7110">
            <w:pPr>
              <w:jc w:val="center"/>
              <w:rPr>
                <w:sz w:val="23"/>
                <w:szCs w:val="23"/>
                <w:lang w:eastAsia="es-CR"/>
              </w:rPr>
            </w:pPr>
            <w:r w:rsidRPr="007F7110">
              <w:rPr>
                <w:sz w:val="23"/>
                <w:szCs w:val="23"/>
                <w:lang w:eastAsia="es-CR"/>
              </w:rPr>
              <w:t>mar-21</w:t>
            </w:r>
          </w:p>
        </w:tc>
        <w:tc>
          <w:tcPr>
            <w:tcW w:w="1200" w:type="dxa"/>
            <w:shd w:val="clear" w:color="000000" w:fill="FFFFFF"/>
            <w:noWrap/>
            <w:vAlign w:val="center"/>
            <w:hideMark/>
          </w:tcPr>
          <w:p w14:paraId="7942D8C1" w14:textId="77777777" w:rsidR="007F7110" w:rsidRPr="007F7110" w:rsidRDefault="007F7110" w:rsidP="007F7110">
            <w:pPr>
              <w:jc w:val="center"/>
              <w:rPr>
                <w:sz w:val="23"/>
                <w:szCs w:val="23"/>
                <w:lang w:eastAsia="es-CR"/>
              </w:rPr>
            </w:pPr>
            <w:r w:rsidRPr="007F7110">
              <w:rPr>
                <w:sz w:val="23"/>
                <w:szCs w:val="23"/>
                <w:lang w:eastAsia="es-CR"/>
              </w:rPr>
              <w:t>3935</w:t>
            </w:r>
          </w:p>
        </w:tc>
        <w:tc>
          <w:tcPr>
            <w:tcW w:w="2180" w:type="dxa"/>
            <w:shd w:val="clear" w:color="000000" w:fill="FFFFFF"/>
            <w:noWrap/>
            <w:vAlign w:val="bottom"/>
            <w:hideMark/>
          </w:tcPr>
          <w:p w14:paraId="14824B98" w14:textId="77777777" w:rsidR="007F7110" w:rsidRPr="007F7110" w:rsidRDefault="007F7110" w:rsidP="007F7110">
            <w:pPr>
              <w:jc w:val="right"/>
              <w:rPr>
                <w:sz w:val="23"/>
                <w:szCs w:val="23"/>
                <w:lang w:eastAsia="es-CR"/>
              </w:rPr>
            </w:pPr>
            <w:r w:rsidRPr="007F7110">
              <w:rPr>
                <w:sz w:val="23"/>
                <w:szCs w:val="23"/>
                <w:lang w:eastAsia="es-CR"/>
              </w:rPr>
              <w:t>₡405 209 128,11</w:t>
            </w:r>
          </w:p>
        </w:tc>
        <w:tc>
          <w:tcPr>
            <w:tcW w:w="2280" w:type="dxa"/>
            <w:shd w:val="clear" w:color="000000" w:fill="FFFFFF"/>
            <w:noWrap/>
            <w:vAlign w:val="bottom"/>
            <w:hideMark/>
          </w:tcPr>
          <w:p w14:paraId="659AB3D9" w14:textId="77777777" w:rsidR="007F7110" w:rsidRPr="007F7110" w:rsidRDefault="007F7110" w:rsidP="007F7110">
            <w:pPr>
              <w:jc w:val="right"/>
              <w:rPr>
                <w:sz w:val="23"/>
                <w:szCs w:val="23"/>
                <w:lang w:eastAsia="es-CR"/>
              </w:rPr>
            </w:pPr>
            <w:r w:rsidRPr="007F7110">
              <w:rPr>
                <w:sz w:val="23"/>
                <w:szCs w:val="23"/>
                <w:lang w:eastAsia="es-CR"/>
              </w:rPr>
              <w:t>₡393 435 257,73</w:t>
            </w:r>
          </w:p>
        </w:tc>
      </w:tr>
      <w:tr w:rsidR="007F7110" w:rsidRPr="007F7110" w14:paraId="23438EC9" w14:textId="77777777" w:rsidTr="002C53AC">
        <w:trPr>
          <w:trHeight w:val="290"/>
          <w:jc w:val="center"/>
        </w:trPr>
        <w:tc>
          <w:tcPr>
            <w:tcW w:w="2220" w:type="dxa"/>
            <w:shd w:val="clear" w:color="000000" w:fill="FFFFFF"/>
            <w:noWrap/>
            <w:vAlign w:val="bottom"/>
            <w:hideMark/>
          </w:tcPr>
          <w:p w14:paraId="43C28029" w14:textId="77777777" w:rsidR="007F7110" w:rsidRPr="007F7110" w:rsidRDefault="007F7110" w:rsidP="007F7110">
            <w:pPr>
              <w:jc w:val="center"/>
              <w:rPr>
                <w:sz w:val="23"/>
                <w:szCs w:val="23"/>
                <w:lang w:eastAsia="es-CR"/>
              </w:rPr>
            </w:pPr>
            <w:r w:rsidRPr="007F7110">
              <w:rPr>
                <w:sz w:val="23"/>
                <w:szCs w:val="23"/>
                <w:lang w:eastAsia="es-CR"/>
              </w:rPr>
              <w:t>abr-21</w:t>
            </w:r>
          </w:p>
        </w:tc>
        <w:tc>
          <w:tcPr>
            <w:tcW w:w="1200" w:type="dxa"/>
            <w:shd w:val="clear" w:color="000000" w:fill="FFFFFF"/>
            <w:noWrap/>
            <w:vAlign w:val="center"/>
            <w:hideMark/>
          </w:tcPr>
          <w:p w14:paraId="17BB7C57" w14:textId="77777777" w:rsidR="007F7110" w:rsidRPr="007F7110" w:rsidRDefault="007F7110" w:rsidP="007F7110">
            <w:pPr>
              <w:jc w:val="center"/>
              <w:rPr>
                <w:sz w:val="23"/>
                <w:szCs w:val="23"/>
                <w:lang w:eastAsia="es-CR"/>
              </w:rPr>
            </w:pPr>
            <w:r w:rsidRPr="007F7110">
              <w:rPr>
                <w:sz w:val="23"/>
                <w:szCs w:val="23"/>
                <w:lang w:eastAsia="es-CR"/>
              </w:rPr>
              <w:t>3727</w:t>
            </w:r>
          </w:p>
        </w:tc>
        <w:tc>
          <w:tcPr>
            <w:tcW w:w="2180" w:type="dxa"/>
            <w:shd w:val="clear" w:color="000000" w:fill="FFFFFF"/>
            <w:noWrap/>
            <w:vAlign w:val="bottom"/>
            <w:hideMark/>
          </w:tcPr>
          <w:p w14:paraId="0E9DC81C" w14:textId="77777777" w:rsidR="007F7110" w:rsidRPr="007F7110" w:rsidRDefault="007F7110" w:rsidP="007F7110">
            <w:pPr>
              <w:jc w:val="right"/>
              <w:rPr>
                <w:sz w:val="23"/>
                <w:szCs w:val="23"/>
                <w:lang w:eastAsia="es-CR"/>
              </w:rPr>
            </w:pPr>
            <w:r w:rsidRPr="007F7110">
              <w:rPr>
                <w:sz w:val="23"/>
                <w:szCs w:val="23"/>
                <w:lang w:eastAsia="es-CR"/>
              </w:rPr>
              <w:t>₡400 980 315,32</w:t>
            </w:r>
          </w:p>
        </w:tc>
        <w:tc>
          <w:tcPr>
            <w:tcW w:w="2280" w:type="dxa"/>
            <w:shd w:val="clear" w:color="000000" w:fill="FFFFFF"/>
            <w:noWrap/>
            <w:vAlign w:val="bottom"/>
            <w:hideMark/>
          </w:tcPr>
          <w:p w14:paraId="56129DFB" w14:textId="77777777" w:rsidR="007F7110" w:rsidRPr="007F7110" w:rsidRDefault="007F7110" w:rsidP="007F7110">
            <w:pPr>
              <w:jc w:val="right"/>
              <w:rPr>
                <w:sz w:val="23"/>
                <w:szCs w:val="23"/>
                <w:lang w:eastAsia="es-CR"/>
              </w:rPr>
            </w:pPr>
            <w:r w:rsidRPr="007F7110">
              <w:rPr>
                <w:sz w:val="23"/>
                <w:szCs w:val="23"/>
                <w:lang w:eastAsia="es-CR"/>
              </w:rPr>
              <w:t>₡408 713 415,70</w:t>
            </w:r>
          </w:p>
        </w:tc>
      </w:tr>
      <w:tr w:rsidR="007F7110" w:rsidRPr="007F7110" w14:paraId="323032E9" w14:textId="77777777" w:rsidTr="002C53AC">
        <w:trPr>
          <w:trHeight w:val="290"/>
          <w:jc w:val="center"/>
        </w:trPr>
        <w:tc>
          <w:tcPr>
            <w:tcW w:w="2220" w:type="dxa"/>
            <w:shd w:val="clear" w:color="000000" w:fill="FFFFFF"/>
            <w:noWrap/>
            <w:vAlign w:val="bottom"/>
            <w:hideMark/>
          </w:tcPr>
          <w:p w14:paraId="71C97E5F" w14:textId="77777777" w:rsidR="007F7110" w:rsidRPr="007F7110" w:rsidRDefault="007F7110" w:rsidP="007F7110">
            <w:pPr>
              <w:jc w:val="center"/>
              <w:rPr>
                <w:sz w:val="23"/>
                <w:szCs w:val="23"/>
                <w:lang w:eastAsia="es-CR"/>
              </w:rPr>
            </w:pPr>
            <w:r w:rsidRPr="007F7110">
              <w:rPr>
                <w:sz w:val="23"/>
                <w:szCs w:val="23"/>
                <w:lang w:eastAsia="es-CR"/>
              </w:rPr>
              <w:t>may-21</w:t>
            </w:r>
          </w:p>
        </w:tc>
        <w:tc>
          <w:tcPr>
            <w:tcW w:w="1200" w:type="dxa"/>
            <w:shd w:val="clear" w:color="000000" w:fill="FFFFFF"/>
            <w:noWrap/>
            <w:vAlign w:val="center"/>
            <w:hideMark/>
          </w:tcPr>
          <w:p w14:paraId="5A01FC0B" w14:textId="77777777" w:rsidR="007F7110" w:rsidRPr="007F7110" w:rsidRDefault="007F7110" w:rsidP="007F7110">
            <w:pPr>
              <w:jc w:val="center"/>
              <w:rPr>
                <w:sz w:val="23"/>
                <w:szCs w:val="23"/>
                <w:lang w:eastAsia="es-CR"/>
              </w:rPr>
            </w:pPr>
            <w:r w:rsidRPr="007F7110">
              <w:rPr>
                <w:sz w:val="23"/>
                <w:szCs w:val="23"/>
                <w:lang w:eastAsia="es-CR"/>
              </w:rPr>
              <w:t>4257</w:t>
            </w:r>
          </w:p>
        </w:tc>
        <w:tc>
          <w:tcPr>
            <w:tcW w:w="2180" w:type="dxa"/>
            <w:shd w:val="clear" w:color="000000" w:fill="FFFFFF"/>
            <w:noWrap/>
            <w:vAlign w:val="bottom"/>
            <w:hideMark/>
          </w:tcPr>
          <w:p w14:paraId="192F23D1" w14:textId="77777777" w:rsidR="007F7110" w:rsidRPr="007F7110" w:rsidRDefault="007F7110" w:rsidP="007F7110">
            <w:pPr>
              <w:jc w:val="right"/>
              <w:rPr>
                <w:sz w:val="23"/>
                <w:szCs w:val="23"/>
                <w:lang w:eastAsia="es-CR"/>
              </w:rPr>
            </w:pPr>
            <w:r w:rsidRPr="007F7110">
              <w:rPr>
                <w:sz w:val="23"/>
                <w:szCs w:val="23"/>
                <w:lang w:eastAsia="es-CR"/>
              </w:rPr>
              <w:t>₡406 509 306,31</w:t>
            </w:r>
          </w:p>
        </w:tc>
        <w:tc>
          <w:tcPr>
            <w:tcW w:w="2280" w:type="dxa"/>
            <w:shd w:val="clear" w:color="000000" w:fill="FFFFFF"/>
            <w:noWrap/>
            <w:vAlign w:val="bottom"/>
            <w:hideMark/>
          </w:tcPr>
          <w:p w14:paraId="407DB908" w14:textId="77777777" w:rsidR="007F7110" w:rsidRPr="007F7110" w:rsidRDefault="007F7110" w:rsidP="007F7110">
            <w:pPr>
              <w:jc w:val="right"/>
              <w:rPr>
                <w:sz w:val="23"/>
                <w:szCs w:val="23"/>
                <w:lang w:eastAsia="es-CR"/>
              </w:rPr>
            </w:pPr>
            <w:r w:rsidRPr="007F7110">
              <w:rPr>
                <w:sz w:val="23"/>
                <w:szCs w:val="23"/>
                <w:lang w:eastAsia="es-CR"/>
              </w:rPr>
              <w:t>₡411 122 112,16</w:t>
            </w:r>
          </w:p>
        </w:tc>
      </w:tr>
      <w:tr w:rsidR="007F7110" w:rsidRPr="007F7110" w14:paraId="6251C13E" w14:textId="77777777" w:rsidTr="002C53AC">
        <w:trPr>
          <w:trHeight w:val="290"/>
          <w:jc w:val="center"/>
        </w:trPr>
        <w:tc>
          <w:tcPr>
            <w:tcW w:w="2220" w:type="dxa"/>
            <w:shd w:val="clear" w:color="000000" w:fill="FFFFFF"/>
            <w:noWrap/>
            <w:vAlign w:val="bottom"/>
            <w:hideMark/>
          </w:tcPr>
          <w:p w14:paraId="7E1DE7A9" w14:textId="77777777" w:rsidR="007F7110" w:rsidRPr="007F7110" w:rsidRDefault="007F7110" w:rsidP="007F7110">
            <w:pPr>
              <w:jc w:val="center"/>
              <w:rPr>
                <w:sz w:val="23"/>
                <w:szCs w:val="23"/>
                <w:lang w:eastAsia="es-CR"/>
              </w:rPr>
            </w:pPr>
            <w:r w:rsidRPr="007F7110">
              <w:rPr>
                <w:sz w:val="23"/>
                <w:szCs w:val="23"/>
                <w:lang w:eastAsia="es-CR"/>
              </w:rPr>
              <w:t>jun-21</w:t>
            </w:r>
          </w:p>
        </w:tc>
        <w:tc>
          <w:tcPr>
            <w:tcW w:w="1200" w:type="dxa"/>
            <w:shd w:val="clear" w:color="000000" w:fill="FFFFFF"/>
            <w:noWrap/>
            <w:vAlign w:val="center"/>
            <w:hideMark/>
          </w:tcPr>
          <w:p w14:paraId="5C4D487C" w14:textId="77777777" w:rsidR="007F7110" w:rsidRPr="007F7110" w:rsidRDefault="007F7110" w:rsidP="007F7110">
            <w:pPr>
              <w:jc w:val="center"/>
              <w:rPr>
                <w:sz w:val="23"/>
                <w:szCs w:val="23"/>
                <w:lang w:eastAsia="es-CR"/>
              </w:rPr>
            </w:pPr>
            <w:r w:rsidRPr="007F7110">
              <w:rPr>
                <w:sz w:val="23"/>
                <w:szCs w:val="23"/>
                <w:lang w:eastAsia="es-CR"/>
              </w:rPr>
              <w:t>5112</w:t>
            </w:r>
          </w:p>
        </w:tc>
        <w:tc>
          <w:tcPr>
            <w:tcW w:w="2180" w:type="dxa"/>
            <w:shd w:val="clear" w:color="000000" w:fill="FFFFFF"/>
            <w:noWrap/>
            <w:vAlign w:val="bottom"/>
            <w:hideMark/>
          </w:tcPr>
          <w:p w14:paraId="1BE2B443" w14:textId="77777777" w:rsidR="007F7110" w:rsidRPr="007F7110" w:rsidRDefault="007F7110" w:rsidP="007F7110">
            <w:pPr>
              <w:jc w:val="right"/>
              <w:rPr>
                <w:sz w:val="23"/>
                <w:szCs w:val="23"/>
                <w:lang w:eastAsia="es-CR"/>
              </w:rPr>
            </w:pPr>
            <w:r w:rsidRPr="007F7110">
              <w:rPr>
                <w:sz w:val="23"/>
                <w:szCs w:val="23"/>
                <w:lang w:eastAsia="es-CR"/>
              </w:rPr>
              <w:t>₡481 129 923,64</w:t>
            </w:r>
          </w:p>
        </w:tc>
        <w:tc>
          <w:tcPr>
            <w:tcW w:w="2280" w:type="dxa"/>
            <w:shd w:val="clear" w:color="000000" w:fill="FFFFFF"/>
            <w:noWrap/>
            <w:vAlign w:val="bottom"/>
            <w:hideMark/>
          </w:tcPr>
          <w:p w14:paraId="632A2170" w14:textId="77777777" w:rsidR="007F7110" w:rsidRPr="007F7110" w:rsidRDefault="007F7110" w:rsidP="007F7110">
            <w:pPr>
              <w:jc w:val="right"/>
              <w:rPr>
                <w:sz w:val="23"/>
                <w:szCs w:val="23"/>
                <w:lang w:eastAsia="es-CR"/>
              </w:rPr>
            </w:pPr>
            <w:r w:rsidRPr="007F7110">
              <w:rPr>
                <w:sz w:val="23"/>
                <w:szCs w:val="23"/>
                <w:lang w:eastAsia="es-CR"/>
              </w:rPr>
              <w:t>₡477 514 269,43</w:t>
            </w:r>
          </w:p>
        </w:tc>
      </w:tr>
      <w:tr w:rsidR="007F7110" w:rsidRPr="007F7110" w14:paraId="3ADDCEC6" w14:textId="77777777" w:rsidTr="002C53AC">
        <w:trPr>
          <w:trHeight w:val="290"/>
          <w:jc w:val="center"/>
        </w:trPr>
        <w:tc>
          <w:tcPr>
            <w:tcW w:w="2220" w:type="dxa"/>
            <w:shd w:val="clear" w:color="000000" w:fill="FFFFFF"/>
            <w:noWrap/>
            <w:vAlign w:val="bottom"/>
            <w:hideMark/>
          </w:tcPr>
          <w:p w14:paraId="756F5584" w14:textId="77777777" w:rsidR="007F7110" w:rsidRPr="007F7110" w:rsidRDefault="007F7110" w:rsidP="007F7110">
            <w:pPr>
              <w:jc w:val="center"/>
              <w:rPr>
                <w:sz w:val="23"/>
                <w:szCs w:val="23"/>
                <w:lang w:eastAsia="es-CR"/>
              </w:rPr>
            </w:pPr>
            <w:r w:rsidRPr="007F7110">
              <w:rPr>
                <w:sz w:val="23"/>
                <w:szCs w:val="23"/>
                <w:lang w:eastAsia="es-CR"/>
              </w:rPr>
              <w:t>jul-21</w:t>
            </w:r>
          </w:p>
        </w:tc>
        <w:tc>
          <w:tcPr>
            <w:tcW w:w="1200" w:type="dxa"/>
            <w:shd w:val="clear" w:color="000000" w:fill="FFFFFF"/>
            <w:noWrap/>
            <w:vAlign w:val="center"/>
            <w:hideMark/>
          </w:tcPr>
          <w:p w14:paraId="4B309BAB" w14:textId="77777777" w:rsidR="007F7110" w:rsidRPr="007F7110" w:rsidRDefault="007F7110" w:rsidP="007F7110">
            <w:pPr>
              <w:jc w:val="center"/>
              <w:rPr>
                <w:sz w:val="23"/>
                <w:szCs w:val="23"/>
                <w:lang w:eastAsia="es-CR"/>
              </w:rPr>
            </w:pPr>
            <w:r w:rsidRPr="007F7110">
              <w:rPr>
                <w:sz w:val="23"/>
                <w:szCs w:val="23"/>
                <w:lang w:eastAsia="es-CR"/>
              </w:rPr>
              <w:t>14970</w:t>
            </w:r>
          </w:p>
        </w:tc>
        <w:tc>
          <w:tcPr>
            <w:tcW w:w="2180" w:type="dxa"/>
            <w:shd w:val="clear" w:color="000000" w:fill="FFFFFF"/>
            <w:noWrap/>
            <w:vAlign w:val="bottom"/>
            <w:hideMark/>
          </w:tcPr>
          <w:p w14:paraId="22D0CC8F" w14:textId="77777777" w:rsidR="007F7110" w:rsidRPr="007F7110" w:rsidRDefault="007F7110" w:rsidP="007F7110">
            <w:pPr>
              <w:jc w:val="right"/>
              <w:rPr>
                <w:sz w:val="23"/>
                <w:szCs w:val="23"/>
                <w:lang w:eastAsia="es-CR"/>
              </w:rPr>
            </w:pPr>
            <w:r w:rsidRPr="007F7110">
              <w:rPr>
                <w:sz w:val="23"/>
                <w:szCs w:val="23"/>
                <w:lang w:eastAsia="es-CR"/>
              </w:rPr>
              <w:t>₡747 820 300,50</w:t>
            </w:r>
          </w:p>
        </w:tc>
        <w:tc>
          <w:tcPr>
            <w:tcW w:w="2280" w:type="dxa"/>
            <w:shd w:val="clear" w:color="000000" w:fill="FFFFFF"/>
            <w:noWrap/>
            <w:vAlign w:val="bottom"/>
            <w:hideMark/>
          </w:tcPr>
          <w:p w14:paraId="3F4450D5" w14:textId="77777777" w:rsidR="007F7110" w:rsidRPr="007F7110" w:rsidRDefault="007F7110" w:rsidP="007F7110">
            <w:pPr>
              <w:jc w:val="right"/>
              <w:rPr>
                <w:sz w:val="23"/>
                <w:szCs w:val="23"/>
                <w:lang w:eastAsia="es-CR"/>
              </w:rPr>
            </w:pPr>
            <w:r w:rsidRPr="007F7110">
              <w:rPr>
                <w:sz w:val="23"/>
                <w:szCs w:val="23"/>
                <w:lang w:eastAsia="es-CR"/>
              </w:rPr>
              <w:t>₡653 925 263,56</w:t>
            </w:r>
          </w:p>
        </w:tc>
      </w:tr>
      <w:tr w:rsidR="007F7110" w:rsidRPr="007F7110" w14:paraId="170ABFA3" w14:textId="77777777" w:rsidTr="002C53AC">
        <w:trPr>
          <w:trHeight w:val="290"/>
          <w:jc w:val="center"/>
        </w:trPr>
        <w:tc>
          <w:tcPr>
            <w:tcW w:w="2220" w:type="dxa"/>
            <w:shd w:val="clear" w:color="000000" w:fill="FFFFFF"/>
            <w:noWrap/>
            <w:vAlign w:val="bottom"/>
            <w:hideMark/>
          </w:tcPr>
          <w:p w14:paraId="6A526223" w14:textId="77777777" w:rsidR="007F7110" w:rsidRPr="007F7110" w:rsidRDefault="007F7110" w:rsidP="007F7110">
            <w:pPr>
              <w:jc w:val="center"/>
              <w:rPr>
                <w:sz w:val="23"/>
                <w:szCs w:val="23"/>
                <w:lang w:eastAsia="es-CR"/>
              </w:rPr>
            </w:pPr>
            <w:r w:rsidRPr="007F7110">
              <w:rPr>
                <w:sz w:val="23"/>
                <w:szCs w:val="23"/>
                <w:lang w:eastAsia="es-CR"/>
              </w:rPr>
              <w:lastRenderedPageBreak/>
              <w:t>ago-21</w:t>
            </w:r>
          </w:p>
        </w:tc>
        <w:tc>
          <w:tcPr>
            <w:tcW w:w="1200" w:type="dxa"/>
            <w:shd w:val="clear" w:color="000000" w:fill="FFFFFF"/>
            <w:noWrap/>
            <w:vAlign w:val="center"/>
            <w:hideMark/>
          </w:tcPr>
          <w:p w14:paraId="758BBB3E" w14:textId="77777777" w:rsidR="007F7110" w:rsidRPr="007F7110" w:rsidRDefault="007F7110" w:rsidP="007F7110">
            <w:pPr>
              <w:jc w:val="center"/>
              <w:rPr>
                <w:sz w:val="23"/>
                <w:szCs w:val="23"/>
                <w:lang w:eastAsia="es-CR"/>
              </w:rPr>
            </w:pPr>
            <w:r w:rsidRPr="007F7110">
              <w:rPr>
                <w:sz w:val="23"/>
                <w:szCs w:val="23"/>
                <w:lang w:eastAsia="es-CR"/>
              </w:rPr>
              <w:t>7541</w:t>
            </w:r>
          </w:p>
        </w:tc>
        <w:tc>
          <w:tcPr>
            <w:tcW w:w="2180" w:type="dxa"/>
            <w:shd w:val="clear" w:color="000000" w:fill="FFFFFF"/>
            <w:noWrap/>
            <w:vAlign w:val="bottom"/>
            <w:hideMark/>
          </w:tcPr>
          <w:p w14:paraId="0C9B3442" w14:textId="77777777" w:rsidR="007F7110" w:rsidRPr="007F7110" w:rsidRDefault="007F7110" w:rsidP="007F7110">
            <w:pPr>
              <w:jc w:val="right"/>
              <w:rPr>
                <w:sz w:val="23"/>
                <w:szCs w:val="23"/>
                <w:lang w:eastAsia="es-CR"/>
              </w:rPr>
            </w:pPr>
            <w:r w:rsidRPr="007F7110">
              <w:rPr>
                <w:sz w:val="23"/>
                <w:szCs w:val="23"/>
                <w:lang w:eastAsia="es-CR"/>
              </w:rPr>
              <w:t>₡537 881 392,23</w:t>
            </w:r>
          </w:p>
        </w:tc>
        <w:tc>
          <w:tcPr>
            <w:tcW w:w="2280" w:type="dxa"/>
            <w:shd w:val="clear" w:color="000000" w:fill="FFFFFF"/>
            <w:noWrap/>
            <w:vAlign w:val="bottom"/>
            <w:hideMark/>
          </w:tcPr>
          <w:p w14:paraId="39308FD5" w14:textId="77777777" w:rsidR="007F7110" w:rsidRPr="007F7110" w:rsidRDefault="007F7110" w:rsidP="007F7110">
            <w:pPr>
              <w:jc w:val="right"/>
              <w:rPr>
                <w:sz w:val="23"/>
                <w:szCs w:val="23"/>
                <w:lang w:eastAsia="es-CR"/>
              </w:rPr>
            </w:pPr>
            <w:r w:rsidRPr="007F7110">
              <w:rPr>
                <w:sz w:val="23"/>
                <w:szCs w:val="23"/>
                <w:lang w:eastAsia="es-CR"/>
              </w:rPr>
              <w:t>₡532 303 254,14</w:t>
            </w:r>
          </w:p>
        </w:tc>
      </w:tr>
      <w:tr w:rsidR="007F7110" w:rsidRPr="007F7110" w14:paraId="7F2D8095" w14:textId="77777777" w:rsidTr="002C53AC">
        <w:trPr>
          <w:trHeight w:val="290"/>
          <w:jc w:val="center"/>
        </w:trPr>
        <w:tc>
          <w:tcPr>
            <w:tcW w:w="2220" w:type="dxa"/>
            <w:shd w:val="clear" w:color="000000" w:fill="FFFFFF"/>
            <w:noWrap/>
            <w:vAlign w:val="bottom"/>
            <w:hideMark/>
          </w:tcPr>
          <w:p w14:paraId="1266A137" w14:textId="77777777" w:rsidR="007F7110" w:rsidRPr="007F7110" w:rsidRDefault="007F7110" w:rsidP="007F7110">
            <w:pPr>
              <w:jc w:val="center"/>
              <w:rPr>
                <w:sz w:val="23"/>
                <w:szCs w:val="23"/>
                <w:lang w:eastAsia="es-CR"/>
              </w:rPr>
            </w:pPr>
            <w:r w:rsidRPr="007F7110">
              <w:rPr>
                <w:sz w:val="23"/>
                <w:szCs w:val="23"/>
                <w:lang w:eastAsia="es-CR"/>
              </w:rPr>
              <w:t>sep-21</w:t>
            </w:r>
          </w:p>
        </w:tc>
        <w:tc>
          <w:tcPr>
            <w:tcW w:w="1200" w:type="dxa"/>
            <w:shd w:val="clear" w:color="000000" w:fill="FFFFFF"/>
            <w:noWrap/>
            <w:vAlign w:val="center"/>
            <w:hideMark/>
          </w:tcPr>
          <w:p w14:paraId="06437C06" w14:textId="77777777" w:rsidR="007F7110" w:rsidRPr="007F7110" w:rsidRDefault="007F7110" w:rsidP="007F7110">
            <w:pPr>
              <w:jc w:val="center"/>
              <w:rPr>
                <w:sz w:val="23"/>
                <w:szCs w:val="23"/>
                <w:lang w:eastAsia="es-CR"/>
              </w:rPr>
            </w:pPr>
            <w:r w:rsidRPr="007F7110">
              <w:rPr>
                <w:sz w:val="23"/>
                <w:szCs w:val="23"/>
                <w:lang w:eastAsia="es-CR"/>
              </w:rPr>
              <w:t>4737</w:t>
            </w:r>
          </w:p>
        </w:tc>
        <w:tc>
          <w:tcPr>
            <w:tcW w:w="2180" w:type="dxa"/>
            <w:shd w:val="clear" w:color="000000" w:fill="FFFFFF"/>
            <w:noWrap/>
            <w:vAlign w:val="bottom"/>
            <w:hideMark/>
          </w:tcPr>
          <w:p w14:paraId="65F998C4" w14:textId="77777777" w:rsidR="007F7110" w:rsidRPr="007F7110" w:rsidRDefault="007F7110" w:rsidP="007F7110">
            <w:pPr>
              <w:jc w:val="right"/>
              <w:rPr>
                <w:sz w:val="23"/>
                <w:szCs w:val="23"/>
                <w:lang w:eastAsia="es-CR"/>
              </w:rPr>
            </w:pPr>
            <w:r w:rsidRPr="007F7110">
              <w:rPr>
                <w:sz w:val="23"/>
                <w:szCs w:val="23"/>
                <w:lang w:eastAsia="es-CR"/>
              </w:rPr>
              <w:t>₡496 459 825,88</w:t>
            </w:r>
          </w:p>
        </w:tc>
        <w:tc>
          <w:tcPr>
            <w:tcW w:w="2280" w:type="dxa"/>
            <w:shd w:val="clear" w:color="000000" w:fill="FFFFFF"/>
            <w:noWrap/>
            <w:vAlign w:val="bottom"/>
            <w:hideMark/>
          </w:tcPr>
          <w:p w14:paraId="336685F3" w14:textId="77777777" w:rsidR="007F7110" w:rsidRPr="007F7110" w:rsidRDefault="007F7110" w:rsidP="007F7110">
            <w:pPr>
              <w:jc w:val="right"/>
              <w:rPr>
                <w:sz w:val="23"/>
                <w:szCs w:val="23"/>
                <w:lang w:eastAsia="es-CR"/>
              </w:rPr>
            </w:pPr>
            <w:r w:rsidRPr="007F7110">
              <w:rPr>
                <w:sz w:val="23"/>
                <w:szCs w:val="23"/>
                <w:lang w:eastAsia="es-CR"/>
              </w:rPr>
              <w:t>₡496 721 216,43</w:t>
            </w:r>
          </w:p>
        </w:tc>
      </w:tr>
      <w:tr w:rsidR="007F7110" w:rsidRPr="007F7110" w14:paraId="0F016D6B" w14:textId="77777777" w:rsidTr="002C53AC">
        <w:trPr>
          <w:trHeight w:val="290"/>
          <w:jc w:val="center"/>
        </w:trPr>
        <w:tc>
          <w:tcPr>
            <w:tcW w:w="2220" w:type="dxa"/>
            <w:shd w:val="clear" w:color="000000" w:fill="FFFFFF"/>
            <w:noWrap/>
            <w:vAlign w:val="bottom"/>
            <w:hideMark/>
          </w:tcPr>
          <w:p w14:paraId="0FAAD502" w14:textId="77777777" w:rsidR="007F7110" w:rsidRPr="007F7110" w:rsidRDefault="007F7110" w:rsidP="007F7110">
            <w:pPr>
              <w:jc w:val="center"/>
              <w:rPr>
                <w:b/>
                <w:bCs/>
                <w:sz w:val="23"/>
                <w:szCs w:val="23"/>
                <w:lang w:eastAsia="es-CR"/>
              </w:rPr>
            </w:pPr>
            <w:r w:rsidRPr="007F7110">
              <w:rPr>
                <w:b/>
                <w:bCs/>
                <w:sz w:val="23"/>
                <w:szCs w:val="23"/>
                <w:lang w:eastAsia="es-CR"/>
              </w:rPr>
              <w:t> TOTAL</w:t>
            </w:r>
          </w:p>
        </w:tc>
        <w:tc>
          <w:tcPr>
            <w:tcW w:w="1200" w:type="dxa"/>
            <w:shd w:val="clear" w:color="auto" w:fill="auto"/>
            <w:noWrap/>
            <w:vAlign w:val="bottom"/>
            <w:hideMark/>
          </w:tcPr>
          <w:p w14:paraId="27BA7163" w14:textId="77777777" w:rsidR="007F7110" w:rsidRPr="007F7110" w:rsidRDefault="007F7110" w:rsidP="007F7110">
            <w:pPr>
              <w:rPr>
                <w:sz w:val="23"/>
                <w:szCs w:val="23"/>
                <w:lang w:eastAsia="es-CR"/>
              </w:rPr>
            </w:pPr>
            <w:r w:rsidRPr="007F7110">
              <w:rPr>
                <w:sz w:val="23"/>
                <w:szCs w:val="23"/>
                <w:lang w:eastAsia="es-CR"/>
              </w:rPr>
              <w:t> </w:t>
            </w:r>
          </w:p>
        </w:tc>
        <w:tc>
          <w:tcPr>
            <w:tcW w:w="2180" w:type="dxa"/>
            <w:shd w:val="clear" w:color="auto" w:fill="auto"/>
            <w:noWrap/>
            <w:vAlign w:val="bottom"/>
            <w:hideMark/>
          </w:tcPr>
          <w:p w14:paraId="369CBDA1" w14:textId="77777777" w:rsidR="007F7110" w:rsidRPr="007F7110" w:rsidRDefault="007F7110" w:rsidP="007F7110">
            <w:pPr>
              <w:jc w:val="right"/>
              <w:rPr>
                <w:b/>
                <w:bCs/>
                <w:sz w:val="23"/>
                <w:szCs w:val="23"/>
                <w:lang w:eastAsia="es-CR"/>
              </w:rPr>
            </w:pPr>
            <w:r w:rsidRPr="007F7110">
              <w:rPr>
                <w:b/>
                <w:bCs/>
                <w:sz w:val="23"/>
                <w:szCs w:val="23"/>
                <w:lang w:eastAsia="es-CR"/>
              </w:rPr>
              <w:t>₡24 276 263 600,13</w:t>
            </w:r>
          </w:p>
        </w:tc>
        <w:tc>
          <w:tcPr>
            <w:tcW w:w="2280" w:type="dxa"/>
            <w:shd w:val="clear" w:color="000000" w:fill="FFFFFF"/>
            <w:noWrap/>
            <w:vAlign w:val="bottom"/>
            <w:hideMark/>
          </w:tcPr>
          <w:p w14:paraId="36239B16" w14:textId="77777777" w:rsidR="007F7110" w:rsidRPr="007F7110" w:rsidRDefault="007F7110" w:rsidP="007F7110">
            <w:pPr>
              <w:jc w:val="right"/>
              <w:rPr>
                <w:b/>
                <w:bCs/>
                <w:sz w:val="23"/>
                <w:szCs w:val="23"/>
                <w:lang w:eastAsia="es-CR"/>
              </w:rPr>
            </w:pPr>
            <w:r w:rsidRPr="007F7110">
              <w:rPr>
                <w:b/>
                <w:bCs/>
                <w:sz w:val="23"/>
                <w:szCs w:val="23"/>
                <w:lang w:eastAsia="es-CR"/>
              </w:rPr>
              <w:t>₡23 580 428 863,91</w:t>
            </w:r>
          </w:p>
        </w:tc>
      </w:tr>
    </w:tbl>
    <w:p w14:paraId="44CF4DDB" w14:textId="77777777" w:rsidR="007F7110" w:rsidRPr="007F7110" w:rsidRDefault="007F7110" w:rsidP="007F7110">
      <w:pPr>
        <w:jc w:val="both"/>
        <w:rPr>
          <w:bCs/>
          <w:sz w:val="23"/>
          <w:szCs w:val="23"/>
          <w:lang w:eastAsia="es-ES"/>
        </w:rPr>
      </w:pPr>
    </w:p>
    <w:p w14:paraId="5FEA95EF" w14:textId="77777777" w:rsidR="007F7110" w:rsidRPr="007F7110" w:rsidRDefault="007F7110" w:rsidP="007F7110">
      <w:pPr>
        <w:ind w:left="851" w:right="851" w:firstLine="709"/>
        <w:jc w:val="both"/>
        <w:rPr>
          <w:bCs/>
          <w:sz w:val="23"/>
          <w:szCs w:val="23"/>
          <w:lang w:eastAsia="es-ES"/>
        </w:rPr>
      </w:pPr>
      <w:r w:rsidRPr="007F7110">
        <w:rPr>
          <w:b/>
          <w:sz w:val="23"/>
          <w:szCs w:val="23"/>
          <w:lang w:eastAsia="es-ES"/>
        </w:rPr>
        <w:t xml:space="preserve">Fuente: </w:t>
      </w:r>
      <w:r w:rsidRPr="007F7110">
        <w:rPr>
          <w:sz w:val="23"/>
          <w:szCs w:val="23"/>
          <w:lang w:eastAsia="es-ES"/>
        </w:rPr>
        <w:t>Unidad de Deducciones al mes de setiembre 2021.</w:t>
      </w:r>
    </w:p>
    <w:p w14:paraId="4586E7B0" w14:textId="77777777" w:rsidR="007F7110" w:rsidRPr="007F7110" w:rsidRDefault="007F7110" w:rsidP="007F7110">
      <w:pPr>
        <w:ind w:left="851" w:right="851" w:firstLine="709"/>
        <w:jc w:val="both"/>
        <w:rPr>
          <w:bCs/>
          <w:sz w:val="23"/>
          <w:szCs w:val="23"/>
          <w:lang w:eastAsia="es-ES"/>
        </w:rPr>
      </w:pPr>
    </w:p>
    <w:p w14:paraId="63731A0F" w14:textId="77777777" w:rsidR="007F7110" w:rsidRPr="007F7110" w:rsidRDefault="007F7110" w:rsidP="007F7110">
      <w:pPr>
        <w:numPr>
          <w:ilvl w:val="12"/>
          <w:numId w:val="0"/>
        </w:numPr>
        <w:tabs>
          <w:tab w:val="left" w:pos="8647"/>
        </w:tabs>
        <w:ind w:left="851" w:right="851" w:firstLine="709"/>
        <w:jc w:val="both"/>
        <w:rPr>
          <w:sz w:val="23"/>
          <w:szCs w:val="23"/>
          <w:lang w:eastAsia="es-ES"/>
        </w:rPr>
      </w:pPr>
      <w:r w:rsidRPr="007F7110">
        <w:rPr>
          <w:sz w:val="23"/>
          <w:szCs w:val="23"/>
          <w:lang w:eastAsia="es-ES"/>
        </w:rPr>
        <w:t>De la tabla anterior, se evidencia que a partir del momento en que inició la nueva función para el cobro del subsidio por parte de Gestión Humana, los montos que reporta la Caja Costarricense del Seguro Social versus lo recuperado no es el mismo, sino que se mantiene un rezago que va acumulándose para los próximos meses, aun cuando el monto recuperado es significativo.</w:t>
      </w:r>
    </w:p>
    <w:p w14:paraId="51BBAA75" w14:textId="77777777" w:rsidR="007F7110" w:rsidRPr="007F7110" w:rsidRDefault="007F7110" w:rsidP="007F7110">
      <w:pPr>
        <w:numPr>
          <w:ilvl w:val="12"/>
          <w:numId w:val="0"/>
        </w:numPr>
        <w:tabs>
          <w:tab w:val="left" w:pos="8647"/>
        </w:tabs>
        <w:ind w:left="851" w:right="851" w:firstLine="709"/>
        <w:jc w:val="center"/>
        <w:rPr>
          <w:b/>
          <w:bCs/>
          <w:sz w:val="23"/>
          <w:szCs w:val="23"/>
          <w:lang w:eastAsia="es-ES"/>
        </w:rPr>
      </w:pPr>
    </w:p>
    <w:p w14:paraId="278731C2" w14:textId="77777777" w:rsidR="007F7110" w:rsidRPr="007F7110" w:rsidRDefault="007F7110" w:rsidP="007F7110">
      <w:pPr>
        <w:widowControl w:val="0"/>
        <w:autoSpaceDE w:val="0"/>
        <w:autoSpaceDN w:val="0"/>
        <w:adjustRightInd w:val="0"/>
        <w:ind w:left="851" w:right="851" w:firstLine="709"/>
        <w:jc w:val="center"/>
        <w:rPr>
          <w:i/>
          <w:iCs/>
          <w:sz w:val="23"/>
          <w:szCs w:val="23"/>
          <w:lang w:eastAsia="es-ES"/>
        </w:rPr>
      </w:pPr>
      <w:r w:rsidRPr="007F7110">
        <w:rPr>
          <w:b/>
          <w:bCs/>
          <w:sz w:val="23"/>
          <w:szCs w:val="23"/>
          <w:lang w:eastAsia="es-ES"/>
        </w:rPr>
        <w:t xml:space="preserve">Tabla </w:t>
      </w:r>
      <w:r w:rsidRPr="007F7110">
        <w:rPr>
          <w:i/>
          <w:iCs/>
          <w:sz w:val="23"/>
          <w:szCs w:val="23"/>
          <w:lang w:eastAsia="es-ES"/>
        </w:rPr>
        <w:fldChar w:fldCharType="begin"/>
      </w:r>
      <w:r w:rsidRPr="007F7110">
        <w:rPr>
          <w:b/>
          <w:bCs/>
          <w:sz w:val="23"/>
          <w:szCs w:val="23"/>
          <w:lang w:eastAsia="es-ES"/>
        </w:rPr>
        <w:instrText xml:space="preserve"> SEQ Tabla \* ARABIC </w:instrText>
      </w:r>
      <w:r w:rsidRPr="007F7110">
        <w:rPr>
          <w:i/>
          <w:iCs/>
          <w:sz w:val="23"/>
          <w:szCs w:val="23"/>
          <w:lang w:eastAsia="es-ES"/>
        </w:rPr>
        <w:fldChar w:fldCharType="separate"/>
      </w:r>
      <w:r w:rsidRPr="007F7110">
        <w:rPr>
          <w:b/>
          <w:bCs/>
          <w:sz w:val="23"/>
          <w:szCs w:val="23"/>
          <w:lang w:eastAsia="es-ES"/>
        </w:rPr>
        <w:t>4</w:t>
      </w:r>
      <w:r w:rsidRPr="007F7110">
        <w:rPr>
          <w:i/>
          <w:iCs/>
          <w:sz w:val="23"/>
          <w:szCs w:val="23"/>
          <w:lang w:eastAsia="es-ES"/>
        </w:rPr>
        <w:fldChar w:fldCharType="end"/>
      </w:r>
    </w:p>
    <w:p w14:paraId="088C9E7F" w14:textId="77777777" w:rsidR="007F7110" w:rsidRPr="007F7110" w:rsidRDefault="007F7110" w:rsidP="007F7110">
      <w:pPr>
        <w:widowControl w:val="0"/>
        <w:autoSpaceDE w:val="0"/>
        <w:autoSpaceDN w:val="0"/>
        <w:adjustRightInd w:val="0"/>
        <w:ind w:left="851" w:right="851" w:firstLine="709"/>
        <w:jc w:val="center"/>
        <w:rPr>
          <w:i/>
          <w:iCs/>
          <w:sz w:val="23"/>
          <w:szCs w:val="23"/>
          <w:lang w:eastAsia="es-ES"/>
        </w:rPr>
      </w:pPr>
      <w:r w:rsidRPr="007F7110">
        <w:rPr>
          <w:b/>
          <w:bCs/>
          <w:sz w:val="23"/>
          <w:szCs w:val="23"/>
          <w:lang w:eastAsia="es-ES"/>
        </w:rPr>
        <w:t>Registros de incapacidades pendiente de revisar</w:t>
      </w:r>
    </w:p>
    <w:p w14:paraId="15A91866" w14:textId="77777777" w:rsidR="007F7110" w:rsidRPr="007F7110" w:rsidRDefault="007F7110" w:rsidP="007F7110">
      <w:pPr>
        <w:widowControl w:val="0"/>
        <w:autoSpaceDE w:val="0"/>
        <w:autoSpaceDN w:val="0"/>
        <w:adjustRightInd w:val="0"/>
        <w:ind w:left="851" w:right="851" w:firstLine="709"/>
        <w:jc w:val="center"/>
        <w:rPr>
          <w:i/>
          <w:iCs/>
          <w:sz w:val="23"/>
          <w:szCs w:val="23"/>
          <w:lang w:eastAsia="es-ES"/>
        </w:rPr>
      </w:pPr>
      <w:r w:rsidRPr="007F7110">
        <w:rPr>
          <w:b/>
          <w:bCs/>
          <w:sz w:val="23"/>
          <w:szCs w:val="23"/>
          <w:lang w:eastAsia="es-ES"/>
        </w:rPr>
        <w:t>A setiembre  2021</w:t>
      </w:r>
    </w:p>
    <w:p w14:paraId="1319C59E" w14:textId="77777777" w:rsidR="007F7110" w:rsidRPr="007F7110" w:rsidRDefault="007F7110" w:rsidP="007F7110">
      <w:pPr>
        <w:numPr>
          <w:ilvl w:val="12"/>
          <w:numId w:val="0"/>
        </w:numPr>
        <w:tabs>
          <w:tab w:val="left" w:pos="8647"/>
        </w:tabs>
        <w:ind w:right="51"/>
        <w:jc w:val="both"/>
        <w:rPr>
          <w:b/>
          <w:bCs/>
          <w:sz w:val="23"/>
          <w:szCs w:val="23"/>
          <w:lang w:eastAsia="es-ES"/>
        </w:rPr>
      </w:pPr>
    </w:p>
    <w:tbl>
      <w:tblPr>
        <w:tblW w:w="0" w:type="auto"/>
        <w:tblInd w:w="113" w:type="dxa"/>
        <w:tblLook w:val="04A0" w:firstRow="1" w:lastRow="0" w:firstColumn="1" w:lastColumn="0" w:noHBand="0" w:noVBand="1"/>
      </w:tblPr>
      <w:tblGrid>
        <w:gridCol w:w="4357"/>
        <w:gridCol w:w="4935"/>
      </w:tblGrid>
      <w:tr w:rsidR="007F7110" w:rsidRPr="007F7110" w14:paraId="66C7707C" w14:textId="77777777" w:rsidTr="002C53AC">
        <w:trPr>
          <w:trHeight w:val="172"/>
        </w:trPr>
        <w:tc>
          <w:tcPr>
            <w:tcW w:w="4362" w:type="dxa"/>
            <w:shd w:val="clear" w:color="auto" w:fill="auto"/>
            <w:hideMark/>
          </w:tcPr>
          <w:p w14:paraId="5EBEF997" w14:textId="77777777" w:rsidR="007F7110" w:rsidRPr="007F7110" w:rsidRDefault="007F7110" w:rsidP="007F7110">
            <w:pPr>
              <w:numPr>
                <w:ilvl w:val="12"/>
                <w:numId w:val="0"/>
              </w:numPr>
              <w:tabs>
                <w:tab w:val="left" w:pos="8647"/>
              </w:tabs>
              <w:ind w:right="51"/>
              <w:jc w:val="center"/>
              <w:rPr>
                <w:b/>
                <w:bCs/>
                <w:sz w:val="23"/>
                <w:szCs w:val="23"/>
                <w:lang w:eastAsia="es-ES"/>
              </w:rPr>
            </w:pPr>
            <w:r w:rsidRPr="007F7110">
              <w:rPr>
                <w:b/>
                <w:bCs/>
                <w:sz w:val="23"/>
                <w:szCs w:val="23"/>
                <w:lang w:eastAsia="es-ES"/>
              </w:rPr>
              <w:t>Asunto</w:t>
            </w:r>
          </w:p>
        </w:tc>
        <w:tc>
          <w:tcPr>
            <w:tcW w:w="4941" w:type="dxa"/>
            <w:shd w:val="clear" w:color="auto" w:fill="auto"/>
            <w:hideMark/>
          </w:tcPr>
          <w:p w14:paraId="5F7A02BA" w14:textId="77777777" w:rsidR="007F7110" w:rsidRPr="007F7110" w:rsidRDefault="007F7110" w:rsidP="007F7110">
            <w:pPr>
              <w:numPr>
                <w:ilvl w:val="12"/>
                <w:numId w:val="0"/>
              </w:numPr>
              <w:tabs>
                <w:tab w:val="left" w:pos="8647"/>
              </w:tabs>
              <w:ind w:right="51"/>
              <w:jc w:val="center"/>
              <w:rPr>
                <w:b/>
                <w:bCs/>
                <w:sz w:val="23"/>
                <w:szCs w:val="23"/>
                <w:lang w:eastAsia="es-ES"/>
              </w:rPr>
            </w:pPr>
            <w:r w:rsidRPr="007F7110">
              <w:rPr>
                <w:b/>
                <w:bCs/>
                <w:sz w:val="23"/>
                <w:szCs w:val="23"/>
                <w:lang w:eastAsia="es-ES"/>
              </w:rPr>
              <w:t>Pendiente</w:t>
            </w:r>
          </w:p>
        </w:tc>
      </w:tr>
      <w:tr w:rsidR="007F7110" w:rsidRPr="007F7110" w14:paraId="35274CBE" w14:textId="77777777" w:rsidTr="002C53AC">
        <w:trPr>
          <w:trHeight w:val="1944"/>
        </w:trPr>
        <w:tc>
          <w:tcPr>
            <w:tcW w:w="4362" w:type="dxa"/>
            <w:shd w:val="clear" w:color="auto" w:fill="auto"/>
            <w:hideMark/>
          </w:tcPr>
          <w:p w14:paraId="0C3339DD" w14:textId="77777777" w:rsidR="007F7110" w:rsidRPr="007F7110" w:rsidRDefault="007F7110" w:rsidP="007F7110">
            <w:pPr>
              <w:numPr>
                <w:ilvl w:val="12"/>
                <w:numId w:val="0"/>
              </w:numPr>
              <w:tabs>
                <w:tab w:val="left" w:pos="8647"/>
              </w:tabs>
              <w:ind w:right="51"/>
              <w:jc w:val="both"/>
              <w:rPr>
                <w:b/>
                <w:bCs/>
                <w:sz w:val="23"/>
                <w:szCs w:val="23"/>
                <w:lang w:eastAsia="es-ES"/>
              </w:rPr>
            </w:pPr>
            <w:r w:rsidRPr="007F7110">
              <w:rPr>
                <w:b/>
                <w:bCs/>
                <w:sz w:val="23"/>
                <w:szCs w:val="23"/>
                <w:lang w:eastAsia="es-ES"/>
              </w:rPr>
              <w:t>Registros de incapacidades con alguna diferencia entre el cálculo realizado por el sistema del Poder Judicial y el subsidio comunicado por la CCSS, pendientes de análisis.</w:t>
            </w:r>
          </w:p>
        </w:tc>
        <w:tc>
          <w:tcPr>
            <w:tcW w:w="4941" w:type="dxa"/>
            <w:shd w:val="clear" w:color="auto" w:fill="auto"/>
            <w:hideMark/>
          </w:tcPr>
          <w:p w14:paraId="243F8D95" w14:textId="77777777" w:rsidR="007F7110" w:rsidRPr="007F7110" w:rsidRDefault="007F7110" w:rsidP="007F7110">
            <w:pPr>
              <w:numPr>
                <w:ilvl w:val="12"/>
                <w:numId w:val="0"/>
              </w:numPr>
              <w:tabs>
                <w:tab w:val="left" w:pos="8647"/>
              </w:tabs>
              <w:ind w:right="51"/>
              <w:jc w:val="both"/>
              <w:rPr>
                <w:b/>
                <w:bCs/>
                <w:sz w:val="23"/>
                <w:szCs w:val="23"/>
                <w:lang w:eastAsia="es-ES"/>
              </w:rPr>
            </w:pPr>
            <w:r w:rsidRPr="007F7110">
              <w:rPr>
                <w:b/>
                <w:bCs/>
                <w:sz w:val="23"/>
                <w:szCs w:val="23"/>
                <w:lang w:eastAsia="es-ES"/>
              </w:rPr>
              <w:t xml:space="preserve">Se encuentra pendiente de análisis de diferencias nuevas generadas, un total de 440 boletas del mes de setiembre 2021, y un total de 2550 de boletas de subsidio de salario escolar año 2020, pagadas y comunicado por la CCSS en los meses de julio y agosto 2021 a Gestión Humana. </w:t>
            </w:r>
          </w:p>
        </w:tc>
      </w:tr>
    </w:tbl>
    <w:p w14:paraId="3FB7F708" w14:textId="77777777" w:rsidR="007F7110" w:rsidRPr="007F7110" w:rsidRDefault="007F7110" w:rsidP="007F7110">
      <w:pPr>
        <w:ind w:left="851" w:right="851" w:firstLine="709"/>
        <w:jc w:val="both"/>
        <w:rPr>
          <w:b/>
          <w:sz w:val="23"/>
          <w:szCs w:val="23"/>
          <w:lang w:eastAsia="es-ES"/>
        </w:rPr>
      </w:pPr>
      <w:r w:rsidRPr="007F7110">
        <w:rPr>
          <w:b/>
          <w:sz w:val="23"/>
          <w:szCs w:val="23"/>
          <w:lang w:eastAsia="es-ES"/>
        </w:rPr>
        <w:t xml:space="preserve"> </w:t>
      </w:r>
    </w:p>
    <w:p w14:paraId="0F8CB7DD" w14:textId="77777777" w:rsidR="007F7110" w:rsidRPr="007F7110" w:rsidRDefault="007F7110" w:rsidP="007F7110">
      <w:pPr>
        <w:ind w:left="851" w:right="851" w:firstLine="709"/>
        <w:jc w:val="both"/>
        <w:rPr>
          <w:bCs/>
          <w:sz w:val="23"/>
          <w:szCs w:val="23"/>
          <w:lang w:eastAsia="es-ES"/>
        </w:rPr>
      </w:pPr>
      <w:r w:rsidRPr="007F7110">
        <w:rPr>
          <w:b/>
          <w:sz w:val="23"/>
          <w:szCs w:val="23"/>
          <w:lang w:eastAsia="es-ES"/>
        </w:rPr>
        <w:t xml:space="preserve">Fuente: </w:t>
      </w:r>
      <w:r w:rsidRPr="007F7110">
        <w:rPr>
          <w:sz w:val="23"/>
          <w:szCs w:val="23"/>
          <w:lang w:eastAsia="es-ES"/>
        </w:rPr>
        <w:t>Unidad de Deducciones al mes de setiembre 2021.</w:t>
      </w:r>
    </w:p>
    <w:p w14:paraId="2476577A" w14:textId="77777777" w:rsidR="007F7110" w:rsidRPr="007F7110" w:rsidRDefault="007F7110" w:rsidP="007F7110">
      <w:pPr>
        <w:numPr>
          <w:ilvl w:val="12"/>
          <w:numId w:val="0"/>
        </w:numPr>
        <w:tabs>
          <w:tab w:val="left" w:pos="8647"/>
        </w:tabs>
        <w:ind w:left="851" w:right="851" w:firstLine="709"/>
        <w:jc w:val="center"/>
        <w:rPr>
          <w:b/>
          <w:bCs/>
          <w:sz w:val="23"/>
          <w:szCs w:val="23"/>
          <w:lang w:eastAsia="es-ES"/>
        </w:rPr>
      </w:pPr>
    </w:p>
    <w:p w14:paraId="6B06B404" w14:textId="77777777" w:rsidR="007F7110" w:rsidRPr="007F7110" w:rsidRDefault="007F7110" w:rsidP="007F7110">
      <w:pPr>
        <w:numPr>
          <w:ilvl w:val="12"/>
          <w:numId w:val="0"/>
        </w:numPr>
        <w:tabs>
          <w:tab w:val="left" w:pos="8647"/>
        </w:tabs>
        <w:ind w:left="851" w:right="851" w:firstLine="709"/>
        <w:jc w:val="both"/>
        <w:rPr>
          <w:sz w:val="23"/>
          <w:szCs w:val="23"/>
          <w:lang w:eastAsia="es-CR"/>
        </w:rPr>
      </w:pPr>
      <w:r w:rsidRPr="007F7110">
        <w:rPr>
          <w:sz w:val="23"/>
          <w:szCs w:val="23"/>
          <w:lang w:eastAsia="es-ES"/>
        </w:rPr>
        <w:t xml:space="preserve">De la tabla anterior, se observa como </w:t>
      </w:r>
      <w:r w:rsidRPr="007F7110">
        <w:rPr>
          <w:sz w:val="23"/>
          <w:szCs w:val="23"/>
          <w:lang w:eastAsia="es-CR"/>
        </w:rPr>
        <w:t xml:space="preserve">los registros de incapacidades con alguna diferencia entre el cálculo realizado por el sistema del Poder Judicial y el subsidio comunicado por la Caja Costarricense del Seguro Social cuenta con un total de 2990 boletas ya que cada quincena al cargar los datos de la Caja Costarricense del Seguro Social las diferencias aumentan, y cada mes se analiza en promedio un total de 300 boletas, antes de la prescripción para remitir a Financiero Contable con la resolución de cobro correspondiente. </w:t>
      </w:r>
    </w:p>
    <w:p w14:paraId="7B34EF57" w14:textId="77777777" w:rsidR="007F7110" w:rsidRPr="007F7110" w:rsidRDefault="007F7110" w:rsidP="007F7110">
      <w:pPr>
        <w:numPr>
          <w:ilvl w:val="12"/>
          <w:numId w:val="0"/>
        </w:numPr>
        <w:tabs>
          <w:tab w:val="left" w:pos="8647"/>
        </w:tabs>
        <w:ind w:left="851" w:right="851" w:firstLine="709"/>
        <w:jc w:val="both"/>
        <w:rPr>
          <w:sz w:val="23"/>
          <w:szCs w:val="23"/>
          <w:lang w:eastAsia="es-ES"/>
        </w:rPr>
      </w:pPr>
    </w:p>
    <w:p w14:paraId="38CEE068" w14:textId="77777777" w:rsidR="007F7110" w:rsidRPr="007F7110" w:rsidRDefault="007F7110" w:rsidP="007F7110">
      <w:pPr>
        <w:numPr>
          <w:ilvl w:val="12"/>
          <w:numId w:val="0"/>
        </w:numPr>
        <w:tabs>
          <w:tab w:val="left" w:pos="8647"/>
        </w:tabs>
        <w:ind w:left="851" w:right="851" w:firstLine="709"/>
        <w:jc w:val="both"/>
        <w:rPr>
          <w:sz w:val="23"/>
          <w:szCs w:val="23"/>
          <w:lang w:eastAsia="es-ES"/>
        </w:rPr>
      </w:pPr>
      <w:r w:rsidRPr="007F7110">
        <w:rPr>
          <w:sz w:val="23"/>
          <w:szCs w:val="23"/>
          <w:lang w:eastAsia="es-ES"/>
        </w:rPr>
        <w:t xml:space="preserve">En seguida se aborda el análisis de los datos correspondientes a los procesos de Sumas de Más. </w:t>
      </w:r>
    </w:p>
    <w:p w14:paraId="7383BCBC" w14:textId="77777777" w:rsidR="007F7110" w:rsidRPr="007F7110" w:rsidRDefault="007F7110" w:rsidP="007F7110">
      <w:pPr>
        <w:numPr>
          <w:ilvl w:val="12"/>
          <w:numId w:val="0"/>
        </w:numPr>
        <w:tabs>
          <w:tab w:val="left" w:pos="8647"/>
        </w:tabs>
        <w:ind w:left="851" w:right="851" w:firstLine="709"/>
        <w:jc w:val="both"/>
        <w:rPr>
          <w:sz w:val="23"/>
          <w:szCs w:val="23"/>
          <w:lang w:eastAsia="es-ES"/>
        </w:rPr>
      </w:pPr>
    </w:p>
    <w:p w14:paraId="1FEC7907" w14:textId="77777777" w:rsidR="007F7110" w:rsidRPr="007F7110" w:rsidRDefault="007F7110" w:rsidP="00391781">
      <w:pPr>
        <w:keepNext/>
        <w:keepLines/>
        <w:numPr>
          <w:ilvl w:val="0"/>
          <w:numId w:val="34"/>
        </w:numPr>
        <w:ind w:left="851" w:right="851" w:firstLine="709"/>
        <w:rPr>
          <w:b/>
          <w:bCs/>
          <w:sz w:val="23"/>
          <w:szCs w:val="23"/>
          <w:lang w:eastAsia="es-ES"/>
        </w:rPr>
      </w:pPr>
      <w:r w:rsidRPr="007F7110">
        <w:rPr>
          <w:b/>
          <w:bCs/>
          <w:sz w:val="23"/>
          <w:szCs w:val="23"/>
          <w:lang w:eastAsia="es-ES"/>
        </w:rPr>
        <w:t xml:space="preserve"> Atraso referente al tema de Modificaciones en la estructura Salarial del empleado Judicial por “Sumas de Mas”.</w:t>
      </w:r>
    </w:p>
    <w:p w14:paraId="4DEBB76A" w14:textId="77777777" w:rsidR="007F7110" w:rsidRPr="007F7110" w:rsidRDefault="007F7110" w:rsidP="007F7110">
      <w:pPr>
        <w:numPr>
          <w:ilvl w:val="12"/>
          <w:numId w:val="0"/>
        </w:numPr>
        <w:tabs>
          <w:tab w:val="left" w:pos="8647"/>
        </w:tabs>
        <w:ind w:left="851" w:right="851" w:firstLine="709"/>
        <w:jc w:val="both"/>
        <w:rPr>
          <w:b/>
          <w:sz w:val="23"/>
          <w:szCs w:val="23"/>
          <w:lang w:eastAsia="es-ES"/>
        </w:rPr>
      </w:pPr>
    </w:p>
    <w:p w14:paraId="66E84E59" w14:textId="77777777" w:rsidR="007F7110" w:rsidRPr="007F7110" w:rsidRDefault="007F7110" w:rsidP="007F7110">
      <w:pPr>
        <w:numPr>
          <w:ilvl w:val="12"/>
          <w:numId w:val="0"/>
        </w:numPr>
        <w:tabs>
          <w:tab w:val="left" w:pos="8647"/>
        </w:tabs>
        <w:ind w:left="851" w:right="851" w:firstLine="709"/>
        <w:jc w:val="both"/>
        <w:rPr>
          <w:sz w:val="23"/>
          <w:szCs w:val="23"/>
          <w:lang w:eastAsia="es-CR"/>
        </w:rPr>
      </w:pPr>
      <w:r w:rsidRPr="007F7110">
        <w:rPr>
          <w:bCs/>
          <w:sz w:val="23"/>
          <w:szCs w:val="23"/>
          <w:lang w:eastAsia="es-ES"/>
        </w:rPr>
        <w:lastRenderedPageBreak/>
        <w:t xml:space="preserve">El personal adscrito a la Unidad de Deducciones ha realizado grandes esfuerzos para reducir los saldos por las de sumas de más del periodo antes del 2012 al 2019, sin embargo, en el periodo 2020 y 2021 el monto se ha incrementado consideradamente. </w:t>
      </w:r>
    </w:p>
    <w:p w14:paraId="79129B4C" w14:textId="77777777" w:rsidR="007F7110" w:rsidRPr="007F7110" w:rsidRDefault="007F7110" w:rsidP="007F7110">
      <w:pPr>
        <w:ind w:left="851" w:right="851" w:firstLine="709"/>
        <w:jc w:val="both"/>
        <w:rPr>
          <w:bCs/>
          <w:sz w:val="23"/>
          <w:szCs w:val="23"/>
          <w:lang w:eastAsia="es-ES"/>
        </w:rPr>
      </w:pPr>
    </w:p>
    <w:p w14:paraId="59DCB32F" w14:textId="77777777" w:rsidR="007F7110" w:rsidRPr="007F7110" w:rsidRDefault="007F7110" w:rsidP="007F7110">
      <w:pPr>
        <w:ind w:left="851" w:right="851" w:firstLine="709"/>
        <w:jc w:val="both"/>
        <w:rPr>
          <w:bCs/>
          <w:sz w:val="23"/>
          <w:szCs w:val="23"/>
          <w:lang w:eastAsia="es-ES"/>
        </w:rPr>
      </w:pPr>
    </w:p>
    <w:p w14:paraId="02D30697" w14:textId="77777777" w:rsidR="007F7110" w:rsidRPr="007F7110" w:rsidRDefault="007F7110" w:rsidP="007F7110">
      <w:pPr>
        <w:ind w:left="851" w:right="851" w:firstLine="709"/>
        <w:jc w:val="both"/>
        <w:rPr>
          <w:bCs/>
          <w:sz w:val="23"/>
          <w:szCs w:val="23"/>
          <w:lang w:eastAsia="es-ES"/>
        </w:rPr>
      </w:pPr>
      <w:r w:rsidRPr="007F7110">
        <w:rPr>
          <w:bCs/>
          <w:sz w:val="23"/>
          <w:szCs w:val="23"/>
          <w:lang w:eastAsia="es-ES"/>
        </w:rPr>
        <w:t>En el siguiente cuadro se puede observar el crecimiento del monto que se viene presentando por recuperar a través de los años.</w:t>
      </w:r>
    </w:p>
    <w:p w14:paraId="74B093A3" w14:textId="77777777" w:rsidR="007F7110" w:rsidRPr="007F7110" w:rsidRDefault="007F7110" w:rsidP="007F7110">
      <w:pPr>
        <w:jc w:val="both"/>
        <w:rPr>
          <w:bCs/>
          <w:sz w:val="23"/>
          <w:szCs w:val="23"/>
          <w:lang w:eastAsia="es-ES"/>
        </w:rPr>
      </w:pPr>
    </w:p>
    <w:p w14:paraId="351CCAAE" w14:textId="77777777" w:rsidR="007F7110" w:rsidRPr="007F7110" w:rsidRDefault="007F7110" w:rsidP="007F7110">
      <w:pPr>
        <w:widowControl w:val="0"/>
        <w:autoSpaceDE w:val="0"/>
        <w:autoSpaceDN w:val="0"/>
        <w:adjustRightInd w:val="0"/>
        <w:jc w:val="center"/>
        <w:rPr>
          <w:i/>
          <w:iCs/>
          <w:sz w:val="23"/>
          <w:szCs w:val="23"/>
          <w:lang w:eastAsia="es-ES"/>
        </w:rPr>
      </w:pPr>
      <w:r w:rsidRPr="007F7110">
        <w:rPr>
          <w:b/>
          <w:bCs/>
          <w:sz w:val="23"/>
          <w:szCs w:val="23"/>
          <w:lang w:eastAsia="es-ES"/>
        </w:rPr>
        <w:t xml:space="preserve">Tabla </w:t>
      </w:r>
      <w:r w:rsidRPr="007F7110">
        <w:rPr>
          <w:i/>
          <w:iCs/>
          <w:sz w:val="23"/>
          <w:szCs w:val="23"/>
          <w:lang w:eastAsia="es-ES"/>
        </w:rPr>
        <w:fldChar w:fldCharType="begin"/>
      </w:r>
      <w:r w:rsidRPr="007F7110">
        <w:rPr>
          <w:b/>
          <w:bCs/>
          <w:sz w:val="23"/>
          <w:szCs w:val="23"/>
          <w:lang w:eastAsia="es-ES"/>
        </w:rPr>
        <w:instrText xml:space="preserve"> SEQ Tabla \* ARABIC </w:instrText>
      </w:r>
      <w:r w:rsidRPr="007F7110">
        <w:rPr>
          <w:i/>
          <w:iCs/>
          <w:sz w:val="23"/>
          <w:szCs w:val="23"/>
          <w:lang w:eastAsia="es-ES"/>
        </w:rPr>
        <w:fldChar w:fldCharType="separate"/>
      </w:r>
      <w:r w:rsidRPr="007F7110">
        <w:rPr>
          <w:b/>
          <w:bCs/>
          <w:sz w:val="23"/>
          <w:szCs w:val="23"/>
          <w:lang w:eastAsia="es-ES"/>
        </w:rPr>
        <w:t>5</w:t>
      </w:r>
      <w:r w:rsidRPr="007F7110">
        <w:rPr>
          <w:i/>
          <w:iCs/>
          <w:sz w:val="23"/>
          <w:szCs w:val="23"/>
          <w:lang w:eastAsia="es-ES"/>
        </w:rPr>
        <w:fldChar w:fldCharType="end"/>
      </w:r>
    </w:p>
    <w:p w14:paraId="2C98465C" w14:textId="77777777" w:rsidR="007F7110" w:rsidRPr="007F7110" w:rsidRDefault="007F7110" w:rsidP="007F7110">
      <w:pPr>
        <w:widowControl w:val="0"/>
        <w:autoSpaceDE w:val="0"/>
        <w:autoSpaceDN w:val="0"/>
        <w:adjustRightInd w:val="0"/>
        <w:jc w:val="center"/>
        <w:rPr>
          <w:i/>
          <w:iCs/>
          <w:sz w:val="23"/>
          <w:szCs w:val="23"/>
          <w:lang w:eastAsia="es-ES"/>
        </w:rPr>
      </w:pPr>
      <w:r w:rsidRPr="007F7110">
        <w:rPr>
          <w:b/>
          <w:bCs/>
          <w:sz w:val="23"/>
          <w:szCs w:val="23"/>
          <w:lang w:eastAsia="es-ES"/>
        </w:rPr>
        <w:t>Sumas a recuperar por parte de la Unidad de Deducciones</w:t>
      </w:r>
    </w:p>
    <w:p w14:paraId="68D00665" w14:textId="77777777" w:rsidR="007F7110" w:rsidRPr="007F7110" w:rsidRDefault="007F7110" w:rsidP="007F7110">
      <w:pPr>
        <w:widowControl w:val="0"/>
        <w:autoSpaceDE w:val="0"/>
        <w:autoSpaceDN w:val="0"/>
        <w:adjustRightInd w:val="0"/>
        <w:jc w:val="center"/>
        <w:rPr>
          <w:i/>
          <w:iCs/>
          <w:sz w:val="23"/>
          <w:szCs w:val="23"/>
          <w:lang w:eastAsia="es-ES"/>
        </w:rPr>
      </w:pPr>
      <w:r w:rsidRPr="007F7110">
        <w:rPr>
          <w:b/>
          <w:bCs/>
          <w:sz w:val="23"/>
          <w:szCs w:val="23"/>
          <w:lang w:eastAsia="es-ES"/>
        </w:rPr>
        <w:t>Antes del 2012 a Setiembre 2021.</w:t>
      </w:r>
    </w:p>
    <w:p w14:paraId="0F923BC4" w14:textId="77777777" w:rsidR="007F7110" w:rsidRPr="007F7110" w:rsidRDefault="007F7110" w:rsidP="007F7110">
      <w:pPr>
        <w:numPr>
          <w:ilvl w:val="12"/>
          <w:numId w:val="0"/>
        </w:numPr>
        <w:tabs>
          <w:tab w:val="left" w:pos="8647"/>
        </w:tabs>
        <w:ind w:right="51"/>
        <w:jc w:val="both"/>
        <w:rPr>
          <w:b/>
          <w:sz w:val="23"/>
          <w:szCs w:val="23"/>
          <w:lang w:eastAsia="es-ES"/>
        </w:rPr>
      </w:pPr>
    </w:p>
    <w:tbl>
      <w:tblPr>
        <w:tblW w:w="0" w:type="auto"/>
        <w:jc w:val="center"/>
        <w:tblLook w:val="04A0" w:firstRow="1" w:lastRow="0" w:firstColumn="1" w:lastColumn="0" w:noHBand="0" w:noVBand="1"/>
      </w:tblPr>
      <w:tblGrid>
        <w:gridCol w:w="3180"/>
        <w:gridCol w:w="3000"/>
        <w:gridCol w:w="3120"/>
      </w:tblGrid>
      <w:tr w:rsidR="007F7110" w:rsidRPr="007F7110" w14:paraId="6F4A1E8B" w14:textId="77777777" w:rsidTr="002C53AC">
        <w:trPr>
          <w:trHeight w:val="290"/>
          <w:jc w:val="center"/>
        </w:trPr>
        <w:tc>
          <w:tcPr>
            <w:tcW w:w="3180" w:type="dxa"/>
            <w:shd w:val="clear" w:color="auto" w:fill="auto"/>
            <w:noWrap/>
            <w:vAlign w:val="center"/>
            <w:hideMark/>
          </w:tcPr>
          <w:p w14:paraId="780B9754" w14:textId="77777777" w:rsidR="007F7110" w:rsidRPr="007F7110" w:rsidRDefault="007F7110" w:rsidP="007F7110">
            <w:pPr>
              <w:numPr>
                <w:ilvl w:val="12"/>
                <w:numId w:val="0"/>
              </w:numPr>
              <w:tabs>
                <w:tab w:val="left" w:pos="8647"/>
              </w:tabs>
              <w:ind w:right="51"/>
              <w:jc w:val="center"/>
              <w:rPr>
                <w:b/>
                <w:bCs/>
                <w:sz w:val="23"/>
                <w:szCs w:val="23"/>
                <w:lang w:eastAsia="es-ES"/>
              </w:rPr>
            </w:pPr>
            <w:r w:rsidRPr="007F7110">
              <w:rPr>
                <w:b/>
                <w:bCs/>
                <w:sz w:val="23"/>
                <w:szCs w:val="23"/>
                <w:lang w:eastAsia="es-ES"/>
              </w:rPr>
              <w:t>Año</w:t>
            </w:r>
          </w:p>
        </w:tc>
        <w:tc>
          <w:tcPr>
            <w:tcW w:w="3000" w:type="dxa"/>
            <w:shd w:val="clear" w:color="auto" w:fill="auto"/>
            <w:noWrap/>
            <w:vAlign w:val="center"/>
            <w:hideMark/>
          </w:tcPr>
          <w:p w14:paraId="6FB97C81" w14:textId="77777777" w:rsidR="007F7110" w:rsidRPr="007F7110" w:rsidRDefault="007F7110" w:rsidP="007F7110">
            <w:pPr>
              <w:numPr>
                <w:ilvl w:val="12"/>
                <w:numId w:val="0"/>
              </w:numPr>
              <w:tabs>
                <w:tab w:val="left" w:pos="8647"/>
              </w:tabs>
              <w:ind w:right="51"/>
              <w:jc w:val="center"/>
              <w:rPr>
                <w:b/>
                <w:bCs/>
                <w:sz w:val="23"/>
                <w:szCs w:val="23"/>
                <w:lang w:eastAsia="es-ES"/>
              </w:rPr>
            </w:pPr>
            <w:r w:rsidRPr="007F7110">
              <w:rPr>
                <w:b/>
                <w:bCs/>
                <w:sz w:val="23"/>
                <w:szCs w:val="23"/>
                <w:lang w:eastAsia="es-ES"/>
              </w:rPr>
              <w:t>Cantidad de registros</w:t>
            </w:r>
          </w:p>
        </w:tc>
        <w:tc>
          <w:tcPr>
            <w:tcW w:w="3120" w:type="dxa"/>
            <w:shd w:val="clear" w:color="auto" w:fill="auto"/>
            <w:noWrap/>
            <w:vAlign w:val="center"/>
            <w:hideMark/>
          </w:tcPr>
          <w:p w14:paraId="39EA5EF8" w14:textId="77777777" w:rsidR="007F7110" w:rsidRPr="007F7110" w:rsidRDefault="007F7110" w:rsidP="007F7110">
            <w:pPr>
              <w:numPr>
                <w:ilvl w:val="12"/>
                <w:numId w:val="0"/>
              </w:numPr>
              <w:tabs>
                <w:tab w:val="left" w:pos="8647"/>
              </w:tabs>
              <w:ind w:right="51"/>
              <w:jc w:val="center"/>
              <w:rPr>
                <w:b/>
                <w:bCs/>
                <w:sz w:val="23"/>
                <w:szCs w:val="23"/>
                <w:lang w:eastAsia="es-ES"/>
              </w:rPr>
            </w:pPr>
            <w:r w:rsidRPr="007F7110">
              <w:rPr>
                <w:b/>
                <w:bCs/>
                <w:sz w:val="23"/>
                <w:szCs w:val="23"/>
                <w:lang w:eastAsia="es-ES"/>
              </w:rPr>
              <w:t>Saldo de suma de más</w:t>
            </w:r>
          </w:p>
        </w:tc>
      </w:tr>
      <w:tr w:rsidR="007F7110" w:rsidRPr="007F7110" w14:paraId="5D2CA7A9" w14:textId="77777777" w:rsidTr="002C53AC">
        <w:trPr>
          <w:trHeight w:val="290"/>
          <w:jc w:val="center"/>
        </w:trPr>
        <w:tc>
          <w:tcPr>
            <w:tcW w:w="3180" w:type="dxa"/>
            <w:shd w:val="clear" w:color="auto" w:fill="auto"/>
            <w:noWrap/>
            <w:vAlign w:val="center"/>
            <w:hideMark/>
          </w:tcPr>
          <w:p w14:paraId="09829B28" w14:textId="77777777" w:rsidR="007F7110" w:rsidRPr="007F7110" w:rsidRDefault="007F7110" w:rsidP="007F7110">
            <w:pPr>
              <w:numPr>
                <w:ilvl w:val="12"/>
                <w:numId w:val="0"/>
              </w:numPr>
              <w:tabs>
                <w:tab w:val="left" w:pos="8647"/>
              </w:tabs>
              <w:ind w:right="51"/>
              <w:jc w:val="center"/>
              <w:rPr>
                <w:b/>
                <w:sz w:val="23"/>
                <w:szCs w:val="23"/>
                <w:lang w:eastAsia="es-ES"/>
              </w:rPr>
            </w:pPr>
            <w:r w:rsidRPr="007F7110">
              <w:rPr>
                <w:b/>
                <w:sz w:val="23"/>
                <w:szCs w:val="23"/>
                <w:lang w:eastAsia="es-ES"/>
              </w:rPr>
              <w:t>Antes de 2012</w:t>
            </w:r>
          </w:p>
        </w:tc>
        <w:tc>
          <w:tcPr>
            <w:tcW w:w="3000" w:type="dxa"/>
            <w:shd w:val="clear" w:color="auto" w:fill="auto"/>
            <w:noWrap/>
            <w:vAlign w:val="center"/>
            <w:hideMark/>
          </w:tcPr>
          <w:p w14:paraId="72870D4B" w14:textId="77777777" w:rsidR="007F7110" w:rsidRPr="007F7110" w:rsidRDefault="007F7110" w:rsidP="007F7110">
            <w:pPr>
              <w:numPr>
                <w:ilvl w:val="12"/>
                <w:numId w:val="0"/>
              </w:numPr>
              <w:tabs>
                <w:tab w:val="left" w:pos="8647"/>
              </w:tabs>
              <w:ind w:right="51"/>
              <w:jc w:val="center"/>
              <w:rPr>
                <w:b/>
                <w:sz w:val="23"/>
                <w:szCs w:val="23"/>
                <w:lang w:eastAsia="es-ES"/>
              </w:rPr>
            </w:pPr>
            <w:r w:rsidRPr="007F7110">
              <w:rPr>
                <w:b/>
                <w:sz w:val="23"/>
                <w:szCs w:val="23"/>
                <w:lang w:eastAsia="es-ES"/>
              </w:rPr>
              <w:t>47</w:t>
            </w:r>
          </w:p>
        </w:tc>
        <w:tc>
          <w:tcPr>
            <w:tcW w:w="3120" w:type="dxa"/>
            <w:shd w:val="clear" w:color="auto" w:fill="auto"/>
            <w:noWrap/>
            <w:vAlign w:val="center"/>
            <w:hideMark/>
          </w:tcPr>
          <w:p w14:paraId="4215E630" w14:textId="77777777" w:rsidR="007F7110" w:rsidRPr="007F7110" w:rsidRDefault="007F7110" w:rsidP="007F7110">
            <w:pPr>
              <w:numPr>
                <w:ilvl w:val="12"/>
                <w:numId w:val="0"/>
              </w:numPr>
              <w:tabs>
                <w:tab w:val="left" w:pos="8647"/>
              </w:tabs>
              <w:ind w:right="51"/>
              <w:jc w:val="center"/>
              <w:rPr>
                <w:b/>
                <w:sz w:val="23"/>
                <w:szCs w:val="23"/>
                <w:lang w:eastAsia="es-ES"/>
              </w:rPr>
            </w:pPr>
            <w:r w:rsidRPr="007F7110">
              <w:rPr>
                <w:b/>
                <w:sz w:val="23"/>
                <w:szCs w:val="23"/>
                <w:lang w:eastAsia="es-ES"/>
              </w:rPr>
              <w:t>₡     1,086,400.19</w:t>
            </w:r>
          </w:p>
        </w:tc>
      </w:tr>
      <w:tr w:rsidR="007F7110" w:rsidRPr="007F7110" w14:paraId="106A8983" w14:textId="77777777" w:rsidTr="002C53AC">
        <w:trPr>
          <w:trHeight w:val="290"/>
          <w:jc w:val="center"/>
        </w:trPr>
        <w:tc>
          <w:tcPr>
            <w:tcW w:w="3180" w:type="dxa"/>
            <w:shd w:val="clear" w:color="auto" w:fill="auto"/>
            <w:noWrap/>
            <w:vAlign w:val="center"/>
            <w:hideMark/>
          </w:tcPr>
          <w:p w14:paraId="1528F1A3" w14:textId="77777777" w:rsidR="007F7110" w:rsidRPr="007F7110" w:rsidRDefault="007F7110" w:rsidP="007F7110">
            <w:pPr>
              <w:numPr>
                <w:ilvl w:val="12"/>
                <w:numId w:val="0"/>
              </w:numPr>
              <w:tabs>
                <w:tab w:val="left" w:pos="8647"/>
              </w:tabs>
              <w:ind w:right="51"/>
              <w:jc w:val="center"/>
              <w:rPr>
                <w:b/>
                <w:sz w:val="23"/>
                <w:szCs w:val="23"/>
                <w:lang w:eastAsia="es-ES"/>
              </w:rPr>
            </w:pPr>
            <w:r w:rsidRPr="007F7110">
              <w:rPr>
                <w:b/>
                <w:sz w:val="23"/>
                <w:szCs w:val="23"/>
                <w:lang w:eastAsia="es-ES"/>
              </w:rPr>
              <w:t>2012</w:t>
            </w:r>
          </w:p>
        </w:tc>
        <w:tc>
          <w:tcPr>
            <w:tcW w:w="3000" w:type="dxa"/>
            <w:shd w:val="clear" w:color="auto" w:fill="auto"/>
            <w:noWrap/>
            <w:vAlign w:val="center"/>
            <w:hideMark/>
          </w:tcPr>
          <w:p w14:paraId="5ECABBA0" w14:textId="77777777" w:rsidR="007F7110" w:rsidRPr="007F7110" w:rsidRDefault="007F7110" w:rsidP="007F7110">
            <w:pPr>
              <w:numPr>
                <w:ilvl w:val="12"/>
                <w:numId w:val="0"/>
              </w:numPr>
              <w:tabs>
                <w:tab w:val="left" w:pos="8647"/>
              </w:tabs>
              <w:ind w:right="51"/>
              <w:jc w:val="center"/>
              <w:rPr>
                <w:b/>
                <w:sz w:val="23"/>
                <w:szCs w:val="23"/>
                <w:lang w:eastAsia="es-ES"/>
              </w:rPr>
            </w:pPr>
            <w:r w:rsidRPr="007F7110">
              <w:rPr>
                <w:b/>
                <w:sz w:val="23"/>
                <w:szCs w:val="23"/>
                <w:lang w:eastAsia="es-ES"/>
              </w:rPr>
              <w:t>684</w:t>
            </w:r>
          </w:p>
        </w:tc>
        <w:tc>
          <w:tcPr>
            <w:tcW w:w="3120" w:type="dxa"/>
            <w:shd w:val="clear" w:color="auto" w:fill="auto"/>
            <w:noWrap/>
            <w:vAlign w:val="center"/>
            <w:hideMark/>
          </w:tcPr>
          <w:p w14:paraId="228CD8EC" w14:textId="77777777" w:rsidR="007F7110" w:rsidRPr="007F7110" w:rsidRDefault="007F7110" w:rsidP="007F7110">
            <w:pPr>
              <w:numPr>
                <w:ilvl w:val="12"/>
                <w:numId w:val="0"/>
              </w:numPr>
              <w:tabs>
                <w:tab w:val="left" w:pos="8647"/>
              </w:tabs>
              <w:ind w:right="51"/>
              <w:jc w:val="center"/>
              <w:rPr>
                <w:b/>
                <w:sz w:val="23"/>
                <w:szCs w:val="23"/>
                <w:lang w:eastAsia="es-ES"/>
              </w:rPr>
            </w:pPr>
            <w:r w:rsidRPr="007F7110">
              <w:rPr>
                <w:b/>
                <w:sz w:val="23"/>
                <w:szCs w:val="23"/>
                <w:lang w:eastAsia="es-ES"/>
              </w:rPr>
              <w:t>₡     4,562,695.50</w:t>
            </w:r>
          </w:p>
        </w:tc>
      </w:tr>
      <w:tr w:rsidR="007F7110" w:rsidRPr="007F7110" w14:paraId="50C66B42" w14:textId="77777777" w:rsidTr="002C53AC">
        <w:trPr>
          <w:trHeight w:val="290"/>
          <w:jc w:val="center"/>
        </w:trPr>
        <w:tc>
          <w:tcPr>
            <w:tcW w:w="3180" w:type="dxa"/>
            <w:shd w:val="clear" w:color="auto" w:fill="auto"/>
            <w:noWrap/>
            <w:vAlign w:val="center"/>
            <w:hideMark/>
          </w:tcPr>
          <w:p w14:paraId="622A2DC5" w14:textId="77777777" w:rsidR="007F7110" w:rsidRPr="007F7110" w:rsidRDefault="007F7110" w:rsidP="007F7110">
            <w:pPr>
              <w:numPr>
                <w:ilvl w:val="12"/>
                <w:numId w:val="0"/>
              </w:numPr>
              <w:tabs>
                <w:tab w:val="left" w:pos="8647"/>
              </w:tabs>
              <w:ind w:right="51"/>
              <w:jc w:val="center"/>
              <w:rPr>
                <w:b/>
                <w:sz w:val="23"/>
                <w:szCs w:val="23"/>
                <w:lang w:eastAsia="es-ES"/>
              </w:rPr>
            </w:pPr>
            <w:r w:rsidRPr="007F7110">
              <w:rPr>
                <w:b/>
                <w:sz w:val="23"/>
                <w:szCs w:val="23"/>
                <w:lang w:eastAsia="es-ES"/>
              </w:rPr>
              <w:t>2013</w:t>
            </w:r>
          </w:p>
        </w:tc>
        <w:tc>
          <w:tcPr>
            <w:tcW w:w="3000" w:type="dxa"/>
            <w:shd w:val="clear" w:color="auto" w:fill="auto"/>
            <w:noWrap/>
            <w:vAlign w:val="center"/>
            <w:hideMark/>
          </w:tcPr>
          <w:p w14:paraId="072ACDD7" w14:textId="77777777" w:rsidR="007F7110" w:rsidRPr="007F7110" w:rsidRDefault="007F7110" w:rsidP="007F7110">
            <w:pPr>
              <w:numPr>
                <w:ilvl w:val="12"/>
                <w:numId w:val="0"/>
              </w:numPr>
              <w:tabs>
                <w:tab w:val="left" w:pos="8647"/>
              </w:tabs>
              <w:ind w:right="51"/>
              <w:jc w:val="center"/>
              <w:rPr>
                <w:b/>
                <w:sz w:val="23"/>
                <w:szCs w:val="23"/>
                <w:lang w:eastAsia="es-ES"/>
              </w:rPr>
            </w:pPr>
            <w:r w:rsidRPr="007F7110">
              <w:rPr>
                <w:b/>
                <w:sz w:val="23"/>
                <w:szCs w:val="23"/>
                <w:lang w:eastAsia="es-ES"/>
              </w:rPr>
              <w:t>1168</w:t>
            </w:r>
          </w:p>
        </w:tc>
        <w:tc>
          <w:tcPr>
            <w:tcW w:w="3120" w:type="dxa"/>
            <w:shd w:val="clear" w:color="auto" w:fill="auto"/>
            <w:noWrap/>
            <w:vAlign w:val="center"/>
            <w:hideMark/>
          </w:tcPr>
          <w:p w14:paraId="10275A78" w14:textId="77777777" w:rsidR="007F7110" w:rsidRPr="007F7110" w:rsidRDefault="007F7110" w:rsidP="007F7110">
            <w:pPr>
              <w:numPr>
                <w:ilvl w:val="12"/>
                <w:numId w:val="0"/>
              </w:numPr>
              <w:tabs>
                <w:tab w:val="left" w:pos="8647"/>
              </w:tabs>
              <w:ind w:right="51"/>
              <w:jc w:val="center"/>
              <w:rPr>
                <w:b/>
                <w:sz w:val="23"/>
                <w:szCs w:val="23"/>
                <w:lang w:eastAsia="es-ES"/>
              </w:rPr>
            </w:pPr>
            <w:r w:rsidRPr="007F7110">
              <w:rPr>
                <w:b/>
                <w:sz w:val="23"/>
                <w:szCs w:val="23"/>
                <w:lang w:eastAsia="es-ES"/>
              </w:rPr>
              <w:t>₡     12,685,631.29</w:t>
            </w:r>
          </w:p>
        </w:tc>
      </w:tr>
      <w:tr w:rsidR="007F7110" w:rsidRPr="007F7110" w14:paraId="440A3694" w14:textId="77777777" w:rsidTr="002C53AC">
        <w:trPr>
          <w:trHeight w:val="290"/>
          <w:jc w:val="center"/>
        </w:trPr>
        <w:tc>
          <w:tcPr>
            <w:tcW w:w="3180" w:type="dxa"/>
            <w:shd w:val="clear" w:color="auto" w:fill="auto"/>
            <w:noWrap/>
            <w:vAlign w:val="center"/>
            <w:hideMark/>
          </w:tcPr>
          <w:p w14:paraId="670DAF9F" w14:textId="77777777" w:rsidR="007F7110" w:rsidRPr="007F7110" w:rsidRDefault="007F7110" w:rsidP="007F7110">
            <w:pPr>
              <w:numPr>
                <w:ilvl w:val="12"/>
                <w:numId w:val="0"/>
              </w:numPr>
              <w:tabs>
                <w:tab w:val="left" w:pos="8647"/>
              </w:tabs>
              <w:ind w:right="51"/>
              <w:jc w:val="center"/>
              <w:rPr>
                <w:b/>
                <w:sz w:val="23"/>
                <w:szCs w:val="23"/>
                <w:lang w:eastAsia="es-ES"/>
              </w:rPr>
            </w:pPr>
            <w:r w:rsidRPr="007F7110">
              <w:rPr>
                <w:b/>
                <w:sz w:val="23"/>
                <w:szCs w:val="23"/>
                <w:lang w:eastAsia="es-ES"/>
              </w:rPr>
              <w:t>2014</w:t>
            </w:r>
          </w:p>
        </w:tc>
        <w:tc>
          <w:tcPr>
            <w:tcW w:w="3000" w:type="dxa"/>
            <w:shd w:val="clear" w:color="auto" w:fill="auto"/>
            <w:noWrap/>
            <w:vAlign w:val="center"/>
            <w:hideMark/>
          </w:tcPr>
          <w:p w14:paraId="13174F24" w14:textId="77777777" w:rsidR="007F7110" w:rsidRPr="007F7110" w:rsidRDefault="007F7110" w:rsidP="007F7110">
            <w:pPr>
              <w:numPr>
                <w:ilvl w:val="12"/>
                <w:numId w:val="0"/>
              </w:numPr>
              <w:tabs>
                <w:tab w:val="left" w:pos="8647"/>
              </w:tabs>
              <w:ind w:right="51"/>
              <w:jc w:val="center"/>
              <w:rPr>
                <w:b/>
                <w:sz w:val="23"/>
                <w:szCs w:val="23"/>
                <w:lang w:eastAsia="es-ES"/>
              </w:rPr>
            </w:pPr>
            <w:r w:rsidRPr="007F7110">
              <w:rPr>
                <w:b/>
                <w:sz w:val="23"/>
                <w:szCs w:val="23"/>
                <w:lang w:eastAsia="es-ES"/>
              </w:rPr>
              <w:t>3354</w:t>
            </w:r>
          </w:p>
        </w:tc>
        <w:tc>
          <w:tcPr>
            <w:tcW w:w="3120" w:type="dxa"/>
            <w:shd w:val="clear" w:color="auto" w:fill="auto"/>
            <w:noWrap/>
            <w:vAlign w:val="center"/>
            <w:hideMark/>
          </w:tcPr>
          <w:p w14:paraId="0043CC88" w14:textId="77777777" w:rsidR="007F7110" w:rsidRPr="007F7110" w:rsidRDefault="007F7110" w:rsidP="007F7110">
            <w:pPr>
              <w:numPr>
                <w:ilvl w:val="12"/>
                <w:numId w:val="0"/>
              </w:numPr>
              <w:tabs>
                <w:tab w:val="left" w:pos="8647"/>
              </w:tabs>
              <w:ind w:right="51"/>
              <w:jc w:val="center"/>
              <w:rPr>
                <w:b/>
                <w:sz w:val="23"/>
                <w:szCs w:val="23"/>
                <w:lang w:eastAsia="es-ES"/>
              </w:rPr>
            </w:pPr>
            <w:r w:rsidRPr="007F7110">
              <w:rPr>
                <w:b/>
                <w:sz w:val="23"/>
                <w:szCs w:val="23"/>
                <w:lang w:eastAsia="es-ES"/>
              </w:rPr>
              <w:t>₡      25,342,486.19</w:t>
            </w:r>
          </w:p>
        </w:tc>
      </w:tr>
      <w:tr w:rsidR="007F7110" w:rsidRPr="007F7110" w14:paraId="30208042" w14:textId="77777777" w:rsidTr="002C53AC">
        <w:trPr>
          <w:trHeight w:val="290"/>
          <w:jc w:val="center"/>
        </w:trPr>
        <w:tc>
          <w:tcPr>
            <w:tcW w:w="3180" w:type="dxa"/>
            <w:shd w:val="clear" w:color="auto" w:fill="auto"/>
            <w:noWrap/>
            <w:vAlign w:val="center"/>
            <w:hideMark/>
          </w:tcPr>
          <w:p w14:paraId="56DC95F2" w14:textId="77777777" w:rsidR="007F7110" w:rsidRPr="007F7110" w:rsidRDefault="007F7110" w:rsidP="007F7110">
            <w:pPr>
              <w:numPr>
                <w:ilvl w:val="12"/>
                <w:numId w:val="0"/>
              </w:numPr>
              <w:tabs>
                <w:tab w:val="left" w:pos="8647"/>
              </w:tabs>
              <w:ind w:right="51"/>
              <w:jc w:val="center"/>
              <w:rPr>
                <w:b/>
                <w:sz w:val="23"/>
                <w:szCs w:val="23"/>
                <w:lang w:eastAsia="es-ES"/>
              </w:rPr>
            </w:pPr>
            <w:r w:rsidRPr="007F7110">
              <w:rPr>
                <w:b/>
                <w:sz w:val="23"/>
                <w:szCs w:val="23"/>
                <w:lang w:eastAsia="es-ES"/>
              </w:rPr>
              <w:t>2015</w:t>
            </w:r>
          </w:p>
        </w:tc>
        <w:tc>
          <w:tcPr>
            <w:tcW w:w="3000" w:type="dxa"/>
            <w:shd w:val="clear" w:color="auto" w:fill="auto"/>
            <w:noWrap/>
            <w:vAlign w:val="center"/>
            <w:hideMark/>
          </w:tcPr>
          <w:p w14:paraId="67714665" w14:textId="77777777" w:rsidR="007F7110" w:rsidRPr="007F7110" w:rsidRDefault="007F7110" w:rsidP="007F7110">
            <w:pPr>
              <w:numPr>
                <w:ilvl w:val="12"/>
                <w:numId w:val="0"/>
              </w:numPr>
              <w:tabs>
                <w:tab w:val="left" w:pos="8647"/>
              </w:tabs>
              <w:ind w:right="51"/>
              <w:jc w:val="center"/>
              <w:rPr>
                <w:b/>
                <w:sz w:val="23"/>
                <w:szCs w:val="23"/>
                <w:lang w:eastAsia="es-ES"/>
              </w:rPr>
            </w:pPr>
            <w:r w:rsidRPr="007F7110">
              <w:rPr>
                <w:b/>
                <w:sz w:val="23"/>
                <w:szCs w:val="23"/>
                <w:lang w:eastAsia="es-ES"/>
              </w:rPr>
              <w:t>5089</w:t>
            </w:r>
          </w:p>
        </w:tc>
        <w:tc>
          <w:tcPr>
            <w:tcW w:w="3120" w:type="dxa"/>
            <w:shd w:val="clear" w:color="auto" w:fill="auto"/>
            <w:noWrap/>
            <w:vAlign w:val="center"/>
            <w:hideMark/>
          </w:tcPr>
          <w:p w14:paraId="7FA67697" w14:textId="77777777" w:rsidR="007F7110" w:rsidRPr="007F7110" w:rsidRDefault="007F7110" w:rsidP="007F7110">
            <w:pPr>
              <w:numPr>
                <w:ilvl w:val="12"/>
                <w:numId w:val="0"/>
              </w:numPr>
              <w:tabs>
                <w:tab w:val="left" w:pos="8647"/>
              </w:tabs>
              <w:ind w:right="51"/>
              <w:jc w:val="center"/>
              <w:rPr>
                <w:b/>
                <w:sz w:val="23"/>
                <w:szCs w:val="23"/>
                <w:lang w:eastAsia="es-ES"/>
              </w:rPr>
            </w:pPr>
            <w:r w:rsidRPr="007F7110">
              <w:rPr>
                <w:b/>
                <w:sz w:val="23"/>
                <w:szCs w:val="23"/>
                <w:lang w:eastAsia="es-ES"/>
              </w:rPr>
              <w:t>₡       72,550,099.50</w:t>
            </w:r>
          </w:p>
        </w:tc>
      </w:tr>
      <w:tr w:rsidR="007F7110" w:rsidRPr="007F7110" w14:paraId="3CB4D90D" w14:textId="77777777" w:rsidTr="002C53AC">
        <w:trPr>
          <w:trHeight w:val="290"/>
          <w:jc w:val="center"/>
        </w:trPr>
        <w:tc>
          <w:tcPr>
            <w:tcW w:w="3180" w:type="dxa"/>
            <w:shd w:val="clear" w:color="auto" w:fill="auto"/>
            <w:noWrap/>
            <w:vAlign w:val="center"/>
            <w:hideMark/>
          </w:tcPr>
          <w:p w14:paraId="69E53220" w14:textId="77777777" w:rsidR="007F7110" w:rsidRPr="007F7110" w:rsidRDefault="007F7110" w:rsidP="007F7110">
            <w:pPr>
              <w:numPr>
                <w:ilvl w:val="12"/>
                <w:numId w:val="0"/>
              </w:numPr>
              <w:tabs>
                <w:tab w:val="left" w:pos="8647"/>
              </w:tabs>
              <w:ind w:right="51"/>
              <w:jc w:val="center"/>
              <w:rPr>
                <w:b/>
                <w:sz w:val="23"/>
                <w:szCs w:val="23"/>
                <w:lang w:eastAsia="es-ES"/>
              </w:rPr>
            </w:pPr>
            <w:r w:rsidRPr="007F7110">
              <w:rPr>
                <w:b/>
                <w:sz w:val="23"/>
                <w:szCs w:val="23"/>
                <w:lang w:eastAsia="es-ES"/>
              </w:rPr>
              <w:t>2016</w:t>
            </w:r>
          </w:p>
        </w:tc>
        <w:tc>
          <w:tcPr>
            <w:tcW w:w="3000" w:type="dxa"/>
            <w:shd w:val="clear" w:color="auto" w:fill="auto"/>
            <w:noWrap/>
            <w:vAlign w:val="center"/>
            <w:hideMark/>
          </w:tcPr>
          <w:p w14:paraId="18C0E0C6" w14:textId="77777777" w:rsidR="007F7110" w:rsidRPr="007F7110" w:rsidRDefault="007F7110" w:rsidP="007F7110">
            <w:pPr>
              <w:numPr>
                <w:ilvl w:val="12"/>
                <w:numId w:val="0"/>
              </w:numPr>
              <w:tabs>
                <w:tab w:val="left" w:pos="8647"/>
              </w:tabs>
              <w:ind w:right="51"/>
              <w:jc w:val="center"/>
              <w:rPr>
                <w:b/>
                <w:sz w:val="23"/>
                <w:szCs w:val="23"/>
                <w:lang w:eastAsia="es-ES"/>
              </w:rPr>
            </w:pPr>
            <w:r w:rsidRPr="007F7110">
              <w:rPr>
                <w:b/>
                <w:sz w:val="23"/>
                <w:szCs w:val="23"/>
                <w:lang w:eastAsia="es-ES"/>
              </w:rPr>
              <w:t>12032</w:t>
            </w:r>
          </w:p>
        </w:tc>
        <w:tc>
          <w:tcPr>
            <w:tcW w:w="3120" w:type="dxa"/>
            <w:shd w:val="clear" w:color="auto" w:fill="auto"/>
            <w:noWrap/>
            <w:vAlign w:val="center"/>
            <w:hideMark/>
          </w:tcPr>
          <w:p w14:paraId="3A7BDC07" w14:textId="77777777" w:rsidR="007F7110" w:rsidRPr="007F7110" w:rsidRDefault="007F7110" w:rsidP="007F7110">
            <w:pPr>
              <w:numPr>
                <w:ilvl w:val="12"/>
                <w:numId w:val="0"/>
              </w:numPr>
              <w:tabs>
                <w:tab w:val="left" w:pos="8647"/>
              </w:tabs>
              <w:ind w:right="51"/>
              <w:jc w:val="center"/>
              <w:rPr>
                <w:b/>
                <w:sz w:val="23"/>
                <w:szCs w:val="23"/>
                <w:lang w:eastAsia="es-ES"/>
              </w:rPr>
            </w:pPr>
            <w:r w:rsidRPr="007F7110">
              <w:rPr>
                <w:b/>
                <w:sz w:val="23"/>
                <w:szCs w:val="23"/>
                <w:lang w:eastAsia="es-ES"/>
              </w:rPr>
              <w:t>₡      250,566,423.64</w:t>
            </w:r>
          </w:p>
        </w:tc>
      </w:tr>
      <w:tr w:rsidR="007F7110" w:rsidRPr="007F7110" w14:paraId="6BC46A02" w14:textId="77777777" w:rsidTr="002C53AC">
        <w:trPr>
          <w:trHeight w:val="290"/>
          <w:jc w:val="center"/>
        </w:trPr>
        <w:tc>
          <w:tcPr>
            <w:tcW w:w="3180" w:type="dxa"/>
            <w:shd w:val="clear" w:color="auto" w:fill="auto"/>
            <w:noWrap/>
            <w:vAlign w:val="center"/>
            <w:hideMark/>
          </w:tcPr>
          <w:p w14:paraId="00F79FC4" w14:textId="77777777" w:rsidR="007F7110" w:rsidRPr="007F7110" w:rsidRDefault="007F7110" w:rsidP="007F7110">
            <w:pPr>
              <w:numPr>
                <w:ilvl w:val="12"/>
                <w:numId w:val="0"/>
              </w:numPr>
              <w:tabs>
                <w:tab w:val="left" w:pos="8647"/>
              </w:tabs>
              <w:ind w:right="51"/>
              <w:jc w:val="center"/>
              <w:rPr>
                <w:b/>
                <w:sz w:val="23"/>
                <w:szCs w:val="23"/>
                <w:lang w:eastAsia="es-ES"/>
              </w:rPr>
            </w:pPr>
            <w:r w:rsidRPr="007F7110">
              <w:rPr>
                <w:b/>
                <w:sz w:val="23"/>
                <w:szCs w:val="23"/>
                <w:lang w:eastAsia="es-ES"/>
              </w:rPr>
              <w:t>2017</w:t>
            </w:r>
          </w:p>
        </w:tc>
        <w:tc>
          <w:tcPr>
            <w:tcW w:w="3000" w:type="dxa"/>
            <w:shd w:val="clear" w:color="auto" w:fill="auto"/>
            <w:noWrap/>
            <w:vAlign w:val="center"/>
            <w:hideMark/>
          </w:tcPr>
          <w:p w14:paraId="36B8E617" w14:textId="77777777" w:rsidR="007F7110" w:rsidRPr="007F7110" w:rsidRDefault="007F7110" w:rsidP="007F7110">
            <w:pPr>
              <w:numPr>
                <w:ilvl w:val="12"/>
                <w:numId w:val="0"/>
              </w:numPr>
              <w:tabs>
                <w:tab w:val="left" w:pos="8647"/>
              </w:tabs>
              <w:ind w:right="51"/>
              <w:jc w:val="center"/>
              <w:rPr>
                <w:b/>
                <w:sz w:val="23"/>
                <w:szCs w:val="23"/>
                <w:lang w:eastAsia="es-ES"/>
              </w:rPr>
            </w:pPr>
            <w:r w:rsidRPr="007F7110">
              <w:rPr>
                <w:b/>
                <w:sz w:val="23"/>
                <w:szCs w:val="23"/>
                <w:lang w:eastAsia="es-ES"/>
              </w:rPr>
              <w:t>13450</w:t>
            </w:r>
          </w:p>
        </w:tc>
        <w:tc>
          <w:tcPr>
            <w:tcW w:w="3120" w:type="dxa"/>
            <w:shd w:val="clear" w:color="auto" w:fill="auto"/>
            <w:noWrap/>
            <w:vAlign w:val="center"/>
            <w:hideMark/>
          </w:tcPr>
          <w:p w14:paraId="6E5FC98F" w14:textId="77777777" w:rsidR="007F7110" w:rsidRPr="007F7110" w:rsidRDefault="007F7110" w:rsidP="007F7110">
            <w:pPr>
              <w:numPr>
                <w:ilvl w:val="12"/>
                <w:numId w:val="0"/>
              </w:numPr>
              <w:tabs>
                <w:tab w:val="left" w:pos="8647"/>
              </w:tabs>
              <w:ind w:right="51"/>
              <w:jc w:val="center"/>
              <w:rPr>
                <w:b/>
                <w:sz w:val="23"/>
                <w:szCs w:val="23"/>
                <w:lang w:eastAsia="es-ES"/>
              </w:rPr>
            </w:pPr>
            <w:r w:rsidRPr="007F7110">
              <w:rPr>
                <w:b/>
                <w:sz w:val="23"/>
                <w:szCs w:val="23"/>
                <w:lang w:eastAsia="es-ES"/>
              </w:rPr>
              <w:t>₡       283,438,893.08</w:t>
            </w:r>
          </w:p>
        </w:tc>
      </w:tr>
      <w:tr w:rsidR="007F7110" w:rsidRPr="007F7110" w14:paraId="0F57199E" w14:textId="77777777" w:rsidTr="002C53AC">
        <w:trPr>
          <w:trHeight w:val="290"/>
          <w:jc w:val="center"/>
        </w:trPr>
        <w:tc>
          <w:tcPr>
            <w:tcW w:w="3180" w:type="dxa"/>
            <w:shd w:val="clear" w:color="auto" w:fill="auto"/>
            <w:noWrap/>
            <w:vAlign w:val="center"/>
            <w:hideMark/>
          </w:tcPr>
          <w:p w14:paraId="6923C0B1" w14:textId="77777777" w:rsidR="007F7110" w:rsidRPr="007F7110" w:rsidRDefault="007F7110" w:rsidP="007F7110">
            <w:pPr>
              <w:numPr>
                <w:ilvl w:val="12"/>
                <w:numId w:val="0"/>
              </w:numPr>
              <w:tabs>
                <w:tab w:val="left" w:pos="8647"/>
              </w:tabs>
              <w:ind w:right="51"/>
              <w:jc w:val="center"/>
              <w:rPr>
                <w:b/>
                <w:sz w:val="23"/>
                <w:szCs w:val="23"/>
                <w:lang w:eastAsia="es-ES"/>
              </w:rPr>
            </w:pPr>
            <w:r w:rsidRPr="007F7110">
              <w:rPr>
                <w:b/>
                <w:sz w:val="23"/>
                <w:szCs w:val="23"/>
                <w:lang w:eastAsia="es-ES"/>
              </w:rPr>
              <w:t>2018</w:t>
            </w:r>
          </w:p>
        </w:tc>
        <w:tc>
          <w:tcPr>
            <w:tcW w:w="3000" w:type="dxa"/>
            <w:shd w:val="clear" w:color="auto" w:fill="auto"/>
            <w:noWrap/>
            <w:vAlign w:val="center"/>
            <w:hideMark/>
          </w:tcPr>
          <w:p w14:paraId="1BA42AC8" w14:textId="77777777" w:rsidR="007F7110" w:rsidRPr="007F7110" w:rsidRDefault="007F7110" w:rsidP="007F7110">
            <w:pPr>
              <w:numPr>
                <w:ilvl w:val="12"/>
                <w:numId w:val="0"/>
              </w:numPr>
              <w:tabs>
                <w:tab w:val="left" w:pos="8647"/>
              </w:tabs>
              <w:ind w:right="51"/>
              <w:jc w:val="center"/>
              <w:rPr>
                <w:b/>
                <w:sz w:val="23"/>
                <w:szCs w:val="23"/>
                <w:lang w:eastAsia="es-ES"/>
              </w:rPr>
            </w:pPr>
            <w:r w:rsidRPr="007F7110">
              <w:rPr>
                <w:b/>
                <w:sz w:val="23"/>
                <w:szCs w:val="23"/>
                <w:lang w:eastAsia="es-ES"/>
              </w:rPr>
              <w:t>20190</w:t>
            </w:r>
          </w:p>
        </w:tc>
        <w:tc>
          <w:tcPr>
            <w:tcW w:w="3120" w:type="dxa"/>
            <w:shd w:val="clear" w:color="auto" w:fill="auto"/>
            <w:noWrap/>
            <w:vAlign w:val="center"/>
            <w:hideMark/>
          </w:tcPr>
          <w:p w14:paraId="040A0464" w14:textId="77777777" w:rsidR="007F7110" w:rsidRPr="007F7110" w:rsidRDefault="007F7110" w:rsidP="007F7110">
            <w:pPr>
              <w:numPr>
                <w:ilvl w:val="12"/>
                <w:numId w:val="0"/>
              </w:numPr>
              <w:tabs>
                <w:tab w:val="left" w:pos="8647"/>
              </w:tabs>
              <w:ind w:right="51"/>
              <w:jc w:val="center"/>
              <w:rPr>
                <w:b/>
                <w:sz w:val="23"/>
                <w:szCs w:val="23"/>
                <w:lang w:eastAsia="es-ES"/>
              </w:rPr>
            </w:pPr>
            <w:r w:rsidRPr="007F7110">
              <w:rPr>
                <w:b/>
                <w:sz w:val="23"/>
                <w:szCs w:val="23"/>
                <w:lang w:eastAsia="es-ES"/>
              </w:rPr>
              <w:t>₡       452,454,254.93</w:t>
            </w:r>
          </w:p>
        </w:tc>
      </w:tr>
      <w:tr w:rsidR="007F7110" w:rsidRPr="007F7110" w14:paraId="612E01B1" w14:textId="77777777" w:rsidTr="002C53AC">
        <w:trPr>
          <w:trHeight w:val="450"/>
          <w:jc w:val="center"/>
        </w:trPr>
        <w:tc>
          <w:tcPr>
            <w:tcW w:w="3180" w:type="dxa"/>
            <w:shd w:val="clear" w:color="auto" w:fill="auto"/>
            <w:noWrap/>
            <w:vAlign w:val="center"/>
            <w:hideMark/>
          </w:tcPr>
          <w:p w14:paraId="1B7E7919" w14:textId="77777777" w:rsidR="007F7110" w:rsidRPr="007F7110" w:rsidRDefault="007F7110" w:rsidP="007F7110">
            <w:pPr>
              <w:numPr>
                <w:ilvl w:val="12"/>
                <w:numId w:val="0"/>
              </w:numPr>
              <w:tabs>
                <w:tab w:val="left" w:pos="8647"/>
              </w:tabs>
              <w:ind w:right="51"/>
              <w:jc w:val="center"/>
              <w:rPr>
                <w:b/>
                <w:sz w:val="23"/>
                <w:szCs w:val="23"/>
                <w:lang w:eastAsia="es-ES"/>
              </w:rPr>
            </w:pPr>
            <w:r w:rsidRPr="007F7110">
              <w:rPr>
                <w:b/>
                <w:sz w:val="23"/>
                <w:szCs w:val="23"/>
                <w:lang w:eastAsia="es-ES"/>
              </w:rPr>
              <w:t>2019</w:t>
            </w:r>
          </w:p>
        </w:tc>
        <w:tc>
          <w:tcPr>
            <w:tcW w:w="3000" w:type="dxa"/>
            <w:shd w:val="clear" w:color="auto" w:fill="auto"/>
            <w:noWrap/>
            <w:vAlign w:val="center"/>
            <w:hideMark/>
          </w:tcPr>
          <w:p w14:paraId="5DF87E7C" w14:textId="77777777" w:rsidR="007F7110" w:rsidRPr="007F7110" w:rsidRDefault="007F7110" w:rsidP="007F7110">
            <w:pPr>
              <w:numPr>
                <w:ilvl w:val="12"/>
                <w:numId w:val="0"/>
              </w:numPr>
              <w:tabs>
                <w:tab w:val="left" w:pos="8647"/>
              </w:tabs>
              <w:ind w:right="51"/>
              <w:jc w:val="center"/>
              <w:rPr>
                <w:b/>
                <w:sz w:val="23"/>
                <w:szCs w:val="23"/>
                <w:lang w:eastAsia="es-ES"/>
              </w:rPr>
            </w:pPr>
            <w:r w:rsidRPr="007F7110">
              <w:rPr>
                <w:b/>
                <w:sz w:val="23"/>
                <w:szCs w:val="23"/>
                <w:lang w:eastAsia="es-ES"/>
              </w:rPr>
              <w:t>29527</w:t>
            </w:r>
          </w:p>
        </w:tc>
        <w:tc>
          <w:tcPr>
            <w:tcW w:w="3120" w:type="dxa"/>
            <w:shd w:val="clear" w:color="auto" w:fill="auto"/>
            <w:noWrap/>
            <w:vAlign w:val="center"/>
            <w:hideMark/>
          </w:tcPr>
          <w:p w14:paraId="2119430D" w14:textId="77777777" w:rsidR="007F7110" w:rsidRPr="007F7110" w:rsidRDefault="007F7110" w:rsidP="007F7110">
            <w:pPr>
              <w:numPr>
                <w:ilvl w:val="12"/>
                <w:numId w:val="0"/>
              </w:numPr>
              <w:tabs>
                <w:tab w:val="left" w:pos="8647"/>
              </w:tabs>
              <w:ind w:right="51"/>
              <w:jc w:val="center"/>
              <w:rPr>
                <w:b/>
                <w:sz w:val="23"/>
                <w:szCs w:val="23"/>
                <w:lang w:eastAsia="es-ES"/>
              </w:rPr>
            </w:pPr>
            <w:r w:rsidRPr="007F7110">
              <w:rPr>
                <w:b/>
                <w:sz w:val="23"/>
                <w:szCs w:val="23"/>
                <w:lang w:eastAsia="es-ES"/>
              </w:rPr>
              <w:t>₡       561,583,581.24</w:t>
            </w:r>
          </w:p>
        </w:tc>
      </w:tr>
      <w:tr w:rsidR="007F7110" w:rsidRPr="007F7110" w14:paraId="0D52047A" w14:textId="77777777" w:rsidTr="002C53AC">
        <w:trPr>
          <w:trHeight w:val="290"/>
          <w:jc w:val="center"/>
        </w:trPr>
        <w:tc>
          <w:tcPr>
            <w:tcW w:w="3180" w:type="dxa"/>
            <w:shd w:val="clear" w:color="auto" w:fill="auto"/>
            <w:noWrap/>
            <w:vAlign w:val="center"/>
            <w:hideMark/>
          </w:tcPr>
          <w:p w14:paraId="3D03D771" w14:textId="77777777" w:rsidR="007F7110" w:rsidRPr="007F7110" w:rsidRDefault="007F7110" w:rsidP="007F7110">
            <w:pPr>
              <w:numPr>
                <w:ilvl w:val="12"/>
                <w:numId w:val="0"/>
              </w:numPr>
              <w:tabs>
                <w:tab w:val="left" w:pos="8647"/>
              </w:tabs>
              <w:ind w:right="51"/>
              <w:jc w:val="center"/>
              <w:rPr>
                <w:b/>
                <w:sz w:val="23"/>
                <w:szCs w:val="23"/>
                <w:lang w:eastAsia="es-ES"/>
              </w:rPr>
            </w:pPr>
            <w:r w:rsidRPr="007F7110">
              <w:rPr>
                <w:b/>
                <w:sz w:val="23"/>
                <w:szCs w:val="23"/>
                <w:lang w:eastAsia="es-ES"/>
              </w:rPr>
              <w:t>2020</w:t>
            </w:r>
          </w:p>
        </w:tc>
        <w:tc>
          <w:tcPr>
            <w:tcW w:w="3000" w:type="dxa"/>
            <w:shd w:val="clear" w:color="auto" w:fill="auto"/>
            <w:noWrap/>
            <w:vAlign w:val="center"/>
            <w:hideMark/>
          </w:tcPr>
          <w:p w14:paraId="576CD25B" w14:textId="77777777" w:rsidR="007F7110" w:rsidRPr="007F7110" w:rsidRDefault="007F7110" w:rsidP="007F7110">
            <w:pPr>
              <w:numPr>
                <w:ilvl w:val="12"/>
                <w:numId w:val="0"/>
              </w:numPr>
              <w:tabs>
                <w:tab w:val="left" w:pos="8647"/>
              </w:tabs>
              <w:ind w:right="51"/>
              <w:jc w:val="center"/>
              <w:rPr>
                <w:b/>
                <w:sz w:val="23"/>
                <w:szCs w:val="23"/>
                <w:lang w:eastAsia="es-ES"/>
              </w:rPr>
            </w:pPr>
            <w:r w:rsidRPr="007F7110">
              <w:rPr>
                <w:b/>
                <w:sz w:val="23"/>
                <w:szCs w:val="23"/>
                <w:lang w:eastAsia="es-ES"/>
              </w:rPr>
              <w:t>403596</w:t>
            </w:r>
          </w:p>
        </w:tc>
        <w:tc>
          <w:tcPr>
            <w:tcW w:w="3120" w:type="dxa"/>
            <w:shd w:val="clear" w:color="auto" w:fill="auto"/>
            <w:noWrap/>
            <w:vAlign w:val="center"/>
            <w:hideMark/>
          </w:tcPr>
          <w:p w14:paraId="04CED1C4" w14:textId="77777777" w:rsidR="007F7110" w:rsidRPr="007F7110" w:rsidRDefault="007F7110" w:rsidP="007F7110">
            <w:pPr>
              <w:numPr>
                <w:ilvl w:val="12"/>
                <w:numId w:val="0"/>
              </w:numPr>
              <w:tabs>
                <w:tab w:val="left" w:pos="8647"/>
              </w:tabs>
              <w:ind w:right="51"/>
              <w:jc w:val="center"/>
              <w:rPr>
                <w:b/>
                <w:sz w:val="23"/>
                <w:szCs w:val="23"/>
                <w:lang w:eastAsia="es-ES"/>
              </w:rPr>
            </w:pPr>
            <w:r w:rsidRPr="007F7110">
              <w:rPr>
                <w:b/>
                <w:sz w:val="23"/>
                <w:szCs w:val="23"/>
                <w:lang w:eastAsia="es-ES"/>
              </w:rPr>
              <w:t>₡    1,888,320,590.04</w:t>
            </w:r>
          </w:p>
        </w:tc>
      </w:tr>
      <w:tr w:rsidR="007F7110" w:rsidRPr="007F7110" w14:paraId="431AE55E" w14:textId="77777777" w:rsidTr="002C53AC">
        <w:trPr>
          <w:trHeight w:val="290"/>
          <w:jc w:val="center"/>
        </w:trPr>
        <w:tc>
          <w:tcPr>
            <w:tcW w:w="3180" w:type="dxa"/>
            <w:shd w:val="clear" w:color="auto" w:fill="auto"/>
            <w:noWrap/>
            <w:vAlign w:val="center"/>
            <w:hideMark/>
          </w:tcPr>
          <w:p w14:paraId="1E827F9C" w14:textId="77777777" w:rsidR="007F7110" w:rsidRPr="007F7110" w:rsidRDefault="007F7110" w:rsidP="007F7110">
            <w:pPr>
              <w:numPr>
                <w:ilvl w:val="12"/>
                <w:numId w:val="0"/>
              </w:numPr>
              <w:tabs>
                <w:tab w:val="left" w:pos="8647"/>
              </w:tabs>
              <w:ind w:right="51"/>
              <w:jc w:val="center"/>
              <w:rPr>
                <w:b/>
                <w:sz w:val="23"/>
                <w:szCs w:val="23"/>
                <w:lang w:eastAsia="es-ES"/>
              </w:rPr>
            </w:pPr>
            <w:r w:rsidRPr="007F7110">
              <w:rPr>
                <w:b/>
                <w:sz w:val="23"/>
                <w:szCs w:val="23"/>
                <w:lang w:eastAsia="es-ES"/>
              </w:rPr>
              <w:t>2021</w:t>
            </w:r>
          </w:p>
        </w:tc>
        <w:tc>
          <w:tcPr>
            <w:tcW w:w="3000" w:type="dxa"/>
            <w:shd w:val="clear" w:color="auto" w:fill="auto"/>
            <w:noWrap/>
            <w:vAlign w:val="center"/>
            <w:hideMark/>
          </w:tcPr>
          <w:p w14:paraId="0F663B7F" w14:textId="77777777" w:rsidR="007F7110" w:rsidRPr="007F7110" w:rsidRDefault="007F7110" w:rsidP="007F7110">
            <w:pPr>
              <w:numPr>
                <w:ilvl w:val="12"/>
                <w:numId w:val="0"/>
              </w:numPr>
              <w:tabs>
                <w:tab w:val="left" w:pos="8647"/>
              </w:tabs>
              <w:ind w:right="51"/>
              <w:jc w:val="center"/>
              <w:rPr>
                <w:b/>
                <w:sz w:val="23"/>
                <w:szCs w:val="23"/>
                <w:lang w:eastAsia="es-ES"/>
              </w:rPr>
            </w:pPr>
            <w:r w:rsidRPr="007F7110">
              <w:rPr>
                <w:b/>
                <w:sz w:val="23"/>
                <w:szCs w:val="23"/>
                <w:lang w:eastAsia="es-ES"/>
              </w:rPr>
              <w:t>17816</w:t>
            </w:r>
          </w:p>
        </w:tc>
        <w:tc>
          <w:tcPr>
            <w:tcW w:w="3120" w:type="dxa"/>
            <w:shd w:val="clear" w:color="auto" w:fill="auto"/>
            <w:noWrap/>
            <w:vAlign w:val="center"/>
            <w:hideMark/>
          </w:tcPr>
          <w:p w14:paraId="600536F9" w14:textId="77777777" w:rsidR="007F7110" w:rsidRPr="007F7110" w:rsidRDefault="007F7110" w:rsidP="007F7110">
            <w:pPr>
              <w:numPr>
                <w:ilvl w:val="12"/>
                <w:numId w:val="0"/>
              </w:numPr>
              <w:tabs>
                <w:tab w:val="left" w:pos="8647"/>
              </w:tabs>
              <w:ind w:right="51"/>
              <w:jc w:val="center"/>
              <w:rPr>
                <w:b/>
                <w:sz w:val="23"/>
                <w:szCs w:val="23"/>
                <w:lang w:eastAsia="es-ES"/>
              </w:rPr>
            </w:pPr>
            <w:r w:rsidRPr="007F7110">
              <w:rPr>
                <w:b/>
                <w:sz w:val="23"/>
                <w:szCs w:val="23"/>
                <w:lang w:eastAsia="es-ES"/>
              </w:rPr>
              <w:t>₡          492,799,375.22</w:t>
            </w:r>
          </w:p>
        </w:tc>
      </w:tr>
      <w:tr w:rsidR="007F7110" w:rsidRPr="007F7110" w14:paraId="0B11B3CA" w14:textId="77777777" w:rsidTr="002C53AC">
        <w:trPr>
          <w:trHeight w:val="290"/>
          <w:jc w:val="center"/>
        </w:trPr>
        <w:tc>
          <w:tcPr>
            <w:tcW w:w="3180" w:type="dxa"/>
            <w:shd w:val="clear" w:color="auto" w:fill="auto"/>
            <w:noWrap/>
            <w:vAlign w:val="center"/>
            <w:hideMark/>
          </w:tcPr>
          <w:p w14:paraId="79DE2B19" w14:textId="77777777" w:rsidR="007F7110" w:rsidRPr="007F7110" w:rsidRDefault="007F7110" w:rsidP="007F7110">
            <w:pPr>
              <w:numPr>
                <w:ilvl w:val="12"/>
                <w:numId w:val="0"/>
              </w:numPr>
              <w:tabs>
                <w:tab w:val="left" w:pos="8647"/>
              </w:tabs>
              <w:ind w:right="51"/>
              <w:jc w:val="center"/>
              <w:rPr>
                <w:b/>
                <w:bCs/>
                <w:sz w:val="23"/>
                <w:szCs w:val="23"/>
                <w:lang w:eastAsia="es-ES"/>
              </w:rPr>
            </w:pPr>
            <w:r w:rsidRPr="007F7110">
              <w:rPr>
                <w:b/>
                <w:bCs/>
                <w:sz w:val="23"/>
                <w:szCs w:val="23"/>
                <w:lang w:eastAsia="es-ES"/>
              </w:rPr>
              <w:t>Total Sumas de Mas</w:t>
            </w:r>
          </w:p>
        </w:tc>
        <w:tc>
          <w:tcPr>
            <w:tcW w:w="3000" w:type="dxa"/>
            <w:shd w:val="clear" w:color="auto" w:fill="auto"/>
            <w:noWrap/>
            <w:vAlign w:val="center"/>
            <w:hideMark/>
          </w:tcPr>
          <w:p w14:paraId="5B286A1F" w14:textId="77777777" w:rsidR="007F7110" w:rsidRPr="007F7110" w:rsidRDefault="007F7110" w:rsidP="007F7110">
            <w:pPr>
              <w:numPr>
                <w:ilvl w:val="12"/>
                <w:numId w:val="0"/>
              </w:numPr>
              <w:tabs>
                <w:tab w:val="left" w:pos="8647"/>
              </w:tabs>
              <w:ind w:right="51"/>
              <w:jc w:val="center"/>
              <w:rPr>
                <w:b/>
                <w:bCs/>
                <w:sz w:val="23"/>
                <w:szCs w:val="23"/>
                <w:lang w:eastAsia="es-ES"/>
              </w:rPr>
            </w:pPr>
            <w:r w:rsidRPr="007F7110">
              <w:rPr>
                <w:b/>
                <w:bCs/>
                <w:sz w:val="23"/>
                <w:szCs w:val="23"/>
                <w:lang w:eastAsia="es-ES"/>
              </w:rPr>
              <w:t>85541</w:t>
            </w:r>
          </w:p>
        </w:tc>
        <w:tc>
          <w:tcPr>
            <w:tcW w:w="3120" w:type="dxa"/>
            <w:shd w:val="clear" w:color="auto" w:fill="auto"/>
            <w:noWrap/>
            <w:vAlign w:val="center"/>
            <w:hideMark/>
          </w:tcPr>
          <w:p w14:paraId="387C13D5" w14:textId="77777777" w:rsidR="007F7110" w:rsidRPr="007F7110" w:rsidRDefault="007F7110" w:rsidP="007F7110">
            <w:pPr>
              <w:numPr>
                <w:ilvl w:val="12"/>
                <w:numId w:val="0"/>
              </w:numPr>
              <w:tabs>
                <w:tab w:val="left" w:pos="8647"/>
              </w:tabs>
              <w:ind w:right="51"/>
              <w:jc w:val="center"/>
              <w:rPr>
                <w:b/>
                <w:sz w:val="23"/>
                <w:szCs w:val="23"/>
                <w:lang w:eastAsia="es-ES"/>
              </w:rPr>
            </w:pPr>
            <w:r w:rsidRPr="007F7110">
              <w:rPr>
                <w:b/>
                <w:sz w:val="23"/>
                <w:szCs w:val="23"/>
                <w:lang w:eastAsia="es-ES"/>
              </w:rPr>
              <w:t>₡</w:t>
            </w:r>
            <w:r w:rsidRPr="007F7110">
              <w:rPr>
                <w:b/>
                <w:bCs/>
                <w:sz w:val="23"/>
                <w:szCs w:val="23"/>
                <w:lang w:eastAsia="es-ES"/>
              </w:rPr>
              <w:t>    4,045,390,430.82</w:t>
            </w:r>
          </w:p>
        </w:tc>
      </w:tr>
    </w:tbl>
    <w:p w14:paraId="412B04F4" w14:textId="77777777" w:rsidR="007F7110" w:rsidRPr="007F7110" w:rsidRDefault="007F7110" w:rsidP="007F7110">
      <w:pPr>
        <w:numPr>
          <w:ilvl w:val="12"/>
          <w:numId w:val="0"/>
        </w:numPr>
        <w:tabs>
          <w:tab w:val="left" w:pos="8647"/>
        </w:tabs>
        <w:ind w:left="851" w:right="851" w:firstLine="709"/>
        <w:rPr>
          <w:b/>
          <w:sz w:val="23"/>
          <w:szCs w:val="23"/>
          <w:lang w:eastAsia="es-ES"/>
        </w:rPr>
      </w:pPr>
      <w:r w:rsidRPr="007F7110">
        <w:rPr>
          <w:b/>
          <w:sz w:val="23"/>
          <w:szCs w:val="23"/>
          <w:lang w:eastAsia="es-ES"/>
        </w:rPr>
        <w:t xml:space="preserve"> </w:t>
      </w:r>
    </w:p>
    <w:p w14:paraId="2A69E3CD" w14:textId="77777777" w:rsidR="007F7110" w:rsidRPr="007F7110" w:rsidRDefault="007F7110" w:rsidP="007F7110">
      <w:pPr>
        <w:numPr>
          <w:ilvl w:val="12"/>
          <w:numId w:val="0"/>
        </w:numPr>
        <w:tabs>
          <w:tab w:val="left" w:pos="8647"/>
        </w:tabs>
        <w:ind w:left="851" w:right="851" w:firstLine="709"/>
        <w:rPr>
          <w:b/>
          <w:sz w:val="23"/>
          <w:szCs w:val="23"/>
          <w:lang w:eastAsia="es-ES"/>
        </w:rPr>
      </w:pPr>
      <w:r w:rsidRPr="007F7110">
        <w:rPr>
          <w:b/>
          <w:sz w:val="23"/>
          <w:szCs w:val="23"/>
          <w:lang w:eastAsia="es-ES"/>
        </w:rPr>
        <w:t xml:space="preserve">    Fuente: </w:t>
      </w:r>
      <w:r w:rsidRPr="007F7110">
        <w:rPr>
          <w:sz w:val="23"/>
          <w:szCs w:val="23"/>
          <w:lang w:eastAsia="es-ES"/>
        </w:rPr>
        <w:t>Unidad de Deducciones al mes de setiembre 2021.</w:t>
      </w:r>
      <w:r w:rsidRPr="007F7110">
        <w:rPr>
          <w:b/>
          <w:sz w:val="23"/>
          <w:szCs w:val="23"/>
          <w:lang w:eastAsia="es-ES"/>
        </w:rPr>
        <w:tab/>
      </w:r>
      <w:r w:rsidRPr="007F7110">
        <w:rPr>
          <w:b/>
          <w:sz w:val="23"/>
          <w:szCs w:val="23"/>
          <w:lang w:eastAsia="es-ES"/>
        </w:rPr>
        <w:tab/>
      </w:r>
    </w:p>
    <w:p w14:paraId="3B54FD2D" w14:textId="77777777" w:rsidR="007F7110" w:rsidRPr="007F7110" w:rsidRDefault="007F7110" w:rsidP="007F7110">
      <w:pPr>
        <w:numPr>
          <w:ilvl w:val="12"/>
          <w:numId w:val="0"/>
        </w:numPr>
        <w:tabs>
          <w:tab w:val="left" w:pos="8647"/>
        </w:tabs>
        <w:ind w:left="851" w:right="851" w:firstLine="709"/>
        <w:jc w:val="both"/>
        <w:rPr>
          <w:sz w:val="23"/>
          <w:szCs w:val="23"/>
          <w:lang w:eastAsia="es-ES"/>
        </w:rPr>
      </w:pPr>
    </w:p>
    <w:p w14:paraId="468168AF" w14:textId="77777777" w:rsidR="007F7110" w:rsidRPr="007F7110" w:rsidRDefault="007F7110" w:rsidP="007F7110">
      <w:pPr>
        <w:numPr>
          <w:ilvl w:val="12"/>
          <w:numId w:val="0"/>
        </w:numPr>
        <w:tabs>
          <w:tab w:val="left" w:pos="8647"/>
        </w:tabs>
        <w:ind w:left="851" w:right="851" w:firstLine="709"/>
        <w:jc w:val="both"/>
        <w:rPr>
          <w:bCs/>
          <w:sz w:val="23"/>
          <w:szCs w:val="23"/>
          <w:lang w:eastAsia="es-ES"/>
        </w:rPr>
      </w:pPr>
      <w:r w:rsidRPr="007F7110">
        <w:rPr>
          <w:bCs/>
          <w:sz w:val="23"/>
          <w:szCs w:val="23"/>
          <w:lang w:eastAsia="es-ES"/>
        </w:rPr>
        <w:t>Como se observa desde el 2012 se ha mantenido una tendencia creciente en los saldos de las Sumas de Mas; no obstante, es a partir del 2018 se incrementa significativamente el monto acumulado pendiente de recuperar, para el 2020 y 2021 el monto a recuperar ha incrementado debido a la pandemia mundial Covid-19. Es importante señalar que la Unidad de Deducciones debe asumir la recuperación del subsidio por incapacidad con el mismo personal que se tenía para atender las demás labores, y esto genera que deba dedicarse no solo a realizar los trámites de recuperación, sino que se atienden muchas consultas telefónicas correspondientes al tema de incapacidades, tiempo que se invertía anteriormente en realizar estudios de recuperación de sumas de más.</w:t>
      </w:r>
      <w:r w:rsidRPr="007F7110">
        <w:rPr>
          <w:sz w:val="23"/>
          <w:szCs w:val="23"/>
          <w:lang w:eastAsia="es-CR"/>
        </w:rPr>
        <w:t xml:space="preserve"> </w:t>
      </w:r>
    </w:p>
    <w:p w14:paraId="6D99EA65" w14:textId="77777777" w:rsidR="007F7110" w:rsidRPr="007F7110" w:rsidRDefault="007F7110" w:rsidP="007F7110">
      <w:pPr>
        <w:numPr>
          <w:ilvl w:val="12"/>
          <w:numId w:val="0"/>
        </w:numPr>
        <w:tabs>
          <w:tab w:val="left" w:pos="8647"/>
        </w:tabs>
        <w:ind w:left="851" w:right="851" w:firstLine="709"/>
        <w:jc w:val="both"/>
        <w:rPr>
          <w:bCs/>
          <w:sz w:val="23"/>
          <w:szCs w:val="23"/>
          <w:lang w:eastAsia="es-ES"/>
        </w:rPr>
      </w:pPr>
    </w:p>
    <w:p w14:paraId="44C22951" w14:textId="77777777" w:rsidR="007F7110" w:rsidRPr="007F7110" w:rsidRDefault="007F7110" w:rsidP="007F7110">
      <w:pPr>
        <w:ind w:left="851" w:right="851" w:firstLine="709"/>
        <w:jc w:val="both"/>
        <w:rPr>
          <w:sz w:val="23"/>
          <w:szCs w:val="23"/>
          <w:lang w:eastAsia="es-ES"/>
        </w:rPr>
      </w:pPr>
      <w:r w:rsidRPr="007F7110">
        <w:rPr>
          <w:sz w:val="23"/>
          <w:szCs w:val="23"/>
          <w:lang w:eastAsia="es-ES"/>
        </w:rPr>
        <w:lastRenderedPageBreak/>
        <w:t>A continuación, puede observar la comparación de las sumas indicadas con corte al mes de marzo del 2019 vrs diciembre 2020.</w:t>
      </w:r>
    </w:p>
    <w:p w14:paraId="67B7CF61" w14:textId="77777777" w:rsidR="007F7110" w:rsidRPr="007F7110" w:rsidRDefault="007F7110" w:rsidP="007F7110">
      <w:pPr>
        <w:jc w:val="both"/>
        <w:rPr>
          <w:sz w:val="23"/>
          <w:szCs w:val="23"/>
          <w:lang w:eastAsia="es-ES"/>
        </w:rPr>
      </w:pPr>
    </w:p>
    <w:p w14:paraId="119BBCF8" w14:textId="77777777" w:rsidR="007F7110" w:rsidRPr="007F7110" w:rsidRDefault="007F7110" w:rsidP="007F7110">
      <w:pPr>
        <w:widowControl w:val="0"/>
        <w:autoSpaceDE w:val="0"/>
        <w:autoSpaceDN w:val="0"/>
        <w:adjustRightInd w:val="0"/>
        <w:jc w:val="center"/>
        <w:rPr>
          <w:i/>
          <w:iCs/>
          <w:sz w:val="23"/>
          <w:szCs w:val="23"/>
          <w:lang w:eastAsia="es-ES"/>
        </w:rPr>
      </w:pPr>
      <w:r w:rsidRPr="007F7110">
        <w:rPr>
          <w:b/>
          <w:bCs/>
          <w:sz w:val="23"/>
          <w:szCs w:val="23"/>
          <w:lang w:eastAsia="es-ES"/>
        </w:rPr>
        <w:t xml:space="preserve">Tabla </w:t>
      </w:r>
      <w:r w:rsidRPr="007F7110">
        <w:rPr>
          <w:i/>
          <w:iCs/>
          <w:sz w:val="23"/>
          <w:szCs w:val="23"/>
          <w:lang w:eastAsia="es-ES"/>
        </w:rPr>
        <w:fldChar w:fldCharType="begin"/>
      </w:r>
      <w:r w:rsidRPr="007F7110">
        <w:rPr>
          <w:b/>
          <w:bCs/>
          <w:sz w:val="23"/>
          <w:szCs w:val="23"/>
          <w:lang w:eastAsia="es-ES"/>
        </w:rPr>
        <w:instrText xml:space="preserve"> SEQ Tabla \* ARABIC </w:instrText>
      </w:r>
      <w:r w:rsidRPr="007F7110">
        <w:rPr>
          <w:i/>
          <w:iCs/>
          <w:sz w:val="23"/>
          <w:szCs w:val="23"/>
          <w:lang w:eastAsia="es-ES"/>
        </w:rPr>
        <w:fldChar w:fldCharType="separate"/>
      </w:r>
      <w:r w:rsidRPr="007F7110">
        <w:rPr>
          <w:b/>
          <w:bCs/>
          <w:sz w:val="23"/>
          <w:szCs w:val="23"/>
          <w:lang w:eastAsia="es-ES"/>
        </w:rPr>
        <w:t>6</w:t>
      </w:r>
      <w:r w:rsidRPr="007F7110">
        <w:rPr>
          <w:i/>
          <w:iCs/>
          <w:sz w:val="23"/>
          <w:szCs w:val="23"/>
          <w:lang w:eastAsia="es-ES"/>
        </w:rPr>
        <w:fldChar w:fldCharType="end"/>
      </w:r>
    </w:p>
    <w:p w14:paraId="1EAD2BD2" w14:textId="77777777" w:rsidR="007F7110" w:rsidRPr="007F7110" w:rsidRDefault="007F7110" w:rsidP="007F7110">
      <w:pPr>
        <w:widowControl w:val="0"/>
        <w:autoSpaceDE w:val="0"/>
        <w:autoSpaceDN w:val="0"/>
        <w:adjustRightInd w:val="0"/>
        <w:jc w:val="center"/>
        <w:rPr>
          <w:i/>
          <w:iCs/>
          <w:sz w:val="23"/>
          <w:szCs w:val="23"/>
          <w:lang w:eastAsia="es-ES"/>
        </w:rPr>
      </w:pPr>
      <w:r w:rsidRPr="007F7110">
        <w:rPr>
          <w:b/>
          <w:bCs/>
          <w:sz w:val="23"/>
          <w:szCs w:val="23"/>
          <w:lang w:eastAsia="es-ES"/>
        </w:rPr>
        <w:t>Comparación de las sumas a recuperar por parte de la Unidad de Deducciones</w:t>
      </w:r>
    </w:p>
    <w:p w14:paraId="7476D3D4" w14:textId="77777777" w:rsidR="007F7110" w:rsidRPr="007F7110" w:rsidRDefault="007F7110" w:rsidP="007F7110">
      <w:pPr>
        <w:widowControl w:val="0"/>
        <w:autoSpaceDE w:val="0"/>
        <w:autoSpaceDN w:val="0"/>
        <w:adjustRightInd w:val="0"/>
        <w:jc w:val="center"/>
        <w:rPr>
          <w:i/>
          <w:iCs/>
          <w:sz w:val="23"/>
          <w:szCs w:val="23"/>
          <w:lang w:eastAsia="es-ES"/>
        </w:rPr>
      </w:pPr>
      <w:r w:rsidRPr="007F7110">
        <w:rPr>
          <w:b/>
          <w:bCs/>
          <w:sz w:val="23"/>
          <w:szCs w:val="23"/>
          <w:lang w:eastAsia="es-ES"/>
        </w:rPr>
        <w:t>Con cortes a Marzo 2019 vrs Setiembre 2021.</w:t>
      </w:r>
    </w:p>
    <w:p w14:paraId="0DA9633B" w14:textId="77777777" w:rsidR="007F7110" w:rsidRPr="007F7110" w:rsidRDefault="007F7110" w:rsidP="007F7110">
      <w:pPr>
        <w:jc w:val="both"/>
        <w:rPr>
          <w:sz w:val="23"/>
          <w:szCs w:val="23"/>
          <w:lang w:eastAsia="es-ES"/>
        </w:rPr>
      </w:pPr>
    </w:p>
    <w:tbl>
      <w:tblPr>
        <w:tblW w:w="6340" w:type="dxa"/>
        <w:jc w:val="center"/>
        <w:tblCellMar>
          <w:left w:w="70" w:type="dxa"/>
          <w:right w:w="70" w:type="dxa"/>
        </w:tblCellMar>
        <w:tblLook w:val="04A0" w:firstRow="1" w:lastRow="0" w:firstColumn="1" w:lastColumn="0" w:noHBand="0" w:noVBand="1"/>
      </w:tblPr>
      <w:tblGrid>
        <w:gridCol w:w="1760"/>
        <w:gridCol w:w="2340"/>
        <w:gridCol w:w="2766"/>
      </w:tblGrid>
      <w:tr w:rsidR="007F7110" w:rsidRPr="007F7110" w14:paraId="3D178C57" w14:textId="77777777" w:rsidTr="002C53AC">
        <w:trPr>
          <w:trHeight w:val="290"/>
          <w:jc w:val="center"/>
        </w:trPr>
        <w:tc>
          <w:tcPr>
            <w:tcW w:w="1760" w:type="dxa"/>
            <w:tcBorders>
              <w:top w:val="single" w:sz="8" w:space="0" w:color="auto"/>
              <w:left w:val="single" w:sz="8" w:space="0" w:color="auto"/>
              <w:bottom w:val="nil"/>
              <w:right w:val="single" w:sz="8" w:space="0" w:color="auto"/>
            </w:tcBorders>
            <w:shd w:val="clear" w:color="000000" w:fill="4472C4"/>
            <w:noWrap/>
            <w:vAlign w:val="center"/>
            <w:hideMark/>
          </w:tcPr>
          <w:p w14:paraId="3650819C" w14:textId="77777777" w:rsidR="007F7110" w:rsidRPr="007F7110" w:rsidRDefault="007F7110" w:rsidP="007F7110">
            <w:pPr>
              <w:jc w:val="center"/>
              <w:rPr>
                <w:b/>
                <w:bCs/>
                <w:sz w:val="23"/>
                <w:szCs w:val="23"/>
                <w:lang w:eastAsia="es-CR"/>
              </w:rPr>
            </w:pPr>
            <w:r w:rsidRPr="007F7110">
              <w:rPr>
                <w:b/>
                <w:bCs/>
                <w:sz w:val="23"/>
                <w:szCs w:val="23"/>
                <w:lang w:eastAsia="es-CR"/>
              </w:rPr>
              <w:t>Año</w:t>
            </w:r>
          </w:p>
        </w:tc>
        <w:tc>
          <w:tcPr>
            <w:tcW w:w="2340" w:type="dxa"/>
            <w:tcBorders>
              <w:top w:val="single" w:sz="8" w:space="0" w:color="auto"/>
              <w:left w:val="nil"/>
              <w:bottom w:val="nil"/>
              <w:right w:val="single" w:sz="8" w:space="0" w:color="auto"/>
            </w:tcBorders>
            <w:shd w:val="clear" w:color="000000" w:fill="4472C4"/>
            <w:noWrap/>
            <w:vAlign w:val="center"/>
            <w:hideMark/>
          </w:tcPr>
          <w:p w14:paraId="498919D5" w14:textId="77777777" w:rsidR="007F7110" w:rsidRPr="007F7110" w:rsidRDefault="007F7110" w:rsidP="007F7110">
            <w:pPr>
              <w:jc w:val="center"/>
              <w:rPr>
                <w:b/>
                <w:bCs/>
                <w:sz w:val="23"/>
                <w:szCs w:val="23"/>
                <w:lang w:eastAsia="es-CR"/>
              </w:rPr>
            </w:pPr>
            <w:r w:rsidRPr="007F7110">
              <w:rPr>
                <w:b/>
                <w:bCs/>
                <w:sz w:val="23"/>
                <w:szCs w:val="23"/>
                <w:lang w:eastAsia="es-CR"/>
              </w:rPr>
              <w:t>Corte a Marzo 2019</w:t>
            </w:r>
          </w:p>
        </w:tc>
        <w:tc>
          <w:tcPr>
            <w:tcW w:w="2240" w:type="dxa"/>
            <w:tcBorders>
              <w:top w:val="single" w:sz="8" w:space="0" w:color="auto"/>
              <w:left w:val="nil"/>
              <w:bottom w:val="nil"/>
              <w:right w:val="single" w:sz="8" w:space="0" w:color="auto"/>
            </w:tcBorders>
            <w:shd w:val="clear" w:color="000000" w:fill="4472C4"/>
            <w:noWrap/>
            <w:vAlign w:val="center"/>
            <w:hideMark/>
          </w:tcPr>
          <w:p w14:paraId="2BB0EA41" w14:textId="77777777" w:rsidR="007F7110" w:rsidRPr="007F7110" w:rsidRDefault="007F7110" w:rsidP="007F7110">
            <w:pPr>
              <w:jc w:val="center"/>
              <w:rPr>
                <w:b/>
                <w:bCs/>
                <w:sz w:val="23"/>
                <w:szCs w:val="23"/>
                <w:lang w:eastAsia="es-CR"/>
              </w:rPr>
            </w:pPr>
            <w:r w:rsidRPr="007F7110">
              <w:rPr>
                <w:b/>
                <w:bCs/>
                <w:sz w:val="23"/>
                <w:szCs w:val="23"/>
                <w:lang w:eastAsia="es-CR"/>
              </w:rPr>
              <w:t>Corte a Diciembre 2020</w:t>
            </w:r>
          </w:p>
        </w:tc>
      </w:tr>
      <w:tr w:rsidR="007F7110" w:rsidRPr="007F7110" w14:paraId="3FE308D4" w14:textId="77777777" w:rsidTr="002C53AC">
        <w:trPr>
          <w:trHeight w:val="290"/>
          <w:jc w:val="center"/>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FBF72" w14:textId="77777777" w:rsidR="007F7110" w:rsidRPr="007F7110" w:rsidRDefault="007F7110" w:rsidP="007F7110">
            <w:pPr>
              <w:jc w:val="center"/>
              <w:rPr>
                <w:sz w:val="23"/>
                <w:szCs w:val="23"/>
                <w:lang w:eastAsia="es-CR"/>
              </w:rPr>
            </w:pPr>
            <w:r w:rsidRPr="007F7110">
              <w:rPr>
                <w:sz w:val="23"/>
                <w:szCs w:val="23"/>
                <w:lang w:eastAsia="es-CR"/>
              </w:rPr>
              <w:t>Antes de 2012</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19104A17" w14:textId="77777777" w:rsidR="007F7110" w:rsidRPr="007F7110" w:rsidRDefault="007F7110" w:rsidP="007F7110">
            <w:pPr>
              <w:jc w:val="center"/>
              <w:rPr>
                <w:sz w:val="23"/>
                <w:szCs w:val="23"/>
                <w:lang w:eastAsia="es-CR"/>
              </w:rPr>
            </w:pPr>
            <w:r w:rsidRPr="007F7110">
              <w:rPr>
                <w:sz w:val="23"/>
                <w:szCs w:val="23"/>
                <w:lang w:eastAsia="es-CR"/>
              </w:rPr>
              <w:t>₡1.538.422,5</w:t>
            </w:r>
          </w:p>
        </w:tc>
        <w:tc>
          <w:tcPr>
            <w:tcW w:w="2240" w:type="dxa"/>
            <w:tcBorders>
              <w:top w:val="single" w:sz="4" w:space="0" w:color="auto"/>
              <w:left w:val="nil"/>
              <w:bottom w:val="single" w:sz="4" w:space="0" w:color="auto"/>
              <w:right w:val="single" w:sz="4" w:space="0" w:color="auto"/>
            </w:tcBorders>
            <w:shd w:val="clear" w:color="auto" w:fill="auto"/>
            <w:noWrap/>
            <w:vAlign w:val="center"/>
            <w:hideMark/>
          </w:tcPr>
          <w:p w14:paraId="20F70762" w14:textId="77777777" w:rsidR="007F7110" w:rsidRPr="007F7110" w:rsidRDefault="007F7110" w:rsidP="007F7110">
            <w:pPr>
              <w:jc w:val="center"/>
              <w:rPr>
                <w:sz w:val="23"/>
                <w:szCs w:val="23"/>
                <w:lang w:eastAsia="es-CR"/>
              </w:rPr>
            </w:pPr>
            <w:r w:rsidRPr="007F7110">
              <w:rPr>
                <w:sz w:val="23"/>
                <w:szCs w:val="23"/>
                <w:lang w:eastAsia="es-CR"/>
              </w:rPr>
              <w:t xml:space="preserve">           ₡1,086,400.19 </w:t>
            </w:r>
          </w:p>
        </w:tc>
      </w:tr>
      <w:tr w:rsidR="007F7110" w:rsidRPr="007F7110" w14:paraId="012F0FC3" w14:textId="77777777" w:rsidTr="002C53AC">
        <w:trPr>
          <w:trHeight w:val="290"/>
          <w:jc w:val="center"/>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14:paraId="03D678C6" w14:textId="77777777" w:rsidR="007F7110" w:rsidRPr="007F7110" w:rsidRDefault="007F7110" w:rsidP="007F7110">
            <w:pPr>
              <w:jc w:val="center"/>
              <w:rPr>
                <w:sz w:val="23"/>
                <w:szCs w:val="23"/>
                <w:lang w:eastAsia="es-CR"/>
              </w:rPr>
            </w:pPr>
            <w:r w:rsidRPr="007F7110">
              <w:rPr>
                <w:sz w:val="23"/>
                <w:szCs w:val="23"/>
                <w:lang w:eastAsia="es-CR"/>
              </w:rPr>
              <w:t>2012</w:t>
            </w:r>
          </w:p>
        </w:tc>
        <w:tc>
          <w:tcPr>
            <w:tcW w:w="2340" w:type="dxa"/>
            <w:tcBorders>
              <w:top w:val="nil"/>
              <w:left w:val="nil"/>
              <w:bottom w:val="single" w:sz="4" w:space="0" w:color="auto"/>
              <w:right w:val="single" w:sz="4" w:space="0" w:color="auto"/>
            </w:tcBorders>
            <w:shd w:val="clear" w:color="auto" w:fill="auto"/>
            <w:noWrap/>
            <w:vAlign w:val="center"/>
            <w:hideMark/>
          </w:tcPr>
          <w:p w14:paraId="55E3E98B" w14:textId="77777777" w:rsidR="007F7110" w:rsidRPr="007F7110" w:rsidRDefault="007F7110" w:rsidP="007F7110">
            <w:pPr>
              <w:jc w:val="center"/>
              <w:rPr>
                <w:sz w:val="23"/>
                <w:szCs w:val="23"/>
                <w:lang w:eastAsia="es-CR"/>
              </w:rPr>
            </w:pPr>
            <w:r w:rsidRPr="007F7110">
              <w:rPr>
                <w:sz w:val="23"/>
                <w:szCs w:val="23"/>
                <w:lang w:eastAsia="es-CR"/>
              </w:rPr>
              <w:t>₡7.324.442,8</w:t>
            </w:r>
          </w:p>
        </w:tc>
        <w:tc>
          <w:tcPr>
            <w:tcW w:w="2240" w:type="dxa"/>
            <w:tcBorders>
              <w:top w:val="nil"/>
              <w:left w:val="nil"/>
              <w:bottom w:val="single" w:sz="4" w:space="0" w:color="auto"/>
              <w:right w:val="single" w:sz="4" w:space="0" w:color="auto"/>
            </w:tcBorders>
            <w:shd w:val="clear" w:color="auto" w:fill="auto"/>
            <w:noWrap/>
            <w:vAlign w:val="center"/>
            <w:hideMark/>
          </w:tcPr>
          <w:p w14:paraId="23835A61" w14:textId="77777777" w:rsidR="007F7110" w:rsidRPr="007F7110" w:rsidRDefault="007F7110" w:rsidP="007F7110">
            <w:pPr>
              <w:jc w:val="center"/>
              <w:rPr>
                <w:sz w:val="23"/>
                <w:szCs w:val="23"/>
                <w:lang w:eastAsia="es-CR"/>
              </w:rPr>
            </w:pPr>
            <w:r w:rsidRPr="007F7110">
              <w:rPr>
                <w:sz w:val="23"/>
                <w:szCs w:val="23"/>
                <w:lang w:eastAsia="es-CR"/>
              </w:rPr>
              <w:t xml:space="preserve">          ₡4,562,695.50 </w:t>
            </w:r>
          </w:p>
        </w:tc>
      </w:tr>
      <w:tr w:rsidR="007F7110" w:rsidRPr="007F7110" w14:paraId="40DCE2FD" w14:textId="77777777" w:rsidTr="002C53AC">
        <w:trPr>
          <w:trHeight w:val="290"/>
          <w:jc w:val="center"/>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14:paraId="057C5B20" w14:textId="77777777" w:rsidR="007F7110" w:rsidRPr="007F7110" w:rsidRDefault="007F7110" w:rsidP="007F7110">
            <w:pPr>
              <w:jc w:val="center"/>
              <w:rPr>
                <w:sz w:val="23"/>
                <w:szCs w:val="23"/>
                <w:lang w:eastAsia="es-CR"/>
              </w:rPr>
            </w:pPr>
            <w:r w:rsidRPr="007F7110">
              <w:rPr>
                <w:sz w:val="23"/>
                <w:szCs w:val="23"/>
                <w:lang w:eastAsia="es-CR"/>
              </w:rPr>
              <w:t>2013</w:t>
            </w:r>
          </w:p>
        </w:tc>
        <w:tc>
          <w:tcPr>
            <w:tcW w:w="2340" w:type="dxa"/>
            <w:tcBorders>
              <w:top w:val="nil"/>
              <w:left w:val="nil"/>
              <w:bottom w:val="single" w:sz="4" w:space="0" w:color="auto"/>
              <w:right w:val="single" w:sz="4" w:space="0" w:color="auto"/>
            </w:tcBorders>
            <w:shd w:val="clear" w:color="auto" w:fill="auto"/>
            <w:noWrap/>
            <w:vAlign w:val="center"/>
            <w:hideMark/>
          </w:tcPr>
          <w:p w14:paraId="0EC07F58" w14:textId="77777777" w:rsidR="007F7110" w:rsidRPr="007F7110" w:rsidRDefault="007F7110" w:rsidP="007F7110">
            <w:pPr>
              <w:jc w:val="center"/>
              <w:rPr>
                <w:sz w:val="23"/>
                <w:szCs w:val="23"/>
                <w:lang w:eastAsia="es-CR"/>
              </w:rPr>
            </w:pPr>
            <w:r w:rsidRPr="007F7110">
              <w:rPr>
                <w:sz w:val="23"/>
                <w:szCs w:val="23"/>
                <w:lang w:eastAsia="es-CR"/>
              </w:rPr>
              <w:t>₡20.528.876,1</w:t>
            </w:r>
          </w:p>
        </w:tc>
        <w:tc>
          <w:tcPr>
            <w:tcW w:w="2240" w:type="dxa"/>
            <w:tcBorders>
              <w:top w:val="nil"/>
              <w:left w:val="nil"/>
              <w:bottom w:val="single" w:sz="4" w:space="0" w:color="auto"/>
              <w:right w:val="single" w:sz="4" w:space="0" w:color="auto"/>
            </w:tcBorders>
            <w:shd w:val="clear" w:color="auto" w:fill="auto"/>
            <w:noWrap/>
            <w:vAlign w:val="center"/>
            <w:hideMark/>
          </w:tcPr>
          <w:p w14:paraId="09E21218" w14:textId="77777777" w:rsidR="007F7110" w:rsidRPr="007F7110" w:rsidRDefault="007F7110" w:rsidP="007F7110">
            <w:pPr>
              <w:jc w:val="center"/>
              <w:rPr>
                <w:sz w:val="23"/>
                <w:szCs w:val="23"/>
                <w:lang w:eastAsia="es-CR"/>
              </w:rPr>
            </w:pPr>
            <w:r w:rsidRPr="007F7110">
              <w:rPr>
                <w:sz w:val="23"/>
                <w:szCs w:val="23"/>
                <w:lang w:eastAsia="es-CR"/>
              </w:rPr>
              <w:t xml:space="preserve">         ₡12,685,631.29 </w:t>
            </w:r>
          </w:p>
        </w:tc>
      </w:tr>
      <w:tr w:rsidR="007F7110" w:rsidRPr="007F7110" w14:paraId="456C4BFD" w14:textId="77777777" w:rsidTr="002C53AC">
        <w:trPr>
          <w:trHeight w:val="290"/>
          <w:jc w:val="center"/>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14:paraId="74FCDFC0" w14:textId="77777777" w:rsidR="007F7110" w:rsidRPr="007F7110" w:rsidRDefault="007F7110" w:rsidP="007F7110">
            <w:pPr>
              <w:jc w:val="center"/>
              <w:rPr>
                <w:sz w:val="23"/>
                <w:szCs w:val="23"/>
                <w:lang w:eastAsia="es-CR"/>
              </w:rPr>
            </w:pPr>
            <w:r w:rsidRPr="007F7110">
              <w:rPr>
                <w:sz w:val="23"/>
                <w:szCs w:val="23"/>
                <w:lang w:eastAsia="es-CR"/>
              </w:rPr>
              <w:t>2014</w:t>
            </w:r>
          </w:p>
        </w:tc>
        <w:tc>
          <w:tcPr>
            <w:tcW w:w="2340" w:type="dxa"/>
            <w:tcBorders>
              <w:top w:val="nil"/>
              <w:left w:val="nil"/>
              <w:bottom w:val="single" w:sz="4" w:space="0" w:color="auto"/>
              <w:right w:val="single" w:sz="4" w:space="0" w:color="auto"/>
            </w:tcBorders>
            <w:shd w:val="clear" w:color="auto" w:fill="auto"/>
            <w:noWrap/>
            <w:vAlign w:val="center"/>
            <w:hideMark/>
          </w:tcPr>
          <w:p w14:paraId="2420C4FC" w14:textId="77777777" w:rsidR="007F7110" w:rsidRPr="007F7110" w:rsidRDefault="007F7110" w:rsidP="007F7110">
            <w:pPr>
              <w:jc w:val="center"/>
              <w:rPr>
                <w:sz w:val="23"/>
                <w:szCs w:val="23"/>
                <w:lang w:eastAsia="es-CR"/>
              </w:rPr>
            </w:pPr>
            <w:r w:rsidRPr="007F7110">
              <w:rPr>
                <w:sz w:val="23"/>
                <w:szCs w:val="23"/>
                <w:lang w:eastAsia="es-CR"/>
              </w:rPr>
              <w:t>₡52.037.290,0</w:t>
            </w:r>
          </w:p>
        </w:tc>
        <w:tc>
          <w:tcPr>
            <w:tcW w:w="2240" w:type="dxa"/>
            <w:tcBorders>
              <w:top w:val="nil"/>
              <w:left w:val="nil"/>
              <w:bottom w:val="single" w:sz="4" w:space="0" w:color="auto"/>
              <w:right w:val="single" w:sz="4" w:space="0" w:color="auto"/>
            </w:tcBorders>
            <w:shd w:val="clear" w:color="auto" w:fill="auto"/>
            <w:noWrap/>
            <w:vAlign w:val="center"/>
            <w:hideMark/>
          </w:tcPr>
          <w:p w14:paraId="1831B152" w14:textId="77777777" w:rsidR="007F7110" w:rsidRPr="007F7110" w:rsidRDefault="007F7110" w:rsidP="007F7110">
            <w:pPr>
              <w:jc w:val="center"/>
              <w:rPr>
                <w:sz w:val="23"/>
                <w:szCs w:val="23"/>
                <w:lang w:eastAsia="es-CR"/>
              </w:rPr>
            </w:pPr>
            <w:r w:rsidRPr="007F7110">
              <w:rPr>
                <w:sz w:val="23"/>
                <w:szCs w:val="23"/>
                <w:lang w:eastAsia="es-CR"/>
              </w:rPr>
              <w:t xml:space="preserve">         ₡25,342,486.19 </w:t>
            </w:r>
          </w:p>
        </w:tc>
      </w:tr>
      <w:tr w:rsidR="007F7110" w:rsidRPr="007F7110" w14:paraId="4291A5C7" w14:textId="77777777" w:rsidTr="002C53AC">
        <w:trPr>
          <w:trHeight w:val="290"/>
          <w:jc w:val="center"/>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14:paraId="66AC0166" w14:textId="77777777" w:rsidR="007F7110" w:rsidRPr="007F7110" w:rsidRDefault="007F7110" w:rsidP="007F7110">
            <w:pPr>
              <w:jc w:val="center"/>
              <w:rPr>
                <w:sz w:val="23"/>
                <w:szCs w:val="23"/>
                <w:lang w:eastAsia="es-CR"/>
              </w:rPr>
            </w:pPr>
            <w:r w:rsidRPr="007F7110">
              <w:rPr>
                <w:sz w:val="23"/>
                <w:szCs w:val="23"/>
                <w:lang w:eastAsia="es-CR"/>
              </w:rPr>
              <w:t>2015</w:t>
            </w:r>
          </w:p>
        </w:tc>
        <w:tc>
          <w:tcPr>
            <w:tcW w:w="2340" w:type="dxa"/>
            <w:tcBorders>
              <w:top w:val="nil"/>
              <w:left w:val="nil"/>
              <w:bottom w:val="single" w:sz="4" w:space="0" w:color="auto"/>
              <w:right w:val="single" w:sz="4" w:space="0" w:color="auto"/>
            </w:tcBorders>
            <w:shd w:val="clear" w:color="auto" w:fill="auto"/>
            <w:noWrap/>
            <w:vAlign w:val="center"/>
            <w:hideMark/>
          </w:tcPr>
          <w:p w14:paraId="6FBE93BF" w14:textId="77777777" w:rsidR="007F7110" w:rsidRPr="007F7110" w:rsidRDefault="007F7110" w:rsidP="007F7110">
            <w:pPr>
              <w:jc w:val="center"/>
              <w:rPr>
                <w:sz w:val="23"/>
                <w:szCs w:val="23"/>
                <w:lang w:eastAsia="es-CR"/>
              </w:rPr>
            </w:pPr>
            <w:r w:rsidRPr="007F7110">
              <w:rPr>
                <w:sz w:val="23"/>
                <w:szCs w:val="23"/>
                <w:lang w:eastAsia="es-CR"/>
              </w:rPr>
              <w:t>₡145.197.878,2</w:t>
            </w:r>
          </w:p>
        </w:tc>
        <w:tc>
          <w:tcPr>
            <w:tcW w:w="2240" w:type="dxa"/>
            <w:tcBorders>
              <w:top w:val="nil"/>
              <w:left w:val="nil"/>
              <w:bottom w:val="single" w:sz="4" w:space="0" w:color="auto"/>
              <w:right w:val="single" w:sz="4" w:space="0" w:color="auto"/>
            </w:tcBorders>
            <w:shd w:val="clear" w:color="auto" w:fill="auto"/>
            <w:noWrap/>
            <w:vAlign w:val="center"/>
            <w:hideMark/>
          </w:tcPr>
          <w:p w14:paraId="7D370397" w14:textId="77777777" w:rsidR="007F7110" w:rsidRPr="007F7110" w:rsidRDefault="007F7110" w:rsidP="007F7110">
            <w:pPr>
              <w:jc w:val="center"/>
              <w:rPr>
                <w:sz w:val="23"/>
                <w:szCs w:val="23"/>
                <w:lang w:eastAsia="es-CR"/>
              </w:rPr>
            </w:pPr>
            <w:r w:rsidRPr="007F7110">
              <w:rPr>
                <w:sz w:val="23"/>
                <w:szCs w:val="23"/>
                <w:lang w:eastAsia="es-CR"/>
              </w:rPr>
              <w:t xml:space="preserve">         ₡72,550,099.50 </w:t>
            </w:r>
          </w:p>
        </w:tc>
      </w:tr>
      <w:tr w:rsidR="007F7110" w:rsidRPr="007F7110" w14:paraId="3DB8A61D" w14:textId="77777777" w:rsidTr="002C53AC">
        <w:trPr>
          <w:trHeight w:val="290"/>
          <w:jc w:val="center"/>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14:paraId="689188C0" w14:textId="77777777" w:rsidR="007F7110" w:rsidRPr="007F7110" w:rsidRDefault="007F7110" w:rsidP="007F7110">
            <w:pPr>
              <w:jc w:val="center"/>
              <w:rPr>
                <w:sz w:val="23"/>
                <w:szCs w:val="23"/>
                <w:lang w:eastAsia="es-CR"/>
              </w:rPr>
            </w:pPr>
            <w:r w:rsidRPr="007F7110">
              <w:rPr>
                <w:sz w:val="23"/>
                <w:szCs w:val="23"/>
                <w:lang w:eastAsia="es-CR"/>
              </w:rPr>
              <w:t>2016</w:t>
            </w:r>
          </w:p>
        </w:tc>
        <w:tc>
          <w:tcPr>
            <w:tcW w:w="2340" w:type="dxa"/>
            <w:tcBorders>
              <w:top w:val="nil"/>
              <w:left w:val="nil"/>
              <w:bottom w:val="single" w:sz="4" w:space="0" w:color="auto"/>
              <w:right w:val="single" w:sz="4" w:space="0" w:color="auto"/>
            </w:tcBorders>
            <w:shd w:val="clear" w:color="auto" w:fill="auto"/>
            <w:noWrap/>
            <w:vAlign w:val="center"/>
            <w:hideMark/>
          </w:tcPr>
          <w:p w14:paraId="32381634" w14:textId="77777777" w:rsidR="007F7110" w:rsidRPr="007F7110" w:rsidRDefault="007F7110" w:rsidP="007F7110">
            <w:pPr>
              <w:jc w:val="center"/>
              <w:rPr>
                <w:sz w:val="23"/>
                <w:szCs w:val="23"/>
                <w:lang w:eastAsia="es-CR"/>
              </w:rPr>
            </w:pPr>
            <w:r w:rsidRPr="007F7110">
              <w:rPr>
                <w:sz w:val="23"/>
                <w:szCs w:val="23"/>
                <w:lang w:eastAsia="es-CR"/>
              </w:rPr>
              <w:t>₡479.216.038,5</w:t>
            </w:r>
          </w:p>
        </w:tc>
        <w:tc>
          <w:tcPr>
            <w:tcW w:w="2240" w:type="dxa"/>
            <w:tcBorders>
              <w:top w:val="nil"/>
              <w:left w:val="nil"/>
              <w:bottom w:val="single" w:sz="4" w:space="0" w:color="auto"/>
              <w:right w:val="single" w:sz="4" w:space="0" w:color="auto"/>
            </w:tcBorders>
            <w:shd w:val="clear" w:color="auto" w:fill="auto"/>
            <w:noWrap/>
            <w:vAlign w:val="center"/>
            <w:hideMark/>
          </w:tcPr>
          <w:p w14:paraId="2CB8844F" w14:textId="77777777" w:rsidR="007F7110" w:rsidRPr="007F7110" w:rsidRDefault="007F7110" w:rsidP="007F7110">
            <w:pPr>
              <w:jc w:val="center"/>
              <w:rPr>
                <w:sz w:val="23"/>
                <w:szCs w:val="23"/>
                <w:lang w:eastAsia="es-CR"/>
              </w:rPr>
            </w:pPr>
            <w:r w:rsidRPr="007F7110">
              <w:rPr>
                <w:sz w:val="23"/>
                <w:szCs w:val="23"/>
                <w:lang w:eastAsia="es-CR"/>
              </w:rPr>
              <w:t xml:space="preserve">       ₡250,566,423.64 </w:t>
            </w:r>
          </w:p>
        </w:tc>
      </w:tr>
      <w:tr w:rsidR="007F7110" w:rsidRPr="007F7110" w14:paraId="1FBD93DB" w14:textId="77777777" w:rsidTr="002C53AC">
        <w:trPr>
          <w:trHeight w:val="290"/>
          <w:jc w:val="center"/>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14:paraId="6FC97116" w14:textId="77777777" w:rsidR="007F7110" w:rsidRPr="007F7110" w:rsidRDefault="007F7110" w:rsidP="007F7110">
            <w:pPr>
              <w:jc w:val="center"/>
              <w:rPr>
                <w:sz w:val="23"/>
                <w:szCs w:val="23"/>
                <w:lang w:eastAsia="es-CR"/>
              </w:rPr>
            </w:pPr>
            <w:r w:rsidRPr="007F7110">
              <w:rPr>
                <w:sz w:val="23"/>
                <w:szCs w:val="23"/>
                <w:lang w:eastAsia="es-CR"/>
              </w:rPr>
              <w:t>2017</w:t>
            </w:r>
          </w:p>
        </w:tc>
        <w:tc>
          <w:tcPr>
            <w:tcW w:w="2340" w:type="dxa"/>
            <w:tcBorders>
              <w:top w:val="nil"/>
              <w:left w:val="nil"/>
              <w:bottom w:val="single" w:sz="4" w:space="0" w:color="auto"/>
              <w:right w:val="single" w:sz="4" w:space="0" w:color="auto"/>
            </w:tcBorders>
            <w:shd w:val="clear" w:color="auto" w:fill="auto"/>
            <w:noWrap/>
            <w:vAlign w:val="center"/>
            <w:hideMark/>
          </w:tcPr>
          <w:p w14:paraId="1E044EEF" w14:textId="77777777" w:rsidR="007F7110" w:rsidRPr="007F7110" w:rsidRDefault="007F7110" w:rsidP="007F7110">
            <w:pPr>
              <w:jc w:val="center"/>
              <w:rPr>
                <w:sz w:val="23"/>
                <w:szCs w:val="23"/>
                <w:lang w:eastAsia="es-CR"/>
              </w:rPr>
            </w:pPr>
            <w:r w:rsidRPr="007F7110">
              <w:rPr>
                <w:sz w:val="23"/>
                <w:szCs w:val="23"/>
                <w:lang w:eastAsia="es-CR"/>
              </w:rPr>
              <w:t>₡582.505.944,0</w:t>
            </w:r>
          </w:p>
        </w:tc>
        <w:tc>
          <w:tcPr>
            <w:tcW w:w="2240" w:type="dxa"/>
            <w:tcBorders>
              <w:top w:val="nil"/>
              <w:left w:val="nil"/>
              <w:bottom w:val="single" w:sz="4" w:space="0" w:color="auto"/>
              <w:right w:val="single" w:sz="4" w:space="0" w:color="auto"/>
            </w:tcBorders>
            <w:shd w:val="clear" w:color="auto" w:fill="auto"/>
            <w:noWrap/>
            <w:vAlign w:val="center"/>
            <w:hideMark/>
          </w:tcPr>
          <w:p w14:paraId="2654D6B5" w14:textId="77777777" w:rsidR="007F7110" w:rsidRPr="007F7110" w:rsidRDefault="007F7110" w:rsidP="007F7110">
            <w:pPr>
              <w:jc w:val="center"/>
              <w:rPr>
                <w:sz w:val="23"/>
                <w:szCs w:val="23"/>
                <w:lang w:eastAsia="es-CR"/>
              </w:rPr>
            </w:pPr>
            <w:r w:rsidRPr="007F7110">
              <w:rPr>
                <w:sz w:val="23"/>
                <w:szCs w:val="23"/>
                <w:lang w:eastAsia="es-CR"/>
              </w:rPr>
              <w:t xml:space="preserve">       ₡283,438,893.08 </w:t>
            </w:r>
          </w:p>
        </w:tc>
      </w:tr>
      <w:tr w:rsidR="007F7110" w:rsidRPr="007F7110" w14:paraId="04640EC9" w14:textId="77777777" w:rsidTr="002C53AC">
        <w:trPr>
          <w:trHeight w:val="290"/>
          <w:jc w:val="center"/>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14:paraId="46DDF194" w14:textId="77777777" w:rsidR="007F7110" w:rsidRPr="007F7110" w:rsidRDefault="007F7110" w:rsidP="007F7110">
            <w:pPr>
              <w:jc w:val="center"/>
              <w:rPr>
                <w:sz w:val="23"/>
                <w:szCs w:val="23"/>
                <w:lang w:eastAsia="es-CR"/>
              </w:rPr>
            </w:pPr>
            <w:r w:rsidRPr="007F7110">
              <w:rPr>
                <w:sz w:val="23"/>
                <w:szCs w:val="23"/>
                <w:lang w:eastAsia="es-CR"/>
              </w:rPr>
              <w:t>2018</w:t>
            </w:r>
          </w:p>
        </w:tc>
        <w:tc>
          <w:tcPr>
            <w:tcW w:w="2340" w:type="dxa"/>
            <w:tcBorders>
              <w:top w:val="nil"/>
              <w:left w:val="nil"/>
              <w:bottom w:val="single" w:sz="4" w:space="0" w:color="auto"/>
              <w:right w:val="single" w:sz="4" w:space="0" w:color="auto"/>
            </w:tcBorders>
            <w:shd w:val="clear" w:color="auto" w:fill="auto"/>
            <w:noWrap/>
            <w:vAlign w:val="center"/>
            <w:hideMark/>
          </w:tcPr>
          <w:p w14:paraId="4B899D5F" w14:textId="77777777" w:rsidR="007F7110" w:rsidRPr="007F7110" w:rsidRDefault="007F7110" w:rsidP="007F7110">
            <w:pPr>
              <w:jc w:val="center"/>
              <w:rPr>
                <w:sz w:val="23"/>
                <w:szCs w:val="23"/>
                <w:lang w:eastAsia="es-CR"/>
              </w:rPr>
            </w:pPr>
            <w:r w:rsidRPr="007F7110">
              <w:rPr>
                <w:sz w:val="23"/>
                <w:szCs w:val="23"/>
                <w:lang w:eastAsia="es-CR"/>
              </w:rPr>
              <w:t>₡864.537.398,9</w:t>
            </w:r>
          </w:p>
        </w:tc>
        <w:tc>
          <w:tcPr>
            <w:tcW w:w="2240" w:type="dxa"/>
            <w:tcBorders>
              <w:top w:val="nil"/>
              <w:left w:val="nil"/>
              <w:bottom w:val="single" w:sz="4" w:space="0" w:color="auto"/>
              <w:right w:val="single" w:sz="4" w:space="0" w:color="auto"/>
            </w:tcBorders>
            <w:shd w:val="clear" w:color="auto" w:fill="auto"/>
            <w:noWrap/>
            <w:vAlign w:val="center"/>
            <w:hideMark/>
          </w:tcPr>
          <w:p w14:paraId="796720D9" w14:textId="77777777" w:rsidR="007F7110" w:rsidRPr="007F7110" w:rsidRDefault="007F7110" w:rsidP="007F7110">
            <w:pPr>
              <w:jc w:val="center"/>
              <w:rPr>
                <w:sz w:val="23"/>
                <w:szCs w:val="23"/>
                <w:lang w:eastAsia="es-CR"/>
              </w:rPr>
            </w:pPr>
            <w:r w:rsidRPr="007F7110">
              <w:rPr>
                <w:sz w:val="23"/>
                <w:szCs w:val="23"/>
                <w:lang w:eastAsia="es-CR"/>
              </w:rPr>
              <w:t xml:space="preserve">       ₡452,454,254.93 </w:t>
            </w:r>
          </w:p>
        </w:tc>
      </w:tr>
      <w:tr w:rsidR="007F7110" w:rsidRPr="007F7110" w14:paraId="549BEDDC" w14:textId="77777777" w:rsidTr="002C53AC">
        <w:trPr>
          <w:trHeight w:val="290"/>
          <w:jc w:val="center"/>
        </w:trPr>
        <w:tc>
          <w:tcPr>
            <w:tcW w:w="1760" w:type="dxa"/>
            <w:tcBorders>
              <w:top w:val="nil"/>
              <w:left w:val="single" w:sz="4" w:space="0" w:color="auto"/>
              <w:bottom w:val="single" w:sz="4" w:space="0" w:color="auto"/>
              <w:right w:val="single" w:sz="4" w:space="0" w:color="auto"/>
            </w:tcBorders>
            <w:shd w:val="clear" w:color="auto" w:fill="FFFFFF"/>
            <w:noWrap/>
            <w:vAlign w:val="center"/>
            <w:hideMark/>
          </w:tcPr>
          <w:p w14:paraId="0D97E281" w14:textId="77777777" w:rsidR="007F7110" w:rsidRPr="007F7110" w:rsidRDefault="007F7110" w:rsidP="007F7110">
            <w:pPr>
              <w:jc w:val="center"/>
              <w:rPr>
                <w:sz w:val="23"/>
                <w:szCs w:val="23"/>
                <w:lang w:eastAsia="es-CR"/>
              </w:rPr>
            </w:pPr>
            <w:r w:rsidRPr="007F7110">
              <w:rPr>
                <w:sz w:val="23"/>
                <w:szCs w:val="23"/>
                <w:lang w:eastAsia="es-CR"/>
              </w:rPr>
              <w:t>2019</w:t>
            </w:r>
          </w:p>
        </w:tc>
        <w:tc>
          <w:tcPr>
            <w:tcW w:w="2340" w:type="dxa"/>
            <w:tcBorders>
              <w:top w:val="nil"/>
              <w:left w:val="nil"/>
              <w:bottom w:val="single" w:sz="4" w:space="0" w:color="auto"/>
              <w:right w:val="single" w:sz="4" w:space="0" w:color="auto"/>
            </w:tcBorders>
            <w:shd w:val="clear" w:color="auto" w:fill="FFFFFF"/>
            <w:noWrap/>
            <w:vAlign w:val="center"/>
            <w:hideMark/>
          </w:tcPr>
          <w:p w14:paraId="16D92C28" w14:textId="77777777" w:rsidR="007F7110" w:rsidRPr="007F7110" w:rsidRDefault="007F7110" w:rsidP="007F7110">
            <w:pPr>
              <w:jc w:val="center"/>
              <w:rPr>
                <w:sz w:val="23"/>
                <w:szCs w:val="23"/>
                <w:lang w:eastAsia="es-CR"/>
              </w:rPr>
            </w:pPr>
            <w:r w:rsidRPr="007F7110">
              <w:rPr>
                <w:sz w:val="23"/>
                <w:szCs w:val="23"/>
                <w:lang w:eastAsia="es-CR"/>
              </w:rPr>
              <w:t>₡191.895.998,3</w:t>
            </w:r>
          </w:p>
        </w:tc>
        <w:tc>
          <w:tcPr>
            <w:tcW w:w="2240" w:type="dxa"/>
            <w:tcBorders>
              <w:top w:val="nil"/>
              <w:left w:val="nil"/>
              <w:bottom w:val="single" w:sz="4" w:space="0" w:color="auto"/>
              <w:right w:val="single" w:sz="4" w:space="0" w:color="auto"/>
            </w:tcBorders>
            <w:shd w:val="clear" w:color="auto" w:fill="FFFFFF"/>
            <w:noWrap/>
            <w:vAlign w:val="center"/>
            <w:hideMark/>
          </w:tcPr>
          <w:p w14:paraId="247FC456" w14:textId="77777777" w:rsidR="007F7110" w:rsidRPr="007F7110" w:rsidRDefault="007F7110" w:rsidP="007F7110">
            <w:pPr>
              <w:jc w:val="center"/>
              <w:rPr>
                <w:sz w:val="23"/>
                <w:szCs w:val="23"/>
                <w:lang w:eastAsia="es-CR"/>
              </w:rPr>
            </w:pPr>
            <w:r w:rsidRPr="007F7110">
              <w:rPr>
                <w:sz w:val="23"/>
                <w:szCs w:val="23"/>
                <w:lang w:eastAsia="es-CR"/>
              </w:rPr>
              <w:t xml:space="preserve">       ₡561,583,581.24 </w:t>
            </w:r>
          </w:p>
        </w:tc>
      </w:tr>
      <w:tr w:rsidR="007F7110" w:rsidRPr="007F7110" w14:paraId="79C526B7" w14:textId="77777777" w:rsidTr="002C53AC">
        <w:trPr>
          <w:trHeight w:val="290"/>
          <w:jc w:val="center"/>
        </w:trPr>
        <w:tc>
          <w:tcPr>
            <w:tcW w:w="1760" w:type="dxa"/>
            <w:tcBorders>
              <w:top w:val="nil"/>
              <w:left w:val="single" w:sz="4" w:space="0" w:color="auto"/>
              <w:bottom w:val="single" w:sz="4" w:space="0" w:color="auto"/>
              <w:right w:val="single" w:sz="4" w:space="0" w:color="auto"/>
            </w:tcBorders>
            <w:shd w:val="clear" w:color="auto" w:fill="FFFFFF"/>
            <w:noWrap/>
            <w:vAlign w:val="center"/>
            <w:hideMark/>
          </w:tcPr>
          <w:p w14:paraId="7D00E9DC" w14:textId="77777777" w:rsidR="007F7110" w:rsidRPr="007F7110" w:rsidRDefault="007F7110" w:rsidP="007F7110">
            <w:pPr>
              <w:jc w:val="center"/>
              <w:rPr>
                <w:sz w:val="23"/>
                <w:szCs w:val="23"/>
                <w:lang w:eastAsia="es-CR"/>
              </w:rPr>
            </w:pPr>
            <w:r w:rsidRPr="007F7110">
              <w:rPr>
                <w:sz w:val="23"/>
                <w:szCs w:val="23"/>
                <w:lang w:eastAsia="es-CR"/>
              </w:rPr>
              <w:t>2020</w:t>
            </w:r>
          </w:p>
        </w:tc>
        <w:tc>
          <w:tcPr>
            <w:tcW w:w="2340" w:type="dxa"/>
            <w:tcBorders>
              <w:top w:val="nil"/>
              <w:left w:val="nil"/>
              <w:bottom w:val="single" w:sz="4" w:space="0" w:color="auto"/>
              <w:right w:val="single" w:sz="4" w:space="0" w:color="auto"/>
            </w:tcBorders>
            <w:shd w:val="clear" w:color="auto" w:fill="FFFFFF"/>
            <w:noWrap/>
            <w:vAlign w:val="center"/>
            <w:hideMark/>
          </w:tcPr>
          <w:p w14:paraId="27188E11" w14:textId="77777777" w:rsidR="007F7110" w:rsidRPr="007F7110" w:rsidRDefault="007F7110" w:rsidP="007F7110">
            <w:pPr>
              <w:jc w:val="center"/>
              <w:rPr>
                <w:sz w:val="23"/>
                <w:szCs w:val="23"/>
                <w:lang w:eastAsia="es-CR"/>
              </w:rPr>
            </w:pPr>
            <w:r w:rsidRPr="007F7110">
              <w:rPr>
                <w:sz w:val="23"/>
                <w:szCs w:val="23"/>
                <w:lang w:eastAsia="es-CR"/>
              </w:rPr>
              <w:t>0</w:t>
            </w:r>
          </w:p>
        </w:tc>
        <w:tc>
          <w:tcPr>
            <w:tcW w:w="2240" w:type="dxa"/>
            <w:tcBorders>
              <w:top w:val="nil"/>
              <w:left w:val="nil"/>
              <w:bottom w:val="single" w:sz="4" w:space="0" w:color="auto"/>
              <w:right w:val="single" w:sz="4" w:space="0" w:color="auto"/>
            </w:tcBorders>
            <w:shd w:val="clear" w:color="auto" w:fill="FFFFFF"/>
            <w:noWrap/>
            <w:vAlign w:val="center"/>
            <w:hideMark/>
          </w:tcPr>
          <w:p w14:paraId="740EE070" w14:textId="77777777" w:rsidR="007F7110" w:rsidRPr="007F7110" w:rsidRDefault="007F7110" w:rsidP="007F7110">
            <w:pPr>
              <w:jc w:val="center"/>
              <w:rPr>
                <w:sz w:val="23"/>
                <w:szCs w:val="23"/>
                <w:lang w:eastAsia="es-CR"/>
              </w:rPr>
            </w:pPr>
            <w:r w:rsidRPr="007F7110">
              <w:rPr>
                <w:sz w:val="23"/>
                <w:szCs w:val="23"/>
                <w:lang w:eastAsia="es-CR"/>
              </w:rPr>
              <w:t>           ₡    1,888,320,590.04</w:t>
            </w:r>
          </w:p>
        </w:tc>
      </w:tr>
      <w:tr w:rsidR="007F7110" w:rsidRPr="007F7110" w14:paraId="00E51196" w14:textId="77777777" w:rsidTr="002C53AC">
        <w:trPr>
          <w:trHeight w:val="290"/>
          <w:jc w:val="center"/>
        </w:trPr>
        <w:tc>
          <w:tcPr>
            <w:tcW w:w="1760" w:type="dxa"/>
            <w:tcBorders>
              <w:top w:val="nil"/>
              <w:left w:val="single" w:sz="4" w:space="0" w:color="auto"/>
              <w:bottom w:val="single" w:sz="4" w:space="0" w:color="auto"/>
              <w:right w:val="single" w:sz="4" w:space="0" w:color="auto"/>
            </w:tcBorders>
            <w:shd w:val="clear" w:color="auto" w:fill="FFFFFF"/>
            <w:noWrap/>
            <w:vAlign w:val="center"/>
          </w:tcPr>
          <w:p w14:paraId="1B6B2867" w14:textId="77777777" w:rsidR="007F7110" w:rsidRPr="007F7110" w:rsidRDefault="007F7110" w:rsidP="007F7110">
            <w:pPr>
              <w:jc w:val="center"/>
              <w:rPr>
                <w:sz w:val="23"/>
                <w:szCs w:val="23"/>
                <w:lang w:eastAsia="es-CR"/>
              </w:rPr>
            </w:pPr>
            <w:r w:rsidRPr="007F7110">
              <w:rPr>
                <w:sz w:val="23"/>
                <w:szCs w:val="23"/>
                <w:lang w:eastAsia="es-CR"/>
              </w:rPr>
              <w:t>2021</w:t>
            </w:r>
          </w:p>
        </w:tc>
        <w:tc>
          <w:tcPr>
            <w:tcW w:w="2340" w:type="dxa"/>
            <w:tcBorders>
              <w:top w:val="nil"/>
              <w:left w:val="nil"/>
              <w:bottom w:val="single" w:sz="4" w:space="0" w:color="auto"/>
              <w:right w:val="single" w:sz="4" w:space="0" w:color="auto"/>
            </w:tcBorders>
            <w:shd w:val="clear" w:color="auto" w:fill="FFFFFF"/>
            <w:noWrap/>
            <w:vAlign w:val="bottom"/>
          </w:tcPr>
          <w:p w14:paraId="78F9BCE0" w14:textId="77777777" w:rsidR="007F7110" w:rsidRPr="007F7110" w:rsidRDefault="007F7110" w:rsidP="007F7110">
            <w:pPr>
              <w:jc w:val="center"/>
              <w:rPr>
                <w:sz w:val="23"/>
                <w:szCs w:val="23"/>
                <w:lang w:eastAsia="es-CR"/>
              </w:rPr>
            </w:pPr>
            <w:r w:rsidRPr="007F7110">
              <w:rPr>
                <w:sz w:val="23"/>
                <w:szCs w:val="23"/>
                <w:lang w:eastAsia="es-CR"/>
              </w:rPr>
              <w:t>0</w:t>
            </w:r>
          </w:p>
        </w:tc>
        <w:tc>
          <w:tcPr>
            <w:tcW w:w="2240" w:type="dxa"/>
            <w:tcBorders>
              <w:top w:val="nil"/>
              <w:left w:val="nil"/>
              <w:bottom w:val="single" w:sz="4" w:space="0" w:color="auto"/>
              <w:right w:val="single" w:sz="4" w:space="0" w:color="auto"/>
            </w:tcBorders>
            <w:shd w:val="clear" w:color="auto" w:fill="FFFFFF"/>
            <w:noWrap/>
            <w:vAlign w:val="center"/>
          </w:tcPr>
          <w:p w14:paraId="1FCFC5D4" w14:textId="77777777" w:rsidR="007F7110" w:rsidRPr="007F7110" w:rsidRDefault="007F7110" w:rsidP="007F7110">
            <w:pPr>
              <w:jc w:val="center"/>
              <w:rPr>
                <w:sz w:val="23"/>
                <w:szCs w:val="23"/>
                <w:lang w:eastAsia="es-CR"/>
              </w:rPr>
            </w:pPr>
            <w:r w:rsidRPr="007F7110">
              <w:rPr>
                <w:sz w:val="23"/>
                <w:szCs w:val="23"/>
                <w:lang w:eastAsia="es-CR"/>
              </w:rPr>
              <w:t>₡          492,799,375.22</w:t>
            </w:r>
          </w:p>
        </w:tc>
      </w:tr>
      <w:tr w:rsidR="007F7110" w:rsidRPr="007F7110" w14:paraId="0E7B2860" w14:textId="77777777" w:rsidTr="002C53AC">
        <w:trPr>
          <w:trHeight w:val="290"/>
          <w:jc w:val="center"/>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14:paraId="6EE06A7A" w14:textId="77777777" w:rsidR="007F7110" w:rsidRPr="007F7110" w:rsidRDefault="007F7110" w:rsidP="007F7110">
            <w:pPr>
              <w:jc w:val="center"/>
              <w:rPr>
                <w:b/>
                <w:bCs/>
                <w:sz w:val="23"/>
                <w:szCs w:val="23"/>
                <w:lang w:eastAsia="es-CR"/>
              </w:rPr>
            </w:pPr>
            <w:r w:rsidRPr="007F7110">
              <w:rPr>
                <w:b/>
                <w:bCs/>
                <w:sz w:val="23"/>
                <w:szCs w:val="23"/>
                <w:lang w:eastAsia="es-CR"/>
              </w:rPr>
              <w:t>Totales</w:t>
            </w:r>
          </w:p>
        </w:tc>
        <w:tc>
          <w:tcPr>
            <w:tcW w:w="2340" w:type="dxa"/>
            <w:tcBorders>
              <w:top w:val="nil"/>
              <w:left w:val="nil"/>
              <w:bottom w:val="single" w:sz="4" w:space="0" w:color="auto"/>
              <w:right w:val="single" w:sz="4" w:space="0" w:color="auto"/>
            </w:tcBorders>
            <w:shd w:val="clear" w:color="auto" w:fill="auto"/>
            <w:noWrap/>
            <w:vAlign w:val="bottom"/>
            <w:hideMark/>
          </w:tcPr>
          <w:p w14:paraId="3261B2FF" w14:textId="77777777" w:rsidR="007F7110" w:rsidRPr="007F7110" w:rsidRDefault="007F7110" w:rsidP="007F7110">
            <w:pPr>
              <w:jc w:val="center"/>
              <w:rPr>
                <w:b/>
                <w:bCs/>
                <w:sz w:val="23"/>
                <w:szCs w:val="23"/>
                <w:lang w:eastAsia="es-CR"/>
              </w:rPr>
            </w:pPr>
            <w:r w:rsidRPr="007F7110">
              <w:rPr>
                <w:b/>
                <w:bCs/>
                <w:sz w:val="23"/>
                <w:szCs w:val="23"/>
                <w:lang w:eastAsia="es-CR"/>
              </w:rPr>
              <w:t>₡2 344 782 289,30</w:t>
            </w:r>
          </w:p>
        </w:tc>
        <w:tc>
          <w:tcPr>
            <w:tcW w:w="2240" w:type="dxa"/>
            <w:tcBorders>
              <w:top w:val="nil"/>
              <w:left w:val="nil"/>
              <w:bottom w:val="single" w:sz="4" w:space="0" w:color="auto"/>
              <w:right w:val="single" w:sz="4" w:space="0" w:color="auto"/>
            </w:tcBorders>
            <w:shd w:val="clear" w:color="auto" w:fill="auto"/>
            <w:noWrap/>
            <w:vAlign w:val="center"/>
            <w:hideMark/>
          </w:tcPr>
          <w:p w14:paraId="691CBC92" w14:textId="77777777" w:rsidR="007F7110" w:rsidRPr="007F7110" w:rsidRDefault="007F7110" w:rsidP="007F7110">
            <w:pPr>
              <w:jc w:val="center"/>
              <w:rPr>
                <w:b/>
                <w:bCs/>
                <w:sz w:val="23"/>
                <w:szCs w:val="23"/>
                <w:lang w:eastAsia="es-CR"/>
              </w:rPr>
            </w:pPr>
            <w:r w:rsidRPr="007F7110">
              <w:rPr>
                <w:b/>
                <w:bCs/>
                <w:sz w:val="23"/>
                <w:szCs w:val="23"/>
                <w:lang w:eastAsia="es-CR"/>
              </w:rPr>
              <w:t>₡    4,045,390,430.82</w:t>
            </w:r>
          </w:p>
        </w:tc>
      </w:tr>
    </w:tbl>
    <w:p w14:paraId="25C89D9A" w14:textId="77777777" w:rsidR="007F7110" w:rsidRPr="007F7110" w:rsidRDefault="007F7110" w:rsidP="007F7110">
      <w:pPr>
        <w:ind w:left="851" w:right="851" w:firstLine="709"/>
        <w:jc w:val="both"/>
        <w:rPr>
          <w:sz w:val="23"/>
          <w:szCs w:val="23"/>
          <w:lang w:eastAsia="es-ES"/>
        </w:rPr>
      </w:pPr>
      <w:r w:rsidRPr="007F7110">
        <w:rPr>
          <w:b/>
          <w:bCs/>
          <w:sz w:val="23"/>
          <w:szCs w:val="23"/>
          <w:lang w:eastAsia="es-ES"/>
        </w:rPr>
        <w:t xml:space="preserve">                                            </w:t>
      </w:r>
      <w:r w:rsidRPr="007F7110">
        <w:rPr>
          <w:b/>
          <w:sz w:val="23"/>
          <w:szCs w:val="23"/>
          <w:lang w:eastAsia="es-ES"/>
        </w:rPr>
        <w:t xml:space="preserve">Fuente: </w:t>
      </w:r>
      <w:r w:rsidRPr="007F7110">
        <w:rPr>
          <w:sz w:val="23"/>
          <w:szCs w:val="23"/>
          <w:lang w:eastAsia="es-ES"/>
        </w:rPr>
        <w:t>Unidad de Deducciones al mes de diciembre 2020.</w:t>
      </w:r>
    </w:p>
    <w:p w14:paraId="1C52F5AA" w14:textId="77777777" w:rsidR="007F7110" w:rsidRPr="007F7110" w:rsidRDefault="007F7110" w:rsidP="007F7110">
      <w:pPr>
        <w:numPr>
          <w:ilvl w:val="12"/>
          <w:numId w:val="0"/>
        </w:numPr>
        <w:tabs>
          <w:tab w:val="left" w:pos="8647"/>
        </w:tabs>
        <w:ind w:left="851" w:right="851" w:firstLine="709"/>
        <w:jc w:val="both"/>
        <w:rPr>
          <w:bCs/>
          <w:sz w:val="23"/>
          <w:szCs w:val="23"/>
          <w:lang w:eastAsia="es-ES"/>
        </w:rPr>
      </w:pPr>
    </w:p>
    <w:p w14:paraId="35A730A2" w14:textId="77777777" w:rsidR="007F7110" w:rsidRPr="007F7110" w:rsidRDefault="007F7110" w:rsidP="007F7110">
      <w:pPr>
        <w:numPr>
          <w:ilvl w:val="12"/>
          <w:numId w:val="0"/>
        </w:numPr>
        <w:tabs>
          <w:tab w:val="left" w:pos="8647"/>
        </w:tabs>
        <w:ind w:left="851" w:right="851" w:firstLine="709"/>
        <w:jc w:val="both"/>
        <w:rPr>
          <w:bCs/>
          <w:sz w:val="23"/>
          <w:szCs w:val="23"/>
          <w:lang w:eastAsia="es-ES"/>
        </w:rPr>
      </w:pPr>
      <w:r w:rsidRPr="007F7110">
        <w:rPr>
          <w:bCs/>
          <w:sz w:val="23"/>
          <w:szCs w:val="23"/>
          <w:lang w:eastAsia="es-ES"/>
        </w:rPr>
        <w:t>Como se observa desde el 2012 se ha mantenido una tendencia de disminución en los saldos de las Sumas de Mas; no obstante, es a partir del 2019 que se incrementa significativamente el monto acumulado pendiente de recuperar; sin embargo, al comparar los años anteriores al 2018 se observa como la Unidad de Deducciones ha disminuido la cantidad de sumas de más pendientes de recuperar.</w:t>
      </w:r>
    </w:p>
    <w:p w14:paraId="6A018154" w14:textId="77777777" w:rsidR="007F7110" w:rsidRPr="007F7110" w:rsidRDefault="007F7110" w:rsidP="007F7110">
      <w:pPr>
        <w:numPr>
          <w:ilvl w:val="12"/>
          <w:numId w:val="0"/>
        </w:numPr>
        <w:tabs>
          <w:tab w:val="left" w:pos="8647"/>
        </w:tabs>
        <w:ind w:left="851" w:right="851" w:firstLine="709"/>
        <w:jc w:val="both"/>
        <w:rPr>
          <w:bCs/>
          <w:sz w:val="23"/>
          <w:szCs w:val="23"/>
          <w:lang w:eastAsia="es-ES"/>
        </w:rPr>
      </w:pPr>
    </w:p>
    <w:p w14:paraId="56CB627C" w14:textId="77777777" w:rsidR="007F7110" w:rsidRPr="007F7110" w:rsidRDefault="007F7110" w:rsidP="007F7110">
      <w:pPr>
        <w:widowControl w:val="0"/>
        <w:autoSpaceDE w:val="0"/>
        <w:autoSpaceDN w:val="0"/>
        <w:adjustRightInd w:val="0"/>
        <w:jc w:val="center"/>
        <w:rPr>
          <w:i/>
          <w:iCs/>
          <w:sz w:val="23"/>
          <w:szCs w:val="23"/>
          <w:lang w:eastAsia="es-ES"/>
        </w:rPr>
      </w:pPr>
      <w:r w:rsidRPr="007F7110">
        <w:rPr>
          <w:b/>
          <w:bCs/>
          <w:sz w:val="23"/>
          <w:szCs w:val="23"/>
          <w:lang w:eastAsia="es-ES"/>
        </w:rPr>
        <w:t xml:space="preserve">Tabla </w:t>
      </w:r>
      <w:r w:rsidRPr="007F7110">
        <w:rPr>
          <w:i/>
          <w:iCs/>
          <w:sz w:val="23"/>
          <w:szCs w:val="23"/>
          <w:lang w:eastAsia="es-ES"/>
        </w:rPr>
        <w:fldChar w:fldCharType="begin"/>
      </w:r>
      <w:r w:rsidRPr="007F7110">
        <w:rPr>
          <w:b/>
          <w:bCs/>
          <w:sz w:val="23"/>
          <w:szCs w:val="23"/>
          <w:lang w:eastAsia="es-ES"/>
        </w:rPr>
        <w:instrText xml:space="preserve"> SEQ Tabla \* ARABIC </w:instrText>
      </w:r>
      <w:r w:rsidRPr="007F7110">
        <w:rPr>
          <w:i/>
          <w:iCs/>
          <w:sz w:val="23"/>
          <w:szCs w:val="23"/>
          <w:lang w:eastAsia="es-ES"/>
        </w:rPr>
        <w:fldChar w:fldCharType="separate"/>
      </w:r>
      <w:r w:rsidRPr="007F7110">
        <w:rPr>
          <w:b/>
          <w:bCs/>
          <w:sz w:val="23"/>
          <w:szCs w:val="23"/>
          <w:lang w:eastAsia="es-ES"/>
        </w:rPr>
        <w:t>7</w:t>
      </w:r>
      <w:r w:rsidRPr="007F7110">
        <w:rPr>
          <w:i/>
          <w:iCs/>
          <w:sz w:val="23"/>
          <w:szCs w:val="23"/>
          <w:lang w:eastAsia="es-ES"/>
        </w:rPr>
        <w:fldChar w:fldCharType="end"/>
      </w:r>
    </w:p>
    <w:p w14:paraId="538E0942" w14:textId="77777777" w:rsidR="007F7110" w:rsidRPr="007F7110" w:rsidRDefault="007F7110" w:rsidP="007F7110">
      <w:pPr>
        <w:widowControl w:val="0"/>
        <w:autoSpaceDE w:val="0"/>
        <w:autoSpaceDN w:val="0"/>
        <w:adjustRightInd w:val="0"/>
        <w:jc w:val="center"/>
        <w:rPr>
          <w:i/>
          <w:iCs/>
          <w:sz w:val="23"/>
          <w:szCs w:val="23"/>
          <w:lang w:eastAsia="es-ES"/>
        </w:rPr>
      </w:pPr>
      <w:r w:rsidRPr="007F7110">
        <w:rPr>
          <w:b/>
          <w:bCs/>
          <w:sz w:val="23"/>
          <w:szCs w:val="23"/>
          <w:lang w:eastAsia="es-ES"/>
        </w:rPr>
        <w:t xml:space="preserve">Resumen de los montos pendientes de recuperar por </w:t>
      </w:r>
    </w:p>
    <w:p w14:paraId="0B061D7E" w14:textId="77777777" w:rsidR="007F7110" w:rsidRPr="007F7110" w:rsidRDefault="007F7110" w:rsidP="007F7110">
      <w:pPr>
        <w:widowControl w:val="0"/>
        <w:autoSpaceDE w:val="0"/>
        <w:autoSpaceDN w:val="0"/>
        <w:adjustRightInd w:val="0"/>
        <w:jc w:val="center"/>
        <w:rPr>
          <w:i/>
          <w:iCs/>
          <w:sz w:val="23"/>
          <w:szCs w:val="23"/>
          <w:lang w:eastAsia="es-ES"/>
        </w:rPr>
      </w:pPr>
      <w:r w:rsidRPr="007F7110">
        <w:rPr>
          <w:b/>
          <w:bCs/>
          <w:sz w:val="23"/>
          <w:szCs w:val="23"/>
          <w:lang w:eastAsia="es-ES"/>
        </w:rPr>
        <w:t>parte de la Unidad de Deducciones, a setiembre 2021.</w:t>
      </w:r>
    </w:p>
    <w:p w14:paraId="04A62F90" w14:textId="77777777" w:rsidR="007F7110" w:rsidRPr="007F7110" w:rsidRDefault="007F7110" w:rsidP="007F7110">
      <w:pPr>
        <w:rPr>
          <w:i/>
          <w:iCs/>
          <w:sz w:val="23"/>
          <w:szCs w:val="23"/>
          <w:lang w:eastAsia="es-ES"/>
        </w:rPr>
      </w:pPr>
    </w:p>
    <w:tbl>
      <w:tblPr>
        <w:tblW w:w="8779" w:type="dxa"/>
        <w:jc w:val="center"/>
        <w:tblLook w:val="04A0" w:firstRow="1" w:lastRow="0" w:firstColumn="1" w:lastColumn="0" w:noHBand="0" w:noVBand="1"/>
      </w:tblPr>
      <w:tblGrid>
        <w:gridCol w:w="1776"/>
        <w:gridCol w:w="4753"/>
        <w:gridCol w:w="2410"/>
      </w:tblGrid>
      <w:tr w:rsidR="007F7110" w:rsidRPr="007F7110" w14:paraId="25411743" w14:textId="77777777" w:rsidTr="002C53AC">
        <w:trPr>
          <w:trHeight w:val="274"/>
          <w:jc w:val="center"/>
        </w:trPr>
        <w:tc>
          <w:tcPr>
            <w:tcW w:w="1616" w:type="dxa"/>
            <w:shd w:val="clear" w:color="auto" w:fill="auto"/>
            <w:hideMark/>
          </w:tcPr>
          <w:p w14:paraId="767B510B" w14:textId="77777777" w:rsidR="007F7110" w:rsidRPr="007F7110" w:rsidRDefault="007F7110" w:rsidP="007F7110">
            <w:pPr>
              <w:jc w:val="center"/>
              <w:rPr>
                <w:b/>
                <w:bCs/>
                <w:sz w:val="23"/>
                <w:szCs w:val="23"/>
                <w:lang w:eastAsia="es-ES"/>
              </w:rPr>
            </w:pPr>
            <w:r w:rsidRPr="007F7110">
              <w:rPr>
                <w:b/>
                <w:bCs/>
                <w:sz w:val="23"/>
                <w:szCs w:val="23"/>
                <w:lang w:eastAsia="es-ES"/>
              </w:rPr>
              <w:t>SUBPROCESO</w:t>
            </w:r>
          </w:p>
        </w:tc>
        <w:tc>
          <w:tcPr>
            <w:tcW w:w="4753" w:type="dxa"/>
            <w:shd w:val="clear" w:color="auto" w:fill="auto"/>
            <w:hideMark/>
          </w:tcPr>
          <w:p w14:paraId="73E119DD" w14:textId="77777777" w:rsidR="007F7110" w:rsidRPr="007F7110" w:rsidRDefault="007F7110" w:rsidP="007F7110">
            <w:pPr>
              <w:jc w:val="center"/>
              <w:rPr>
                <w:b/>
                <w:bCs/>
                <w:sz w:val="23"/>
                <w:szCs w:val="23"/>
                <w:lang w:eastAsia="es-ES"/>
              </w:rPr>
            </w:pPr>
            <w:r w:rsidRPr="007F7110">
              <w:rPr>
                <w:b/>
                <w:bCs/>
                <w:sz w:val="23"/>
                <w:szCs w:val="23"/>
                <w:lang w:eastAsia="es-ES"/>
              </w:rPr>
              <w:t>MOTIVO</w:t>
            </w:r>
          </w:p>
        </w:tc>
        <w:tc>
          <w:tcPr>
            <w:tcW w:w="2410" w:type="dxa"/>
            <w:shd w:val="clear" w:color="auto" w:fill="auto"/>
            <w:hideMark/>
          </w:tcPr>
          <w:p w14:paraId="1DAA31B1" w14:textId="77777777" w:rsidR="007F7110" w:rsidRPr="007F7110" w:rsidRDefault="007F7110" w:rsidP="007F7110">
            <w:pPr>
              <w:jc w:val="center"/>
              <w:rPr>
                <w:b/>
                <w:bCs/>
                <w:sz w:val="23"/>
                <w:szCs w:val="23"/>
                <w:lang w:eastAsia="es-ES"/>
              </w:rPr>
            </w:pPr>
            <w:r w:rsidRPr="007F7110">
              <w:rPr>
                <w:b/>
                <w:bCs/>
                <w:sz w:val="23"/>
                <w:szCs w:val="23"/>
                <w:lang w:eastAsia="es-ES"/>
              </w:rPr>
              <w:t>MONTO</w:t>
            </w:r>
          </w:p>
        </w:tc>
      </w:tr>
      <w:tr w:rsidR="007F7110" w:rsidRPr="007F7110" w14:paraId="4ABDFD57" w14:textId="77777777" w:rsidTr="002C53AC">
        <w:trPr>
          <w:trHeight w:val="896"/>
          <w:jc w:val="center"/>
        </w:trPr>
        <w:tc>
          <w:tcPr>
            <w:tcW w:w="1616" w:type="dxa"/>
            <w:shd w:val="clear" w:color="auto" w:fill="auto"/>
            <w:hideMark/>
          </w:tcPr>
          <w:p w14:paraId="4D263583" w14:textId="77777777" w:rsidR="007F7110" w:rsidRPr="007F7110" w:rsidRDefault="007F7110" w:rsidP="007F7110">
            <w:pPr>
              <w:jc w:val="center"/>
              <w:rPr>
                <w:sz w:val="23"/>
                <w:szCs w:val="23"/>
                <w:lang w:eastAsia="es-ES"/>
              </w:rPr>
            </w:pPr>
            <w:r w:rsidRPr="007F7110">
              <w:rPr>
                <w:sz w:val="23"/>
                <w:szCs w:val="23"/>
                <w:lang w:eastAsia="es-ES"/>
              </w:rPr>
              <w:t>Subsidio de Incapacidad</w:t>
            </w:r>
          </w:p>
        </w:tc>
        <w:tc>
          <w:tcPr>
            <w:tcW w:w="4753" w:type="dxa"/>
            <w:shd w:val="clear" w:color="auto" w:fill="auto"/>
            <w:hideMark/>
          </w:tcPr>
          <w:p w14:paraId="4DDFCA11" w14:textId="77777777" w:rsidR="007F7110" w:rsidRPr="007F7110" w:rsidRDefault="007F7110" w:rsidP="007F7110">
            <w:pPr>
              <w:jc w:val="center"/>
              <w:rPr>
                <w:sz w:val="23"/>
                <w:szCs w:val="23"/>
                <w:lang w:eastAsia="es-ES"/>
              </w:rPr>
            </w:pPr>
            <w:r w:rsidRPr="007F7110">
              <w:rPr>
                <w:sz w:val="23"/>
                <w:szCs w:val="23"/>
                <w:lang w:eastAsia="es-ES"/>
              </w:rPr>
              <w:t>Registros pendientes de cobrar a la C.C.S.S.  por concepto de Subsidios de Incapacidades</w:t>
            </w:r>
          </w:p>
        </w:tc>
        <w:tc>
          <w:tcPr>
            <w:tcW w:w="2410" w:type="dxa"/>
            <w:shd w:val="clear" w:color="auto" w:fill="auto"/>
            <w:hideMark/>
          </w:tcPr>
          <w:p w14:paraId="1D57C219" w14:textId="77777777" w:rsidR="007F7110" w:rsidRPr="007F7110" w:rsidRDefault="007F7110" w:rsidP="007F7110">
            <w:pPr>
              <w:jc w:val="center"/>
              <w:rPr>
                <w:sz w:val="23"/>
                <w:szCs w:val="23"/>
                <w:lang w:eastAsia="es-ES"/>
              </w:rPr>
            </w:pPr>
            <w:r w:rsidRPr="007F7110">
              <w:rPr>
                <w:sz w:val="23"/>
                <w:szCs w:val="23"/>
                <w:lang w:eastAsia="es-ES"/>
              </w:rPr>
              <w:t>₡4 085 041 929,92</w:t>
            </w:r>
          </w:p>
        </w:tc>
      </w:tr>
      <w:tr w:rsidR="007F7110" w:rsidRPr="007F7110" w14:paraId="1DAF4AF9" w14:textId="77777777" w:rsidTr="002C53AC">
        <w:trPr>
          <w:trHeight w:val="274"/>
          <w:jc w:val="center"/>
        </w:trPr>
        <w:tc>
          <w:tcPr>
            <w:tcW w:w="1616" w:type="dxa"/>
            <w:shd w:val="clear" w:color="auto" w:fill="auto"/>
            <w:hideMark/>
          </w:tcPr>
          <w:p w14:paraId="75ACDEA6" w14:textId="77777777" w:rsidR="007F7110" w:rsidRPr="007F7110" w:rsidRDefault="007F7110" w:rsidP="007F7110">
            <w:pPr>
              <w:jc w:val="center"/>
              <w:rPr>
                <w:sz w:val="23"/>
                <w:szCs w:val="23"/>
                <w:lang w:eastAsia="es-ES"/>
              </w:rPr>
            </w:pPr>
            <w:r w:rsidRPr="007F7110">
              <w:rPr>
                <w:sz w:val="23"/>
                <w:szCs w:val="23"/>
                <w:lang w:eastAsia="es-ES"/>
              </w:rPr>
              <w:t>Sumas de más</w:t>
            </w:r>
          </w:p>
        </w:tc>
        <w:tc>
          <w:tcPr>
            <w:tcW w:w="4753" w:type="dxa"/>
            <w:shd w:val="clear" w:color="auto" w:fill="auto"/>
            <w:hideMark/>
          </w:tcPr>
          <w:p w14:paraId="03E683AA" w14:textId="77777777" w:rsidR="007F7110" w:rsidRPr="007F7110" w:rsidRDefault="007F7110" w:rsidP="007F7110">
            <w:pPr>
              <w:jc w:val="center"/>
              <w:rPr>
                <w:sz w:val="23"/>
                <w:szCs w:val="23"/>
                <w:lang w:eastAsia="es-ES"/>
              </w:rPr>
            </w:pPr>
            <w:r w:rsidRPr="007F7110">
              <w:rPr>
                <w:sz w:val="23"/>
                <w:szCs w:val="23"/>
                <w:lang w:eastAsia="es-ES"/>
              </w:rPr>
              <w:t>Sumas de Más, por modificación a estructuras salariales</w:t>
            </w:r>
          </w:p>
        </w:tc>
        <w:tc>
          <w:tcPr>
            <w:tcW w:w="2410" w:type="dxa"/>
            <w:shd w:val="clear" w:color="auto" w:fill="auto"/>
            <w:hideMark/>
          </w:tcPr>
          <w:p w14:paraId="3D55BFE3" w14:textId="77777777" w:rsidR="007F7110" w:rsidRPr="007F7110" w:rsidRDefault="007F7110" w:rsidP="007F7110">
            <w:pPr>
              <w:jc w:val="center"/>
              <w:rPr>
                <w:sz w:val="23"/>
                <w:szCs w:val="23"/>
                <w:lang w:eastAsia="es-ES"/>
              </w:rPr>
            </w:pPr>
            <w:r w:rsidRPr="007F7110">
              <w:rPr>
                <w:sz w:val="23"/>
                <w:szCs w:val="23"/>
                <w:lang w:eastAsia="es-ES"/>
              </w:rPr>
              <w:t>₡4 045 390 430,82</w:t>
            </w:r>
          </w:p>
        </w:tc>
      </w:tr>
      <w:tr w:rsidR="007F7110" w:rsidRPr="007F7110" w14:paraId="577B87FA" w14:textId="77777777" w:rsidTr="002C53AC">
        <w:trPr>
          <w:trHeight w:val="274"/>
          <w:jc w:val="center"/>
        </w:trPr>
        <w:tc>
          <w:tcPr>
            <w:tcW w:w="1616" w:type="dxa"/>
            <w:shd w:val="clear" w:color="auto" w:fill="auto"/>
            <w:hideMark/>
          </w:tcPr>
          <w:p w14:paraId="68DBEE53" w14:textId="77777777" w:rsidR="007F7110" w:rsidRPr="007F7110" w:rsidRDefault="007F7110" w:rsidP="007F7110">
            <w:pPr>
              <w:jc w:val="both"/>
              <w:rPr>
                <w:sz w:val="23"/>
                <w:szCs w:val="23"/>
                <w:lang w:eastAsia="es-ES"/>
              </w:rPr>
            </w:pPr>
            <w:r w:rsidRPr="007F7110">
              <w:rPr>
                <w:sz w:val="23"/>
                <w:szCs w:val="23"/>
                <w:lang w:eastAsia="es-ES"/>
              </w:rPr>
              <w:t> </w:t>
            </w:r>
          </w:p>
        </w:tc>
        <w:tc>
          <w:tcPr>
            <w:tcW w:w="4753" w:type="dxa"/>
            <w:shd w:val="clear" w:color="auto" w:fill="auto"/>
            <w:noWrap/>
            <w:hideMark/>
          </w:tcPr>
          <w:p w14:paraId="5852C503" w14:textId="77777777" w:rsidR="007F7110" w:rsidRPr="007F7110" w:rsidRDefault="007F7110" w:rsidP="007F7110">
            <w:pPr>
              <w:jc w:val="center"/>
              <w:rPr>
                <w:b/>
                <w:bCs/>
                <w:sz w:val="23"/>
                <w:szCs w:val="23"/>
                <w:lang w:eastAsia="es-ES"/>
              </w:rPr>
            </w:pPr>
            <w:r w:rsidRPr="007F7110">
              <w:rPr>
                <w:b/>
                <w:bCs/>
                <w:sz w:val="23"/>
                <w:szCs w:val="23"/>
                <w:lang w:eastAsia="es-ES"/>
              </w:rPr>
              <w:t>Total a recuperar</w:t>
            </w:r>
          </w:p>
        </w:tc>
        <w:tc>
          <w:tcPr>
            <w:tcW w:w="2410" w:type="dxa"/>
            <w:shd w:val="clear" w:color="auto" w:fill="auto"/>
            <w:noWrap/>
            <w:hideMark/>
          </w:tcPr>
          <w:p w14:paraId="7A5CDC47" w14:textId="77777777" w:rsidR="007F7110" w:rsidRPr="007F7110" w:rsidRDefault="007F7110" w:rsidP="007F7110">
            <w:pPr>
              <w:jc w:val="center"/>
              <w:rPr>
                <w:b/>
                <w:bCs/>
                <w:sz w:val="23"/>
                <w:szCs w:val="23"/>
                <w:lang w:eastAsia="es-ES"/>
              </w:rPr>
            </w:pPr>
            <w:r w:rsidRPr="007F7110">
              <w:rPr>
                <w:b/>
                <w:bCs/>
                <w:sz w:val="23"/>
                <w:szCs w:val="23"/>
                <w:lang w:eastAsia="es-ES"/>
              </w:rPr>
              <w:t>₡8 130 432 360,74</w:t>
            </w:r>
          </w:p>
        </w:tc>
      </w:tr>
    </w:tbl>
    <w:p w14:paraId="391C6926" w14:textId="77777777" w:rsidR="007F7110" w:rsidRPr="007F7110" w:rsidRDefault="007F7110" w:rsidP="007F7110">
      <w:pPr>
        <w:ind w:left="851" w:right="851" w:firstLine="709"/>
        <w:jc w:val="both"/>
        <w:rPr>
          <w:b/>
          <w:sz w:val="23"/>
          <w:szCs w:val="23"/>
          <w:lang w:eastAsia="es-ES"/>
        </w:rPr>
      </w:pPr>
    </w:p>
    <w:p w14:paraId="11FA9CCA" w14:textId="77777777" w:rsidR="007F7110" w:rsidRPr="007F7110" w:rsidRDefault="007F7110" w:rsidP="007F7110">
      <w:pPr>
        <w:ind w:left="851" w:right="851" w:firstLine="709"/>
        <w:jc w:val="both"/>
        <w:rPr>
          <w:sz w:val="23"/>
          <w:szCs w:val="23"/>
          <w:lang w:eastAsia="es-ES"/>
        </w:rPr>
      </w:pPr>
      <w:r w:rsidRPr="007F7110">
        <w:rPr>
          <w:b/>
          <w:sz w:val="23"/>
          <w:szCs w:val="23"/>
          <w:lang w:eastAsia="es-ES"/>
        </w:rPr>
        <w:t xml:space="preserve">Fuente: Información sumistrada por la </w:t>
      </w:r>
      <w:r w:rsidRPr="007F7110">
        <w:rPr>
          <w:sz w:val="23"/>
          <w:szCs w:val="23"/>
          <w:lang w:eastAsia="es-ES"/>
        </w:rPr>
        <w:t>Unidad de Deducciones al mes de setiembre 2021.</w:t>
      </w:r>
    </w:p>
    <w:p w14:paraId="565DBDE2" w14:textId="77777777" w:rsidR="007F7110" w:rsidRPr="007F7110" w:rsidRDefault="007F7110" w:rsidP="007F7110">
      <w:pPr>
        <w:ind w:left="851" w:right="851" w:firstLine="709"/>
        <w:jc w:val="both"/>
        <w:rPr>
          <w:sz w:val="23"/>
          <w:szCs w:val="23"/>
          <w:lang w:eastAsia="es-ES"/>
        </w:rPr>
      </w:pPr>
    </w:p>
    <w:p w14:paraId="654A7266" w14:textId="77777777" w:rsidR="007F7110" w:rsidRPr="007F7110" w:rsidRDefault="007F7110" w:rsidP="007F7110">
      <w:pPr>
        <w:ind w:left="851" w:right="851" w:firstLine="709"/>
        <w:jc w:val="both"/>
        <w:rPr>
          <w:bCs/>
          <w:sz w:val="23"/>
          <w:szCs w:val="23"/>
          <w:lang w:eastAsia="es-ES"/>
        </w:rPr>
      </w:pPr>
      <w:r w:rsidRPr="007F7110">
        <w:rPr>
          <w:sz w:val="23"/>
          <w:szCs w:val="23"/>
          <w:lang w:eastAsia="es-ES"/>
        </w:rPr>
        <w:t xml:space="preserve">De la tabla anterior, observamos como el total de los montos a recuperar es de </w:t>
      </w:r>
      <w:r w:rsidRPr="007F7110">
        <w:rPr>
          <w:bCs/>
          <w:sz w:val="23"/>
          <w:szCs w:val="23"/>
          <w:lang w:eastAsia="es-ES"/>
        </w:rPr>
        <w:t xml:space="preserve">¢ </w:t>
      </w:r>
      <w:r w:rsidRPr="007F7110">
        <w:rPr>
          <w:sz w:val="23"/>
          <w:szCs w:val="23"/>
          <w:lang w:eastAsia="es-CR"/>
        </w:rPr>
        <w:t xml:space="preserve">8 130 432 360,74 de los cuales </w:t>
      </w:r>
      <w:r w:rsidRPr="007F7110">
        <w:rPr>
          <w:bCs/>
          <w:sz w:val="23"/>
          <w:szCs w:val="23"/>
          <w:lang w:eastAsia="es-ES"/>
        </w:rPr>
        <w:t>¢ 4 085 041 929,92 corresponden al subsidio de incapacidad y ¢ 4 045 390 430,82 corresponden a las sumas de más.</w:t>
      </w:r>
    </w:p>
    <w:p w14:paraId="74139116" w14:textId="77777777" w:rsidR="007F7110" w:rsidRPr="007F7110" w:rsidRDefault="007F7110" w:rsidP="007F7110">
      <w:pPr>
        <w:ind w:left="851" w:right="851" w:firstLine="709"/>
        <w:jc w:val="both"/>
        <w:rPr>
          <w:sz w:val="23"/>
          <w:szCs w:val="23"/>
          <w:lang w:eastAsia="es-ES"/>
        </w:rPr>
      </w:pPr>
    </w:p>
    <w:p w14:paraId="2DB1F79F" w14:textId="77777777" w:rsidR="007F7110" w:rsidRPr="007F7110" w:rsidRDefault="007F7110" w:rsidP="007F7110">
      <w:pPr>
        <w:numPr>
          <w:ilvl w:val="12"/>
          <w:numId w:val="0"/>
        </w:numPr>
        <w:tabs>
          <w:tab w:val="left" w:pos="8647"/>
        </w:tabs>
        <w:ind w:left="851" w:right="851" w:firstLine="709"/>
        <w:jc w:val="both"/>
        <w:rPr>
          <w:bCs/>
          <w:sz w:val="23"/>
          <w:szCs w:val="23"/>
          <w:lang w:eastAsia="es-ES"/>
        </w:rPr>
      </w:pPr>
      <w:r w:rsidRPr="007F7110">
        <w:rPr>
          <w:bCs/>
          <w:sz w:val="23"/>
          <w:szCs w:val="23"/>
          <w:lang w:eastAsia="es-ES"/>
        </w:rPr>
        <w:t>Por lo anterior, se concluye que la forma de trabajo actual de la Unidad de Deducciones contribuye con la disminución en la cantidad de sumas de más pendientes de recuperar; sin embargo, no se lograron las metas esperadas como el incremento en la cantidad de incapacidades, por lo que se necesita de la colaboración del Centro de Apoyo, Coordinación y Mejoramiento de la Función Jurisdiccional; así como, de la Dirección de Gestión Humana, para buscar la disminución sustancial del pendiente.</w:t>
      </w:r>
    </w:p>
    <w:p w14:paraId="1F7567B4" w14:textId="77777777" w:rsidR="007F7110" w:rsidRPr="007F7110" w:rsidRDefault="007F7110" w:rsidP="007F7110">
      <w:pPr>
        <w:ind w:left="851" w:right="851" w:firstLine="709"/>
        <w:jc w:val="both"/>
        <w:rPr>
          <w:bCs/>
          <w:sz w:val="23"/>
          <w:szCs w:val="23"/>
          <w:lang w:eastAsia="es-ES"/>
        </w:rPr>
      </w:pPr>
    </w:p>
    <w:p w14:paraId="76182F2B" w14:textId="77777777" w:rsidR="007F7110" w:rsidRPr="007F7110" w:rsidRDefault="007F7110" w:rsidP="00391781">
      <w:pPr>
        <w:keepNext/>
        <w:keepLines/>
        <w:numPr>
          <w:ilvl w:val="0"/>
          <w:numId w:val="29"/>
        </w:numPr>
        <w:ind w:left="851" w:right="851" w:firstLine="709"/>
        <w:rPr>
          <w:b/>
          <w:bCs/>
          <w:sz w:val="23"/>
          <w:szCs w:val="23"/>
          <w:lang w:eastAsia="es-ES"/>
        </w:rPr>
      </w:pPr>
      <w:r w:rsidRPr="007F7110">
        <w:rPr>
          <w:b/>
          <w:bCs/>
          <w:sz w:val="23"/>
          <w:szCs w:val="23"/>
          <w:lang w:eastAsia="es-ES"/>
        </w:rPr>
        <w:t>Observaciones realizadas al informe en consulta 161-PLA-EV-2022</w:t>
      </w:r>
    </w:p>
    <w:p w14:paraId="18D6691A" w14:textId="77777777" w:rsidR="007F7110" w:rsidRPr="007F7110" w:rsidRDefault="007F7110" w:rsidP="007F7110">
      <w:pPr>
        <w:ind w:left="851" w:right="851" w:firstLine="709"/>
        <w:jc w:val="both"/>
        <w:rPr>
          <w:bCs/>
          <w:sz w:val="23"/>
          <w:szCs w:val="23"/>
          <w:lang w:eastAsia="es-ES"/>
        </w:rPr>
      </w:pPr>
    </w:p>
    <w:p w14:paraId="748AD43F" w14:textId="77777777" w:rsidR="007F7110" w:rsidRPr="007F7110" w:rsidRDefault="007F7110" w:rsidP="007F7110">
      <w:pPr>
        <w:ind w:left="851" w:right="851" w:firstLine="709"/>
        <w:jc w:val="both"/>
        <w:rPr>
          <w:sz w:val="23"/>
          <w:szCs w:val="23"/>
          <w:lang w:eastAsia="es-ES"/>
        </w:rPr>
      </w:pPr>
      <w:r w:rsidRPr="007F7110">
        <w:rPr>
          <w:sz w:val="23"/>
          <w:szCs w:val="23"/>
          <w:lang w:eastAsia="es-ES"/>
        </w:rPr>
        <w:t xml:space="preserve">Con el fin de que se manifestaran al respecto, mediante oficio 161-PLA-EV-2022 del 25 de febrero del 2022, el preliminar de este documento fue puesto en conocimiento a la Máster conocimiento a la Máster Roxana Arrieta Meléndez, Directora de Gestión Humana; adicionalmente, se le solicito criterio al Centro de Apoyo, Coordinación y Mejoramiento de la Función Jurisdiccional, a la Comisión de Incapacidades y a la Dirección Ejecutiva. Como respuesta se recibió el oficio 816-DE-2022 del 1° de marzo del 2022, de la Dirección Ejecutiva y el oficio </w:t>
      </w:r>
      <w:bookmarkStart w:id="22" w:name="_Hlk97538384"/>
      <w:r w:rsidRPr="007F7110">
        <w:rPr>
          <w:sz w:val="23"/>
          <w:szCs w:val="23"/>
          <w:lang w:eastAsia="es-ES"/>
        </w:rPr>
        <w:t>076-CACMFJ-JEF-2022 del 4 de marzo del 2022, del Centro de Apoyo, Coordinación y Mejoramiento de la Función Jurisdiccional.</w:t>
      </w:r>
    </w:p>
    <w:bookmarkEnd w:id="22"/>
    <w:p w14:paraId="0CFD71DF" w14:textId="77777777" w:rsidR="007F7110" w:rsidRPr="007F7110" w:rsidRDefault="007F7110" w:rsidP="007F7110">
      <w:pPr>
        <w:ind w:left="851" w:right="851" w:firstLine="709"/>
        <w:jc w:val="both"/>
        <w:rPr>
          <w:sz w:val="23"/>
          <w:szCs w:val="23"/>
          <w:lang w:eastAsia="es-ES"/>
        </w:rPr>
      </w:pPr>
    </w:p>
    <w:p w14:paraId="72062A96" w14:textId="77777777" w:rsidR="007F7110" w:rsidRPr="007F7110" w:rsidRDefault="007F7110" w:rsidP="007F7110">
      <w:pPr>
        <w:ind w:left="851" w:right="851" w:firstLine="709"/>
        <w:jc w:val="both"/>
        <w:rPr>
          <w:sz w:val="23"/>
          <w:szCs w:val="23"/>
          <w:lang w:eastAsia="es-ES"/>
        </w:rPr>
      </w:pPr>
      <w:bookmarkStart w:id="23" w:name="_Hlk22629584"/>
      <w:r w:rsidRPr="007F7110">
        <w:rPr>
          <w:sz w:val="23"/>
          <w:szCs w:val="23"/>
          <w:lang w:eastAsia="es-ES"/>
        </w:rPr>
        <w:t xml:space="preserve">Al respecto, se recibió el oficio 816-DE-2022 del 1° de marzo del 2022 suscrito por </w:t>
      </w:r>
      <w:bookmarkEnd w:id="23"/>
      <w:r w:rsidRPr="007F7110">
        <w:rPr>
          <w:sz w:val="23"/>
          <w:szCs w:val="23"/>
          <w:lang w:eastAsia="es-ES"/>
        </w:rPr>
        <w:t>la Máster Ana Eugenia Romero Jenkins, Directora de la Dirección Ejecutiva, quien realiza la siguiente observación:</w:t>
      </w:r>
    </w:p>
    <w:p w14:paraId="719CADA2" w14:textId="77777777" w:rsidR="007F7110" w:rsidRPr="007F7110" w:rsidRDefault="007F7110" w:rsidP="007F7110">
      <w:pPr>
        <w:jc w:val="both"/>
        <w:rPr>
          <w:sz w:val="23"/>
          <w:szCs w:val="23"/>
          <w:lang w:eastAsia="es-ES"/>
        </w:rPr>
      </w:pPr>
    </w:p>
    <w:tbl>
      <w:tblPr>
        <w:tblW w:w="5539" w:type="pct"/>
        <w:jc w:val="center"/>
        <w:tblCellSpacing w:w="20" w:type="dxa"/>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ayout w:type="fixed"/>
        <w:tblLook w:val="04A0" w:firstRow="1" w:lastRow="0" w:firstColumn="1" w:lastColumn="0" w:noHBand="0" w:noVBand="1"/>
      </w:tblPr>
      <w:tblGrid>
        <w:gridCol w:w="987"/>
        <w:gridCol w:w="3379"/>
        <w:gridCol w:w="3166"/>
        <w:gridCol w:w="2869"/>
      </w:tblGrid>
      <w:tr w:rsidR="007F7110" w:rsidRPr="007F7110" w14:paraId="514E9448" w14:textId="77777777" w:rsidTr="002C53AC">
        <w:trPr>
          <w:trHeight w:val="321"/>
          <w:tblCellSpacing w:w="20" w:type="dxa"/>
          <w:jc w:val="center"/>
        </w:trPr>
        <w:tc>
          <w:tcPr>
            <w:tcW w:w="445" w:type="pct"/>
            <w:shd w:val="clear" w:color="auto" w:fill="365F91"/>
            <w:vAlign w:val="center"/>
          </w:tcPr>
          <w:p w14:paraId="22BE047B" w14:textId="77777777" w:rsidR="007F7110" w:rsidRPr="007F7110" w:rsidRDefault="007F7110" w:rsidP="007F7110">
            <w:pPr>
              <w:jc w:val="center"/>
              <w:rPr>
                <w:b/>
                <w:sz w:val="23"/>
                <w:szCs w:val="23"/>
                <w:lang w:eastAsia="es-ES"/>
              </w:rPr>
            </w:pPr>
            <w:r w:rsidRPr="007F7110">
              <w:rPr>
                <w:b/>
                <w:sz w:val="23"/>
                <w:szCs w:val="23"/>
                <w:lang w:eastAsia="es-ES"/>
              </w:rPr>
              <w:t>Página</w:t>
            </w:r>
          </w:p>
        </w:tc>
        <w:tc>
          <w:tcPr>
            <w:tcW w:w="1603" w:type="pct"/>
            <w:shd w:val="clear" w:color="auto" w:fill="365F91"/>
            <w:vAlign w:val="center"/>
          </w:tcPr>
          <w:p w14:paraId="6EBEBA6C" w14:textId="77777777" w:rsidR="007F7110" w:rsidRPr="007F7110" w:rsidRDefault="007F7110" w:rsidP="007F7110">
            <w:pPr>
              <w:jc w:val="center"/>
              <w:rPr>
                <w:b/>
                <w:sz w:val="23"/>
                <w:szCs w:val="23"/>
                <w:lang w:eastAsia="es-ES"/>
              </w:rPr>
            </w:pPr>
            <w:r w:rsidRPr="007F7110">
              <w:rPr>
                <w:b/>
                <w:sz w:val="23"/>
                <w:szCs w:val="23"/>
                <w:lang w:eastAsia="es-ES"/>
              </w:rPr>
              <w:t>Párrafo</w:t>
            </w:r>
          </w:p>
        </w:tc>
        <w:tc>
          <w:tcPr>
            <w:tcW w:w="1501" w:type="pct"/>
            <w:shd w:val="clear" w:color="auto" w:fill="365F91"/>
            <w:vAlign w:val="center"/>
          </w:tcPr>
          <w:p w14:paraId="2602B5F9" w14:textId="77777777" w:rsidR="007F7110" w:rsidRPr="007F7110" w:rsidRDefault="007F7110" w:rsidP="007F7110">
            <w:pPr>
              <w:jc w:val="center"/>
              <w:rPr>
                <w:b/>
                <w:sz w:val="23"/>
                <w:szCs w:val="23"/>
                <w:lang w:eastAsia="es-ES"/>
              </w:rPr>
            </w:pPr>
            <w:r w:rsidRPr="007F7110">
              <w:rPr>
                <w:b/>
                <w:sz w:val="23"/>
                <w:szCs w:val="23"/>
                <w:lang w:eastAsia="es-ES"/>
              </w:rPr>
              <w:t>Observaciones</w:t>
            </w:r>
          </w:p>
        </w:tc>
        <w:tc>
          <w:tcPr>
            <w:tcW w:w="1349" w:type="pct"/>
            <w:shd w:val="clear" w:color="auto" w:fill="365F91"/>
            <w:vAlign w:val="center"/>
          </w:tcPr>
          <w:p w14:paraId="510BEB4C" w14:textId="77777777" w:rsidR="007F7110" w:rsidRPr="007F7110" w:rsidRDefault="007F7110" w:rsidP="007F7110">
            <w:pPr>
              <w:jc w:val="center"/>
              <w:rPr>
                <w:b/>
                <w:sz w:val="23"/>
                <w:szCs w:val="23"/>
                <w:lang w:eastAsia="es-ES"/>
              </w:rPr>
            </w:pPr>
            <w:r w:rsidRPr="007F7110">
              <w:rPr>
                <w:b/>
                <w:sz w:val="23"/>
                <w:szCs w:val="23"/>
                <w:lang w:eastAsia="es-ES"/>
              </w:rPr>
              <w:t>Criterio de la Dirección de Planificación</w:t>
            </w:r>
          </w:p>
        </w:tc>
      </w:tr>
      <w:tr w:rsidR="007F7110" w:rsidRPr="007F7110" w14:paraId="13A6C2AC" w14:textId="77777777" w:rsidTr="002C53AC">
        <w:trPr>
          <w:trHeight w:val="321"/>
          <w:tblCellSpacing w:w="20" w:type="dxa"/>
          <w:jc w:val="center"/>
        </w:trPr>
        <w:tc>
          <w:tcPr>
            <w:tcW w:w="445" w:type="pct"/>
            <w:shd w:val="clear" w:color="auto" w:fill="FFFFFF"/>
          </w:tcPr>
          <w:p w14:paraId="4E9B678C" w14:textId="77777777" w:rsidR="007F7110" w:rsidRPr="007F7110" w:rsidRDefault="007F7110" w:rsidP="007F7110">
            <w:pPr>
              <w:jc w:val="center"/>
              <w:rPr>
                <w:sz w:val="23"/>
                <w:szCs w:val="23"/>
                <w:u w:color="000000"/>
                <w:lang w:eastAsia="es-ES"/>
              </w:rPr>
            </w:pPr>
            <w:r w:rsidRPr="007F7110">
              <w:rPr>
                <w:sz w:val="23"/>
                <w:szCs w:val="23"/>
                <w:u w:color="000000"/>
                <w:lang w:eastAsia="es-ES"/>
              </w:rPr>
              <w:t>***</w:t>
            </w:r>
          </w:p>
        </w:tc>
        <w:tc>
          <w:tcPr>
            <w:tcW w:w="1603" w:type="pct"/>
            <w:shd w:val="clear" w:color="auto" w:fill="FFFFFF"/>
          </w:tcPr>
          <w:p w14:paraId="3AE03416" w14:textId="77777777" w:rsidR="007F7110" w:rsidRPr="007F7110" w:rsidRDefault="007F7110" w:rsidP="007F7110">
            <w:pPr>
              <w:jc w:val="center"/>
              <w:textAlignment w:val="baseline"/>
              <w:rPr>
                <w:sz w:val="23"/>
                <w:szCs w:val="23"/>
                <w:u w:color="000000"/>
                <w:lang w:eastAsia="es-ES"/>
              </w:rPr>
            </w:pPr>
            <w:r w:rsidRPr="007F7110">
              <w:rPr>
                <w:sz w:val="23"/>
                <w:szCs w:val="23"/>
                <w:u w:color="000000"/>
                <w:lang w:eastAsia="es-ES"/>
              </w:rPr>
              <w:t>***</w:t>
            </w:r>
          </w:p>
        </w:tc>
        <w:tc>
          <w:tcPr>
            <w:tcW w:w="1501" w:type="pct"/>
            <w:shd w:val="clear" w:color="auto" w:fill="FFFFFF"/>
          </w:tcPr>
          <w:p w14:paraId="463AFBBF" w14:textId="77777777" w:rsidR="007F7110" w:rsidRPr="007F7110" w:rsidRDefault="007F7110" w:rsidP="007F7110">
            <w:pPr>
              <w:widowControl w:val="0"/>
              <w:autoSpaceDE w:val="0"/>
              <w:autoSpaceDN w:val="0"/>
              <w:adjustRightInd w:val="0"/>
              <w:jc w:val="both"/>
              <w:rPr>
                <w:sz w:val="23"/>
                <w:szCs w:val="23"/>
                <w:u w:color="000000"/>
                <w:lang w:eastAsia="es-ES"/>
              </w:rPr>
            </w:pPr>
            <w:r w:rsidRPr="007F7110">
              <w:rPr>
                <w:sz w:val="23"/>
                <w:szCs w:val="23"/>
                <w:u w:color="000000"/>
                <w:lang w:eastAsia="es-ES"/>
              </w:rPr>
              <w:t xml:space="preserve">En atención al oficio N° 161-PLA-EV-2022 con fecha 25 de febrero del año en curso, referente al informe suscrito por la Ingeniera Elena Gabriela Picado González, Jefa a.i. del Subproceso de Evaluación, </w:t>
            </w:r>
            <w:r w:rsidRPr="007F7110">
              <w:rPr>
                <w:sz w:val="23"/>
                <w:szCs w:val="23"/>
                <w:u w:color="000000"/>
                <w:lang w:eastAsia="es-ES"/>
              </w:rPr>
              <w:lastRenderedPageBreak/>
              <w:t>relacionado con el seguimiento al informe 463-PLA-OI-2019 e impacto en la carga de trabajo por los montos cancelados como sumas de más que también se tramitan dentro del Subproceso de Administración Salarial, me permito indicar que por parte de esta Dirección Ejecutiva no hay observaciones que formular.</w:t>
            </w:r>
          </w:p>
        </w:tc>
        <w:tc>
          <w:tcPr>
            <w:tcW w:w="1349" w:type="pct"/>
            <w:shd w:val="clear" w:color="auto" w:fill="FFFFFF"/>
          </w:tcPr>
          <w:p w14:paraId="5FD89A5D" w14:textId="77777777" w:rsidR="007F7110" w:rsidRPr="007F7110" w:rsidRDefault="007F7110" w:rsidP="007F7110">
            <w:pPr>
              <w:jc w:val="both"/>
              <w:rPr>
                <w:sz w:val="23"/>
                <w:szCs w:val="23"/>
                <w:u w:color="000000"/>
                <w:lang w:eastAsia="es-ES"/>
              </w:rPr>
            </w:pPr>
            <w:r w:rsidRPr="007F7110">
              <w:rPr>
                <w:sz w:val="23"/>
                <w:szCs w:val="23"/>
                <w:u w:color="000000"/>
                <w:lang w:eastAsia="es-ES"/>
              </w:rPr>
              <w:lastRenderedPageBreak/>
              <w:t>Se toma nota de lo indicado por la Máster Ana Eugenia Romero Jenkins, Directora de la Dirección Ejecutiva.</w:t>
            </w:r>
          </w:p>
        </w:tc>
      </w:tr>
    </w:tbl>
    <w:p w14:paraId="7F86EEA3" w14:textId="77777777" w:rsidR="007F7110" w:rsidRPr="007F7110" w:rsidRDefault="007F7110" w:rsidP="007F7110">
      <w:pPr>
        <w:jc w:val="both"/>
        <w:rPr>
          <w:bCs/>
          <w:sz w:val="23"/>
          <w:szCs w:val="23"/>
          <w:lang w:eastAsia="es-ES"/>
        </w:rPr>
      </w:pPr>
    </w:p>
    <w:p w14:paraId="767DDF38" w14:textId="77777777" w:rsidR="007F7110" w:rsidRPr="007F7110" w:rsidRDefault="007F7110" w:rsidP="007F7110">
      <w:pPr>
        <w:ind w:left="851" w:right="851" w:firstLine="709"/>
        <w:jc w:val="both"/>
        <w:rPr>
          <w:sz w:val="23"/>
          <w:szCs w:val="23"/>
          <w:lang w:eastAsia="es-ES"/>
        </w:rPr>
      </w:pPr>
      <w:r w:rsidRPr="007F7110">
        <w:rPr>
          <w:sz w:val="23"/>
          <w:szCs w:val="23"/>
          <w:lang w:eastAsia="es-ES"/>
        </w:rPr>
        <w:t>Finalmente, se recibió el oficio 076-CACMFJ-JEF-2022 del 4 de marzo del 2022 suscrito por la Máster Maricruz Chacón Cubillo, Directora del Centro de Apoyo, Coordinación y Mejoramiento de la Función Jurisdiccional, quien realiza la siguiente observación:</w:t>
      </w:r>
    </w:p>
    <w:p w14:paraId="55E958DC" w14:textId="77777777" w:rsidR="007F7110" w:rsidRPr="007F7110" w:rsidRDefault="007F7110" w:rsidP="007F7110">
      <w:pPr>
        <w:jc w:val="both"/>
        <w:rPr>
          <w:sz w:val="23"/>
          <w:szCs w:val="23"/>
          <w:lang w:eastAsia="es-ES"/>
        </w:rPr>
      </w:pPr>
    </w:p>
    <w:tbl>
      <w:tblPr>
        <w:tblW w:w="5539" w:type="pct"/>
        <w:jc w:val="center"/>
        <w:tblCellSpacing w:w="20" w:type="dxa"/>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ayout w:type="fixed"/>
        <w:tblLook w:val="04A0" w:firstRow="1" w:lastRow="0" w:firstColumn="1" w:lastColumn="0" w:noHBand="0" w:noVBand="1"/>
      </w:tblPr>
      <w:tblGrid>
        <w:gridCol w:w="987"/>
        <w:gridCol w:w="3379"/>
        <w:gridCol w:w="3166"/>
        <w:gridCol w:w="2869"/>
      </w:tblGrid>
      <w:tr w:rsidR="007F7110" w:rsidRPr="007F7110" w14:paraId="3086131A" w14:textId="77777777" w:rsidTr="002C53AC">
        <w:trPr>
          <w:trHeight w:val="321"/>
          <w:tblCellSpacing w:w="20" w:type="dxa"/>
          <w:jc w:val="center"/>
        </w:trPr>
        <w:tc>
          <w:tcPr>
            <w:tcW w:w="445" w:type="pct"/>
            <w:shd w:val="clear" w:color="auto" w:fill="365F91"/>
            <w:vAlign w:val="center"/>
          </w:tcPr>
          <w:p w14:paraId="7402D0F3" w14:textId="77777777" w:rsidR="007F7110" w:rsidRPr="007F7110" w:rsidRDefault="007F7110" w:rsidP="007F7110">
            <w:pPr>
              <w:jc w:val="center"/>
              <w:rPr>
                <w:b/>
                <w:sz w:val="23"/>
                <w:szCs w:val="23"/>
                <w:lang w:eastAsia="es-ES"/>
              </w:rPr>
            </w:pPr>
            <w:r w:rsidRPr="007F7110">
              <w:rPr>
                <w:b/>
                <w:sz w:val="23"/>
                <w:szCs w:val="23"/>
                <w:lang w:eastAsia="es-ES"/>
              </w:rPr>
              <w:t>Página</w:t>
            </w:r>
          </w:p>
        </w:tc>
        <w:tc>
          <w:tcPr>
            <w:tcW w:w="1603" w:type="pct"/>
            <w:shd w:val="clear" w:color="auto" w:fill="365F91"/>
            <w:vAlign w:val="center"/>
          </w:tcPr>
          <w:p w14:paraId="2B170319" w14:textId="77777777" w:rsidR="007F7110" w:rsidRPr="007F7110" w:rsidRDefault="007F7110" w:rsidP="007F7110">
            <w:pPr>
              <w:jc w:val="center"/>
              <w:rPr>
                <w:b/>
                <w:sz w:val="23"/>
                <w:szCs w:val="23"/>
                <w:lang w:eastAsia="es-ES"/>
              </w:rPr>
            </w:pPr>
            <w:r w:rsidRPr="007F7110">
              <w:rPr>
                <w:b/>
                <w:sz w:val="23"/>
                <w:szCs w:val="23"/>
                <w:lang w:eastAsia="es-ES"/>
              </w:rPr>
              <w:t>Párrafo</w:t>
            </w:r>
          </w:p>
        </w:tc>
        <w:tc>
          <w:tcPr>
            <w:tcW w:w="1501" w:type="pct"/>
            <w:shd w:val="clear" w:color="auto" w:fill="365F91"/>
            <w:vAlign w:val="center"/>
          </w:tcPr>
          <w:p w14:paraId="2CDEA3A2" w14:textId="77777777" w:rsidR="007F7110" w:rsidRPr="007F7110" w:rsidRDefault="007F7110" w:rsidP="007F7110">
            <w:pPr>
              <w:jc w:val="center"/>
              <w:rPr>
                <w:b/>
                <w:sz w:val="23"/>
                <w:szCs w:val="23"/>
                <w:lang w:eastAsia="es-ES"/>
              </w:rPr>
            </w:pPr>
            <w:r w:rsidRPr="007F7110">
              <w:rPr>
                <w:b/>
                <w:sz w:val="23"/>
                <w:szCs w:val="23"/>
                <w:lang w:eastAsia="es-ES"/>
              </w:rPr>
              <w:t>Observaciones</w:t>
            </w:r>
          </w:p>
        </w:tc>
        <w:tc>
          <w:tcPr>
            <w:tcW w:w="1349" w:type="pct"/>
            <w:shd w:val="clear" w:color="auto" w:fill="365F91"/>
            <w:vAlign w:val="center"/>
          </w:tcPr>
          <w:p w14:paraId="7438579D" w14:textId="77777777" w:rsidR="007F7110" w:rsidRPr="007F7110" w:rsidRDefault="007F7110" w:rsidP="007F7110">
            <w:pPr>
              <w:jc w:val="center"/>
              <w:rPr>
                <w:b/>
                <w:sz w:val="23"/>
                <w:szCs w:val="23"/>
                <w:lang w:eastAsia="es-ES"/>
              </w:rPr>
            </w:pPr>
            <w:r w:rsidRPr="007F7110">
              <w:rPr>
                <w:b/>
                <w:sz w:val="23"/>
                <w:szCs w:val="23"/>
                <w:lang w:eastAsia="es-ES"/>
              </w:rPr>
              <w:t>Criterio de la Dirección de Planificación</w:t>
            </w:r>
          </w:p>
        </w:tc>
      </w:tr>
      <w:tr w:rsidR="007F7110" w:rsidRPr="007F7110" w14:paraId="747B53A6" w14:textId="77777777" w:rsidTr="002C53AC">
        <w:trPr>
          <w:trHeight w:val="321"/>
          <w:tblCellSpacing w:w="20" w:type="dxa"/>
          <w:jc w:val="center"/>
        </w:trPr>
        <w:tc>
          <w:tcPr>
            <w:tcW w:w="445" w:type="pct"/>
            <w:shd w:val="clear" w:color="auto" w:fill="FFFFFF"/>
          </w:tcPr>
          <w:p w14:paraId="2297AA08" w14:textId="77777777" w:rsidR="007F7110" w:rsidRPr="007F7110" w:rsidRDefault="007F7110" w:rsidP="007F7110">
            <w:pPr>
              <w:jc w:val="center"/>
              <w:rPr>
                <w:sz w:val="23"/>
                <w:szCs w:val="23"/>
                <w:u w:color="000000"/>
                <w:lang w:eastAsia="es-ES"/>
              </w:rPr>
            </w:pPr>
            <w:r w:rsidRPr="007F7110">
              <w:rPr>
                <w:sz w:val="23"/>
                <w:szCs w:val="23"/>
                <w:u w:color="000000"/>
                <w:lang w:eastAsia="es-ES"/>
              </w:rPr>
              <w:t>***</w:t>
            </w:r>
          </w:p>
        </w:tc>
        <w:tc>
          <w:tcPr>
            <w:tcW w:w="1603" w:type="pct"/>
            <w:shd w:val="clear" w:color="auto" w:fill="FFFFFF"/>
          </w:tcPr>
          <w:p w14:paraId="2F62C9BA" w14:textId="77777777" w:rsidR="007F7110" w:rsidRPr="007F7110" w:rsidRDefault="007F7110" w:rsidP="007F7110">
            <w:pPr>
              <w:jc w:val="center"/>
              <w:textAlignment w:val="baseline"/>
              <w:rPr>
                <w:sz w:val="23"/>
                <w:szCs w:val="23"/>
                <w:u w:color="000000"/>
                <w:lang w:eastAsia="es-ES"/>
              </w:rPr>
            </w:pPr>
            <w:r w:rsidRPr="007F7110">
              <w:rPr>
                <w:sz w:val="23"/>
                <w:szCs w:val="23"/>
                <w:u w:color="000000"/>
                <w:lang w:eastAsia="es-ES"/>
              </w:rPr>
              <w:t>***</w:t>
            </w:r>
          </w:p>
        </w:tc>
        <w:tc>
          <w:tcPr>
            <w:tcW w:w="1501" w:type="pct"/>
            <w:shd w:val="clear" w:color="auto" w:fill="FFFFFF"/>
          </w:tcPr>
          <w:p w14:paraId="7BE1AFB8" w14:textId="77777777" w:rsidR="007F7110" w:rsidRPr="007F7110" w:rsidRDefault="007F7110" w:rsidP="007F7110">
            <w:pPr>
              <w:jc w:val="both"/>
              <w:rPr>
                <w:sz w:val="23"/>
                <w:szCs w:val="23"/>
                <w:u w:color="000000"/>
                <w:lang w:eastAsia="es-ES"/>
              </w:rPr>
            </w:pPr>
            <w:r w:rsidRPr="007F7110">
              <w:rPr>
                <w:sz w:val="23"/>
                <w:szCs w:val="23"/>
                <w:u w:color="000000"/>
                <w:lang w:eastAsia="es-ES"/>
              </w:rPr>
              <w:t>En atención al oficio 161-PLA-EV-2022 relacionado con el “seguimiento al informe 463-PLA-OI-2019 e impacto en la carga de trabajo por los montos cancelados como sumas de más que también se tramitan dentro del Subproceso de Administración Salarial”; me permito informar que una vez analizado este documento no se tienen observaciones que realizar.</w:t>
            </w:r>
          </w:p>
          <w:p w14:paraId="1C1F2D2B" w14:textId="77777777" w:rsidR="007F7110" w:rsidRPr="007F7110" w:rsidRDefault="007F7110" w:rsidP="007F7110">
            <w:pPr>
              <w:widowControl w:val="0"/>
              <w:autoSpaceDE w:val="0"/>
              <w:autoSpaceDN w:val="0"/>
              <w:adjustRightInd w:val="0"/>
              <w:jc w:val="both"/>
              <w:rPr>
                <w:sz w:val="23"/>
                <w:szCs w:val="23"/>
                <w:u w:color="000000"/>
                <w:lang w:eastAsia="es-ES"/>
              </w:rPr>
            </w:pPr>
          </w:p>
        </w:tc>
        <w:tc>
          <w:tcPr>
            <w:tcW w:w="1349" w:type="pct"/>
            <w:shd w:val="clear" w:color="auto" w:fill="FFFFFF"/>
          </w:tcPr>
          <w:p w14:paraId="73147FE4" w14:textId="77777777" w:rsidR="007F7110" w:rsidRPr="007F7110" w:rsidRDefault="007F7110" w:rsidP="007F7110">
            <w:pPr>
              <w:jc w:val="both"/>
              <w:rPr>
                <w:sz w:val="23"/>
                <w:szCs w:val="23"/>
                <w:u w:color="000000"/>
                <w:lang w:eastAsia="es-ES"/>
              </w:rPr>
            </w:pPr>
            <w:r w:rsidRPr="007F7110">
              <w:rPr>
                <w:sz w:val="23"/>
                <w:szCs w:val="23"/>
                <w:u w:color="000000"/>
                <w:lang w:eastAsia="es-ES"/>
              </w:rPr>
              <w:t>Se toma nota de lo indicado por la Máster Maricruz Chacón Cubillo, Directora del Centro de Apoyo, Coordinación y Mejoramiento de la Función Jurisdiccional.</w:t>
            </w:r>
          </w:p>
        </w:tc>
      </w:tr>
    </w:tbl>
    <w:p w14:paraId="3A44F107" w14:textId="77777777" w:rsidR="007F7110" w:rsidRPr="007F7110" w:rsidRDefault="007F7110" w:rsidP="007F7110">
      <w:pPr>
        <w:jc w:val="both"/>
        <w:rPr>
          <w:sz w:val="23"/>
          <w:szCs w:val="23"/>
          <w:lang w:eastAsia="es-ES"/>
        </w:rPr>
      </w:pPr>
    </w:p>
    <w:p w14:paraId="01DF7EC6" w14:textId="77777777" w:rsidR="007F7110" w:rsidRPr="007F7110" w:rsidRDefault="007F7110" w:rsidP="007F7110">
      <w:pPr>
        <w:jc w:val="both"/>
        <w:rPr>
          <w:bCs/>
          <w:sz w:val="23"/>
          <w:szCs w:val="23"/>
          <w:lang w:eastAsia="es-ES"/>
        </w:rPr>
      </w:pPr>
    </w:p>
    <w:p w14:paraId="760F349D" w14:textId="77777777" w:rsidR="007F7110" w:rsidRPr="007F7110" w:rsidRDefault="007F7110" w:rsidP="00391781">
      <w:pPr>
        <w:keepNext/>
        <w:keepLines/>
        <w:numPr>
          <w:ilvl w:val="0"/>
          <w:numId w:val="29"/>
        </w:numPr>
        <w:ind w:left="851" w:right="851" w:firstLine="709"/>
        <w:rPr>
          <w:b/>
          <w:bCs/>
          <w:sz w:val="23"/>
          <w:szCs w:val="23"/>
          <w:lang w:eastAsia="es-ES"/>
        </w:rPr>
      </w:pPr>
      <w:bookmarkStart w:id="24" w:name="_Hlk51747372"/>
      <w:r w:rsidRPr="007F7110">
        <w:rPr>
          <w:b/>
          <w:bCs/>
          <w:sz w:val="23"/>
          <w:szCs w:val="23"/>
          <w:lang w:eastAsia="es-ES"/>
        </w:rPr>
        <w:t xml:space="preserve">Conclusiones del informe </w:t>
      </w:r>
    </w:p>
    <w:p w14:paraId="40625E34" w14:textId="77777777" w:rsidR="007F7110" w:rsidRPr="007F7110" w:rsidRDefault="007F7110" w:rsidP="007F7110">
      <w:pPr>
        <w:ind w:left="851" w:right="851" w:firstLine="709"/>
        <w:jc w:val="both"/>
        <w:rPr>
          <w:bCs/>
          <w:sz w:val="23"/>
          <w:szCs w:val="23"/>
          <w:lang w:eastAsia="es-ES"/>
        </w:rPr>
      </w:pPr>
    </w:p>
    <w:bookmarkEnd w:id="24"/>
    <w:p w14:paraId="18C4C257" w14:textId="77777777" w:rsidR="007F7110" w:rsidRPr="007F7110" w:rsidRDefault="007F7110" w:rsidP="00391781">
      <w:pPr>
        <w:numPr>
          <w:ilvl w:val="0"/>
          <w:numId w:val="35"/>
        </w:numPr>
        <w:ind w:left="851" w:right="851" w:firstLine="709"/>
        <w:jc w:val="both"/>
        <w:rPr>
          <w:bCs/>
          <w:sz w:val="23"/>
          <w:szCs w:val="23"/>
          <w:lang w:eastAsia="es-ES"/>
        </w:rPr>
      </w:pPr>
      <w:r w:rsidRPr="007F7110">
        <w:rPr>
          <w:b/>
          <w:sz w:val="23"/>
          <w:szCs w:val="23"/>
          <w:lang w:eastAsia="es-ES"/>
        </w:rPr>
        <w:t xml:space="preserve"> </w:t>
      </w:r>
      <w:r w:rsidRPr="007F7110">
        <w:rPr>
          <w:bCs/>
          <w:sz w:val="23"/>
          <w:szCs w:val="23"/>
          <w:lang w:eastAsia="es-ES"/>
        </w:rPr>
        <w:t>Se verificó cada actividad y se constató que de las ocho recomendaciones, cuatro recomendaciones se encuentran completas (50%), tres recomendaciones se encuentran incompletas (37,5%) y una recomendación se encuentran pendientes (12,5%).</w:t>
      </w:r>
    </w:p>
    <w:p w14:paraId="4F604817" w14:textId="77777777" w:rsidR="007F7110" w:rsidRPr="007F7110" w:rsidRDefault="007F7110" w:rsidP="007F7110">
      <w:pPr>
        <w:ind w:left="851" w:right="851" w:firstLine="709"/>
        <w:jc w:val="both"/>
        <w:rPr>
          <w:bCs/>
          <w:sz w:val="23"/>
          <w:szCs w:val="23"/>
          <w:lang w:eastAsia="es-ES"/>
        </w:rPr>
      </w:pPr>
    </w:p>
    <w:p w14:paraId="3BBA74F2" w14:textId="77777777" w:rsidR="007F7110" w:rsidRPr="007F7110" w:rsidRDefault="007F7110" w:rsidP="00391781">
      <w:pPr>
        <w:numPr>
          <w:ilvl w:val="0"/>
          <w:numId w:val="35"/>
        </w:numPr>
        <w:ind w:left="851" w:right="851" w:firstLine="709"/>
        <w:jc w:val="both"/>
        <w:rPr>
          <w:bCs/>
          <w:sz w:val="23"/>
          <w:szCs w:val="23"/>
          <w:lang w:eastAsia="es-ES"/>
        </w:rPr>
      </w:pPr>
      <w:r w:rsidRPr="007F7110">
        <w:rPr>
          <w:sz w:val="23"/>
          <w:szCs w:val="23"/>
          <w:lang w:eastAsia="es-ES"/>
        </w:rPr>
        <w:t xml:space="preserve"> El Centro de Apoyo, Coordinación y Mejoramiento de la Función Jurisdiccional asignó un recurso a partir del 1° de octubre del 2019 hasta el primer trimestre del 2022, previa coordinación con la Unidad de Deducciones de la Dirección de Gestión Humana y a partir </w:t>
      </w:r>
      <w:r w:rsidRPr="007F7110">
        <w:rPr>
          <w:sz w:val="23"/>
          <w:szCs w:val="23"/>
          <w:lang w:eastAsia="zh-CN"/>
        </w:rPr>
        <w:t xml:space="preserve">del </w:t>
      </w:r>
      <w:r w:rsidRPr="007F7110">
        <w:rPr>
          <w:sz w:val="23"/>
          <w:szCs w:val="23"/>
          <w:lang w:eastAsia="es-ES"/>
        </w:rPr>
        <w:t>mes</w:t>
      </w:r>
      <w:r w:rsidRPr="007F7110">
        <w:rPr>
          <w:sz w:val="23"/>
          <w:szCs w:val="23"/>
          <w:lang w:eastAsia="zh-CN"/>
        </w:rPr>
        <w:t xml:space="preserve"> de mayo del </w:t>
      </w:r>
      <w:r w:rsidRPr="007F7110">
        <w:rPr>
          <w:sz w:val="23"/>
          <w:szCs w:val="23"/>
          <w:lang w:eastAsia="es-ES"/>
        </w:rPr>
        <w:t>2021</w:t>
      </w:r>
      <w:r w:rsidRPr="007F7110">
        <w:rPr>
          <w:sz w:val="23"/>
          <w:szCs w:val="23"/>
          <w:lang w:eastAsia="zh-CN"/>
        </w:rPr>
        <w:t xml:space="preserve">, se reforzó el plan de trabajo con otro recurso de Técnico (a) Supernumerario (a). </w:t>
      </w:r>
    </w:p>
    <w:p w14:paraId="7B25328A" w14:textId="77777777" w:rsidR="007F7110" w:rsidRPr="007F7110" w:rsidRDefault="007F7110" w:rsidP="007F7110">
      <w:pPr>
        <w:ind w:left="851" w:right="851" w:firstLine="709"/>
        <w:rPr>
          <w:sz w:val="23"/>
          <w:szCs w:val="23"/>
          <w:lang w:eastAsia="es-ES"/>
        </w:rPr>
      </w:pPr>
    </w:p>
    <w:p w14:paraId="5D10D509" w14:textId="77777777" w:rsidR="007F7110" w:rsidRPr="007F7110" w:rsidRDefault="007F7110" w:rsidP="00391781">
      <w:pPr>
        <w:numPr>
          <w:ilvl w:val="0"/>
          <w:numId w:val="35"/>
        </w:numPr>
        <w:ind w:left="851" w:right="851" w:firstLine="709"/>
        <w:jc w:val="both"/>
        <w:rPr>
          <w:bCs/>
          <w:sz w:val="23"/>
          <w:szCs w:val="23"/>
          <w:lang w:eastAsia="es-ES"/>
        </w:rPr>
      </w:pPr>
      <w:r w:rsidRPr="007F7110">
        <w:rPr>
          <w:sz w:val="23"/>
          <w:szCs w:val="23"/>
          <w:lang w:eastAsia="es-ES"/>
        </w:rPr>
        <w:t xml:space="preserve"> La Unidad de Deducciones de la Dirección de Gestión Humana, inició con el proyecto el 01 de octubre 2019, con el apoyo de una plaza en calidad de préstamo asignada por la Dirección de Gestión Humana y que pertenece a la Sección de Reclutamiento y Selección de Personal, la misma estuvo colaborando con la Unidad de Deducciones hasta el mes de marzo del 2020.</w:t>
      </w:r>
    </w:p>
    <w:p w14:paraId="69C9B2AD" w14:textId="77777777" w:rsidR="007F7110" w:rsidRPr="007F7110" w:rsidRDefault="007F7110" w:rsidP="007F7110">
      <w:pPr>
        <w:ind w:left="851" w:right="851" w:firstLine="709"/>
        <w:rPr>
          <w:sz w:val="23"/>
          <w:szCs w:val="23"/>
          <w:lang w:eastAsia="es-ES"/>
        </w:rPr>
      </w:pPr>
    </w:p>
    <w:p w14:paraId="79D89313" w14:textId="77777777" w:rsidR="007F7110" w:rsidRPr="007F7110" w:rsidRDefault="007F7110" w:rsidP="00391781">
      <w:pPr>
        <w:widowControl w:val="0"/>
        <w:numPr>
          <w:ilvl w:val="0"/>
          <w:numId w:val="35"/>
        </w:numPr>
        <w:ind w:left="851" w:right="851" w:firstLine="709"/>
        <w:jc w:val="both"/>
        <w:rPr>
          <w:sz w:val="23"/>
          <w:szCs w:val="23"/>
          <w:lang w:eastAsia="es-ES"/>
        </w:rPr>
      </w:pPr>
      <w:r w:rsidRPr="007F7110">
        <w:rPr>
          <w:sz w:val="23"/>
          <w:szCs w:val="23"/>
          <w:lang w:eastAsia="es-ES"/>
        </w:rPr>
        <w:t xml:space="preserve"> La Unidad de Deducciones de la Dirección de Gestión Humana, estableció un cronograma en la atención de asuntos pendientes, el proyecto inició en el mes de octubre del 2019 con 6742 asuntos pendientes y finalizó en marzo del 2021 con 1753 asuntos pendientes, lo cual significa un avance del 74% del proyecto.</w:t>
      </w:r>
    </w:p>
    <w:p w14:paraId="048F4641" w14:textId="77777777" w:rsidR="007F7110" w:rsidRPr="007F7110" w:rsidRDefault="007F7110" w:rsidP="007F7110">
      <w:pPr>
        <w:ind w:left="851" w:right="851" w:firstLine="709"/>
        <w:rPr>
          <w:sz w:val="23"/>
          <w:szCs w:val="23"/>
          <w:lang w:eastAsia="es-ES"/>
        </w:rPr>
      </w:pPr>
    </w:p>
    <w:p w14:paraId="0786D2F4" w14:textId="77777777" w:rsidR="007F7110" w:rsidRPr="007F7110" w:rsidRDefault="007F7110" w:rsidP="00391781">
      <w:pPr>
        <w:widowControl w:val="0"/>
        <w:numPr>
          <w:ilvl w:val="0"/>
          <w:numId w:val="35"/>
        </w:numPr>
        <w:ind w:left="851" w:right="851" w:firstLine="709"/>
        <w:jc w:val="both"/>
        <w:rPr>
          <w:sz w:val="23"/>
          <w:szCs w:val="23"/>
          <w:lang w:eastAsia="es-ES"/>
        </w:rPr>
      </w:pPr>
      <w:r w:rsidRPr="007F7110">
        <w:rPr>
          <w:sz w:val="23"/>
          <w:szCs w:val="23"/>
          <w:lang w:eastAsia="es-ES"/>
        </w:rPr>
        <w:t xml:space="preserve"> Una vez finalizado el proyecto establecido en conjunto con la Dirección de Planificación, la Unidad de Deducciones en conjunto con el Centro de Apoyo, Coordinación y Mejoramiento de la Función Jurisdiccional, realizaron  un plan de trabajo con el fin de c</w:t>
      </w:r>
      <w:r w:rsidRPr="007F7110">
        <w:rPr>
          <w:sz w:val="23"/>
          <w:szCs w:val="23"/>
          <w:lang w:eastAsia="zh-CN"/>
        </w:rPr>
        <w:t>ontinuar con la tarea encomendada que conoció el Consejo Superior mediante sesión 41-19 ,celebrada el 09 de mayo de 2019, artículo L,  sobre el informe de la Dirección de Planificación  463-PLA-OI-2019, relacionado con el “impacto en las cargas de trabajo de la Dirección de Gestión Humana ante el proceso de cobro de los montos cancelados por subsidio, a las personas servidoras y funcionarios judiciale</w:t>
      </w:r>
      <w:r w:rsidRPr="007F7110">
        <w:rPr>
          <w:sz w:val="23"/>
          <w:szCs w:val="23"/>
          <w:lang w:eastAsia="es-ES"/>
        </w:rPr>
        <w:t>s</w:t>
      </w:r>
      <w:r w:rsidRPr="007F7110">
        <w:rPr>
          <w:sz w:val="23"/>
          <w:szCs w:val="23"/>
          <w:lang w:eastAsia="zh-CN"/>
        </w:rPr>
        <w:t>”</w:t>
      </w:r>
      <w:r w:rsidRPr="007F7110">
        <w:rPr>
          <w:sz w:val="23"/>
          <w:szCs w:val="23"/>
          <w:lang w:eastAsia="es-ES"/>
        </w:rPr>
        <w:t xml:space="preserve"> y así abarcar el 26% pendiente de analizar y los montos de nuevo ingreso.</w:t>
      </w:r>
    </w:p>
    <w:p w14:paraId="5A579BFA" w14:textId="77777777" w:rsidR="007F7110" w:rsidRPr="007F7110" w:rsidRDefault="007F7110" w:rsidP="007F7110">
      <w:pPr>
        <w:ind w:left="851" w:right="851" w:firstLine="709"/>
        <w:rPr>
          <w:sz w:val="23"/>
          <w:szCs w:val="23"/>
          <w:lang w:eastAsia="es-ES"/>
        </w:rPr>
      </w:pPr>
    </w:p>
    <w:p w14:paraId="6E07AEA4" w14:textId="77777777" w:rsidR="007F7110" w:rsidRPr="007F7110" w:rsidRDefault="007F7110" w:rsidP="00391781">
      <w:pPr>
        <w:widowControl w:val="0"/>
        <w:numPr>
          <w:ilvl w:val="0"/>
          <w:numId w:val="35"/>
        </w:numPr>
        <w:ind w:left="851" w:right="851" w:firstLine="709"/>
        <w:jc w:val="both"/>
        <w:rPr>
          <w:sz w:val="23"/>
          <w:szCs w:val="23"/>
          <w:lang w:eastAsia="es-ES"/>
        </w:rPr>
      </w:pPr>
      <w:r w:rsidRPr="007F7110">
        <w:rPr>
          <w:sz w:val="23"/>
          <w:szCs w:val="23"/>
          <w:lang w:eastAsia="es-ES"/>
        </w:rPr>
        <w:t xml:space="preserve"> El Centro de Apoyo, Coordinación y Mejoramiento de la Función Jurisdiccional reforzó el plan de trabajo con otro recurso de Técnico (a) Supernumerario (a) a partir del mayo 2021 hasta el primer trimestre del 2022, por lo cual se cuenta con el préstamo de dos plazas de Técnica Supernumerario, con el fin de avanzar con el plan de trabajo diseñado. </w:t>
      </w:r>
    </w:p>
    <w:p w14:paraId="37C3CE34" w14:textId="77777777" w:rsidR="007F7110" w:rsidRPr="007F7110" w:rsidRDefault="007F7110" w:rsidP="007F7110">
      <w:pPr>
        <w:ind w:left="851" w:right="851" w:firstLine="709"/>
        <w:rPr>
          <w:sz w:val="23"/>
          <w:szCs w:val="23"/>
          <w:lang w:eastAsia="es-ES"/>
        </w:rPr>
      </w:pPr>
    </w:p>
    <w:p w14:paraId="6DCA67D8" w14:textId="77777777" w:rsidR="007F7110" w:rsidRPr="007F7110" w:rsidRDefault="007F7110" w:rsidP="00391781">
      <w:pPr>
        <w:widowControl w:val="0"/>
        <w:numPr>
          <w:ilvl w:val="0"/>
          <w:numId w:val="35"/>
        </w:numPr>
        <w:ind w:left="851" w:right="851" w:firstLine="709"/>
        <w:jc w:val="both"/>
        <w:rPr>
          <w:sz w:val="23"/>
          <w:szCs w:val="23"/>
          <w:lang w:eastAsia="es-ES"/>
        </w:rPr>
      </w:pPr>
      <w:r w:rsidRPr="007F7110">
        <w:rPr>
          <w:sz w:val="23"/>
          <w:szCs w:val="23"/>
          <w:lang w:eastAsia="es-ES"/>
        </w:rPr>
        <w:t>La Unidad de Deducciones realizó 6 avances del proyecto entre el periodo de octubre 2019 a enero 2021 y una entrega del proyecto correspondiente al mes de marzo del 2021, los cuales fueron remitidos a la Dirección de Planificación.</w:t>
      </w:r>
    </w:p>
    <w:p w14:paraId="08FECA33" w14:textId="77777777" w:rsidR="007F7110" w:rsidRPr="007F7110" w:rsidRDefault="007F7110" w:rsidP="007F7110">
      <w:pPr>
        <w:ind w:left="851" w:right="851" w:firstLine="709"/>
        <w:rPr>
          <w:sz w:val="23"/>
          <w:szCs w:val="23"/>
          <w:lang w:eastAsia="es-ES"/>
        </w:rPr>
      </w:pPr>
    </w:p>
    <w:p w14:paraId="319FBC67" w14:textId="77777777" w:rsidR="007F7110" w:rsidRPr="007F7110" w:rsidRDefault="007F7110" w:rsidP="00391781">
      <w:pPr>
        <w:widowControl w:val="0"/>
        <w:numPr>
          <w:ilvl w:val="0"/>
          <w:numId w:val="35"/>
        </w:numPr>
        <w:ind w:left="851" w:right="851" w:firstLine="709"/>
        <w:jc w:val="both"/>
        <w:rPr>
          <w:sz w:val="23"/>
          <w:szCs w:val="23"/>
          <w:lang w:eastAsia="es-ES"/>
        </w:rPr>
      </w:pPr>
      <w:r w:rsidRPr="007F7110">
        <w:rPr>
          <w:sz w:val="23"/>
          <w:szCs w:val="23"/>
          <w:lang w:eastAsia="es-ES"/>
        </w:rPr>
        <w:t xml:space="preserve"> La Dirección de Gestión Humana coordinó con la Dirección de Tecnología de la Información automatizando el comunicado que le llega a los servidores judiciales que han sido incapacitados dando aviso sobre la deducción que </w:t>
      </w:r>
      <w:r w:rsidRPr="007F7110">
        <w:rPr>
          <w:sz w:val="23"/>
          <w:szCs w:val="23"/>
          <w:lang w:eastAsia="es-ES"/>
        </w:rPr>
        <w:lastRenderedPageBreak/>
        <w:t>les será aplicada.</w:t>
      </w:r>
    </w:p>
    <w:p w14:paraId="580B85E5" w14:textId="77777777" w:rsidR="007F7110" w:rsidRPr="007F7110" w:rsidRDefault="007F7110" w:rsidP="007F7110">
      <w:pPr>
        <w:ind w:left="851" w:right="851" w:firstLine="709"/>
        <w:rPr>
          <w:sz w:val="23"/>
          <w:szCs w:val="23"/>
          <w:lang w:eastAsia="es-ES"/>
        </w:rPr>
      </w:pPr>
    </w:p>
    <w:p w14:paraId="4D1C9129" w14:textId="77777777" w:rsidR="007F7110" w:rsidRPr="007F7110" w:rsidRDefault="007F7110" w:rsidP="00391781">
      <w:pPr>
        <w:widowControl w:val="0"/>
        <w:numPr>
          <w:ilvl w:val="0"/>
          <w:numId w:val="35"/>
        </w:numPr>
        <w:ind w:left="851" w:right="851" w:firstLine="709"/>
        <w:jc w:val="both"/>
        <w:rPr>
          <w:sz w:val="23"/>
          <w:szCs w:val="23"/>
          <w:lang w:eastAsia="es-ES"/>
        </w:rPr>
      </w:pPr>
      <w:r w:rsidRPr="007F7110">
        <w:rPr>
          <w:sz w:val="23"/>
          <w:szCs w:val="23"/>
          <w:lang w:eastAsia="es-ES"/>
        </w:rPr>
        <w:t xml:space="preserve"> La Dirección Ejecutiva trasladó el número de plaza 33990 de categoría profesional 1 a la Unidad de Deducciones de la Dirección de Gestión Humana de manera permanente.</w:t>
      </w:r>
    </w:p>
    <w:p w14:paraId="5BF9AC1B" w14:textId="77777777" w:rsidR="007F7110" w:rsidRPr="007F7110" w:rsidRDefault="007F7110" w:rsidP="007F7110">
      <w:pPr>
        <w:tabs>
          <w:tab w:val="left" w:pos="1134"/>
          <w:tab w:val="left" w:pos="1560"/>
        </w:tabs>
        <w:ind w:left="851" w:right="851" w:firstLine="709"/>
        <w:jc w:val="both"/>
        <w:rPr>
          <w:sz w:val="23"/>
          <w:szCs w:val="23"/>
          <w:lang w:eastAsia="es-ES"/>
        </w:rPr>
      </w:pPr>
    </w:p>
    <w:p w14:paraId="144C7C53" w14:textId="77777777" w:rsidR="007F7110" w:rsidRPr="007F7110" w:rsidRDefault="007F7110" w:rsidP="00391781">
      <w:pPr>
        <w:numPr>
          <w:ilvl w:val="0"/>
          <w:numId w:val="35"/>
        </w:numPr>
        <w:ind w:left="851" w:right="851" w:firstLine="709"/>
        <w:jc w:val="both"/>
        <w:rPr>
          <w:bCs/>
          <w:sz w:val="23"/>
          <w:szCs w:val="23"/>
          <w:lang w:eastAsia="es-ES"/>
        </w:rPr>
      </w:pPr>
      <w:r w:rsidRPr="007F7110">
        <w:rPr>
          <w:b/>
          <w:sz w:val="23"/>
          <w:szCs w:val="23"/>
          <w:lang w:eastAsia="es-ES"/>
        </w:rPr>
        <w:t xml:space="preserve"> </w:t>
      </w:r>
      <w:r w:rsidRPr="007F7110">
        <w:rPr>
          <w:sz w:val="23"/>
          <w:szCs w:val="23"/>
          <w:lang w:eastAsia="es-ES"/>
        </w:rPr>
        <w:t>La Unidad de Deducciones tiene definidas sus funciones sustantivas,</w:t>
      </w:r>
      <w:r w:rsidRPr="007F7110">
        <w:rPr>
          <w:bCs/>
          <w:sz w:val="23"/>
          <w:szCs w:val="23"/>
          <w:lang w:eastAsia="es-ES"/>
        </w:rPr>
        <w:t xml:space="preserve"> principalmente relacionadas con la aplicación de deducciones y la recuperación de sumas giradas de más al personal judicial. Aunado a lo anterior, la Unidad de Deducciones tiene a cargo procesos críticos donde la remisión tardía de la información en el plazo definido por las diferentes entidades externas a la institución deviene en multas y morosidad para el Poder Judicial, adicionalmente se atienden requerimientos de entidades internas y externas que demandan la emisión de respuestas y criterios técnicos en plazos cortos, como lo son la Procuraduría General de la República, Contraloría General de la República, Consejo Superior, Auditoria Judicial, Corte Plena, Consejo de Personal, Inspección Judicial, Sala Constitucional y otros despachos judiciales.</w:t>
      </w:r>
    </w:p>
    <w:p w14:paraId="554A40EF" w14:textId="77777777" w:rsidR="007F7110" w:rsidRPr="007F7110" w:rsidRDefault="007F7110" w:rsidP="007F7110">
      <w:pPr>
        <w:ind w:left="851" w:right="851" w:firstLine="709"/>
        <w:jc w:val="both"/>
        <w:rPr>
          <w:bCs/>
          <w:sz w:val="23"/>
          <w:szCs w:val="23"/>
          <w:lang w:eastAsia="es-ES"/>
        </w:rPr>
      </w:pPr>
    </w:p>
    <w:p w14:paraId="1CAA074A" w14:textId="77777777" w:rsidR="007F7110" w:rsidRPr="007F7110" w:rsidRDefault="007F7110" w:rsidP="00391781">
      <w:pPr>
        <w:numPr>
          <w:ilvl w:val="0"/>
          <w:numId w:val="35"/>
        </w:numPr>
        <w:tabs>
          <w:tab w:val="left" w:pos="851"/>
        </w:tabs>
        <w:ind w:left="851" w:right="851" w:firstLine="709"/>
        <w:jc w:val="both"/>
        <w:rPr>
          <w:sz w:val="23"/>
          <w:szCs w:val="23"/>
          <w:lang w:eastAsia="es-ES"/>
        </w:rPr>
      </w:pPr>
      <w:r w:rsidRPr="007F7110">
        <w:rPr>
          <w:b/>
          <w:sz w:val="23"/>
          <w:szCs w:val="23"/>
          <w:lang w:eastAsia="es-ES"/>
        </w:rPr>
        <w:t xml:space="preserve"> </w:t>
      </w:r>
      <w:r w:rsidRPr="007F7110">
        <w:rPr>
          <w:bCs/>
          <w:sz w:val="23"/>
          <w:szCs w:val="23"/>
          <w:lang w:eastAsia="es-ES"/>
        </w:rPr>
        <w:t>Por concepto de</w:t>
      </w:r>
      <w:r w:rsidRPr="007F7110">
        <w:rPr>
          <w:b/>
          <w:sz w:val="23"/>
          <w:szCs w:val="23"/>
          <w:lang w:eastAsia="es-ES"/>
        </w:rPr>
        <w:t xml:space="preserve"> </w:t>
      </w:r>
      <w:r w:rsidRPr="007F7110">
        <w:rPr>
          <w:sz w:val="23"/>
          <w:szCs w:val="23"/>
          <w:lang w:eastAsia="es-ES"/>
        </w:rPr>
        <w:t xml:space="preserve">Subsidio de Incapacidad, la Unidad de Deducciones está trabajando en la actualidad en recuperar un total de ¢4 085 041 929,92. </w:t>
      </w:r>
    </w:p>
    <w:p w14:paraId="41E65C07" w14:textId="77777777" w:rsidR="007F7110" w:rsidRPr="007F7110" w:rsidRDefault="007F7110" w:rsidP="007F7110">
      <w:pPr>
        <w:ind w:left="851" w:right="851" w:firstLine="709"/>
        <w:jc w:val="both"/>
        <w:rPr>
          <w:sz w:val="23"/>
          <w:szCs w:val="23"/>
          <w:lang w:eastAsia="es-ES"/>
        </w:rPr>
      </w:pPr>
    </w:p>
    <w:p w14:paraId="3D655096" w14:textId="77777777" w:rsidR="007F7110" w:rsidRPr="007F7110" w:rsidRDefault="007F7110" w:rsidP="00391781">
      <w:pPr>
        <w:numPr>
          <w:ilvl w:val="0"/>
          <w:numId w:val="35"/>
        </w:numPr>
        <w:tabs>
          <w:tab w:val="left" w:pos="851"/>
        </w:tabs>
        <w:ind w:left="851" w:right="851" w:firstLine="709"/>
        <w:jc w:val="both"/>
        <w:rPr>
          <w:sz w:val="23"/>
          <w:szCs w:val="23"/>
          <w:lang w:eastAsia="es-ES"/>
        </w:rPr>
      </w:pPr>
      <w:r w:rsidRPr="007F7110">
        <w:rPr>
          <w:b/>
          <w:bCs/>
          <w:sz w:val="23"/>
          <w:szCs w:val="23"/>
          <w:lang w:eastAsia="es-ES"/>
        </w:rPr>
        <w:t xml:space="preserve"> </w:t>
      </w:r>
      <w:r w:rsidRPr="007F7110">
        <w:rPr>
          <w:sz w:val="23"/>
          <w:szCs w:val="23"/>
          <w:lang w:eastAsia="es-ES"/>
        </w:rPr>
        <w:t xml:space="preserve">No se han recuperado de años anteriores el Subsidio de Incapacidades, corresponde a personas que ya no laboran para la institución, por lo que el trámite de recuperación es mediante la figura de costo beneficio o de cobro administrativo ante la Dirección Jurídica, por lo que se deben elaborar los informes con las gestiones realizadas en cada caso en particular. </w:t>
      </w:r>
    </w:p>
    <w:p w14:paraId="72D14E60" w14:textId="77777777" w:rsidR="007F7110" w:rsidRPr="007F7110" w:rsidRDefault="007F7110" w:rsidP="007F7110">
      <w:pPr>
        <w:ind w:left="851" w:right="851" w:firstLine="709"/>
        <w:jc w:val="both"/>
        <w:rPr>
          <w:sz w:val="23"/>
          <w:szCs w:val="23"/>
          <w:lang w:eastAsia="es-ES"/>
        </w:rPr>
      </w:pPr>
    </w:p>
    <w:p w14:paraId="62B8A871" w14:textId="77777777" w:rsidR="007F7110" w:rsidRPr="007F7110" w:rsidRDefault="007F7110" w:rsidP="00391781">
      <w:pPr>
        <w:numPr>
          <w:ilvl w:val="0"/>
          <w:numId w:val="35"/>
        </w:numPr>
        <w:tabs>
          <w:tab w:val="left" w:pos="993"/>
        </w:tabs>
        <w:ind w:left="851" w:right="851" w:firstLine="709"/>
        <w:jc w:val="both"/>
        <w:rPr>
          <w:b/>
          <w:bCs/>
          <w:sz w:val="23"/>
          <w:szCs w:val="23"/>
          <w:lang w:eastAsia="es-ES"/>
        </w:rPr>
      </w:pPr>
      <w:r w:rsidRPr="007F7110">
        <w:rPr>
          <w:sz w:val="23"/>
          <w:szCs w:val="23"/>
          <w:lang w:eastAsia="es-ES"/>
        </w:rPr>
        <w:t>L</w:t>
      </w:r>
      <w:r w:rsidRPr="007F7110">
        <w:rPr>
          <w:sz w:val="23"/>
          <w:szCs w:val="23"/>
          <w:lang w:eastAsia="es-CR"/>
        </w:rPr>
        <w:t>os registros de incapacidades con alguna diferencia entre el cálculo realizado por el sistema del Poder Judicial y el subsidio comunicado por la Caja Costarricense del Seguro Social cuenta con un total de 2990 boletas ya que cada quincena al cargar los datos de la Caja Costarricense del Seguro Social las diferencias aumentan, y cada mes se analiza en promedio un total de 300 boletas, antes de la prescripción para remitir a Financiero Contable con la resolución de cobro correspondiente.</w:t>
      </w:r>
    </w:p>
    <w:p w14:paraId="6122E2B9" w14:textId="77777777" w:rsidR="007F7110" w:rsidRPr="007F7110" w:rsidRDefault="007F7110" w:rsidP="007F7110">
      <w:pPr>
        <w:ind w:left="851" w:right="851" w:firstLine="709"/>
        <w:jc w:val="both"/>
        <w:rPr>
          <w:b/>
          <w:bCs/>
          <w:sz w:val="23"/>
          <w:szCs w:val="23"/>
          <w:lang w:eastAsia="es-ES"/>
        </w:rPr>
      </w:pPr>
    </w:p>
    <w:p w14:paraId="1260ADB9" w14:textId="77777777" w:rsidR="007F7110" w:rsidRPr="007F7110" w:rsidRDefault="007F7110" w:rsidP="00391781">
      <w:pPr>
        <w:numPr>
          <w:ilvl w:val="0"/>
          <w:numId w:val="35"/>
        </w:numPr>
        <w:tabs>
          <w:tab w:val="left" w:pos="851"/>
        </w:tabs>
        <w:ind w:left="851" w:right="851" w:firstLine="709"/>
        <w:jc w:val="both"/>
        <w:rPr>
          <w:bCs/>
          <w:sz w:val="23"/>
          <w:szCs w:val="23"/>
          <w:lang w:eastAsia="es-ES"/>
        </w:rPr>
      </w:pPr>
      <w:r w:rsidRPr="007F7110">
        <w:rPr>
          <w:b/>
          <w:bCs/>
          <w:sz w:val="23"/>
          <w:szCs w:val="23"/>
          <w:lang w:eastAsia="es-ES"/>
        </w:rPr>
        <w:t xml:space="preserve"> </w:t>
      </w:r>
      <w:r w:rsidRPr="007F7110">
        <w:rPr>
          <w:bCs/>
          <w:sz w:val="23"/>
          <w:szCs w:val="23"/>
          <w:lang w:eastAsia="es-ES"/>
        </w:rPr>
        <w:t xml:space="preserve">El personal adscrito a la Unidad de Deducciones ha realizado grandes esfuerzos para reducir los saldos por las de sumas de más del periodo antes del 2012 al 2018, sin embargo, en el periodo 2020 y 2021 el monto se ha incrementado esto debido a la pandemia mundial Covid 19. </w:t>
      </w:r>
    </w:p>
    <w:p w14:paraId="21F555DF" w14:textId="77777777" w:rsidR="007F7110" w:rsidRPr="007F7110" w:rsidRDefault="007F7110" w:rsidP="007F7110">
      <w:pPr>
        <w:ind w:left="851" w:right="851" w:firstLine="709"/>
        <w:jc w:val="both"/>
        <w:rPr>
          <w:b/>
          <w:bCs/>
          <w:sz w:val="23"/>
          <w:szCs w:val="23"/>
          <w:lang w:eastAsia="es-ES"/>
        </w:rPr>
      </w:pPr>
    </w:p>
    <w:p w14:paraId="5BEC004F" w14:textId="77777777" w:rsidR="007F7110" w:rsidRPr="007F7110" w:rsidRDefault="007F7110" w:rsidP="00391781">
      <w:pPr>
        <w:numPr>
          <w:ilvl w:val="0"/>
          <w:numId w:val="35"/>
        </w:numPr>
        <w:tabs>
          <w:tab w:val="left" w:pos="993"/>
        </w:tabs>
        <w:ind w:left="851" w:right="851" w:firstLine="709"/>
        <w:jc w:val="both"/>
        <w:rPr>
          <w:bCs/>
          <w:sz w:val="23"/>
          <w:szCs w:val="23"/>
          <w:lang w:eastAsia="es-ES"/>
        </w:rPr>
      </w:pPr>
      <w:r w:rsidRPr="007F7110">
        <w:rPr>
          <w:sz w:val="23"/>
          <w:szCs w:val="23"/>
          <w:lang w:eastAsia="es-ES"/>
        </w:rPr>
        <w:lastRenderedPageBreak/>
        <w:t xml:space="preserve">El total de los montos a recuperar es de </w:t>
      </w:r>
      <w:r w:rsidRPr="007F7110">
        <w:rPr>
          <w:b/>
          <w:sz w:val="23"/>
          <w:szCs w:val="23"/>
          <w:lang w:eastAsia="es-ES"/>
        </w:rPr>
        <w:t xml:space="preserve">¢ </w:t>
      </w:r>
      <w:r w:rsidRPr="007F7110">
        <w:rPr>
          <w:b/>
          <w:sz w:val="23"/>
          <w:szCs w:val="23"/>
          <w:lang w:eastAsia="es-CR"/>
        </w:rPr>
        <w:t>8 130 432 360,74</w:t>
      </w:r>
      <w:r w:rsidRPr="007F7110">
        <w:rPr>
          <w:sz w:val="23"/>
          <w:szCs w:val="23"/>
          <w:lang w:eastAsia="es-CR"/>
        </w:rPr>
        <w:t xml:space="preserve"> al mes de setiembre del 2021 de los cuales </w:t>
      </w:r>
      <w:r w:rsidRPr="007F7110">
        <w:rPr>
          <w:bCs/>
          <w:sz w:val="23"/>
          <w:szCs w:val="23"/>
          <w:lang w:eastAsia="es-ES"/>
        </w:rPr>
        <w:t>¢ 4 085 041 929,92 corresponden al subsidio de incapacidad y ¢ 4 045 390 430,74 corresponden a las sumas de más.</w:t>
      </w:r>
    </w:p>
    <w:p w14:paraId="07D4CEAA" w14:textId="77777777" w:rsidR="007F7110" w:rsidRPr="007F7110" w:rsidRDefault="007F7110" w:rsidP="007F7110">
      <w:pPr>
        <w:ind w:left="851" w:right="851" w:firstLine="709"/>
        <w:jc w:val="both"/>
        <w:rPr>
          <w:bCs/>
          <w:sz w:val="23"/>
          <w:szCs w:val="23"/>
          <w:lang w:eastAsia="es-ES"/>
        </w:rPr>
      </w:pPr>
    </w:p>
    <w:p w14:paraId="0A08FBD2" w14:textId="77777777" w:rsidR="007F7110" w:rsidRPr="007F7110" w:rsidRDefault="007F7110" w:rsidP="00391781">
      <w:pPr>
        <w:numPr>
          <w:ilvl w:val="0"/>
          <w:numId w:val="35"/>
        </w:numPr>
        <w:tabs>
          <w:tab w:val="left" w:pos="993"/>
        </w:tabs>
        <w:ind w:left="851" w:right="851" w:firstLine="709"/>
        <w:jc w:val="both"/>
        <w:rPr>
          <w:b/>
          <w:sz w:val="23"/>
          <w:szCs w:val="23"/>
          <w:lang w:eastAsia="es-ES"/>
        </w:rPr>
      </w:pPr>
      <w:r w:rsidRPr="007F7110">
        <w:rPr>
          <w:bCs/>
          <w:sz w:val="23"/>
          <w:szCs w:val="23"/>
          <w:lang w:eastAsia="es-ES"/>
        </w:rPr>
        <w:t>El Subproceso de Evaluación de la Dirección de Planificación determina que, al mes de setiembre del 2021 la Unidad de Deducciones de la Dirección de Gestión Humana ha contribuido con la disminución en la cantidad de sumas pendientes de recuperar según el plan de trabajo inicial; sin embargo, necesita la colaboración del Centro de Apoyo, Coordinación y Mejoramiento de la Función Jurisdiccional; así como, de la Dirección de Gestión Humana.</w:t>
      </w:r>
    </w:p>
    <w:p w14:paraId="15B15346" w14:textId="77777777" w:rsidR="007F7110" w:rsidRPr="007F7110" w:rsidRDefault="007F7110" w:rsidP="007F7110">
      <w:pPr>
        <w:tabs>
          <w:tab w:val="left" w:pos="993"/>
        </w:tabs>
        <w:ind w:left="851" w:right="851" w:firstLine="709"/>
        <w:jc w:val="both"/>
        <w:rPr>
          <w:bCs/>
          <w:sz w:val="23"/>
          <w:szCs w:val="23"/>
          <w:lang w:eastAsia="es-ES"/>
        </w:rPr>
      </w:pPr>
    </w:p>
    <w:p w14:paraId="4ED46FCF" w14:textId="77777777" w:rsidR="007F7110" w:rsidRPr="007F7110" w:rsidRDefault="007F7110" w:rsidP="00391781">
      <w:pPr>
        <w:keepNext/>
        <w:keepLines/>
        <w:numPr>
          <w:ilvl w:val="0"/>
          <w:numId w:val="29"/>
        </w:numPr>
        <w:ind w:left="851" w:right="851" w:firstLine="709"/>
        <w:rPr>
          <w:b/>
          <w:bCs/>
          <w:sz w:val="23"/>
          <w:szCs w:val="23"/>
          <w:lang w:eastAsia="es-ES"/>
        </w:rPr>
      </w:pPr>
      <w:r w:rsidRPr="007F7110">
        <w:rPr>
          <w:b/>
          <w:bCs/>
          <w:sz w:val="23"/>
          <w:szCs w:val="23"/>
          <w:lang w:eastAsia="es-ES"/>
        </w:rPr>
        <w:t xml:space="preserve">Recomendaciones </w:t>
      </w:r>
    </w:p>
    <w:p w14:paraId="46D227B3" w14:textId="77777777" w:rsidR="007F7110" w:rsidRPr="007F7110" w:rsidRDefault="007F7110" w:rsidP="007F7110">
      <w:pPr>
        <w:keepNext/>
        <w:keepLines/>
        <w:ind w:left="1560" w:right="851"/>
        <w:rPr>
          <w:b/>
          <w:bCs/>
          <w:sz w:val="23"/>
          <w:szCs w:val="23"/>
          <w:lang w:eastAsia="es-ES"/>
        </w:rPr>
      </w:pPr>
    </w:p>
    <w:p w14:paraId="0749CD28" w14:textId="77777777" w:rsidR="007F7110" w:rsidRPr="007F7110" w:rsidRDefault="007F7110" w:rsidP="007F7110">
      <w:pPr>
        <w:keepNext/>
        <w:widowControl w:val="0"/>
        <w:autoSpaceDE w:val="0"/>
        <w:autoSpaceDN w:val="0"/>
        <w:adjustRightInd w:val="0"/>
        <w:ind w:left="851" w:right="851" w:firstLine="709"/>
        <w:rPr>
          <w:b/>
          <w:bCs/>
          <w:sz w:val="23"/>
          <w:szCs w:val="23"/>
        </w:rPr>
      </w:pPr>
      <w:r w:rsidRPr="007F7110">
        <w:rPr>
          <w:b/>
          <w:bCs/>
          <w:sz w:val="23"/>
          <w:szCs w:val="23"/>
        </w:rPr>
        <w:t>Consejo Superior</w:t>
      </w:r>
    </w:p>
    <w:p w14:paraId="355023D1" w14:textId="77777777" w:rsidR="007F7110" w:rsidRPr="007F7110" w:rsidRDefault="007F7110" w:rsidP="007F7110">
      <w:pPr>
        <w:ind w:left="851" w:right="851" w:firstLine="709"/>
        <w:rPr>
          <w:rFonts w:eastAsia="Calibri"/>
          <w:bCs/>
          <w:sz w:val="23"/>
          <w:szCs w:val="23"/>
        </w:rPr>
      </w:pPr>
    </w:p>
    <w:p w14:paraId="5E7AC9D0" w14:textId="77777777" w:rsidR="007F7110" w:rsidRPr="007F7110" w:rsidRDefault="007F7110" w:rsidP="00391781">
      <w:pPr>
        <w:numPr>
          <w:ilvl w:val="0"/>
          <w:numId w:val="36"/>
        </w:numPr>
        <w:ind w:left="851" w:right="851" w:firstLine="709"/>
        <w:jc w:val="both"/>
        <w:rPr>
          <w:bCs/>
          <w:sz w:val="23"/>
          <w:szCs w:val="23"/>
        </w:rPr>
      </w:pPr>
      <w:r w:rsidRPr="007F7110">
        <w:rPr>
          <w:b/>
          <w:sz w:val="23"/>
          <w:szCs w:val="23"/>
        </w:rPr>
        <w:t xml:space="preserve"> </w:t>
      </w:r>
      <w:r w:rsidRPr="007F7110">
        <w:rPr>
          <w:bCs/>
          <w:sz w:val="23"/>
          <w:szCs w:val="23"/>
        </w:rPr>
        <w:t xml:space="preserve">Aprobar el presente informe  y sus recomendaciones, que atiende el acuerdo de </w:t>
      </w:r>
      <w:r w:rsidRPr="007F7110">
        <w:rPr>
          <w:sz w:val="23"/>
          <w:szCs w:val="23"/>
          <w:lang w:eastAsia="es-ES"/>
        </w:rPr>
        <w:t>sesión 41-2019, celebrada el 09 de mayo del 2019, artículo L</w:t>
      </w:r>
      <w:r w:rsidRPr="007F7110">
        <w:rPr>
          <w:bCs/>
          <w:sz w:val="23"/>
          <w:szCs w:val="23"/>
        </w:rPr>
        <w:t xml:space="preserve">, punto 10) </w:t>
      </w:r>
      <w:r w:rsidRPr="007F7110">
        <w:rPr>
          <w:bCs/>
          <w:i/>
          <w:iCs/>
          <w:sz w:val="23"/>
          <w:szCs w:val="23"/>
        </w:rPr>
        <w:t>Previo a que las plazas asignadas concluyan con el plan propuesto y finalice el periodo estimado de atención, la Dirección de Planificación, Subproceso de Evaluación volverá a realizar un análisis y valoración de la situación para determinar si se cumplió de manera satisfactoria el plan establecido para la recuperación por subsidio por incapacidad.</w:t>
      </w:r>
    </w:p>
    <w:p w14:paraId="279D15F1" w14:textId="77777777" w:rsidR="007F7110" w:rsidRPr="007F7110" w:rsidRDefault="007F7110" w:rsidP="007F7110">
      <w:pPr>
        <w:ind w:left="1560" w:right="851"/>
        <w:jc w:val="both"/>
        <w:rPr>
          <w:bCs/>
          <w:sz w:val="23"/>
          <w:szCs w:val="23"/>
        </w:rPr>
      </w:pPr>
    </w:p>
    <w:p w14:paraId="505F8F2C" w14:textId="77777777" w:rsidR="007F7110" w:rsidRPr="007F7110" w:rsidRDefault="007F7110" w:rsidP="007F7110">
      <w:pPr>
        <w:keepNext/>
        <w:widowControl w:val="0"/>
        <w:autoSpaceDE w:val="0"/>
        <w:autoSpaceDN w:val="0"/>
        <w:adjustRightInd w:val="0"/>
        <w:ind w:left="851" w:right="851" w:firstLine="709"/>
        <w:rPr>
          <w:b/>
          <w:bCs/>
          <w:sz w:val="23"/>
          <w:szCs w:val="23"/>
        </w:rPr>
      </w:pPr>
      <w:r w:rsidRPr="007F7110">
        <w:rPr>
          <w:b/>
          <w:bCs/>
          <w:sz w:val="23"/>
          <w:szCs w:val="23"/>
        </w:rPr>
        <w:t>Dirección de Gestión Humana.</w:t>
      </w:r>
    </w:p>
    <w:p w14:paraId="7D0475E7" w14:textId="77777777" w:rsidR="007F7110" w:rsidRPr="007F7110" w:rsidRDefault="007F7110" w:rsidP="007F7110">
      <w:pPr>
        <w:ind w:left="851" w:right="851" w:firstLine="709"/>
        <w:rPr>
          <w:bCs/>
          <w:sz w:val="23"/>
          <w:szCs w:val="23"/>
        </w:rPr>
      </w:pPr>
    </w:p>
    <w:p w14:paraId="2F2C26D7" w14:textId="77777777" w:rsidR="007F7110" w:rsidRPr="007F7110" w:rsidRDefault="007F7110" w:rsidP="00391781">
      <w:pPr>
        <w:numPr>
          <w:ilvl w:val="0"/>
          <w:numId w:val="36"/>
        </w:numPr>
        <w:ind w:left="851" w:right="851" w:firstLine="709"/>
        <w:jc w:val="both"/>
        <w:rPr>
          <w:sz w:val="23"/>
          <w:szCs w:val="23"/>
          <w:lang w:eastAsia="es-ES"/>
        </w:rPr>
      </w:pPr>
      <w:r w:rsidRPr="007F7110">
        <w:rPr>
          <w:b/>
          <w:sz w:val="23"/>
          <w:szCs w:val="23"/>
        </w:rPr>
        <w:t xml:space="preserve"> </w:t>
      </w:r>
      <w:r w:rsidRPr="007F7110">
        <w:rPr>
          <w:bCs/>
          <w:sz w:val="23"/>
          <w:szCs w:val="23"/>
        </w:rPr>
        <w:t>Se recomienda a la Unidad de Deducciones de la Dirección de Gestión Humana continuar con el plan de trabajo en conjunto con el Centro de Apoyo, Coordinación y Mejoramiento de la Función Jurisdiccional con el fin de seguir con la tarea encomendada que solicitó el Consejo Superior mediante sesión 41-19, celebrada el 9 de mayo del 2019, artículo L, sobre el informe de la Dirección de Planificación 463-PLA-OI-2019, relacionado con el “impacto en las cargas de trabajo de la Dirección de Gestión Humana ante el proceso de cobro de los montos cancelados por subsidio, a las personas servidoras y funcionarios judiciales” y así abarcar el 26% pendiente del proyecto y los montos de nuevo ingreso.</w:t>
      </w:r>
    </w:p>
    <w:p w14:paraId="4BDACCC3" w14:textId="77777777" w:rsidR="007F7110" w:rsidRPr="007F7110" w:rsidRDefault="007F7110" w:rsidP="007F7110">
      <w:pPr>
        <w:ind w:left="851" w:right="851" w:firstLine="709"/>
        <w:jc w:val="both"/>
        <w:rPr>
          <w:sz w:val="23"/>
          <w:szCs w:val="23"/>
          <w:lang w:eastAsia="es-ES"/>
        </w:rPr>
      </w:pPr>
    </w:p>
    <w:p w14:paraId="23EE39B2" w14:textId="77777777" w:rsidR="007F7110" w:rsidRPr="007F7110" w:rsidRDefault="007F7110" w:rsidP="00391781">
      <w:pPr>
        <w:numPr>
          <w:ilvl w:val="0"/>
          <w:numId w:val="36"/>
        </w:numPr>
        <w:ind w:left="851" w:right="851" w:firstLine="709"/>
        <w:jc w:val="both"/>
        <w:rPr>
          <w:bCs/>
          <w:sz w:val="23"/>
          <w:szCs w:val="23"/>
        </w:rPr>
      </w:pPr>
      <w:r w:rsidRPr="007F7110">
        <w:rPr>
          <w:bCs/>
          <w:sz w:val="23"/>
          <w:szCs w:val="23"/>
        </w:rPr>
        <w:t xml:space="preserve"> La Unidad de Deducciones deberá de rendir un informe trimestral al Consejo Superior con el fin de informar el avance del plan de trabajo desarrollado y conocer el nivel de cumplimiento del plan y de la asignación de los recursos.</w:t>
      </w:r>
      <w:r w:rsidRPr="007F7110" w:rsidDel="00E910A8">
        <w:rPr>
          <w:bCs/>
          <w:sz w:val="23"/>
          <w:szCs w:val="23"/>
        </w:rPr>
        <w:t xml:space="preserve"> </w:t>
      </w:r>
    </w:p>
    <w:p w14:paraId="052827E0" w14:textId="77777777" w:rsidR="007F7110" w:rsidRPr="007F7110" w:rsidRDefault="007F7110" w:rsidP="007F7110">
      <w:pPr>
        <w:ind w:left="851" w:right="851" w:firstLine="709"/>
        <w:jc w:val="both"/>
        <w:rPr>
          <w:b/>
          <w:sz w:val="23"/>
          <w:szCs w:val="23"/>
        </w:rPr>
      </w:pPr>
    </w:p>
    <w:p w14:paraId="708E776A" w14:textId="77777777" w:rsidR="007F7110" w:rsidRPr="007F7110" w:rsidRDefault="007F7110" w:rsidP="00391781">
      <w:pPr>
        <w:numPr>
          <w:ilvl w:val="0"/>
          <w:numId w:val="36"/>
        </w:numPr>
        <w:ind w:left="851" w:right="851" w:firstLine="709"/>
        <w:jc w:val="both"/>
        <w:rPr>
          <w:sz w:val="23"/>
          <w:szCs w:val="23"/>
          <w:lang w:eastAsia="es-ES"/>
        </w:rPr>
      </w:pPr>
      <w:bookmarkStart w:id="25" w:name="_Hlk66859779"/>
      <w:r w:rsidRPr="007F7110">
        <w:rPr>
          <w:b/>
          <w:bCs/>
          <w:sz w:val="23"/>
          <w:szCs w:val="23"/>
          <w:lang w:eastAsia="es-ES"/>
        </w:rPr>
        <w:t xml:space="preserve"> </w:t>
      </w:r>
      <w:r w:rsidRPr="007F7110">
        <w:rPr>
          <w:sz w:val="23"/>
          <w:szCs w:val="23"/>
          <w:lang w:eastAsia="es-ES"/>
        </w:rPr>
        <w:t xml:space="preserve">Se recomienda a la Dirección de Gestión Humana la colaboración con una plaza Técnica (o) Administrativo 2 para que colabore a la Unidad de </w:t>
      </w:r>
      <w:r w:rsidRPr="007F7110">
        <w:rPr>
          <w:sz w:val="23"/>
          <w:szCs w:val="23"/>
          <w:lang w:eastAsia="es-ES"/>
        </w:rPr>
        <w:lastRenderedPageBreak/>
        <w:t xml:space="preserve">Deducciones con el </w:t>
      </w:r>
      <w:bookmarkEnd w:id="25"/>
      <w:r w:rsidRPr="007F7110">
        <w:rPr>
          <w:sz w:val="23"/>
          <w:szCs w:val="23"/>
          <w:lang w:eastAsia="es-ES"/>
        </w:rPr>
        <w:t xml:space="preserve">plan de trabajo </w:t>
      </w:r>
      <w:bookmarkStart w:id="26" w:name="_Hlk94874056"/>
      <w:r w:rsidRPr="007F7110">
        <w:rPr>
          <w:bCs/>
          <w:sz w:val="23"/>
          <w:szCs w:val="23"/>
        </w:rPr>
        <w:t>y así abarcar no solo el 26% pendiente del proyecto, si no los montos de nuevo ingreso.</w:t>
      </w:r>
    </w:p>
    <w:p w14:paraId="248822CF" w14:textId="77777777" w:rsidR="007F7110" w:rsidRPr="007F7110" w:rsidRDefault="007F7110" w:rsidP="007F7110">
      <w:pPr>
        <w:ind w:left="851" w:right="851" w:firstLine="709"/>
        <w:jc w:val="both"/>
        <w:rPr>
          <w:sz w:val="23"/>
          <w:szCs w:val="23"/>
          <w:lang w:eastAsia="es-ES"/>
        </w:rPr>
      </w:pPr>
    </w:p>
    <w:p w14:paraId="15AC1813" w14:textId="77777777" w:rsidR="007F7110" w:rsidRPr="007F7110" w:rsidRDefault="007F7110" w:rsidP="00391781">
      <w:pPr>
        <w:numPr>
          <w:ilvl w:val="0"/>
          <w:numId w:val="36"/>
        </w:numPr>
        <w:ind w:left="851" w:right="851" w:firstLine="709"/>
        <w:jc w:val="both"/>
        <w:rPr>
          <w:sz w:val="23"/>
          <w:szCs w:val="23"/>
          <w:lang w:eastAsia="es-ES"/>
        </w:rPr>
      </w:pPr>
      <w:r w:rsidRPr="007F7110">
        <w:rPr>
          <w:sz w:val="23"/>
          <w:szCs w:val="23"/>
          <w:lang w:eastAsia="es-ES"/>
        </w:rPr>
        <w:t xml:space="preserve"> Se recomienda a la Dirección de Gestión Humana emitir una circular dando a conocer a la población judicial los procedimientos del cobro de los montos cancelados por subsidio, lo anterior acordado por el Consejo Superior en la sesión 48-18 artículo LXVII.</w:t>
      </w:r>
      <w:bookmarkEnd w:id="26"/>
    </w:p>
    <w:p w14:paraId="06243F36" w14:textId="77777777" w:rsidR="007F7110" w:rsidRPr="007F7110" w:rsidRDefault="007F7110" w:rsidP="007F7110">
      <w:pPr>
        <w:ind w:left="851" w:right="851" w:firstLine="709"/>
        <w:rPr>
          <w:sz w:val="23"/>
          <w:szCs w:val="23"/>
          <w:lang w:eastAsia="es-ES"/>
        </w:rPr>
      </w:pPr>
    </w:p>
    <w:p w14:paraId="3799B7D6" w14:textId="77777777" w:rsidR="007F7110" w:rsidRPr="007F7110" w:rsidRDefault="007F7110" w:rsidP="007F7110">
      <w:pPr>
        <w:keepNext/>
        <w:widowControl w:val="0"/>
        <w:autoSpaceDE w:val="0"/>
        <w:autoSpaceDN w:val="0"/>
        <w:adjustRightInd w:val="0"/>
        <w:ind w:left="851" w:right="851" w:firstLine="709"/>
        <w:rPr>
          <w:b/>
          <w:bCs/>
          <w:sz w:val="23"/>
          <w:szCs w:val="23"/>
          <w:lang w:eastAsia="es-ES"/>
        </w:rPr>
      </w:pPr>
      <w:r w:rsidRPr="007F7110">
        <w:rPr>
          <w:b/>
          <w:bCs/>
          <w:sz w:val="23"/>
          <w:szCs w:val="23"/>
          <w:lang w:eastAsia="es-ES"/>
        </w:rPr>
        <w:t>Centro de Apoyo, Coordinación y Mejoramiento de la Función Jurisdiccional.</w:t>
      </w:r>
    </w:p>
    <w:p w14:paraId="1F2E4F95" w14:textId="77777777" w:rsidR="007F7110" w:rsidRPr="007F7110" w:rsidRDefault="007F7110" w:rsidP="007F7110">
      <w:pPr>
        <w:ind w:left="851" w:right="851" w:firstLine="709"/>
        <w:jc w:val="both"/>
        <w:rPr>
          <w:b/>
          <w:bCs/>
          <w:sz w:val="23"/>
          <w:szCs w:val="23"/>
          <w:lang w:eastAsia="es-ES"/>
        </w:rPr>
      </w:pPr>
    </w:p>
    <w:p w14:paraId="4EAFBB81" w14:textId="77777777" w:rsidR="007F7110" w:rsidRPr="007F7110" w:rsidRDefault="007F7110" w:rsidP="00391781">
      <w:pPr>
        <w:numPr>
          <w:ilvl w:val="0"/>
          <w:numId w:val="36"/>
        </w:numPr>
        <w:ind w:left="851" w:right="851" w:firstLine="709"/>
        <w:jc w:val="both"/>
        <w:rPr>
          <w:sz w:val="23"/>
          <w:szCs w:val="23"/>
          <w:lang w:eastAsia="es-ES"/>
        </w:rPr>
      </w:pPr>
      <w:r w:rsidRPr="007F7110">
        <w:rPr>
          <w:sz w:val="23"/>
          <w:szCs w:val="23"/>
          <w:lang w:eastAsia="es-ES"/>
        </w:rPr>
        <w:t xml:space="preserve"> Seguir con la colaboración de las plazas Técnicos (as) Supernumerarios (as) para finalizar el plan de trabajo y así abarcar el 26% pendiente del proyecto y los montos de nuevo ingreso.</w:t>
      </w:r>
    </w:p>
    <w:p w14:paraId="46B91C6E" w14:textId="77777777" w:rsidR="007F7110" w:rsidRPr="007F7110" w:rsidRDefault="007F7110" w:rsidP="007F7110">
      <w:pPr>
        <w:ind w:left="1560" w:right="851"/>
        <w:jc w:val="both"/>
        <w:rPr>
          <w:sz w:val="23"/>
          <w:szCs w:val="23"/>
          <w:lang w:eastAsia="es-ES"/>
        </w:rPr>
      </w:pPr>
    </w:p>
    <w:p w14:paraId="46847643" w14:textId="77777777" w:rsidR="007F7110" w:rsidRPr="007F7110" w:rsidRDefault="007F7110" w:rsidP="007F7110">
      <w:pPr>
        <w:keepNext/>
        <w:widowControl w:val="0"/>
        <w:autoSpaceDE w:val="0"/>
        <w:autoSpaceDN w:val="0"/>
        <w:adjustRightInd w:val="0"/>
        <w:ind w:left="851" w:right="851" w:firstLine="709"/>
        <w:rPr>
          <w:b/>
          <w:bCs/>
          <w:sz w:val="23"/>
          <w:szCs w:val="23"/>
          <w:lang w:eastAsia="es-ES"/>
        </w:rPr>
      </w:pPr>
      <w:r w:rsidRPr="007F7110">
        <w:rPr>
          <w:b/>
          <w:bCs/>
          <w:sz w:val="23"/>
          <w:szCs w:val="23"/>
          <w:lang w:eastAsia="es-ES"/>
        </w:rPr>
        <w:t>Comisión de Incapacidades.</w:t>
      </w:r>
    </w:p>
    <w:p w14:paraId="62B9BB0F" w14:textId="77777777" w:rsidR="007F7110" w:rsidRPr="007F7110" w:rsidRDefault="007F7110" w:rsidP="007F7110">
      <w:pPr>
        <w:ind w:left="851" w:right="851" w:firstLine="709"/>
        <w:jc w:val="both"/>
        <w:rPr>
          <w:b/>
          <w:bCs/>
          <w:sz w:val="23"/>
          <w:szCs w:val="23"/>
          <w:lang w:eastAsia="es-ES"/>
        </w:rPr>
      </w:pPr>
    </w:p>
    <w:p w14:paraId="0A4A1CAC" w14:textId="77777777" w:rsidR="007F7110" w:rsidRPr="007F7110" w:rsidRDefault="007F7110" w:rsidP="00391781">
      <w:pPr>
        <w:numPr>
          <w:ilvl w:val="0"/>
          <w:numId w:val="36"/>
        </w:numPr>
        <w:ind w:left="851" w:right="851" w:firstLine="709"/>
        <w:jc w:val="both"/>
        <w:rPr>
          <w:sz w:val="23"/>
          <w:szCs w:val="23"/>
          <w:lang w:eastAsia="es-ES"/>
        </w:rPr>
      </w:pPr>
      <w:r w:rsidRPr="007F7110">
        <w:rPr>
          <w:b/>
          <w:bCs/>
          <w:sz w:val="23"/>
          <w:szCs w:val="23"/>
          <w:lang w:eastAsia="es-ES"/>
        </w:rPr>
        <w:t xml:space="preserve"> </w:t>
      </w:r>
      <w:r w:rsidRPr="007F7110">
        <w:rPr>
          <w:sz w:val="23"/>
          <w:szCs w:val="23"/>
          <w:lang w:eastAsia="es-ES"/>
        </w:rPr>
        <w:t>Impulsar con la Dirección de Gestión Humana capacitaciones para el personal de la Unidad de Deducciones dedicado al cobro de subsidios por incapacidades y establecer propuestas de mejora en el procedimiento para el cobro y recuperación de estos subsidios.</w:t>
      </w:r>
    </w:p>
    <w:p w14:paraId="583AAD60" w14:textId="77777777" w:rsidR="007F7110" w:rsidRPr="007F7110" w:rsidRDefault="007F7110" w:rsidP="007F7110">
      <w:pPr>
        <w:ind w:left="851" w:right="851" w:firstLine="709"/>
        <w:jc w:val="both"/>
        <w:rPr>
          <w:sz w:val="23"/>
          <w:szCs w:val="23"/>
          <w:lang w:eastAsia="es-ES"/>
        </w:rPr>
      </w:pPr>
    </w:p>
    <w:p w14:paraId="5E1A333C" w14:textId="77777777" w:rsidR="007F7110" w:rsidRPr="007F7110" w:rsidRDefault="007F7110" w:rsidP="00391781">
      <w:pPr>
        <w:keepNext/>
        <w:keepLines/>
        <w:numPr>
          <w:ilvl w:val="0"/>
          <w:numId w:val="29"/>
        </w:numPr>
        <w:ind w:left="851" w:right="851" w:firstLine="709"/>
        <w:rPr>
          <w:b/>
          <w:bCs/>
          <w:sz w:val="23"/>
          <w:szCs w:val="23"/>
          <w:lang w:eastAsia="es-ES"/>
        </w:rPr>
      </w:pPr>
      <w:r w:rsidRPr="007F7110">
        <w:rPr>
          <w:b/>
          <w:bCs/>
          <w:sz w:val="23"/>
          <w:szCs w:val="23"/>
          <w:lang w:eastAsia="es-ES"/>
        </w:rPr>
        <w:t>Anexos</w:t>
      </w:r>
    </w:p>
    <w:p w14:paraId="2E2C6C33" w14:textId="77777777" w:rsidR="007F7110" w:rsidRPr="007F7110" w:rsidRDefault="007F7110" w:rsidP="007F7110">
      <w:pPr>
        <w:rPr>
          <w:sz w:val="23"/>
          <w:szCs w:val="23"/>
          <w:lang w:eastAsia="es-ES"/>
        </w:rPr>
      </w:pPr>
    </w:p>
    <w:p w14:paraId="793FAD7A" w14:textId="77777777" w:rsidR="007F7110" w:rsidRPr="007F7110" w:rsidRDefault="007F7110" w:rsidP="007F7110">
      <w:pPr>
        <w:ind w:left="852" w:firstLine="708"/>
        <w:rPr>
          <w:b/>
          <w:sz w:val="23"/>
          <w:szCs w:val="23"/>
        </w:rPr>
      </w:pPr>
      <w:r w:rsidRPr="007F7110">
        <w:rPr>
          <w:sz w:val="23"/>
          <w:szCs w:val="23"/>
          <w:lang w:eastAsia="es-ES"/>
        </w:rPr>
        <w:t>[…]</w:t>
      </w:r>
      <w:r w:rsidRPr="007F7110">
        <w:rPr>
          <w:b/>
          <w:sz w:val="23"/>
          <w:szCs w:val="23"/>
        </w:rPr>
        <w:t>”</w:t>
      </w:r>
    </w:p>
    <w:p w14:paraId="1AEF1011" w14:textId="1FCE6036" w:rsidR="007F7110" w:rsidRPr="007F7110" w:rsidRDefault="007F7110" w:rsidP="007F7110">
      <w:pPr>
        <w:jc w:val="center"/>
        <w:rPr>
          <w:bCs/>
          <w:sz w:val="23"/>
          <w:szCs w:val="23"/>
        </w:rPr>
      </w:pPr>
      <w:r w:rsidRPr="007F7110">
        <w:rPr>
          <w:bCs/>
          <w:sz w:val="23"/>
          <w:szCs w:val="23"/>
        </w:rPr>
        <w:t>-0-</w:t>
      </w:r>
    </w:p>
    <w:p w14:paraId="4B4DBDE6" w14:textId="77777777" w:rsidR="007F7110" w:rsidRPr="007F7110" w:rsidRDefault="007F7110" w:rsidP="007F7110">
      <w:pPr>
        <w:jc w:val="center"/>
        <w:rPr>
          <w:bCs/>
          <w:sz w:val="23"/>
          <w:szCs w:val="23"/>
        </w:rPr>
      </w:pPr>
    </w:p>
    <w:p w14:paraId="5C125FAA" w14:textId="0F4D93B2" w:rsidR="009033DA" w:rsidRDefault="007F7110" w:rsidP="007F7110">
      <w:pPr>
        <w:ind w:firstLine="709"/>
        <w:jc w:val="both"/>
        <w:rPr>
          <w:sz w:val="23"/>
          <w:szCs w:val="23"/>
        </w:rPr>
      </w:pPr>
      <w:r w:rsidRPr="008B6AE3">
        <w:rPr>
          <w:b/>
          <w:bCs/>
          <w:sz w:val="23"/>
          <w:szCs w:val="23"/>
        </w:rPr>
        <w:t>Se acordó: 1)</w:t>
      </w:r>
      <w:r w:rsidRPr="008B6AE3">
        <w:rPr>
          <w:sz w:val="23"/>
          <w:szCs w:val="23"/>
        </w:rPr>
        <w:t xml:space="preserve"> Tener por rendido el informe </w:t>
      </w:r>
      <w:r w:rsidR="008B6AE3" w:rsidRPr="008B6AE3">
        <w:rPr>
          <w:b/>
          <w:sz w:val="23"/>
          <w:szCs w:val="23"/>
          <w:u w:val="single"/>
        </w:rPr>
        <w:t xml:space="preserve">232-PLA-EV-2022 </w:t>
      </w:r>
      <w:r w:rsidRPr="008B6AE3">
        <w:rPr>
          <w:sz w:val="23"/>
          <w:szCs w:val="23"/>
        </w:rPr>
        <w:t xml:space="preserve"> de la Dirección de Planificación, relacionado con el seguimiento al informe 463-PLA-OI-2019 e impacto en la carga de trabajo por los montos cancelados como sumas de más que también se tramitan dentro del Subproceso de Administración Salarial. </w:t>
      </w:r>
      <w:r w:rsidRPr="008B6AE3">
        <w:rPr>
          <w:b/>
          <w:bCs/>
          <w:sz w:val="23"/>
          <w:szCs w:val="23"/>
        </w:rPr>
        <w:t>2)</w:t>
      </w:r>
      <w:r w:rsidRPr="008B6AE3">
        <w:rPr>
          <w:sz w:val="23"/>
          <w:szCs w:val="23"/>
        </w:rPr>
        <w:t xml:space="preserve"> Aprobar el presente informe y las recomendaciones contenidas en este, dirigidas al Consejo Superior, Dirección de Gestión Humana, Centro de Apoyo, Coordinación y</w:t>
      </w:r>
      <w:r w:rsidRPr="007F7110">
        <w:rPr>
          <w:sz w:val="23"/>
          <w:szCs w:val="23"/>
        </w:rPr>
        <w:t xml:space="preserve"> Mejoramiento de la Función Jurisdiccional. La recomendación 8.7 del informe dirigida a la Comisión de Incapacidades se rechaza, por cuanto esa Comisión en su oportunidad, mediante oficio N° CII-007-2019 del 07 de junio de 2019, indicó que dicha labor </w:t>
      </w:r>
      <w:r w:rsidRPr="007F7110">
        <w:rPr>
          <w:i/>
          <w:iCs/>
          <w:sz w:val="23"/>
          <w:szCs w:val="23"/>
        </w:rPr>
        <w:t>escapa de las competencias asignadas</w:t>
      </w:r>
      <w:r w:rsidRPr="007F7110">
        <w:rPr>
          <w:sz w:val="23"/>
          <w:szCs w:val="23"/>
        </w:rPr>
        <w:t xml:space="preserve">, de lo cual el Consejo Superior en sesión N° 55-19 celebrada el 18 de junio del 2019, artículo XLI, tomó nota. </w:t>
      </w:r>
      <w:r w:rsidRPr="007F7110">
        <w:rPr>
          <w:b/>
          <w:bCs/>
          <w:sz w:val="23"/>
          <w:szCs w:val="23"/>
        </w:rPr>
        <w:t>3)</w:t>
      </w:r>
      <w:r w:rsidRPr="007F7110">
        <w:rPr>
          <w:sz w:val="23"/>
          <w:szCs w:val="23"/>
        </w:rPr>
        <w:t xml:space="preserve"> Se ordena </w:t>
      </w:r>
      <w:r w:rsidRPr="007F7110">
        <w:rPr>
          <w:bCs/>
          <w:sz w:val="23"/>
          <w:szCs w:val="23"/>
        </w:rPr>
        <w:t xml:space="preserve">a la Unidad de Deducciones de la Dirección de Gestión Humana continuar con el plan de trabajo en conjunto con el Centro de Apoyo, Coordinación y Mejoramiento de la Función Jurisdiccional con el fin de seguir con la tarea encomendada que solicitó el Consejo Superior mediante sesión 41-19, celebrada el 9 de mayo del 2019, artículo L. </w:t>
      </w:r>
      <w:r w:rsidRPr="007F7110">
        <w:rPr>
          <w:b/>
          <w:bCs/>
          <w:sz w:val="23"/>
          <w:szCs w:val="23"/>
        </w:rPr>
        <w:t>4)</w:t>
      </w:r>
      <w:r w:rsidRPr="007F7110">
        <w:rPr>
          <w:sz w:val="23"/>
          <w:szCs w:val="23"/>
        </w:rPr>
        <w:t xml:space="preserve"> Comunicar el presente acuerdo a la Dirección de Planificación, Dirección de Gestión Humana, Centro de Apoyo, Coordinación y Mejoramiento de la </w:t>
      </w:r>
      <w:r w:rsidRPr="007F7110">
        <w:rPr>
          <w:sz w:val="23"/>
          <w:szCs w:val="23"/>
        </w:rPr>
        <w:lastRenderedPageBreak/>
        <w:t>Función Jurisdiccional, Dirección Ejecutiva, Comisión de Incapacidades, Unidad de Deducciones y Auditoría Judicial.</w:t>
      </w:r>
      <w:r w:rsidRPr="007F7110">
        <w:rPr>
          <w:b/>
          <w:bCs/>
          <w:sz w:val="23"/>
          <w:szCs w:val="23"/>
          <w:lang w:val="es-ES_tradnl"/>
        </w:rPr>
        <w:t xml:space="preserve"> Se declara acuerdo firme.</w:t>
      </w:r>
      <w:r w:rsidR="009F45D2" w:rsidRPr="007F7110">
        <w:rPr>
          <w:sz w:val="23"/>
          <w:szCs w:val="23"/>
        </w:rPr>
        <w:t>”</w:t>
      </w:r>
    </w:p>
    <w:p w14:paraId="0E13E27F" w14:textId="77777777" w:rsidR="007F7110" w:rsidRPr="007F7110" w:rsidRDefault="007F7110" w:rsidP="007F7110">
      <w:pPr>
        <w:jc w:val="both"/>
        <w:rPr>
          <w:sz w:val="23"/>
          <w:szCs w:val="23"/>
        </w:rPr>
      </w:pPr>
    </w:p>
    <w:p w14:paraId="47ECE26F" w14:textId="77777777" w:rsidR="003D6337" w:rsidRPr="007F7110" w:rsidRDefault="00561024" w:rsidP="007F7110">
      <w:pPr>
        <w:tabs>
          <w:tab w:val="left" w:pos="4295"/>
        </w:tabs>
        <w:ind w:left="4248"/>
        <w:jc w:val="both"/>
        <w:rPr>
          <w:b/>
          <w:bCs/>
          <w:sz w:val="23"/>
          <w:szCs w:val="23"/>
        </w:rPr>
      </w:pPr>
      <w:r w:rsidRPr="007F7110">
        <w:rPr>
          <w:b/>
          <w:bCs/>
          <w:sz w:val="23"/>
          <w:szCs w:val="23"/>
        </w:rPr>
        <w:t>A</w:t>
      </w:r>
      <w:r w:rsidR="003D6337" w:rsidRPr="007F7110">
        <w:rPr>
          <w:b/>
          <w:bCs/>
          <w:sz w:val="23"/>
          <w:szCs w:val="23"/>
        </w:rPr>
        <w:t xml:space="preserve">tentamente, </w:t>
      </w:r>
    </w:p>
    <w:p w14:paraId="65B7A8D2" w14:textId="77777777" w:rsidR="003D6337" w:rsidRPr="007F7110" w:rsidRDefault="003D6337" w:rsidP="007F7110">
      <w:pPr>
        <w:ind w:left="-708"/>
        <w:jc w:val="both"/>
        <w:rPr>
          <w:b/>
          <w:bCs/>
          <w:sz w:val="23"/>
          <w:szCs w:val="23"/>
        </w:rPr>
      </w:pPr>
    </w:p>
    <w:p w14:paraId="51D45ABA" w14:textId="2BE4DAC9" w:rsidR="003D6337" w:rsidRDefault="003D6337" w:rsidP="007F7110">
      <w:pPr>
        <w:ind w:left="-708"/>
        <w:jc w:val="both"/>
        <w:rPr>
          <w:b/>
          <w:bCs/>
          <w:sz w:val="23"/>
          <w:szCs w:val="23"/>
        </w:rPr>
      </w:pPr>
    </w:p>
    <w:p w14:paraId="05AA10CA" w14:textId="6852B899" w:rsidR="007F7110" w:rsidRDefault="007F7110" w:rsidP="007F7110">
      <w:pPr>
        <w:ind w:left="-708"/>
        <w:jc w:val="both"/>
        <w:rPr>
          <w:b/>
          <w:bCs/>
          <w:sz w:val="23"/>
          <w:szCs w:val="23"/>
        </w:rPr>
      </w:pPr>
    </w:p>
    <w:p w14:paraId="4880ADA8" w14:textId="77777777" w:rsidR="007F7110" w:rsidRPr="007F7110" w:rsidRDefault="007F7110" w:rsidP="007F7110">
      <w:pPr>
        <w:ind w:left="-708"/>
        <w:jc w:val="both"/>
        <w:rPr>
          <w:b/>
          <w:bCs/>
          <w:sz w:val="23"/>
          <w:szCs w:val="23"/>
        </w:rPr>
      </w:pPr>
    </w:p>
    <w:p w14:paraId="5AA974A0" w14:textId="77777777" w:rsidR="003D6337" w:rsidRPr="007F7110" w:rsidRDefault="003D6337" w:rsidP="007F7110">
      <w:pPr>
        <w:ind w:left="708"/>
        <w:jc w:val="both"/>
        <w:rPr>
          <w:b/>
          <w:bCs/>
          <w:sz w:val="23"/>
          <w:szCs w:val="23"/>
          <w:lang w:val="es-ES_tradnl"/>
        </w:rPr>
      </w:pPr>
    </w:p>
    <w:p w14:paraId="31EBFCE9" w14:textId="77777777" w:rsidR="00910D0C" w:rsidRPr="007F7110" w:rsidRDefault="00910D0C" w:rsidP="007F7110">
      <w:pPr>
        <w:ind w:left="708"/>
        <w:jc w:val="both"/>
        <w:rPr>
          <w:b/>
          <w:bCs/>
          <w:sz w:val="23"/>
          <w:szCs w:val="23"/>
          <w:lang w:val="es-ES_tradnl"/>
        </w:rPr>
      </w:pPr>
    </w:p>
    <w:p w14:paraId="455247DE" w14:textId="1EDF8477" w:rsidR="009F1C8E" w:rsidRPr="007F7110" w:rsidRDefault="009F1C8E" w:rsidP="007F7110">
      <w:pPr>
        <w:pStyle w:val="Ttulo53"/>
        <w:keepNext w:val="0"/>
        <w:tabs>
          <w:tab w:val="clear" w:pos="0"/>
        </w:tabs>
        <w:ind w:left="4248"/>
        <w:jc w:val="both"/>
        <w:rPr>
          <w:rFonts w:eastAsia="Times New Roman"/>
          <w:i w:val="0"/>
          <w:iCs w:val="0"/>
          <w:sz w:val="23"/>
          <w:szCs w:val="23"/>
          <w:u w:val="none"/>
          <w:shd w:val="clear" w:color="auto" w:fill="auto"/>
          <w:lang w:val="es-CR"/>
        </w:rPr>
      </w:pPr>
      <w:r w:rsidRPr="007F7110">
        <w:rPr>
          <w:rFonts w:eastAsia="Times New Roman"/>
          <w:i w:val="0"/>
          <w:iCs w:val="0"/>
          <w:sz w:val="23"/>
          <w:szCs w:val="23"/>
          <w:u w:val="none"/>
          <w:shd w:val="clear" w:color="auto" w:fill="auto"/>
          <w:lang w:val="es-CR"/>
        </w:rPr>
        <w:t>Kenneth Aguilar Hernández</w:t>
      </w:r>
    </w:p>
    <w:p w14:paraId="009BE598" w14:textId="73A8B387" w:rsidR="00F833FF" w:rsidRPr="007F7110" w:rsidRDefault="009F1C8E" w:rsidP="007F7110">
      <w:pPr>
        <w:pStyle w:val="Ttulo53"/>
        <w:keepNext w:val="0"/>
        <w:tabs>
          <w:tab w:val="clear" w:pos="0"/>
        </w:tabs>
        <w:ind w:left="4248"/>
        <w:jc w:val="both"/>
        <w:rPr>
          <w:rFonts w:eastAsia="Times New Roman"/>
          <w:i w:val="0"/>
          <w:iCs w:val="0"/>
          <w:sz w:val="23"/>
          <w:szCs w:val="23"/>
          <w:u w:val="none"/>
          <w:shd w:val="clear" w:color="auto" w:fill="auto"/>
          <w:lang w:val="es-CR"/>
        </w:rPr>
      </w:pPr>
      <w:r w:rsidRPr="007F7110">
        <w:rPr>
          <w:rFonts w:eastAsia="Times New Roman"/>
          <w:i w:val="0"/>
          <w:iCs w:val="0"/>
          <w:sz w:val="23"/>
          <w:szCs w:val="23"/>
          <w:u w:val="none"/>
          <w:shd w:val="clear" w:color="auto" w:fill="auto"/>
          <w:lang w:val="es-CR"/>
        </w:rPr>
        <w:t xml:space="preserve">Prosecretario General </w:t>
      </w:r>
    </w:p>
    <w:p w14:paraId="7A07677B" w14:textId="77777777" w:rsidR="00007D52" w:rsidRPr="007F7110" w:rsidRDefault="00007D52" w:rsidP="007F7110">
      <w:pPr>
        <w:pStyle w:val="Ttulo53"/>
        <w:keepNext w:val="0"/>
        <w:tabs>
          <w:tab w:val="clear" w:pos="0"/>
          <w:tab w:val="left" w:pos="708"/>
        </w:tabs>
        <w:ind w:left="4248"/>
        <w:jc w:val="both"/>
        <w:rPr>
          <w:rFonts w:eastAsia="Times New Roman"/>
          <w:i w:val="0"/>
          <w:iCs w:val="0"/>
          <w:sz w:val="23"/>
          <w:szCs w:val="23"/>
          <w:u w:val="none"/>
          <w:lang w:val="es-CR"/>
        </w:rPr>
      </w:pPr>
      <w:r w:rsidRPr="007F7110">
        <w:rPr>
          <w:rFonts w:eastAsia="Times New Roman"/>
          <w:i w:val="0"/>
          <w:iCs w:val="0"/>
          <w:sz w:val="23"/>
          <w:szCs w:val="23"/>
          <w:u w:val="none"/>
          <w:lang w:val="es-CR"/>
        </w:rPr>
        <w:t>Secretaría General de la Corte</w:t>
      </w:r>
    </w:p>
    <w:p w14:paraId="6CFD6FA5" w14:textId="75A3587F" w:rsidR="009033DA" w:rsidRPr="007F7110" w:rsidRDefault="009033DA" w:rsidP="007F7110">
      <w:pPr>
        <w:pStyle w:val="Ttulo51"/>
        <w:keepNext w:val="0"/>
        <w:tabs>
          <w:tab w:val="clear" w:pos="0"/>
        </w:tabs>
        <w:jc w:val="both"/>
        <w:rPr>
          <w:rFonts w:eastAsia="Times New Roman"/>
          <w:i w:val="0"/>
          <w:iCs w:val="0"/>
          <w:sz w:val="23"/>
          <w:szCs w:val="23"/>
          <w:u w:val="none"/>
          <w:shd w:val="clear" w:color="auto" w:fill="auto"/>
          <w:lang w:val="es-CR"/>
        </w:rPr>
      </w:pPr>
    </w:p>
    <w:p w14:paraId="42D1B07B" w14:textId="77777777" w:rsidR="007F7110" w:rsidRPr="007F7110" w:rsidRDefault="00790B81" w:rsidP="007F7110">
      <w:pPr>
        <w:autoSpaceDE w:val="0"/>
        <w:autoSpaceDN w:val="0"/>
        <w:jc w:val="both"/>
        <w:rPr>
          <w:sz w:val="23"/>
          <w:szCs w:val="23"/>
        </w:rPr>
      </w:pPr>
      <w:r w:rsidRPr="007F7110">
        <w:rPr>
          <w:sz w:val="23"/>
          <w:szCs w:val="23"/>
        </w:rPr>
        <w:t>C</w:t>
      </w:r>
      <w:r w:rsidR="00B46B14" w:rsidRPr="007F7110">
        <w:rPr>
          <w:sz w:val="23"/>
          <w:szCs w:val="23"/>
        </w:rPr>
        <w:t>c</w:t>
      </w:r>
      <w:r w:rsidR="0029216A" w:rsidRPr="007F7110">
        <w:rPr>
          <w:sz w:val="23"/>
          <w:szCs w:val="23"/>
        </w:rPr>
        <w:t>:</w:t>
      </w:r>
      <w:r w:rsidR="009033DA" w:rsidRPr="007F7110">
        <w:rPr>
          <w:sz w:val="23"/>
          <w:szCs w:val="23"/>
        </w:rPr>
        <w:t xml:space="preserve"> </w:t>
      </w:r>
    </w:p>
    <w:p w14:paraId="016C451D" w14:textId="5A665ADD" w:rsidR="007F7110" w:rsidRPr="007F7110" w:rsidRDefault="007F7110" w:rsidP="007F7110">
      <w:pPr>
        <w:ind w:firstLine="708"/>
        <w:jc w:val="both"/>
        <w:rPr>
          <w:sz w:val="23"/>
          <w:szCs w:val="23"/>
        </w:rPr>
      </w:pPr>
      <w:r w:rsidRPr="007F7110">
        <w:rPr>
          <w:sz w:val="23"/>
          <w:szCs w:val="23"/>
        </w:rPr>
        <w:t>Comisión de Incapacidades</w:t>
      </w:r>
    </w:p>
    <w:p w14:paraId="01C49860" w14:textId="77777777" w:rsidR="007F7110" w:rsidRPr="007F7110" w:rsidRDefault="007F7110" w:rsidP="007F7110">
      <w:pPr>
        <w:ind w:firstLine="708"/>
        <w:jc w:val="both"/>
        <w:rPr>
          <w:sz w:val="23"/>
          <w:szCs w:val="23"/>
        </w:rPr>
      </w:pPr>
      <w:r w:rsidRPr="007F7110">
        <w:rPr>
          <w:sz w:val="23"/>
          <w:szCs w:val="23"/>
        </w:rPr>
        <w:t>Auditoría Judicial</w:t>
      </w:r>
    </w:p>
    <w:p w14:paraId="33EE4D6C" w14:textId="77ABA241" w:rsidR="007F7110" w:rsidRPr="007F7110" w:rsidRDefault="007F7110" w:rsidP="007F7110">
      <w:pPr>
        <w:autoSpaceDE w:val="0"/>
        <w:autoSpaceDN w:val="0"/>
        <w:ind w:firstLine="708"/>
        <w:jc w:val="both"/>
        <w:rPr>
          <w:b/>
          <w:bCs/>
          <w:sz w:val="23"/>
          <w:szCs w:val="23"/>
          <w:lang w:val="es-ES_tradnl"/>
        </w:rPr>
      </w:pPr>
      <w:r w:rsidRPr="007F7110">
        <w:rPr>
          <w:sz w:val="23"/>
          <w:szCs w:val="23"/>
        </w:rPr>
        <w:t>Dirección Ejecutiva</w:t>
      </w:r>
    </w:p>
    <w:p w14:paraId="581D04C5" w14:textId="77777777" w:rsidR="007F7110" w:rsidRPr="007F7110" w:rsidRDefault="007F7110" w:rsidP="007F7110">
      <w:pPr>
        <w:ind w:firstLine="708"/>
        <w:jc w:val="both"/>
        <w:rPr>
          <w:sz w:val="23"/>
          <w:szCs w:val="23"/>
        </w:rPr>
      </w:pPr>
      <w:r w:rsidRPr="007F7110">
        <w:rPr>
          <w:sz w:val="23"/>
          <w:szCs w:val="23"/>
        </w:rPr>
        <w:t xml:space="preserve">Dirección de Planificación </w:t>
      </w:r>
    </w:p>
    <w:p w14:paraId="7E990C53" w14:textId="507AC8C2" w:rsidR="007F7110" w:rsidRPr="007F7110" w:rsidRDefault="007F7110" w:rsidP="007F7110">
      <w:pPr>
        <w:ind w:firstLine="708"/>
        <w:jc w:val="both"/>
        <w:rPr>
          <w:sz w:val="23"/>
          <w:szCs w:val="23"/>
        </w:rPr>
      </w:pPr>
      <w:r w:rsidRPr="007F7110">
        <w:rPr>
          <w:sz w:val="23"/>
          <w:szCs w:val="23"/>
        </w:rPr>
        <w:t>Centro de Apoyo, Coordinación y Mejoramiento de la Función Jurisdiccional</w:t>
      </w:r>
    </w:p>
    <w:p w14:paraId="5C3718DB" w14:textId="77777777" w:rsidR="007F7110" w:rsidRPr="007F7110" w:rsidRDefault="007F7110" w:rsidP="007F7110">
      <w:pPr>
        <w:ind w:firstLine="708"/>
        <w:jc w:val="both"/>
        <w:rPr>
          <w:sz w:val="23"/>
          <w:szCs w:val="23"/>
        </w:rPr>
      </w:pPr>
      <w:r w:rsidRPr="007F7110">
        <w:rPr>
          <w:sz w:val="23"/>
          <w:szCs w:val="23"/>
        </w:rPr>
        <w:t xml:space="preserve">Unidad de Deducciones </w:t>
      </w:r>
    </w:p>
    <w:p w14:paraId="0B7B2DDB" w14:textId="2358917A" w:rsidR="0029216A" w:rsidRPr="007F7110" w:rsidRDefault="0029216A" w:rsidP="007F7110">
      <w:pPr>
        <w:ind w:firstLine="708"/>
        <w:jc w:val="both"/>
        <w:rPr>
          <w:sz w:val="23"/>
          <w:szCs w:val="23"/>
        </w:rPr>
      </w:pPr>
      <w:r w:rsidRPr="007F7110">
        <w:rPr>
          <w:sz w:val="23"/>
          <w:szCs w:val="23"/>
        </w:rPr>
        <w:t>Diligencias / Refs: (</w:t>
      </w:r>
      <w:r w:rsidR="007F7110" w:rsidRPr="007F7110">
        <w:rPr>
          <w:b/>
          <w:bCs/>
          <w:sz w:val="23"/>
          <w:szCs w:val="23"/>
        </w:rPr>
        <w:t xml:space="preserve">3250-14, </w:t>
      </w:r>
      <w:r w:rsidR="007F7110" w:rsidRPr="007F7110">
        <w:rPr>
          <w:b/>
          <w:sz w:val="23"/>
          <w:szCs w:val="23"/>
        </w:rPr>
        <w:t>3347-2022</w:t>
      </w:r>
      <w:r w:rsidRPr="007F7110">
        <w:rPr>
          <w:sz w:val="23"/>
          <w:szCs w:val="23"/>
        </w:rPr>
        <w:t xml:space="preserve">) </w:t>
      </w:r>
    </w:p>
    <w:p w14:paraId="44EB5DEE" w14:textId="3BFFA355" w:rsidR="009F45D2" w:rsidRPr="007F7110" w:rsidRDefault="00BE2779" w:rsidP="007F7110">
      <w:pPr>
        <w:ind w:firstLine="708"/>
        <w:jc w:val="both"/>
        <w:rPr>
          <w:b/>
          <w:sz w:val="23"/>
          <w:szCs w:val="23"/>
          <w:shd w:val="clear" w:color="auto" w:fill="FFFFFF"/>
          <w:lang w:val="es-ES_tradnl"/>
        </w:rPr>
      </w:pPr>
      <w:r w:rsidRPr="007F7110">
        <w:rPr>
          <w:b/>
          <w:sz w:val="23"/>
          <w:szCs w:val="23"/>
          <w:shd w:val="clear" w:color="auto" w:fill="FFFFFF"/>
          <w:lang w:val="es-ES_tradnl"/>
        </w:rPr>
        <w:t>ediazo</w:t>
      </w:r>
    </w:p>
    <w:sectPr w:rsidR="009F45D2" w:rsidRPr="007F7110" w:rsidSect="00186ADE">
      <w:headerReference w:type="even" r:id="rId54"/>
      <w:headerReference w:type="default" r:id="rId55"/>
      <w:footerReference w:type="even" r:id="rId56"/>
      <w:footerReference w:type="default" r:id="rId57"/>
      <w:headerReference w:type="first" r:id="rId58"/>
      <w:footerReference w:type="first" r:id="rId59"/>
      <w:footnotePr>
        <w:pos w:val="beneathText"/>
      </w:footnotePr>
      <w:pgSz w:w="12240" w:h="15840"/>
      <w:pgMar w:top="2372"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12353" w14:textId="77777777" w:rsidR="00FA72DA" w:rsidRDefault="00FA72DA">
      <w:r>
        <w:separator/>
      </w:r>
    </w:p>
  </w:endnote>
  <w:endnote w:type="continuationSeparator" w:id="0">
    <w:p w14:paraId="1C40F7AD" w14:textId="77777777" w:rsidR="00FA72DA" w:rsidRDefault="00FA7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panose1 w:val="00000000000000000000"/>
    <w:charset w:val="00"/>
    <w:family w:val="auto"/>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Courier New"/>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Franklin Gothic Book">
    <w:panose1 w:val="020B0503020102020204"/>
    <w:charset w:val="00"/>
    <w:family w:val="swiss"/>
    <w:pitch w:val="variable"/>
    <w:sig w:usb0="00000287" w:usb1="00000000" w:usb2="00000000" w:usb3="00000000" w:csb0="0000009F" w:csb1="00000000"/>
  </w:font>
  <w:font w:name="Nimbus Roman No9 L">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AvantGardeITCbyBT-Book">
    <w:altName w:val="Times New Roman"/>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Cooper Md BT">
    <w:altName w:val="Bookman Old Style"/>
    <w:charset w:val="00"/>
    <w:family w:val="auto"/>
    <w:pitch w:val="default"/>
  </w:font>
  <w:font w:name="Batang, 바탕">
    <w:charset w:val="00"/>
    <w:family w:val="auto"/>
    <w:pitch w:val="default"/>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Lohit Hindi">
    <w:altName w:val="Times New Roman"/>
    <w:charset w:val="01"/>
    <w:family w:val="auto"/>
    <w:pitch w:val="variable"/>
  </w:font>
  <w:font w:name="Spranq eco sans">
    <w:altName w:val="Calibri"/>
    <w:charset w:val="00"/>
    <w:family w:val="roman"/>
    <w:pitch w:val="variable"/>
  </w:font>
  <w:font w:name="Segoe UI">
    <w:panose1 w:val="020B0502040204020203"/>
    <w:charset w:val="00"/>
    <w:family w:val="swiss"/>
    <w:pitch w:val="variable"/>
    <w:sig w:usb0="E4002EFF" w:usb1="C000E47F" w:usb2="00000009" w:usb3="00000000" w:csb0="000001FF" w:csb1="00000000"/>
  </w:font>
  <w:font w:name="GillSans-Light;Calibri">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Liberation Serif">
    <w:panose1 w:val="02020603050405020304"/>
    <w:charset w:val="00"/>
    <w:family w:val="roman"/>
    <w:pitch w:val="variable"/>
    <w:sig w:usb0="E0000AFF" w:usb1="500078FF" w:usb2="00000021" w:usb3="00000000" w:csb0="000001BF" w:csb1="00000000"/>
  </w:font>
  <w:font w:name="DejaVu Sans">
    <w:panose1 w:val="020B0603030804020204"/>
    <w:charset w:val="00"/>
    <w:family w:val="swiss"/>
    <w:pitch w:val="variable"/>
    <w:sig w:usb0="E7002EFF" w:usb1="D200FDFF" w:usb2="0A246029" w:usb3="00000000" w:csb0="000001FF" w:csb1="00000000"/>
  </w:font>
  <w:font w:name="Helvetica Neue">
    <w:altName w:val="Arial"/>
    <w:charset w:val="00"/>
    <w:family w:val="auto"/>
    <w:pitch w:val="default"/>
  </w:font>
  <w:font w:name=".SFUIText-Semibold">
    <w:altName w:val="Times New Roman"/>
    <w:charset w:val="00"/>
    <w:family w:val="auto"/>
    <w:pitch w:val="default"/>
  </w:font>
  <w:font w:name="Myriad Pro">
    <w:panose1 w:val="00000000000000000000"/>
    <w:charset w:val="00"/>
    <w:family w:val="swiss"/>
    <w:notTrueType/>
    <w:pitch w:val="variable"/>
    <w:sig w:usb0="20000287" w:usb1="00000001" w:usb2="00000000" w:usb3="00000000" w:csb0="0000019F" w:csb1="00000000"/>
  </w:font>
  <w:font w:name="BauerBodni BT">
    <w:altName w:val="Times New Roman"/>
    <w:charset w:val="00"/>
    <w:family w:val="roman"/>
    <w:pitch w:val="default"/>
  </w:font>
  <w:font w:name="Roman 10cpi">
    <w:altName w:val="Arial"/>
    <w:charset w:val="00"/>
    <w:family w:val="moder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4C579" w14:textId="77777777" w:rsidR="00895F92" w:rsidRDefault="00895F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27FFB"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 xml:space="preserve">Teléfonos: </w:t>
    </w:r>
    <w:r w:rsidR="00895F92">
      <w:rPr>
        <w:rFonts w:ascii="Times New Roman" w:hAnsi="Times New Roman" w:cs="Times New Roman"/>
        <w:b/>
        <w:sz w:val="16"/>
        <w:szCs w:val="16"/>
        <w:u w:val="none"/>
        <w:lang w:val="es-ES_tradnl"/>
      </w:rPr>
      <w:t>2295-3</w:t>
    </w:r>
    <w:r w:rsidR="00CF3853">
      <w:rPr>
        <w:rFonts w:ascii="Times New Roman" w:hAnsi="Times New Roman" w:cs="Times New Roman"/>
        <w:b/>
        <w:sz w:val="16"/>
        <w:szCs w:val="16"/>
        <w:u w:val="none"/>
        <w:lang w:val="es-ES_tradnl"/>
      </w:rPr>
      <w:t>845</w:t>
    </w:r>
    <w:r w:rsidR="00895F92">
      <w:rPr>
        <w:rFonts w:ascii="Times New Roman" w:hAnsi="Times New Roman" w:cs="Times New Roman"/>
        <w:b/>
        <w:sz w:val="16"/>
        <w:szCs w:val="16"/>
        <w:u w:val="none"/>
        <w:lang w:val="es-ES_tradnl"/>
      </w:rPr>
      <w:t xml:space="preserve"> //</w:t>
    </w:r>
    <w:r>
      <w:rPr>
        <w:rFonts w:ascii="Times New Roman" w:hAnsi="Times New Roman" w:cs="Times New Roman"/>
        <w:b/>
        <w:sz w:val="16"/>
        <w:szCs w:val="16"/>
        <w:u w:val="none"/>
        <w:lang w:val="es-ES_tradnl"/>
      </w:rPr>
      <w:t xml:space="preserve">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Apdo: 1-1003 San José</w:t>
    </w:r>
  </w:p>
  <w:p w14:paraId="7694B644"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77777777" w:rsidR="00186ADE" w:rsidRDefault="00EF6FF8">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9C666D">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3CC7E" w14:textId="77777777" w:rsidR="00895F92" w:rsidRDefault="00895F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3EED2" w14:textId="77777777" w:rsidR="00FA72DA" w:rsidRDefault="00FA72DA">
      <w:r>
        <w:separator/>
      </w:r>
    </w:p>
  </w:footnote>
  <w:footnote w:type="continuationSeparator" w:id="0">
    <w:p w14:paraId="1794F15A" w14:textId="77777777" w:rsidR="00FA72DA" w:rsidRDefault="00FA72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B893F" w14:textId="77777777" w:rsidR="00895F92" w:rsidRDefault="00895F9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94DA1" w14:textId="6098AA77" w:rsidR="00186ADE" w:rsidRDefault="00972851">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056DDC23" wp14:editId="3D43797E">
              <wp:simplePos x="0" y="0"/>
              <wp:positionH relativeFrom="column">
                <wp:posOffset>0</wp:posOffset>
              </wp:positionH>
              <wp:positionV relativeFrom="paragraph">
                <wp:posOffset>-358140</wp:posOffset>
              </wp:positionV>
              <wp:extent cx="615315" cy="66294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6DDC23"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" stroked="f">
              <v:textbox style="mso-fit-shape-to-text:t" inset="0,0,0,0">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1203DAE7"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FEA08" w14:textId="77777777" w:rsidR="00895F92" w:rsidRDefault="00895F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D26FEB8"/>
    <w:lvl w:ilvl="0">
      <w:start w:val="1"/>
      <w:numFmt w:val="decimal"/>
      <w:pStyle w:val="Listaconnmeros5"/>
      <w:lvlText w:val="%1."/>
      <w:lvlJc w:val="left"/>
      <w:pPr>
        <w:tabs>
          <w:tab w:val="num" w:pos="1492"/>
        </w:tabs>
        <w:ind w:left="1492" w:hanging="360"/>
      </w:pPr>
    </w:lvl>
  </w:abstractNum>
  <w:abstractNum w:abstractNumId="1" w15:restartNumberingAfterBreak="0">
    <w:nsid w:val="FFFFFF7F"/>
    <w:multiLevelType w:val="singleLevel"/>
    <w:tmpl w:val="FEB8A65C"/>
    <w:lvl w:ilvl="0">
      <w:start w:val="1"/>
      <w:numFmt w:val="decimal"/>
      <w:pStyle w:val="Listaconnmeros2"/>
      <w:lvlText w:val="%1."/>
      <w:lvlJc w:val="left"/>
      <w:pPr>
        <w:tabs>
          <w:tab w:val="num" w:pos="643"/>
        </w:tabs>
        <w:ind w:left="643" w:hanging="360"/>
      </w:pPr>
    </w:lvl>
  </w:abstractNum>
  <w:abstractNum w:abstractNumId="2"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4"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AA359B"/>
    <w:multiLevelType w:val="singleLevel"/>
    <w:tmpl w:val="59466C30"/>
    <w:name w:val="WW8Num47"/>
    <w:lvl w:ilvl="0">
      <w:start w:val="1"/>
      <w:numFmt w:val="lowerLetter"/>
      <w:pStyle w:val="encabezado10"/>
      <w:lvlText w:val="%1)"/>
      <w:legacy w:legacy="1" w:legacySpace="0" w:legacyIndent="0"/>
      <w:lvlJc w:val="left"/>
      <w:pPr>
        <w:ind w:left="0" w:firstLine="0"/>
      </w:pPr>
      <w:rPr>
        <w:rFonts w:ascii="Times New Roman" w:hAnsi="Times New Roman" w:cs="Times New Roman" w:hint="default"/>
      </w:rPr>
    </w:lvl>
  </w:abstractNum>
  <w:abstractNum w:abstractNumId="10" w15:restartNumberingAfterBreak="0">
    <w:nsid w:val="0C4D0FAA"/>
    <w:multiLevelType w:val="hybridMultilevel"/>
    <w:tmpl w:val="2562A0F0"/>
    <w:lvl w:ilvl="0" w:tplc="1BE21F02">
      <w:start w:val="3"/>
      <w:numFmt w:val="decimal"/>
      <w:lvlText w:val="5.%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0DEA6B7C"/>
    <w:multiLevelType w:val="hybridMultilevel"/>
    <w:tmpl w:val="449805C6"/>
    <w:lvl w:ilvl="0" w:tplc="5E8EE790">
      <w:start w:val="1"/>
      <w:numFmt w:val="decimal"/>
      <w:lvlText w:val="5.%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0FE62711"/>
    <w:multiLevelType w:val="hybridMultilevel"/>
    <w:tmpl w:val="2348E4D4"/>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3" w15:restartNumberingAfterBreak="0">
    <w:nsid w:val="18AD60EA"/>
    <w:multiLevelType w:val="hybridMultilevel"/>
    <w:tmpl w:val="A90E0AFC"/>
    <w:lvl w:ilvl="0" w:tplc="2D64DCC2">
      <w:start w:val="1"/>
      <w:numFmt w:val="decimal"/>
      <w:lvlText w:val="7.%1."/>
      <w:lvlJc w:val="left"/>
      <w:pPr>
        <w:ind w:left="720" w:hanging="360"/>
      </w:pPr>
      <w:rPr>
        <w:rFonts w:ascii="Book Antiqua" w:hAnsi="Book Antiqua" w:hint="default"/>
        <w:b/>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1BEE29F9"/>
    <w:multiLevelType w:val="hybridMultilevel"/>
    <w:tmpl w:val="06703D22"/>
    <w:lvl w:ilvl="0" w:tplc="23E8EB86">
      <w:start w:val="4"/>
      <w:numFmt w:val="decimal"/>
      <w:lvlText w:val="5.%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16"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B5E6F5F"/>
    <w:multiLevelType w:val="hybridMultilevel"/>
    <w:tmpl w:val="D38C2A86"/>
    <w:lvl w:ilvl="0" w:tplc="140A000B">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335C127A"/>
    <w:multiLevelType w:val="multilevel"/>
    <w:tmpl w:val="0D12B812"/>
    <w:styleLink w:val="WW8Num3"/>
    <w:lvl w:ilvl="0">
      <w:start w:val="1"/>
      <w:numFmt w:val="decimal"/>
      <w:lvlText w:val="%1."/>
      <w:lvlJc w:val="left"/>
      <w:pPr>
        <w:ind w:left="720" w:hanging="360"/>
      </w:pPr>
      <w:rPr>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3B1E1F52"/>
    <w:multiLevelType w:val="hybridMultilevel"/>
    <w:tmpl w:val="6F4E697A"/>
    <w:styleLink w:val="WW8Num221"/>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0"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5A7672"/>
    <w:multiLevelType w:val="hybridMultilevel"/>
    <w:tmpl w:val="6666AF2A"/>
    <w:lvl w:ilvl="0" w:tplc="0DD04B46">
      <w:start w:val="1"/>
      <w:numFmt w:val="decimal"/>
      <w:lvlText w:val="4.%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3D691885"/>
    <w:multiLevelType w:val="hybridMultilevel"/>
    <w:tmpl w:val="C11E2D08"/>
    <w:styleLink w:val="WW8Num2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3" w15:restartNumberingAfterBreak="0">
    <w:nsid w:val="3DEE2238"/>
    <w:multiLevelType w:val="hybridMultilevel"/>
    <w:tmpl w:val="7D5A8370"/>
    <w:styleLink w:val="1111111112"/>
    <w:lvl w:ilvl="0" w:tplc="07F8F40E">
      <w:start w:val="1"/>
      <w:numFmt w:val="decimal"/>
      <w:lvlText w:val="%1."/>
      <w:lvlJc w:val="left"/>
      <w:pPr>
        <w:ind w:left="644" w:hanging="360"/>
      </w:pPr>
    </w:lvl>
    <w:lvl w:ilvl="1" w:tplc="140A0019">
      <w:start w:val="1"/>
      <w:numFmt w:val="lowerLetter"/>
      <w:lvlText w:val="%2."/>
      <w:lvlJc w:val="left"/>
      <w:pPr>
        <w:ind w:left="1364" w:hanging="360"/>
      </w:pPr>
    </w:lvl>
    <w:lvl w:ilvl="2" w:tplc="140A001B">
      <w:start w:val="1"/>
      <w:numFmt w:val="lowerRoman"/>
      <w:lvlText w:val="%3."/>
      <w:lvlJc w:val="right"/>
      <w:pPr>
        <w:ind w:left="2084" w:hanging="180"/>
      </w:pPr>
    </w:lvl>
    <w:lvl w:ilvl="3" w:tplc="140A000F">
      <w:start w:val="1"/>
      <w:numFmt w:val="decimal"/>
      <w:lvlText w:val="%4."/>
      <w:lvlJc w:val="left"/>
      <w:pPr>
        <w:ind w:left="2804" w:hanging="360"/>
      </w:pPr>
    </w:lvl>
    <w:lvl w:ilvl="4" w:tplc="140A0019">
      <w:start w:val="1"/>
      <w:numFmt w:val="lowerLetter"/>
      <w:lvlText w:val="%5."/>
      <w:lvlJc w:val="left"/>
      <w:pPr>
        <w:ind w:left="3524" w:hanging="360"/>
      </w:pPr>
    </w:lvl>
    <w:lvl w:ilvl="5" w:tplc="140A001B">
      <w:start w:val="1"/>
      <w:numFmt w:val="lowerRoman"/>
      <w:lvlText w:val="%6."/>
      <w:lvlJc w:val="right"/>
      <w:pPr>
        <w:ind w:left="4244" w:hanging="180"/>
      </w:pPr>
    </w:lvl>
    <w:lvl w:ilvl="6" w:tplc="140A000F">
      <w:start w:val="1"/>
      <w:numFmt w:val="decimal"/>
      <w:lvlText w:val="%7."/>
      <w:lvlJc w:val="left"/>
      <w:pPr>
        <w:ind w:left="4964" w:hanging="360"/>
      </w:pPr>
    </w:lvl>
    <w:lvl w:ilvl="7" w:tplc="140A0019">
      <w:start w:val="1"/>
      <w:numFmt w:val="lowerLetter"/>
      <w:lvlText w:val="%8."/>
      <w:lvlJc w:val="left"/>
      <w:pPr>
        <w:ind w:left="5684" w:hanging="360"/>
      </w:pPr>
    </w:lvl>
    <w:lvl w:ilvl="8" w:tplc="140A001B">
      <w:start w:val="1"/>
      <w:numFmt w:val="lowerRoman"/>
      <w:lvlText w:val="%9."/>
      <w:lvlJc w:val="right"/>
      <w:pPr>
        <w:ind w:left="6404" w:hanging="180"/>
      </w:pPr>
    </w:lvl>
  </w:abstractNum>
  <w:abstractNum w:abstractNumId="24" w15:restartNumberingAfterBreak="0">
    <w:nsid w:val="416B62EC"/>
    <w:multiLevelType w:val="hybridMultilevel"/>
    <w:tmpl w:val="C8969D6E"/>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43AD07FB"/>
    <w:multiLevelType w:val="hybridMultilevel"/>
    <w:tmpl w:val="5D82A312"/>
    <w:lvl w:ilvl="0" w:tplc="825C87BA">
      <w:start w:val="1"/>
      <w:numFmt w:val="decimal"/>
      <w:lvlText w:val="8.%1."/>
      <w:lvlJc w:val="left"/>
      <w:pPr>
        <w:ind w:left="720" w:hanging="360"/>
      </w:pPr>
      <w:rPr>
        <w:rFonts w:hint="default"/>
        <w:b/>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28" w15:restartNumberingAfterBreak="0">
    <w:nsid w:val="44814676"/>
    <w:multiLevelType w:val="hybridMultilevel"/>
    <w:tmpl w:val="4412C0D8"/>
    <w:styleLink w:val="1111111111"/>
    <w:lvl w:ilvl="0" w:tplc="295E7628">
      <w:start w:val="1"/>
      <w:numFmt w:val="decimal"/>
      <w:lvlText w:val="%1."/>
      <w:lvlJc w:val="left"/>
      <w:pPr>
        <w:ind w:left="720" w:hanging="360"/>
      </w:pPr>
      <w:rPr>
        <w:sz w:val="24"/>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9" w15:restartNumberingAfterBreak="0">
    <w:nsid w:val="484B3BA0"/>
    <w:multiLevelType w:val="hybridMultilevel"/>
    <w:tmpl w:val="01AC89C4"/>
    <w:lvl w:ilvl="0" w:tplc="284E7F78">
      <w:start w:val="1"/>
      <w:numFmt w:val="decimal"/>
      <w:lvlText w:val="5.1.%1."/>
      <w:lvlJc w:val="left"/>
      <w:pPr>
        <w:ind w:left="785" w:hanging="360"/>
      </w:pPr>
      <w:rPr>
        <w:rFonts w:ascii="Book Antiqua" w:hAnsi="Book Antiqua" w:hint="default"/>
        <w:b/>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30"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31"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3"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34"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5" w15:restartNumberingAfterBreak="0">
    <w:nsid w:val="56A426DD"/>
    <w:multiLevelType w:val="hybridMultilevel"/>
    <w:tmpl w:val="6D1682B6"/>
    <w:styleLink w:val="WW8Num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42509F"/>
    <w:multiLevelType w:val="hybridMultilevel"/>
    <w:tmpl w:val="646E55D0"/>
    <w:styleLink w:val="WW8Num211"/>
    <w:lvl w:ilvl="0" w:tplc="140A0001">
      <w:start w:val="1"/>
      <w:numFmt w:val="bullet"/>
      <w:lvlText w:val=""/>
      <w:lvlJc w:val="left"/>
      <w:pPr>
        <w:ind w:left="720" w:hanging="360"/>
      </w:pPr>
      <w:rPr>
        <w:rFonts w:ascii="Symbol" w:hAnsi="Symbol" w:hint="default"/>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7" w15:restartNumberingAfterBreak="0">
    <w:nsid w:val="59597B27"/>
    <w:multiLevelType w:val="hybridMultilevel"/>
    <w:tmpl w:val="61B82F10"/>
    <w:styleLink w:val="WW8Num31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606B34E2"/>
    <w:multiLevelType w:val="hybridMultilevel"/>
    <w:tmpl w:val="3B8CBFF8"/>
    <w:styleLink w:val="WW8Num231"/>
    <w:lvl w:ilvl="0" w:tplc="140A000B">
      <w:start w:val="1"/>
      <w:numFmt w:val="bullet"/>
      <w:lvlText w:val=""/>
      <w:lvlJc w:val="left"/>
      <w:pPr>
        <w:ind w:left="2136" w:hanging="360"/>
      </w:pPr>
      <w:rPr>
        <w:rFonts w:ascii="Wingdings" w:hAnsi="Wingdings" w:hint="default"/>
      </w:rPr>
    </w:lvl>
    <w:lvl w:ilvl="1" w:tplc="140A0003">
      <w:start w:val="1"/>
      <w:numFmt w:val="bullet"/>
      <w:lvlText w:val="o"/>
      <w:lvlJc w:val="left"/>
      <w:pPr>
        <w:ind w:left="2856" w:hanging="360"/>
      </w:pPr>
      <w:rPr>
        <w:rFonts w:ascii="Courier New" w:hAnsi="Courier New" w:cs="Courier New" w:hint="default"/>
      </w:rPr>
    </w:lvl>
    <w:lvl w:ilvl="2" w:tplc="140A0005">
      <w:start w:val="1"/>
      <w:numFmt w:val="bullet"/>
      <w:lvlText w:val=""/>
      <w:lvlJc w:val="left"/>
      <w:pPr>
        <w:ind w:left="3576" w:hanging="360"/>
      </w:pPr>
      <w:rPr>
        <w:rFonts w:ascii="Wingdings" w:hAnsi="Wingdings" w:hint="default"/>
      </w:rPr>
    </w:lvl>
    <w:lvl w:ilvl="3" w:tplc="140A0001">
      <w:start w:val="1"/>
      <w:numFmt w:val="bullet"/>
      <w:lvlText w:val=""/>
      <w:lvlJc w:val="left"/>
      <w:pPr>
        <w:ind w:left="4296" w:hanging="360"/>
      </w:pPr>
      <w:rPr>
        <w:rFonts w:ascii="Symbol" w:hAnsi="Symbol" w:hint="default"/>
      </w:rPr>
    </w:lvl>
    <w:lvl w:ilvl="4" w:tplc="140A0003">
      <w:start w:val="1"/>
      <w:numFmt w:val="bullet"/>
      <w:lvlText w:val="o"/>
      <w:lvlJc w:val="left"/>
      <w:pPr>
        <w:ind w:left="5016" w:hanging="360"/>
      </w:pPr>
      <w:rPr>
        <w:rFonts w:ascii="Courier New" w:hAnsi="Courier New" w:cs="Courier New" w:hint="default"/>
      </w:rPr>
    </w:lvl>
    <w:lvl w:ilvl="5" w:tplc="140A0005">
      <w:start w:val="1"/>
      <w:numFmt w:val="bullet"/>
      <w:lvlText w:val=""/>
      <w:lvlJc w:val="left"/>
      <w:pPr>
        <w:ind w:left="5736" w:hanging="360"/>
      </w:pPr>
      <w:rPr>
        <w:rFonts w:ascii="Wingdings" w:hAnsi="Wingdings" w:hint="default"/>
      </w:rPr>
    </w:lvl>
    <w:lvl w:ilvl="6" w:tplc="140A0001">
      <w:start w:val="1"/>
      <w:numFmt w:val="bullet"/>
      <w:lvlText w:val=""/>
      <w:lvlJc w:val="left"/>
      <w:pPr>
        <w:ind w:left="6456" w:hanging="360"/>
      </w:pPr>
      <w:rPr>
        <w:rFonts w:ascii="Symbol" w:hAnsi="Symbol" w:hint="default"/>
      </w:rPr>
    </w:lvl>
    <w:lvl w:ilvl="7" w:tplc="140A0003">
      <w:start w:val="1"/>
      <w:numFmt w:val="bullet"/>
      <w:lvlText w:val="o"/>
      <w:lvlJc w:val="left"/>
      <w:pPr>
        <w:ind w:left="7176" w:hanging="360"/>
      </w:pPr>
      <w:rPr>
        <w:rFonts w:ascii="Courier New" w:hAnsi="Courier New" w:cs="Courier New" w:hint="default"/>
      </w:rPr>
    </w:lvl>
    <w:lvl w:ilvl="8" w:tplc="140A0005">
      <w:start w:val="1"/>
      <w:numFmt w:val="bullet"/>
      <w:lvlText w:val=""/>
      <w:lvlJc w:val="left"/>
      <w:pPr>
        <w:ind w:left="7896" w:hanging="360"/>
      </w:pPr>
      <w:rPr>
        <w:rFonts w:ascii="Wingdings" w:hAnsi="Wingdings" w:hint="default"/>
      </w:rPr>
    </w:lvl>
  </w:abstractNum>
  <w:abstractNum w:abstractNumId="39" w15:restartNumberingAfterBreak="0">
    <w:nsid w:val="61634CC7"/>
    <w:multiLevelType w:val="hybridMultilevel"/>
    <w:tmpl w:val="636A3C64"/>
    <w:lvl w:ilvl="0" w:tplc="140A000B">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62E123A4"/>
    <w:multiLevelType w:val="multilevel"/>
    <w:tmpl w:val="0409001F"/>
    <w:styleLink w:val="111111"/>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432" w:hanging="432"/>
      </w:pPr>
      <w:rPr>
        <w:rFonts w:cs="Times New Roman"/>
      </w:rPr>
    </w:lvl>
    <w:lvl w:ilvl="2">
      <w:start w:val="1"/>
      <w:numFmt w:val="decimal"/>
      <w:lvlText w:val="%1.%2.%3."/>
      <w:lvlJc w:val="left"/>
      <w:pPr>
        <w:tabs>
          <w:tab w:val="num" w:pos="0"/>
        </w:tabs>
        <w:ind w:left="504" w:hanging="504"/>
      </w:pPr>
      <w:rPr>
        <w:rFonts w:cs="Times New Roman"/>
      </w:rPr>
    </w:lvl>
    <w:lvl w:ilvl="3">
      <w:start w:val="1"/>
      <w:numFmt w:val="decimal"/>
      <w:lvlText w:val="%1.%2.%3.%4."/>
      <w:lvlJc w:val="left"/>
      <w:pPr>
        <w:tabs>
          <w:tab w:val="num" w:pos="0"/>
        </w:tabs>
        <w:ind w:left="64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1"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6B614AE"/>
    <w:multiLevelType w:val="multilevel"/>
    <w:tmpl w:val="3D1CDA1E"/>
    <w:styleLink w:val="WW8Num2"/>
    <w:lvl w:ilvl="0">
      <w:start w:val="1"/>
      <w:numFmt w:val="decimal"/>
      <w:lvlText w:val="%1."/>
      <w:lvlJc w:val="left"/>
      <w:pPr>
        <w:ind w:left="720" w:hanging="360"/>
      </w:pPr>
      <w:rPr>
        <w:rFonts w:cs="Times New Roman"/>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3" w15:restartNumberingAfterBreak="0">
    <w:nsid w:val="6D687CEF"/>
    <w:multiLevelType w:val="multilevel"/>
    <w:tmpl w:val="5AFA83C4"/>
    <w:styleLink w:val="WW8Num22"/>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44"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2322BC3"/>
    <w:multiLevelType w:val="hybridMultilevel"/>
    <w:tmpl w:val="3AD6714C"/>
    <w:lvl w:ilvl="0" w:tplc="03984B52">
      <w:start w:val="2"/>
      <w:numFmt w:val="decimal"/>
      <w:lvlText w:val="5.%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15:restartNumberingAfterBreak="0">
    <w:nsid w:val="771119A3"/>
    <w:multiLevelType w:val="hybridMultilevel"/>
    <w:tmpl w:val="9D229B6A"/>
    <w:lvl w:ilvl="0" w:tplc="61989C70">
      <w:start w:val="1"/>
      <w:numFmt w:val="decimal"/>
      <w:lvlText w:val="1.%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8" w15:restartNumberingAfterBreak="0">
    <w:nsid w:val="77401939"/>
    <w:multiLevelType w:val="hybridMultilevel"/>
    <w:tmpl w:val="CEE4AADC"/>
    <w:lvl w:ilvl="0" w:tplc="140A000D">
      <w:start w:val="1"/>
      <w:numFmt w:val="bullet"/>
      <w:lvlText w:val=""/>
      <w:lvlJc w:val="left"/>
      <w:pPr>
        <w:ind w:left="1068" w:hanging="360"/>
      </w:pPr>
      <w:rPr>
        <w:rFonts w:ascii="Wingdings" w:hAnsi="Wingdings" w:hint="default"/>
      </w:rPr>
    </w:lvl>
    <w:lvl w:ilvl="1" w:tplc="140A0003">
      <w:start w:val="1"/>
      <w:numFmt w:val="bullet"/>
      <w:lvlText w:val="o"/>
      <w:lvlJc w:val="left"/>
      <w:pPr>
        <w:ind w:left="1788" w:hanging="360"/>
      </w:pPr>
      <w:rPr>
        <w:rFonts w:ascii="Courier New" w:hAnsi="Courier New" w:cs="Courier New" w:hint="default"/>
      </w:rPr>
    </w:lvl>
    <w:lvl w:ilvl="2" w:tplc="140A0005">
      <w:start w:val="1"/>
      <w:numFmt w:val="bullet"/>
      <w:lvlText w:val=""/>
      <w:lvlJc w:val="left"/>
      <w:pPr>
        <w:ind w:left="2508" w:hanging="360"/>
      </w:pPr>
      <w:rPr>
        <w:rFonts w:ascii="Wingdings" w:hAnsi="Wingdings" w:hint="default"/>
      </w:rPr>
    </w:lvl>
    <w:lvl w:ilvl="3" w:tplc="140A0001">
      <w:start w:val="1"/>
      <w:numFmt w:val="bullet"/>
      <w:lvlText w:val=""/>
      <w:lvlJc w:val="left"/>
      <w:pPr>
        <w:ind w:left="3228" w:hanging="360"/>
      </w:pPr>
      <w:rPr>
        <w:rFonts w:ascii="Symbol" w:hAnsi="Symbol" w:hint="default"/>
      </w:rPr>
    </w:lvl>
    <w:lvl w:ilvl="4" w:tplc="140A0003">
      <w:start w:val="1"/>
      <w:numFmt w:val="bullet"/>
      <w:lvlText w:val="o"/>
      <w:lvlJc w:val="left"/>
      <w:pPr>
        <w:ind w:left="3948" w:hanging="360"/>
      </w:pPr>
      <w:rPr>
        <w:rFonts w:ascii="Courier New" w:hAnsi="Courier New" w:cs="Courier New" w:hint="default"/>
      </w:rPr>
    </w:lvl>
    <w:lvl w:ilvl="5" w:tplc="140A0005">
      <w:start w:val="1"/>
      <w:numFmt w:val="bullet"/>
      <w:lvlText w:val=""/>
      <w:lvlJc w:val="left"/>
      <w:pPr>
        <w:ind w:left="4668" w:hanging="360"/>
      </w:pPr>
      <w:rPr>
        <w:rFonts w:ascii="Wingdings" w:hAnsi="Wingdings" w:hint="default"/>
      </w:rPr>
    </w:lvl>
    <w:lvl w:ilvl="6" w:tplc="140A0001">
      <w:start w:val="1"/>
      <w:numFmt w:val="bullet"/>
      <w:lvlText w:val=""/>
      <w:lvlJc w:val="left"/>
      <w:pPr>
        <w:ind w:left="5388" w:hanging="360"/>
      </w:pPr>
      <w:rPr>
        <w:rFonts w:ascii="Symbol" w:hAnsi="Symbol" w:hint="default"/>
      </w:rPr>
    </w:lvl>
    <w:lvl w:ilvl="7" w:tplc="140A0003">
      <w:start w:val="1"/>
      <w:numFmt w:val="bullet"/>
      <w:lvlText w:val="o"/>
      <w:lvlJc w:val="left"/>
      <w:pPr>
        <w:ind w:left="6108" w:hanging="360"/>
      </w:pPr>
      <w:rPr>
        <w:rFonts w:ascii="Courier New" w:hAnsi="Courier New" w:cs="Courier New" w:hint="default"/>
      </w:rPr>
    </w:lvl>
    <w:lvl w:ilvl="8" w:tplc="140A0005">
      <w:start w:val="1"/>
      <w:numFmt w:val="bullet"/>
      <w:lvlText w:val=""/>
      <w:lvlJc w:val="left"/>
      <w:pPr>
        <w:ind w:left="6828" w:hanging="360"/>
      </w:pPr>
      <w:rPr>
        <w:rFonts w:ascii="Wingdings" w:hAnsi="Wingdings" w:hint="default"/>
      </w:rPr>
    </w:lvl>
  </w:abstractNum>
  <w:abstractNum w:abstractNumId="49" w15:restartNumberingAfterBreak="0">
    <w:nsid w:val="7C88357B"/>
    <w:multiLevelType w:val="hybridMultilevel"/>
    <w:tmpl w:val="15549528"/>
    <w:styleLink w:val="WW8Num241"/>
    <w:lvl w:ilvl="0" w:tplc="933CC824">
      <w:start w:val="1"/>
      <w:numFmt w:val="upperLetter"/>
      <w:lvlText w:val="%1."/>
      <w:lvlJc w:val="left"/>
      <w:pPr>
        <w:ind w:left="720" w:hanging="360"/>
      </w:pPr>
      <w:rPr>
        <w:color w:val="000099"/>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50" w15:restartNumberingAfterBreak="0">
    <w:nsid w:val="7E08563A"/>
    <w:multiLevelType w:val="multilevel"/>
    <w:tmpl w:val="618CCCF2"/>
    <w:lvl w:ilvl="0">
      <w:start w:val="1"/>
      <w:numFmt w:val="decimal"/>
      <w:pStyle w:val="PEI"/>
      <w:lvlText w:val="%1."/>
      <w:lvlJc w:val="left"/>
      <w:pPr>
        <w:tabs>
          <w:tab w:val="num" w:pos="0"/>
        </w:tabs>
        <w:ind w:left="360" w:hanging="360"/>
      </w:pPr>
    </w:lvl>
    <w:lvl w:ilvl="1">
      <w:start w:val="1"/>
      <w:numFmt w:val="decimal"/>
      <w:lvlText w:val="%1.%2."/>
      <w:lvlJc w:val="left"/>
      <w:pPr>
        <w:tabs>
          <w:tab w:val="num" w:pos="0"/>
        </w:tabs>
        <w:ind w:left="3834" w:hanging="432"/>
      </w:pPr>
      <w:rPr>
        <w:color w:val="000000"/>
        <w:sz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1" w15:restartNumberingAfterBreak="0">
    <w:nsid w:val="7E0F5B29"/>
    <w:multiLevelType w:val="hybridMultilevel"/>
    <w:tmpl w:val="C85E71B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2"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EBA7BA0"/>
    <w:multiLevelType w:val="hybridMultilevel"/>
    <w:tmpl w:val="A68025B0"/>
    <w:styleLink w:val="WW8Num24"/>
    <w:lvl w:ilvl="0" w:tplc="B7BE9EDA">
      <w:start w:val="1"/>
      <w:numFmt w:val="decimal"/>
      <w:lvlText w:val="%1.)"/>
      <w:lvlJc w:val="left"/>
      <w:pPr>
        <w:ind w:left="976" w:hanging="360"/>
      </w:pPr>
      <w:rPr>
        <w:b/>
      </w:rPr>
    </w:lvl>
    <w:lvl w:ilvl="1" w:tplc="140A0019">
      <w:start w:val="1"/>
      <w:numFmt w:val="lowerLetter"/>
      <w:lvlText w:val="%2."/>
      <w:lvlJc w:val="left"/>
      <w:pPr>
        <w:ind w:left="1696" w:hanging="360"/>
      </w:pPr>
    </w:lvl>
    <w:lvl w:ilvl="2" w:tplc="140A001B">
      <w:start w:val="1"/>
      <w:numFmt w:val="lowerRoman"/>
      <w:lvlText w:val="%3."/>
      <w:lvlJc w:val="right"/>
      <w:pPr>
        <w:ind w:left="2416" w:hanging="180"/>
      </w:pPr>
    </w:lvl>
    <w:lvl w:ilvl="3" w:tplc="140A000F">
      <w:start w:val="1"/>
      <w:numFmt w:val="decimal"/>
      <w:lvlText w:val="%4."/>
      <w:lvlJc w:val="left"/>
      <w:pPr>
        <w:ind w:left="3136" w:hanging="360"/>
      </w:pPr>
    </w:lvl>
    <w:lvl w:ilvl="4" w:tplc="140A0019">
      <w:start w:val="1"/>
      <w:numFmt w:val="lowerLetter"/>
      <w:lvlText w:val="%5."/>
      <w:lvlJc w:val="left"/>
      <w:pPr>
        <w:ind w:left="3856" w:hanging="360"/>
      </w:pPr>
    </w:lvl>
    <w:lvl w:ilvl="5" w:tplc="140A001B">
      <w:start w:val="1"/>
      <w:numFmt w:val="lowerRoman"/>
      <w:lvlText w:val="%6."/>
      <w:lvlJc w:val="right"/>
      <w:pPr>
        <w:ind w:left="4576" w:hanging="180"/>
      </w:pPr>
    </w:lvl>
    <w:lvl w:ilvl="6" w:tplc="140A000F">
      <w:start w:val="1"/>
      <w:numFmt w:val="decimal"/>
      <w:lvlText w:val="%7."/>
      <w:lvlJc w:val="left"/>
      <w:pPr>
        <w:ind w:left="5296" w:hanging="360"/>
      </w:pPr>
    </w:lvl>
    <w:lvl w:ilvl="7" w:tplc="140A0019">
      <w:start w:val="1"/>
      <w:numFmt w:val="lowerLetter"/>
      <w:lvlText w:val="%8."/>
      <w:lvlJc w:val="left"/>
      <w:pPr>
        <w:ind w:left="6016" w:hanging="360"/>
      </w:pPr>
    </w:lvl>
    <w:lvl w:ilvl="8" w:tplc="140A001B">
      <w:start w:val="1"/>
      <w:numFmt w:val="lowerRoman"/>
      <w:lvlText w:val="%9."/>
      <w:lvlJc w:val="right"/>
      <w:pPr>
        <w:ind w:left="6736" w:hanging="180"/>
      </w:pPr>
    </w:lvl>
  </w:abstractNum>
  <w:abstractNum w:abstractNumId="54"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75651202">
    <w:abstractNumId w:val="4"/>
  </w:num>
  <w:num w:numId="2" w16cid:durableId="33429081">
    <w:abstractNumId w:val="25"/>
  </w:num>
  <w:num w:numId="3" w16cid:durableId="2089304321">
    <w:abstractNumId w:val="8"/>
  </w:num>
  <w:num w:numId="4" w16cid:durableId="1136407449">
    <w:abstractNumId w:val="41"/>
  </w:num>
  <w:num w:numId="5" w16cid:durableId="676659333">
    <w:abstractNumId w:val="3"/>
  </w:num>
  <w:num w:numId="6" w16cid:durableId="1441341587">
    <w:abstractNumId w:val="27"/>
  </w:num>
  <w:num w:numId="7" w16cid:durableId="530073663">
    <w:abstractNumId w:val="2"/>
  </w:num>
  <w:num w:numId="8" w16cid:durableId="1534029836">
    <w:abstractNumId w:val="20"/>
  </w:num>
  <w:num w:numId="9" w16cid:durableId="1636761968">
    <w:abstractNumId w:val="30"/>
  </w:num>
  <w:num w:numId="10" w16cid:durableId="799954316">
    <w:abstractNumId w:val="1"/>
    <w:lvlOverride w:ilvl="0">
      <w:startOverride w:val="1"/>
    </w:lvlOverride>
  </w:num>
  <w:num w:numId="11" w16cid:durableId="1180201698">
    <w:abstractNumId w:val="0"/>
    <w:lvlOverride w:ilvl="0">
      <w:startOverride w:val="1"/>
    </w:lvlOverride>
  </w:num>
  <w:num w:numId="12" w16cid:durableId="1871801701">
    <w:abstractNumId w:val="9"/>
    <w:lvlOverride w:ilvl="0">
      <w:startOverride w:val="1"/>
    </w:lvlOverride>
  </w:num>
  <w:num w:numId="13" w16cid:durableId="587813104">
    <w:abstractNumId w:val="40"/>
  </w:num>
  <w:num w:numId="14" w16cid:durableId="274095757">
    <w:abstractNumId w:val="37"/>
  </w:num>
  <w:num w:numId="15" w16cid:durableId="1570456017">
    <w:abstractNumId w:val="35"/>
  </w:num>
  <w:num w:numId="16" w16cid:durableId="1689062874">
    <w:abstractNumId w:val="50"/>
  </w:num>
  <w:num w:numId="17" w16cid:durableId="1484809616">
    <w:abstractNumId w:val="18"/>
  </w:num>
  <w:num w:numId="18" w16cid:durableId="1810517396">
    <w:abstractNumId w:val="19"/>
  </w:num>
  <w:num w:numId="19" w16cid:durableId="961158682">
    <w:abstractNumId w:val="22"/>
  </w:num>
  <w:num w:numId="20" w16cid:durableId="85078833">
    <w:abstractNumId w:val="23"/>
  </w:num>
  <w:num w:numId="21" w16cid:durableId="1573811424">
    <w:abstractNumId w:val="36"/>
  </w:num>
  <w:num w:numId="22" w16cid:durableId="1019893475">
    <w:abstractNumId w:val="38"/>
  </w:num>
  <w:num w:numId="23" w16cid:durableId="205603327">
    <w:abstractNumId w:val="42"/>
  </w:num>
  <w:num w:numId="24" w16cid:durableId="1452627538">
    <w:abstractNumId w:val="43"/>
  </w:num>
  <w:num w:numId="25" w16cid:durableId="1125662301">
    <w:abstractNumId w:val="49"/>
  </w:num>
  <w:num w:numId="26" w16cid:durableId="2104571371">
    <w:abstractNumId w:val="53"/>
  </w:num>
  <w:num w:numId="27" w16cid:durableId="1429471285">
    <w:abstractNumId w:val="28"/>
  </w:num>
  <w:num w:numId="28" w16cid:durableId="430593174">
    <w:abstractNumId w:val="29"/>
  </w:num>
  <w:num w:numId="29" w16cid:durableId="1985116368">
    <w:abstractNumId w:val="51"/>
  </w:num>
  <w:num w:numId="30" w16cid:durableId="1368219727">
    <w:abstractNumId w:val="47"/>
  </w:num>
  <w:num w:numId="31" w16cid:durableId="785739683">
    <w:abstractNumId w:val="45"/>
  </w:num>
  <w:num w:numId="32" w16cid:durableId="1203707531">
    <w:abstractNumId w:val="11"/>
  </w:num>
  <w:num w:numId="33" w16cid:durableId="2100127939">
    <w:abstractNumId w:val="10"/>
  </w:num>
  <w:num w:numId="34" w16cid:durableId="2045328529">
    <w:abstractNumId w:val="14"/>
  </w:num>
  <w:num w:numId="35" w16cid:durableId="1616327241">
    <w:abstractNumId w:val="13"/>
  </w:num>
  <w:num w:numId="36" w16cid:durableId="1852987427">
    <w:abstractNumId w:val="26"/>
  </w:num>
  <w:num w:numId="37" w16cid:durableId="949774507">
    <w:abstractNumId w:val="21"/>
  </w:num>
  <w:num w:numId="38" w16cid:durableId="1953173445">
    <w:abstractNumId w:val="12"/>
  </w:num>
  <w:num w:numId="39" w16cid:durableId="1763185368">
    <w:abstractNumId w:val="24"/>
  </w:num>
  <w:num w:numId="40" w16cid:durableId="1779910347">
    <w:abstractNumId w:val="39"/>
  </w:num>
  <w:num w:numId="41" w16cid:durableId="1475759378">
    <w:abstractNumId w:val="17"/>
  </w:num>
  <w:num w:numId="42" w16cid:durableId="569468119">
    <w:abstractNumId w:val="4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62F8"/>
    <w:rsid w:val="000070A3"/>
    <w:rsid w:val="000071F8"/>
    <w:rsid w:val="000074A7"/>
    <w:rsid w:val="00007773"/>
    <w:rsid w:val="00007D52"/>
    <w:rsid w:val="00010A10"/>
    <w:rsid w:val="00010FF3"/>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1CB5"/>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2CAE"/>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A16C0"/>
    <w:rsid w:val="000A1B5C"/>
    <w:rsid w:val="000A330B"/>
    <w:rsid w:val="000A6438"/>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3584"/>
    <w:rsid w:val="000E4B24"/>
    <w:rsid w:val="000E525D"/>
    <w:rsid w:val="000E5915"/>
    <w:rsid w:val="000E71C5"/>
    <w:rsid w:val="000E7298"/>
    <w:rsid w:val="000F3332"/>
    <w:rsid w:val="000F533D"/>
    <w:rsid w:val="000F5F15"/>
    <w:rsid w:val="000F64A2"/>
    <w:rsid w:val="0010072B"/>
    <w:rsid w:val="001009D6"/>
    <w:rsid w:val="001019B6"/>
    <w:rsid w:val="00102490"/>
    <w:rsid w:val="001032FE"/>
    <w:rsid w:val="001035B8"/>
    <w:rsid w:val="0010591B"/>
    <w:rsid w:val="00110896"/>
    <w:rsid w:val="0011398B"/>
    <w:rsid w:val="0011737B"/>
    <w:rsid w:val="001211BA"/>
    <w:rsid w:val="0012123C"/>
    <w:rsid w:val="00121DE3"/>
    <w:rsid w:val="00122371"/>
    <w:rsid w:val="00127480"/>
    <w:rsid w:val="00130249"/>
    <w:rsid w:val="00136432"/>
    <w:rsid w:val="00136BD4"/>
    <w:rsid w:val="00141EF8"/>
    <w:rsid w:val="00143A3F"/>
    <w:rsid w:val="001506AD"/>
    <w:rsid w:val="0015357E"/>
    <w:rsid w:val="001540CA"/>
    <w:rsid w:val="001542B1"/>
    <w:rsid w:val="0015687D"/>
    <w:rsid w:val="00157D8D"/>
    <w:rsid w:val="00157EED"/>
    <w:rsid w:val="001613B4"/>
    <w:rsid w:val="00161FFC"/>
    <w:rsid w:val="00162F82"/>
    <w:rsid w:val="001640C5"/>
    <w:rsid w:val="001647C1"/>
    <w:rsid w:val="00165925"/>
    <w:rsid w:val="00171860"/>
    <w:rsid w:val="00173191"/>
    <w:rsid w:val="00174F69"/>
    <w:rsid w:val="001750B0"/>
    <w:rsid w:val="001766CF"/>
    <w:rsid w:val="0017715E"/>
    <w:rsid w:val="00177E74"/>
    <w:rsid w:val="00180422"/>
    <w:rsid w:val="00181591"/>
    <w:rsid w:val="00181C47"/>
    <w:rsid w:val="00186ADE"/>
    <w:rsid w:val="0019247F"/>
    <w:rsid w:val="001A174B"/>
    <w:rsid w:val="001A43FE"/>
    <w:rsid w:val="001A63E0"/>
    <w:rsid w:val="001A6DCB"/>
    <w:rsid w:val="001B577D"/>
    <w:rsid w:val="001B7697"/>
    <w:rsid w:val="001C0C6E"/>
    <w:rsid w:val="001C25C1"/>
    <w:rsid w:val="001C2813"/>
    <w:rsid w:val="001C2F5B"/>
    <w:rsid w:val="001C3300"/>
    <w:rsid w:val="001C348B"/>
    <w:rsid w:val="001C3D6F"/>
    <w:rsid w:val="001E4C4F"/>
    <w:rsid w:val="001E4D6B"/>
    <w:rsid w:val="001E4E04"/>
    <w:rsid w:val="001E5171"/>
    <w:rsid w:val="001E53B9"/>
    <w:rsid w:val="001E5E1A"/>
    <w:rsid w:val="001E68CC"/>
    <w:rsid w:val="001F224B"/>
    <w:rsid w:val="001F66BE"/>
    <w:rsid w:val="002000CE"/>
    <w:rsid w:val="00203836"/>
    <w:rsid w:val="002059C1"/>
    <w:rsid w:val="00212ED2"/>
    <w:rsid w:val="00213F67"/>
    <w:rsid w:val="002202F0"/>
    <w:rsid w:val="00221033"/>
    <w:rsid w:val="002239B1"/>
    <w:rsid w:val="00223D57"/>
    <w:rsid w:val="00223DA9"/>
    <w:rsid w:val="00226FC6"/>
    <w:rsid w:val="0022798C"/>
    <w:rsid w:val="0023001B"/>
    <w:rsid w:val="00230498"/>
    <w:rsid w:val="002342E3"/>
    <w:rsid w:val="00234DD9"/>
    <w:rsid w:val="00235BB2"/>
    <w:rsid w:val="00242E5F"/>
    <w:rsid w:val="00245D74"/>
    <w:rsid w:val="0025018C"/>
    <w:rsid w:val="00254A9E"/>
    <w:rsid w:val="00255680"/>
    <w:rsid w:val="00255C02"/>
    <w:rsid w:val="002571E8"/>
    <w:rsid w:val="00260D89"/>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4863"/>
    <w:rsid w:val="00295759"/>
    <w:rsid w:val="002A24CA"/>
    <w:rsid w:val="002A6286"/>
    <w:rsid w:val="002A72A4"/>
    <w:rsid w:val="002B0089"/>
    <w:rsid w:val="002B2482"/>
    <w:rsid w:val="002B25DE"/>
    <w:rsid w:val="002B4078"/>
    <w:rsid w:val="002B4FAC"/>
    <w:rsid w:val="002B5738"/>
    <w:rsid w:val="002C2AB8"/>
    <w:rsid w:val="002D02B8"/>
    <w:rsid w:val="002D04D5"/>
    <w:rsid w:val="002D3D71"/>
    <w:rsid w:val="002D7BED"/>
    <w:rsid w:val="002E0EC3"/>
    <w:rsid w:val="002E5433"/>
    <w:rsid w:val="002E6C1A"/>
    <w:rsid w:val="002E7CB8"/>
    <w:rsid w:val="002F0FC1"/>
    <w:rsid w:val="002F5A60"/>
    <w:rsid w:val="002F7286"/>
    <w:rsid w:val="002F7F5B"/>
    <w:rsid w:val="003011FF"/>
    <w:rsid w:val="0030278D"/>
    <w:rsid w:val="00302FF5"/>
    <w:rsid w:val="003031F3"/>
    <w:rsid w:val="003032E0"/>
    <w:rsid w:val="00303342"/>
    <w:rsid w:val="00304B27"/>
    <w:rsid w:val="0030761A"/>
    <w:rsid w:val="00312F5D"/>
    <w:rsid w:val="00313956"/>
    <w:rsid w:val="00315E14"/>
    <w:rsid w:val="00316EAA"/>
    <w:rsid w:val="00317980"/>
    <w:rsid w:val="00320860"/>
    <w:rsid w:val="00324E8D"/>
    <w:rsid w:val="00325E9D"/>
    <w:rsid w:val="0032634B"/>
    <w:rsid w:val="00327CE2"/>
    <w:rsid w:val="00330900"/>
    <w:rsid w:val="003318B5"/>
    <w:rsid w:val="00331C62"/>
    <w:rsid w:val="00335E22"/>
    <w:rsid w:val="00335F70"/>
    <w:rsid w:val="00342756"/>
    <w:rsid w:val="003438E5"/>
    <w:rsid w:val="0034587C"/>
    <w:rsid w:val="00347438"/>
    <w:rsid w:val="00347A60"/>
    <w:rsid w:val="003547C3"/>
    <w:rsid w:val="00357197"/>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909F9"/>
    <w:rsid w:val="00391781"/>
    <w:rsid w:val="003945E5"/>
    <w:rsid w:val="0039529E"/>
    <w:rsid w:val="00397368"/>
    <w:rsid w:val="003A2112"/>
    <w:rsid w:val="003A2752"/>
    <w:rsid w:val="003A305D"/>
    <w:rsid w:val="003B023D"/>
    <w:rsid w:val="003B0A5B"/>
    <w:rsid w:val="003B1773"/>
    <w:rsid w:val="003B24FE"/>
    <w:rsid w:val="003B2689"/>
    <w:rsid w:val="003B2983"/>
    <w:rsid w:val="003B7827"/>
    <w:rsid w:val="003C1B14"/>
    <w:rsid w:val="003C1D06"/>
    <w:rsid w:val="003C1F66"/>
    <w:rsid w:val="003C2151"/>
    <w:rsid w:val="003C3831"/>
    <w:rsid w:val="003C6FE1"/>
    <w:rsid w:val="003D4A18"/>
    <w:rsid w:val="003D4C7A"/>
    <w:rsid w:val="003D5B44"/>
    <w:rsid w:val="003D6337"/>
    <w:rsid w:val="003E2507"/>
    <w:rsid w:val="003E2D68"/>
    <w:rsid w:val="003E3EED"/>
    <w:rsid w:val="003E5F4D"/>
    <w:rsid w:val="003E6E93"/>
    <w:rsid w:val="003F12A9"/>
    <w:rsid w:val="003F12D3"/>
    <w:rsid w:val="003F1F3D"/>
    <w:rsid w:val="003F4783"/>
    <w:rsid w:val="003F7EDE"/>
    <w:rsid w:val="00404533"/>
    <w:rsid w:val="004065DF"/>
    <w:rsid w:val="00412BB4"/>
    <w:rsid w:val="00413808"/>
    <w:rsid w:val="00413877"/>
    <w:rsid w:val="00413D20"/>
    <w:rsid w:val="004158AD"/>
    <w:rsid w:val="0041639D"/>
    <w:rsid w:val="00420020"/>
    <w:rsid w:val="00420CF7"/>
    <w:rsid w:val="0042598D"/>
    <w:rsid w:val="004260F1"/>
    <w:rsid w:val="004329E2"/>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6D1"/>
    <w:rsid w:val="00483465"/>
    <w:rsid w:val="0048635C"/>
    <w:rsid w:val="0048715B"/>
    <w:rsid w:val="00487C30"/>
    <w:rsid w:val="00491E3A"/>
    <w:rsid w:val="004A0C44"/>
    <w:rsid w:val="004A1312"/>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C77DA"/>
    <w:rsid w:val="004D2236"/>
    <w:rsid w:val="004D2E19"/>
    <w:rsid w:val="004D3A51"/>
    <w:rsid w:val="004D5A9B"/>
    <w:rsid w:val="004D6743"/>
    <w:rsid w:val="004E0F9F"/>
    <w:rsid w:val="004E1825"/>
    <w:rsid w:val="004E7220"/>
    <w:rsid w:val="004F5989"/>
    <w:rsid w:val="005008D6"/>
    <w:rsid w:val="00500FE2"/>
    <w:rsid w:val="0050238D"/>
    <w:rsid w:val="0050468C"/>
    <w:rsid w:val="00505576"/>
    <w:rsid w:val="00506924"/>
    <w:rsid w:val="005164B8"/>
    <w:rsid w:val="0052204B"/>
    <w:rsid w:val="00523EC5"/>
    <w:rsid w:val="00526690"/>
    <w:rsid w:val="00530912"/>
    <w:rsid w:val="00531F4D"/>
    <w:rsid w:val="00532569"/>
    <w:rsid w:val="00543EFD"/>
    <w:rsid w:val="00546120"/>
    <w:rsid w:val="005475CC"/>
    <w:rsid w:val="005534FD"/>
    <w:rsid w:val="00554CBD"/>
    <w:rsid w:val="0055533A"/>
    <w:rsid w:val="00555B9F"/>
    <w:rsid w:val="00561024"/>
    <w:rsid w:val="005647D9"/>
    <w:rsid w:val="00564ABE"/>
    <w:rsid w:val="00564E8F"/>
    <w:rsid w:val="00565A22"/>
    <w:rsid w:val="0057194E"/>
    <w:rsid w:val="005750BD"/>
    <w:rsid w:val="0057579F"/>
    <w:rsid w:val="00575DC8"/>
    <w:rsid w:val="005826E2"/>
    <w:rsid w:val="00582DEA"/>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3FC"/>
    <w:rsid w:val="005D4EB3"/>
    <w:rsid w:val="005D6F70"/>
    <w:rsid w:val="005E01F2"/>
    <w:rsid w:val="005E0CBA"/>
    <w:rsid w:val="005E2FAC"/>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6537"/>
    <w:rsid w:val="00646BF4"/>
    <w:rsid w:val="00652BC7"/>
    <w:rsid w:val="00653E57"/>
    <w:rsid w:val="00655E99"/>
    <w:rsid w:val="0065644F"/>
    <w:rsid w:val="00656AD0"/>
    <w:rsid w:val="006578E0"/>
    <w:rsid w:val="00662200"/>
    <w:rsid w:val="0066356A"/>
    <w:rsid w:val="0066595E"/>
    <w:rsid w:val="00667F65"/>
    <w:rsid w:val="00675D90"/>
    <w:rsid w:val="00677782"/>
    <w:rsid w:val="00680056"/>
    <w:rsid w:val="00680D5A"/>
    <w:rsid w:val="006868D6"/>
    <w:rsid w:val="00692485"/>
    <w:rsid w:val="006938BD"/>
    <w:rsid w:val="00694993"/>
    <w:rsid w:val="00694CD1"/>
    <w:rsid w:val="0069543D"/>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0C96"/>
    <w:rsid w:val="006D14E8"/>
    <w:rsid w:val="006D2394"/>
    <w:rsid w:val="006D591E"/>
    <w:rsid w:val="006D59A2"/>
    <w:rsid w:val="006D7B38"/>
    <w:rsid w:val="006E3055"/>
    <w:rsid w:val="006E3AC8"/>
    <w:rsid w:val="006F1102"/>
    <w:rsid w:val="006F1C5C"/>
    <w:rsid w:val="006F5931"/>
    <w:rsid w:val="006F5DA1"/>
    <w:rsid w:val="006F65D3"/>
    <w:rsid w:val="00700A14"/>
    <w:rsid w:val="00700DF8"/>
    <w:rsid w:val="007127E5"/>
    <w:rsid w:val="00716C8F"/>
    <w:rsid w:val="00723545"/>
    <w:rsid w:val="00725E31"/>
    <w:rsid w:val="00731B89"/>
    <w:rsid w:val="00732F11"/>
    <w:rsid w:val="007331DC"/>
    <w:rsid w:val="00735606"/>
    <w:rsid w:val="00735891"/>
    <w:rsid w:val="007410C4"/>
    <w:rsid w:val="00741726"/>
    <w:rsid w:val="00745066"/>
    <w:rsid w:val="00746B73"/>
    <w:rsid w:val="00746FCB"/>
    <w:rsid w:val="00751CA6"/>
    <w:rsid w:val="00760DC3"/>
    <w:rsid w:val="00760DD1"/>
    <w:rsid w:val="0076119D"/>
    <w:rsid w:val="00764265"/>
    <w:rsid w:val="00766183"/>
    <w:rsid w:val="00766A8E"/>
    <w:rsid w:val="007734FA"/>
    <w:rsid w:val="007743E2"/>
    <w:rsid w:val="00776581"/>
    <w:rsid w:val="007813E4"/>
    <w:rsid w:val="00781728"/>
    <w:rsid w:val="0078296F"/>
    <w:rsid w:val="00783386"/>
    <w:rsid w:val="00783AD1"/>
    <w:rsid w:val="00784111"/>
    <w:rsid w:val="00784471"/>
    <w:rsid w:val="00790B81"/>
    <w:rsid w:val="00792BA3"/>
    <w:rsid w:val="00792DA2"/>
    <w:rsid w:val="00792E37"/>
    <w:rsid w:val="007A19CA"/>
    <w:rsid w:val="007A228E"/>
    <w:rsid w:val="007A675C"/>
    <w:rsid w:val="007B0144"/>
    <w:rsid w:val="007B1410"/>
    <w:rsid w:val="007B6A5F"/>
    <w:rsid w:val="007C23B8"/>
    <w:rsid w:val="007C293D"/>
    <w:rsid w:val="007D1719"/>
    <w:rsid w:val="007D2788"/>
    <w:rsid w:val="007D3904"/>
    <w:rsid w:val="007D50EF"/>
    <w:rsid w:val="007E31EA"/>
    <w:rsid w:val="007E41B8"/>
    <w:rsid w:val="007E6B83"/>
    <w:rsid w:val="007E7486"/>
    <w:rsid w:val="007E7719"/>
    <w:rsid w:val="007E7C11"/>
    <w:rsid w:val="007F063B"/>
    <w:rsid w:val="007F3E4C"/>
    <w:rsid w:val="007F7110"/>
    <w:rsid w:val="008013B3"/>
    <w:rsid w:val="00805019"/>
    <w:rsid w:val="0080759F"/>
    <w:rsid w:val="00812BB1"/>
    <w:rsid w:val="00813867"/>
    <w:rsid w:val="008143AB"/>
    <w:rsid w:val="00816AE2"/>
    <w:rsid w:val="008172AE"/>
    <w:rsid w:val="00824D7A"/>
    <w:rsid w:val="00826B64"/>
    <w:rsid w:val="008331D5"/>
    <w:rsid w:val="008341B8"/>
    <w:rsid w:val="00835C06"/>
    <w:rsid w:val="00840A6F"/>
    <w:rsid w:val="00840BF5"/>
    <w:rsid w:val="008453B2"/>
    <w:rsid w:val="00847617"/>
    <w:rsid w:val="00850C88"/>
    <w:rsid w:val="00854F22"/>
    <w:rsid w:val="00855F00"/>
    <w:rsid w:val="00856AE7"/>
    <w:rsid w:val="00860D6F"/>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4F3"/>
    <w:rsid w:val="00894626"/>
    <w:rsid w:val="0089474A"/>
    <w:rsid w:val="008958DD"/>
    <w:rsid w:val="00895C3B"/>
    <w:rsid w:val="00895F92"/>
    <w:rsid w:val="008A1FF1"/>
    <w:rsid w:val="008A2B82"/>
    <w:rsid w:val="008A38AD"/>
    <w:rsid w:val="008A5BB3"/>
    <w:rsid w:val="008A6CB6"/>
    <w:rsid w:val="008A7019"/>
    <w:rsid w:val="008B1BCA"/>
    <w:rsid w:val="008B274E"/>
    <w:rsid w:val="008B2DB2"/>
    <w:rsid w:val="008B2F83"/>
    <w:rsid w:val="008B35A2"/>
    <w:rsid w:val="008B5773"/>
    <w:rsid w:val="008B6AE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107"/>
    <w:rsid w:val="008D5C57"/>
    <w:rsid w:val="008D627B"/>
    <w:rsid w:val="008D70A5"/>
    <w:rsid w:val="008D7663"/>
    <w:rsid w:val="008E2EA3"/>
    <w:rsid w:val="008E3561"/>
    <w:rsid w:val="008E54B8"/>
    <w:rsid w:val="008E5561"/>
    <w:rsid w:val="008E6B09"/>
    <w:rsid w:val="008E763A"/>
    <w:rsid w:val="008F1384"/>
    <w:rsid w:val="008F24EB"/>
    <w:rsid w:val="008F2E44"/>
    <w:rsid w:val="008F3A9B"/>
    <w:rsid w:val="008F7BD8"/>
    <w:rsid w:val="00901F61"/>
    <w:rsid w:val="009033DA"/>
    <w:rsid w:val="0091084F"/>
    <w:rsid w:val="00910D0C"/>
    <w:rsid w:val="00911C10"/>
    <w:rsid w:val="00912119"/>
    <w:rsid w:val="00916994"/>
    <w:rsid w:val="00920158"/>
    <w:rsid w:val="009222E0"/>
    <w:rsid w:val="00926F2E"/>
    <w:rsid w:val="0093170F"/>
    <w:rsid w:val="009322A3"/>
    <w:rsid w:val="00932AAE"/>
    <w:rsid w:val="00933DDB"/>
    <w:rsid w:val="00933FB3"/>
    <w:rsid w:val="0093452A"/>
    <w:rsid w:val="00934AB7"/>
    <w:rsid w:val="009413F0"/>
    <w:rsid w:val="009414E9"/>
    <w:rsid w:val="00941953"/>
    <w:rsid w:val="00942063"/>
    <w:rsid w:val="00942821"/>
    <w:rsid w:val="009447E0"/>
    <w:rsid w:val="00944E19"/>
    <w:rsid w:val="00944EFF"/>
    <w:rsid w:val="0094758F"/>
    <w:rsid w:val="00950671"/>
    <w:rsid w:val="00951B93"/>
    <w:rsid w:val="00952F7A"/>
    <w:rsid w:val="00953964"/>
    <w:rsid w:val="00954B12"/>
    <w:rsid w:val="009561F5"/>
    <w:rsid w:val="00961CB7"/>
    <w:rsid w:val="0096609A"/>
    <w:rsid w:val="00966AEF"/>
    <w:rsid w:val="00971E77"/>
    <w:rsid w:val="00972851"/>
    <w:rsid w:val="0098148C"/>
    <w:rsid w:val="00982C7B"/>
    <w:rsid w:val="0098398C"/>
    <w:rsid w:val="00986367"/>
    <w:rsid w:val="00987E15"/>
    <w:rsid w:val="00990C50"/>
    <w:rsid w:val="009911B0"/>
    <w:rsid w:val="00995028"/>
    <w:rsid w:val="009A0AC8"/>
    <w:rsid w:val="009A3C5E"/>
    <w:rsid w:val="009A56DD"/>
    <w:rsid w:val="009B11AE"/>
    <w:rsid w:val="009B2788"/>
    <w:rsid w:val="009B2B00"/>
    <w:rsid w:val="009B41CB"/>
    <w:rsid w:val="009B47D9"/>
    <w:rsid w:val="009B5A71"/>
    <w:rsid w:val="009B5B34"/>
    <w:rsid w:val="009B6311"/>
    <w:rsid w:val="009C01D3"/>
    <w:rsid w:val="009C35B5"/>
    <w:rsid w:val="009C56F7"/>
    <w:rsid w:val="009C666D"/>
    <w:rsid w:val="009C68BE"/>
    <w:rsid w:val="009C6F5C"/>
    <w:rsid w:val="009D6F50"/>
    <w:rsid w:val="009D76B9"/>
    <w:rsid w:val="009D77C4"/>
    <w:rsid w:val="009E4022"/>
    <w:rsid w:val="009E7621"/>
    <w:rsid w:val="009E776B"/>
    <w:rsid w:val="009F1C8E"/>
    <w:rsid w:val="009F2900"/>
    <w:rsid w:val="009F45D2"/>
    <w:rsid w:val="009F5941"/>
    <w:rsid w:val="009F69A3"/>
    <w:rsid w:val="009F69C0"/>
    <w:rsid w:val="009F6CB1"/>
    <w:rsid w:val="009F774B"/>
    <w:rsid w:val="00A00279"/>
    <w:rsid w:val="00A00DCF"/>
    <w:rsid w:val="00A02D73"/>
    <w:rsid w:val="00A04410"/>
    <w:rsid w:val="00A06D6D"/>
    <w:rsid w:val="00A100C2"/>
    <w:rsid w:val="00A10F41"/>
    <w:rsid w:val="00A20BEE"/>
    <w:rsid w:val="00A22C29"/>
    <w:rsid w:val="00A31821"/>
    <w:rsid w:val="00A37A85"/>
    <w:rsid w:val="00A415BA"/>
    <w:rsid w:val="00A44A11"/>
    <w:rsid w:val="00A44A32"/>
    <w:rsid w:val="00A45B9F"/>
    <w:rsid w:val="00A4668C"/>
    <w:rsid w:val="00A474D6"/>
    <w:rsid w:val="00A512C8"/>
    <w:rsid w:val="00A54113"/>
    <w:rsid w:val="00A54638"/>
    <w:rsid w:val="00A54F7D"/>
    <w:rsid w:val="00A555FA"/>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4CF4"/>
    <w:rsid w:val="00A95FA0"/>
    <w:rsid w:val="00A963D1"/>
    <w:rsid w:val="00A9668F"/>
    <w:rsid w:val="00A966FC"/>
    <w:rsid w:val="00A979FF"/>
    <w:rsid w:val="00AA1E86"/>
    <w:rsid w:val="00AA3202"/>
    <w:rsid w:val="00AA5BE0"/>
    <w:rsid w:val="00AB144B"/>
    <w:rsid w:val="00AB2E62"/>
    <w:rsid w:val="00AB66F7"/>
    <w:rsid w:val="00AB73C6"/>
    <w:rsid w:val="00AC2BF6"/>
    <w:rsid w:val="00AC7BEB"/>
    <w:rsid w:val="00AD0601"/>
    <w:rsid w:val="00AD1B4D"/>
    <w:rsid w:val="00AD22D4"/>
    <w:rsid w:val="00AD241A"/>
    <w:rsid w:val="00AD60A3"/>
    <w:rsid w:val="00AD67C6"/>
    <w:rsid w:val="00AD738D"/>
    <w:rsid w:val="00AD7613"/>
    <w:rsid w:val="00AD7CEF"/>
    <w:rsid w:val="00AE1904"/>
    <w:rsid w:val="00AE2F5C"/>
    <w:rsid w:val="00AE32D4"/>
    <w:rsid w:val="00AE66E1"/>
    <w:rsid w:val="00AE77B6"/>
    <w:rsid w:val="00AF0F90"/>
    <w:rsid w:val="00AF21FD"/>
    <w:rsid w:val="00AF263F"/>
    <w:rsid w:val="00AF2AAE"/>
    <w:rsid w:val="00AF34DF"/>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550DC"/>
    <w:rsid w:val="00B5523E"/>
    <w:rsid w:val="00B56F14"/>
    <w:rsid w:val="00B57FA1"/>
    <w:rsid w:val="00B600D5"/>
    <w:rsid w:val="00B60D55"/>
    <w:rsid w:val="00B64E35"/>
    <w:rsid w:val="00B66120"/>
    <w:rsid w:val="00B70A30"/>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3DA2"/>
    <w:rsid w:val="00BB7B2D"/>
    <w:rsid w:val="00BC16E1"/>
    <w:rsid w:val="00BC1CB2"/>
    <w:rsid w:val="00BC2424"/>
    <w:rsid w:val="00BC27DF"/>
    <w:rsid w:val="00BD2F49"/>
    <w:rsid w:val="00BD481D"/>
    <w:rsid w:val="00BD601E"/>
    <w:rsid w:val="00BE0E9D"/>
    <w:rsid w:val="00BE2779"/>
    <w:rsid w:val="00BE3EDC"/>
    <w:rsid w:val="00BE3FE8"/>
    <w:rsid w:val="00BE4638"/>
    <w:rsid w:val="00BF0016"/>
    <w:rsid w:val="00BF1FF5"/>
    <w:rsid w:val="00BF285F"/>
    <w:rsid w:val="00BF4AC6"/>
    <w:rsid w:val="00C03B29"/>
    <w:rsid w:val="00C04251"/>
    <w:rsid w:val="00C05A4D"/>
    <w:rsid w:val="00C07399"/>
    <w:rsid w:val="00C10D31"/>
    <w:rsid w:val="00C11293"/>
    <w:rsid w:val="00C1300A"/>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37457"/>
    <w:rsid w:val="00C4166D"/>
    <w:rsid w:val="00C4187C"/>
    <w:rsid w:val="00C44059"/>
    <w:rsid w:val="00C44302"/>
    <w:rsid w:val="00C44FDA"/>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8068F"/>
    <w:rsid w:val="00C81BD6"/>
    <w:rsid w:val="00C82676"/>
    <w:rsid w:val="00C82B77"/>
    <w:rsid w:val="00C83D93"/>
    <w:rsid w:val="00C85883"/>
    <w:rsid w:val="00C8738D"/>
    <w:rsid w:val="00C96A3D"/>
    <w:rsid w:val="00CA00C9"/>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3853"/>
    <w:rsid w:val="00CF7911"/>
    <w:rsid w:val="00D01ABD"/>
    <w:rsid w:val="00D02265"/>
    <w:rsid w:val="00D022C3"/>
    <w:rsid w:val="00D02DF0"/>
    <w:rsid w:val="00D139C4"/>
    <w:rsid w:val="00D13AC3"/>
    <w:rsid w:val="00D15F24"/>
    <w:rsid w:val="00D16A7F"/>
    <w:rsid w:val="00D17D82"/>
    <w:rsid w:val="00D22C4F"/>
    <w:rsid w:val="00D253A8"/>
    <w:rsid w:val="00D25FD3"/>
    <w:rsid w:val="00D26661"/>
    <w:rsid w:val="00D30FE0"/>
    <w:rsid w:val="00D32702"/>
    <w:rsid w:val="00D3342F"/>
    <w:rsid w:val="00D35229"/>
    <w:rsid w:val="00D36F22"/>
    <w:rsid w:val="00D425F0"/>
    <w:rsid w:val="00D43AAC"/>
    <w:rsid w:val="00D51E0F"/>
    <w:rsid w:val="00D53711"/>
    <w:rsid w:val="00D53C91"/>
    <w:rsid w:val="00D563D1"/>
    <w:rsid w:val="00D6078F"/>
    <w:rsid w:val="00D60FA9"/>
    <w:rsid w:val="00D63646"/>
    <w:rsid w:val="00D66836"/>
    <w:rsid w:val="00D67A95"/>
    <w:rsid w:val="00D73744"/>
    <w:rsid w:val="00D77139"/>
    <w:rsid w:val="00D81A34"/>
    <w:rsid w:val="00D81F08"/>
    <w:rsid w:val="00D825E3"/>
    <w:rsid w:val="00D8616B"/>
    <w:rsid w:val="00D86BE7"/>
    <w:rsid w:val="00D922BB"/>
    <w:rsid w:val="00D930B6"/>
    <w:rsid w:val="00D939E7"/>
    <w:rsid w:val="00D93E61"/>
    <w:rsid w:val="00D969BA"/>
    <w:rsid w:val="00DA2A3B"/>
    <w:rsid w:val="00DA68B3"/>
    <w:rsid w:val="00DA6B0B"/>
    <w:rsid w:val="00DB662B"/>
    <w:rsid w:val="00DB749E"/>
    <w:rsid w:val="00DC4E81"/>
    <w:rsid w:val="00DC5A7F"/>
    <w:rsid w:val="00DD22C6"/>
    <w:rsid w:val="00DD5C37"/>
    <w:rsid w:val="00DD66AC"/>
    <w:rsid w:val="00DD7367"/>
    <w:rsid w:val="00DE0F6A"/>
    <w:rsid w:val="00DE4056"/>
    <w:rsid w:val="00DE4505"/>
    <w:rsid w:val="00DE4FA9"/>
    <w:rsid w:val="00DE726B"/>
    <w:rsid w:val="00DE74F4"/>
    <w:rsid w:val="00DE74F7"/>
    <w:rsid w:val="00DF15E5"/>
    <w:rsid w:val="00DF1D18"/>
    <w:rsid w:val="00DF53A2"/>
    <w:rsid w:val="00DF6061"/>
    <w:rsid w:val="00DF6D74"/>
    <w:rsid w:val="00E02368"/>
    <w:rsid w:val="00E033D0"/>
    <w:rsid w:val="00E0671C"/>
    <w:rsid w:val="00E12E6E"/>
    <w:rsid w:val="00E138D9"/>
    <w:rsid w:val="00E17F83"/>
    <w:rsid w:val="00E20380"/>
    <w:rsid w:val="00E207EC"/>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D81"/>
    <w:rsid w:val="00E57405"/>
    <w:rsid w:val="00E60A06"/>
    <w:rsid w:val="00E6149C"/>
    <w:rsid w:val="00E6394B"/>
    <w:rsid w:val="00E64066"/>
    <w:rsid w:val="00E71977"/>
    <w:rsid w:val="00E7263D"/>
    <w:rsid w:val="00E748D0"/>
    <w:rsid w:val="00E7681F"/>
    <w:rsid w:val="00E77F5E"/>
    <w:rsid w:val="00E8000F"/>
    <w:rsid w:val="00E815A3"/>
    <w:rsid w:val="00E821CF"/>
    <w:rsid w:val="00E8254C"/>
    <w:rsid w:val="00E82A69"/>
    <w:rsid w:val="00E83FBA"/>
    <w:rsid w:val="00E845FE"/>
    <w:rsid w:val="00E90F1E"/>
    <w:rsid w:val="00E92B73"/>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F0B"/>
    <w:rsid w:val="00EE610B"/>
    <w:rsid w:val="00EF156F"/>
    <w:rsid w:val="00EF20EE"/>
    <w:rsid w:val="00EF48D2"/>
    <w:rsid w:val="00EF52CC"/>
    <w:rsid w:val="00EF6FF8"/>
    <w:rsid w:val="00EF7506"/>
    <w:rsid w:val="00F02703"/>
    <w:rsid w:val="00F075B3"/>
    <w:rsid w:val="00F11251"/>
    <w:rsid w:val="00F11866"/>
    <w:rsid w:val="00F131F4"/>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516A0"/>
    <w:rsid w:val="00F53F85"/>
    <w:rsid w:val="00F54016"/>
    <w:rsid w:val="00F555E7"/>
    <w:rsid w:val="00F565F9"/>
    <w:rsid w:val="00F57CCE"/>
    <w:rsid w:val="00F65165"/>
    <w:rsid w:val="00F66457"/>
    <w:rsid w:val="00F664B9"/>
    <w:rsid w:val="00F70FDC"/>
    <w:rsid w:val="00F718AA"/>
    <w:rsid w:val="00F721FF"/>
    <w:rsid w:val="00F7603A"/>
    <w:rsid w:val="00F8043F"/>
    <w:rsid w:val="00F833FF"/>
    <w:rsid w:val="00F86F59"/>
    <w:rsid w:val="00F90023"/>
    <w:rsid w:val="00F91BFB"/>
    <w:rsid w:val="00F91D55"/>
    <w:rsid w:val="00F92764"/>
    <w:rsid w:val="00F92909"/>
    <w:rsid w:val="00F95C56"/>
    <w:rsid w:val="00F96207"/>
    <w:rsid w:val="00FA2A7F"/>
    <w:rsid w:val="00FA3CD5"/>
    <w:rsid w:val="00FA5667"/>
    <w:rsid w:val="00FA69D6"/>
    <w:rsid w:val="00FA7048"/>
    <w:rsid w:val="00FA72DA"/>
    <w:rsid w:val="00FA77B0"/>
    <w:rsid w:val="00FB056B"/>
    <w:rsid w:val="00FB6C7E"/>
    <w:rsid w:val="00FB7B43"/>
    <w:rsid w:val="00FC1FFB"/>
    <w:rsid w:val="00FC64A9"/>
    <w:rsid w:val="00FD3058"/>
    <w:rsid w:val="00FD32B4"/>
    <w:rsid w:val="00FD6C8D"/>
    <w:rsid w:val="00FD6EC7"/>
    <w:rsid w:val="00FE1908"/>
    <w:rsid w:val="00FE24B0"/>
    <w:rsid w:val="00FF2C38"/>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99" w:unhideWhenUsed="1" w:qFormat="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qFormat="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iPriority="99" w:unhideWhenUsed="1" w:qFormat="1"/>
    <w:lsdException w:name="endnote reference" w:semiHidden="1" w:unhideWhenUsed="1"/>
    <w:lsdException w:name="endnote text" w:semiHidden="1" w:unhideWhenUsed="1" w:qFormat="1"/>
    <w:lsdException w:name="table of authorities" w:semiHidden="1" w:unhideWhenUsed="1"/>
    <w:lsdException w:name="toa heading" w:semiHidden="1" w:unhideWhenUsed="1"/>
    <w:lsdException w:name="List" w:semiHidden="1" w:unhideWhenUsed="1" w:qFormat="1"/>
    <w:lsdException w:name="List Bullet" w:uiPriority="99" w:qFormat="1"/>
    <w:lsdException w:name="List Number" w:qFormat="1"/>
    <w:lsdException w:name="List 2" w:semiHidden="1" w:unhideWhenUsed="1" w:qFormat="1"/>
    <w:lsdException w:name="List 3" w:semiHidden="1" w:unhideWhenUsed="1" w:qFormat="1"/>
    <w:lsdException w:name="List 4" w:semiHidden="1" w:uiPriority="99" w:unhideWhenUsed="1" w:qFormat="1"/>
    <w:lsdException w:name="List 5" w:semiHidden="1" w:uiPriority="99" w:unhideWhenUsed="1"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nhideWhenUsed="1"/>
    <w:lsdException w:name="List Number 4" w:semiHidden="1" w:unhideWhenUsed="1"/>
    <w:lsdException w:name="List Number 5" w:semiHidden="1" w:uiPriority="99" w:unhideWhenUsed="1" w:qFormat="1"/>
    <w:lsdException w:name="Title" w:qFormat="1"/>
    <w:lsdException w:name="Closing" w:semiHidden="1" w:unhideWhenUsed="1" w:qFormat="1"/>
    <w:lsdException w:name="Signature" w:semiHidden="1" w:unhideWhenUsed="1" w:qFormat="1"/>
    <w:lsdException w:name="Default Paragraph Font" w:semiHidden="1" w:unhideWhenUsed="1"/>
    <w:lsdException w:name="Body Text" w:semiHidden="1" w:unhideWhenUsed="1" w:qFormat="1"/>
    <w:lsdException w:name="Body Text Indent" w:semiHidden="1" w:unhideWhenUsed="1" w:qFormat="1"/>
    <w:lsdException w:name="List Continue" w:semiHidden="1" w:uiPriority="99" w:unhideWhenUsed="1" w:qFormat="1"/>
    <w:lsdException w:name="List Continue 2" w:semiHidden="1" w:unhideWhenUsed="1" w:qFormat="1"/>
    <w:lsdException w:name="Subtitle" w:qFormat="1"/>
    <w:lsdException w:name="Salutation" w:semiHidden="1" w:uiPriority="99"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iPriority="99"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iPriority="99" w:unhideWhenUsed="1" w:qFormat="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1. Texto Base,grandes,000000,CAPITULO 1,heading 1"/>
    <w:basedOn w:val="Normal"/>
    <w:next w:val="Normal"/>
    <w:link w:val="Ttulo1Car"/>
    <w:uiPriority w:val="99"/>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Títulos de Hallazgo,TÍTULO CORTE,Heading 2 Char2 Char,Heading 2 Char Char1 Char,Headin,TITULO CORTE,CHICO"/>
    <w:basedOn w:val="Normal"/>
    <w:next w:val="Normal"/>
    <w:link w:val="Ttulo2Car"/>
    <w:uiPriority w:val="99"/>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aliases w:val="h4,Título 4.2,H41,2. Titulo I-II-III ect."/>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aliases w:val="4.Cuadros"/>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aliases w:val="5.Fuente"/>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link w:val="Ttulo9Car"/>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grandes Car,000000 Car,CAPITULO 1 Car,heading 1 Car"/>
    <w:link w:val="Ttulo1"/>
    <w:uiPriority w:val="99"/>
    <w:qFormat/>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uiPriority w:val="39"/>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qFormat/>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Títulos de Hallazgo Car,TÍTULO CORTE Car,Heading 2 Char2 Char Car,Heading 2 Char Char1 Char Car,Headin Car,TITULO CORTE Car,CHICO Car"/>
    <w:link w:val="Ttulo2"/>
    <w:uiPriority w:val="99"/>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qFormat/>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lang w:eastAsia="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qFormat/>
    <w:rsid w:val="000E3584"/>
  </w:style>
  <w:style w:type="character" w:customStyle="1" w:styleId="WW-Absatz-Standardschriftart">
    <w:name w:val="WW-Absatz-Standardschriftart"/>
    <w:qFormat/>
    <w:rsid w:val="000E3584"/>
  </w:style>
  <w:style w:type="character" w:customStyle="1" w:styleId="WW-Absatz-Standardschriftart1">
    <w:name w:val="WW-Absatz-Standardschriftart1"/>
    <w:uiPriority w:val="99"/>
    <w:qFormat/>
    <w:rsid w:val="000E3584"/>
  </w:style>
  <w:style w:type="character" w:customStyle="1" w:styleId="WW-Absatz-Standardschriftart11">
    <w:name w:val="WW-Absatz-Standardschriftart11"/>
    <w:uiPriority w:val="99"/>
    <w:rsid w:val="000E3584"/>
  </w:style>
  <w:style w:type="character" w:customStyle="1" w:styleId="WW-Absatz-Standardschriftart111">
    <w:name w:val="WW-Absatz-Standardschriftart111"/>
    <w:uiPriority w:val="99"/>
    <w:rsid w:val="000E3584"/>
  </w:style>
  <w:style w:type="character" w:customStyle="1" w:styleId="WW-Absatz-Standardschriftart1111">
    <w:name w:val="WW-Absatz-Standardschriftart1111"/>
    <w:uiPriority w:val="99"/>
    <w:rsid w:val="000E3584"/>
  </w:style>
  <w:style w:type="character" w:customStyle="1" w:styleId="WW-Absatz-Standardschriftart11111">
    <w:name w:val="WW-Absatz-Standardschriftart11111"/>
    <w:uiPriority w:val="99"/>
    <w:rsid w:val="000E3584"/>
  </w:style>
  <w:style w:type="character" w:customStyle="1" w:styleId="WW-Absatz-Standardschriftart111111">
    <w:name w:val="WW-Absatz-Standardschriftart111111"/>
    <w:uiPriority w:val="99"/>
    <w:rsid w:val="000E3584"/>
  </w:style>
  <w:style w:type="character" w:customStyle="1" w:styleId="WW-Absatz-Standardschriftart1111111">
    <w:name w:val="WW-Absatz-Standardschriftart1111111"/>
    <w:uiPriority w:val="99"/>
    <w:rsid w:val="000E3584"/>
  </w:style>
  <w:style w:type="character" w:customStyle="1" w:styleId="WW-Absatz-Standardschriftart11111111">
    <w:name w:val="WW-Absatz-Standardschriftart11111111"/>
    <w:uiPriority w:val="99"/>
    <w:rsid w:val="000E3584"/>
  </w:style>
  <w:style w:type="character" w:customStyle="1" w:styleId="WW-Absatz-Standardschriftart111111111">
    <w:name w:val="WW-Absatz-Standardschriftart111111111"/>
    <w:uiPriority w:val="99"/>
    <w:rsid w:val="000E3584"/>
  </w:style>
  <w:style w:type="character" w:customStyle="1" w:styleId="WW-Absatz-Standardschriftart1111111111">
    <w:name w:val="WW-Absatz-Standardschriftart1111111111"/>
    <w:uiPriority w:val="99"/>
    <w:rsid w:val="000E3584"/>
  </w:style>
  <w:style w:type="character" w:customStyle="1" w:styleId="WW-Absatz-Standardschriftart11111111111">
    <w:name w:val="WW-Absatz-Standardschriftart11111111111"/>
    <w:uiPriority w:val="99"/>
    <w:rsid w:val="000E3584"/>
  </w:style>
  <w:style w:type="character" w:customStyle="1" w:styleId="WW-Absatz-Standardschriftart111111111111">
    <w:name w:val="WW-Absatz-Standardschriftart111111111111"/>
    <w:uiPriority w:val="99"/>
    <w:rsid w:val="000E3584"/>
  </w:style>
  <w:style w:type="character" w:customStyle="1" w:styleId="WW-Absatz-Standardschriftart1111111111111">
    <w:name w:val="WW-Absatz-Standardschriftart1111111111111"/>
    <w:uiPriority w:val="99"/>
    <w:rsid w:val="000E3584"/>
  </w:style>
  <w:style w:type="character" w:customStyle="1" w:styleId="WW-Absatz-Standardschriftart11111111111111">
    <w:name w:val="WW-Absatz-Standardschriftart11111111111111"/>
    <w:uiPriority w:val="99"/>
    <w:rsid w:val="000E3584"/>
  </w:style>
  <w:style w:type="character" w:customStyle="1" w:styleId="WW-Absatz-Standardschriftart111111111111111">
    <w:name w:val="WW-Absatz-Standardschriftart111111111111111"/>
    <w:uiPriority w:val="99"/>
    <w:rsid w:val="000E3584"/>
  </w:style>
  <w:style w:type="character" w:customStyle="1" w:styleId="WW-Absatz-Standardschriftart1111111111111111">
    <w:name w:val="WW-Absatz-Standardschriftart1111111111111111"/>
    <w:uiPriority w:val="99"/>
    <w:rsid w:val="000E3584"/>
  </w:style>
  <w:style w:type="character" w:customStyle="1" w:styleId="WW-Absatz-Standardschriftart11111111111111111">
    <w:name w:val="WW-Absatz-Standardschriftart11111111111111111"/>
    <w:uiPriority w:val="99"/>
    <w:rsid w:val="000E3584"/>
  </w:style>
  <w:style w:type="character" w:customStyle="1" w:styleId="WW-Absatz-Standardschriftart111111111111111111">
    <w:name w:val="WW-Absatz-Standardschriftart111111111111111111"/>
    <w:uiPriority w:val="99"/>
    <w:rsid w:val="000E3584"/>
  </w:style>
  <w:style w:type="character" w:customStyle="1" w:styleId="WW-Absatz-Standardschriftart1111111111111111111">
    <w:name w:val="WW-Absatz-Standardschriftart1111111111111111111"/>
    <w:uiPriority w:val="99"/>
    <w:rsid w:val="000E3584"/>
  </w:style>
  <w:style w:type="character" w:customStyle="1" w:styleId="WW-Absatz-Standardschriftart11111111111111111111">
    <w:name w:val="WW-Absatz-Standardschriftart11111111111111111111"/>
    <w:uiPriority w:val="99"/>
    <w:rsid w:val="000E3584"/>
  </w:style>
  <w:style w:type="character" w:customStyle="1" w:styleId="WW-Absatz-Standardschriftart111111111111111111111">
    <w:name w:val="WW-Absatz-Standardschriftart111111111111111111111"/>
    <w:uiPriority w:val="99"/>
    <w:rsid w:val="000E3584"/>
  </w:style>
  <w:style w:type="character" w:customStyle="1" w:styleId="WW-Absatz-Standardschriftart1111111111111111111111">
    <w:name w:val="WW-Absatz-Standardschriftart1111111111111111111111"/>
    <w:uiPriority w:val="99"/>
    <w:rsid w:val="000E3584"/>
  </w:style>
  <w:style w:type="character" w:customStyle="1" w:styleId="WW-Absatz-Standardschriftart11111111111111111111111">
    <w:name w:val="WW-Absatz-Standardschriftart11111111111111111111111"/>
    <w:uiPriority w:val="99"/>
    <w:rsid w:val="000E3584"/>
  </w:style>
  <w:style w:type="character" w:customStyle="1" w:styleId="WW-Absatz-Standardschriftart111111111111111111111111">
    <w:name w:val="WW-Absatz-Standardschriftart111111111111111111111111"/>
    <w:uiPriority w:val="99"/>
    <w:rsid w:val="000E3584"/>
  </w:style>
  <w:style w:type="character" w:customStyle="1" w:styleId="WW-Absatz-Standardschriftart1111111111111111111111111">
    <w:name w:val="WW-Absatz-Standardschriftart1111111111111111111111111"/>
    <w:uiPriority w:val="99"/>
    <w:rsid w:val="000E3584"/>
  </w:style>
  <w:style w:type="character" w:customStyle="1" w:styleId="WW-Absatz-Standardschriftart11111111111111111111111111">
    <w:name w:val="WW-Absatz-Standardschriftart11111111111111111111111111"/>
    <w:uiPriority w:val="99"/>
    <w:rsid w:val="000E3584"/>
  </w:style>
  <w:style w:type="character" w:customStyle="1" w:styleId="WW-Absatz-Standardschriftart111111111111111111111111111">
    <w:name w:val="WW-Absatz-Standardschriftart111111111111111111111111111"/>
    <w:uiPriority w:val="99"/>
    <w:rsid w:val="000E3584"/>
  </w:style>
  <w:style w:type="character" w:customStyle="1" w:styleId="WW-Absatz-Standardschriftart1111111111111111111111111111">
    <w:name w:val="WW-Absatz-Standardschriftart1111111111111111111111111111"/>
    <w:uiPriority w:val="99"/>
    <w:rsid w:val="000E3584"/>
  </w:style>
  <w:style w:type="character" w:customStyle="1" w:styleId="WW-Absatz-Standardschriftart11111111111111111111111111111">
    <w:name w:val="WW-Absatz-Standardschriftart11111111111111111111111111111"/>
    <w:uiPriority w:val="99"/>
    <w:rsid w:val="000E3584"/>
  </w:style>
  <w:style w:type="character" w:customStyle="1" w:styleId="WW-Absatz-Standardschriftart111111111111111111111111111111">
    <w:name w:val="WW-Absatz-Standardschriftart111111111111111111111111111111"/>
    <w:uiPriority w:val="99"/>
    <w:rsid w:val="000E3584"/>
  </w:style>
  <w:style w:type="character" w:customStyle="1" w:styleId="WW-Absatz-Standardschriftart1111111111111111111111111111111">
    <w:name w:val="WW-Absatz-Standardschriftart1111111111111111111111111111111"/>
    <w:uiPriority w:val="99"/>
    <w:rsid w:val="000E3584"/>
  </w:style>
  <w:style w:type="character" w:customStyle="1" w:styleId="WW-Absatz-Standardschriftart11111111111111111111111111111111">
    <w:name w:val="WW-Absatz-Standardschriftart11111111111111111111111111111111"/>
    <w:uiPriority w:val="99"/>
    <w:rsid w:val="000E3584"/>
  </w:style>
  <w:style w:type="character" w:customStyle="1" w:styleId="WW-Absatz-Standardschriftart111111111111111111111111111111111">
    <w:name w:val="WW-Absatz-Standardschriftart111111111111111111111111111111111"/>
    <w:uiPriority w:val="99"/>
    <w:rsid w:val="000E3584"/>
  </w:style>
  <w:style w:type="character" w:customStyle="1" w:styleId="WW-Absatz-Standardschriftart1111111111111111111111111111111111">
    <w:name w:val="WW-Absatz-Standardschriftart1111111111111111111111111111111111"/>
    <w:uiPriority w:val="99"/>
    <w:rsid w:val="000E3584"/>
  </w:style>
  <w:style w:type="character" w:customStyle="1" w:styleId="WW-Absatz-Standardschriftart11111111111111111111111111111111111">
    <w:name w:val="WW-Absatz-Standardschriftart11111111111111111111111111111111111"/>
    <w:uiPriority w:val="99"/>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qFormat/>
    <w:rsid w:val="000E3584"/>
  </w:style>
  <w:style w:type="character" w:styleId="Hipervnculo">
    <w:name w:val="Hyperlink"/>
    <w:uiPriority w:val="99"/>
    <w:rsid w:val="000E3584"/>
    <w:rPr>
      <w:color w:val="000080"/>
      <w:u w:val="single"/>
    </w:rPr>
  </w:style>
  <w:style w:type="character" w:customStyle="1" w:styleId="Carcterdenumeracin">
    <w:name w:val="Carácter de numeración"/>
    <w:uiPriority w:val="99"/>
    <w:rsid w:val="000E3584"/>
  </w:style>
  <w:style w:type="character" w:customStyle="1" w:styleId="Vietas">
    <w:name w:val="Viñetas"/>
    <w:qFormat/>
    <w:rsid w:val="000E3584"/>
    <w:rPr>
      <w:rFonts w:ascii="StarSymbol" w:eastAsia="StarSymbol" w:hAnsi="StarSymbol" w:cs="StarSymbol"/>
      <w:sz w:val="18"/>
      <w:szCs w:val="18"/>
    </w:rPr>
  </w:style>
  <w:style w:type="paragraph" w:customStyle="1" w:styleId="Encabezado2">
    <w:name w:val="Encabezado2"/>
    <w:basedOn w:val="Normal"/>
    <w:next w:val="Textoindependiente"/>
    <w:qFormat/>
    <w:rsid w:val="000E3584"/>
    <w:pPr>
      <w:keepNext/>
      <w:spacing w:before="240" w:after="120"/>
    </w:pPr>
    <w:rPr>
      <w:rFonts w:ascii="Arial" w:eastAsia="Arial Unicode MS" w:hAnsi="Arial" w:cs="Tahoma"/>
      <w:sz w:val="28"/>
      <w:szCs w:val="28"/>
    </w:rPr>
  </w:style>
  <w:style w:type="paragraph" w:styleId="Textoindependiente">
    <w:name w:val="Body Text"/>
    <w:basedOn w:val="Normal"/>
    <w:qFormat/>
    <w:rsid w:val="000E3584"/>
    <w:pPr>
      <w:spacing w:after="120"/>
    </w:pPr>
  </w:style>
  <w:style w:type="paragraph" w:styleId="Lista">
    <w:name w:val="List"/>
    <w:basedOn w:val="Textoindependiente"/>
    <w:qFormat/>
    <w:rsid w:val="000E3584"/>
    <w:rPr>
      <w:rFonts w:cs="Tahoma"/>
    </w:rPr>
  </w:style>
  <w:style w:type="paragraph" w:customStyle="1" w:styleId="Etiqueta">
    <w:name w:val="Etiqueta"/>
    <w:basedOn w:val="Normal"/>
    <w:qFormat/>
    <w:rsid w:val="000E3584"/>
    <w:pPr>
      <w:suppressLineNumbers/>
      <w:spacing w:before="120" w:after="120"/>
    </w:pPr>
    <w:rPr>
      <w:rFonts w:cs="Tahoma"/>
      <w:i/>
      <w:iCs/>
    </w:rPr>
  </w:style>
  <w:style w:type="paragraph" w:customStyle="1" w:styleId="ndice">
    <w:name w:val="Índice"/>
    <w:basedOn w:val="Normal"/>
    <w:qFormat/>
    <w:rsid w:val="000E3584"/>
    <w:pPr>
      <w:suppressLineNumbers/>
    </w:pPr>
    <w:rPr>
      <w:rFonts w:cs="Tahoma"/>
    </w:rPr>
  </w:style>
  <w:style w:type="paragraph" w:customStyle="1" w:styleId="Encabezado1">
    <w:name w:val="Encabezado1"/>
    <w:basedOn w:val="Normal"/>
    <w:next w:val="Textoindependiente"/>
    <w:qFormat/>
    <w:rsid w:val="000E3584"/>
    <w:pPr>
      <w:keepNext/>
      <w:spacing w:before="240" w:after="120"/>
    </w:pPr>
    <w:rPr>
      <w:rFonts w:ascii="Arial" w:eastAsia="Arial Unicode MS" w:hAnsi="Arial" w:cs="Tahoma"/>
      <w:sz w:val="28"/>
      <w:szCs w:val="28"/>
    </w:rPr>
  </w:style>
  <w:style w:type="paragraph" w:styleId="Encabezado">
    <w:name w:val="header"/>
    <w:aliases w:val="encabezado,h,header"/>
    <w:basedOn w:val="Normal"/>
    <w:link w:val="EncabezadoCar1"/>
    <w:qFormat/>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header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uiPriority w:val="99"/>
    <w:qFormat/>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uiPriority w:val="99"/>
    <w:qFormat/>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uiPriority w:val="99"/>
    <w:qFormat/>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uiPriority w:val="99"/>
    <w:qFormat/>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uiPriority w:val="99"/>
    <w:qFormat/>
    <w:rsid w:val="000E3584"/>
    <w:pPr>
      <w:widowControl w:val="0"/>
      <w:suppressAutoHyphens/>
    </w:pPr>
    <w:rPr>
      <w:rFonts w:eastAsia="Arial Unicode MS"/>
      <w:sz w:val="28"/>
      <w:szCs w:val="28"/>
      <w:lang w:val="es-ES_tradnl" w:eastAsia="ar-SA"/>
    </w:rPr>
  </w:style>
  <w:style w:type="paragraph" w:customStyle="1" w:styleId="Ttulo51">
    <w:name w:val="Título 51"/>
    <w:next w:val="Normal"/>
    <w:uiPriority w:val="99"/>
    <w:qFormat/>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uiPriority w:val="99"/>
    <w:qFormat/>
    <w:rsid w:val="000E3584"/>
  </w:style>
  <w:style w:type="paragraph" w:customStyle="1" w:styleId="Contenidodelatabla">
    <w:name w:val="Contenido de la tabla"/>
    <w:basedOn w:val="Normal"/>
    <w:uiPriority w:val="99"/>
    <w:qFormat/>
    <w:rsid w:val="000E3584"/>
    <w:pPr>
      <w:suppressLineNumbers/>
    </w:pPr>
  </w:style>
  <w:style w:type="paragraph" w:customStyle="1" w:styleId="Encabezadodelatabla">
    <w:name w:val="Encabezado de la tabla"/>
    <w:basedOn w:val="Contenidodelatabla"/>
    <w:qFormat/>
    <w:rsid w:val="000E3584"/>
    <w:pPr>
      <w:jc w:val="center"/>
    </w:pPr>
    <w:rPr>
      <w:b/>
      <w:bCs/>
    </w:rPr>
  </w:style>
  <w:style w:type="paragraph" w:customStyle="1" w:styleId="style3">
    <w:name w:val="style3"/>
    <w:basedOn w:val="Normal"/>
    <w:qFormat/>
    <w:rsid w:val="000E3584"/>
    <w:pPr>
      <w:spacing w:before="280" w:after="280"/>
    </w:pPr>
    <w:rPr>
      <w:b/>
      <w:bCs/>
      <w:color w:val="000000"/>
    </w:rPr>
  </w:style>
  <w:style w:type="paragraph" w:styleId="NormalWeb">
    <w:name w:val="Normal (Web)"/>
    <w:basedOn w:val="Normal"/>
    <w:link w:val="NormalWebCar"/>
    <w:uiPriority w:val="99"/>
    <w:qFormat/>
    <w:rsid w:val="000E3584"/>
    <w:pPr>
      <w:spacing w:before="280" w:after="280"/>
    </w:pPr>
  </w:style>
  <w:style w:type="paragraph" w:customStyle="1" w:styleId="Ttulo31">
    <w:name w:val="Título 31"/>
    <w:next w:val="Normal"/>
    <w:uiPriority w:val="99"/>
    <w:qFormat/>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t,Text,Tex"/>
    <w:basedOn w:val="Normal"/>
    <w:link w:val="TextonotapieCar"/>
    <w:uiPriority w:val="99"/>
    <w:qFormat/>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uiPriority w:val="99"/>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qFormat/>
    <w:rsid w:val="00455672"/>
    <w:pPr>
      <w:spacing w:after="120"/>
      <w:ind w:left="283"/>
    </w:pPr>
    <w:rPr>
      <w:sz w:val="20"/>
      <w:szCs w:val="20"/>
      <w:lang w:val="es-ES_tradnl"/>
    </w:rPr>
  </w:style>
  <w:style w:type="character" w:customStyle="1" w:styleId="SangradetextonormalCar">
    <w:name w:val="Sangría de texto normal Car"/>
    <w:link w:val="Sangradetextonormal"/>
    <w:qFormat/>
    <w:locked/>
    <w:rsid w:val="00455672"/>
    <w:rPr>
      <w:lang w:val="es-ES_tradnl" w:eastAsia="ar-SA" w:bidi="ar-SA"/>
    </w:rPr>
  </w:style>
  <w:style w:type="paragraph" w:customStyle="1" w:styleId="Normalprueba1">
    <w:name w:val="Normal.prueba1"/>
    <w:qFormat/>
    <w:rsid w:val="00455672"/>
    <w:pPr>
      <w:widowControl w:val="0"/>
    </w:pPr>
    <w:rPr>
      <w:sz w:val="28"/>
      <w:szCs w:val="28"/>
      <w:lang w:val="es-ES_tradnl"/>
    </w:rPr>
  </w:style>
  <w:style w:type="paragraph" w:styleId="Textodeglobo">
    <w:name w:val="Balloon Text"/>
    <w:basedOn w:val="Normal"/>
    <w:link w:val="TextodegloboCar"/>
    <w:uiPriority w:val="99"/>
    <w:qFormat/>
    <w:rsid w:val="007D50EF"/>
    <w:rPr>
      <w:rFonts w:ascii="Tahoma" w:hAnsi="Tahoma" w:cs="Tahoma"/>
      <w:sz w:val="16"/>
      <w:szCs w:val="16"/>
    </w:rPr>
  </w:style>
  <w:style w:type="character" w:customStyle="1" w:styleId="Fuentedeprrafopredeter3">
    <w:name w:val="Fuente de párrafo predeter.3"/>
    <w:qFormat/>
    <w:rsid w:val="00A70E73"/>
  </w:style>
  <w:style w:type="character" w:customStyle="1" w:styleId="WW8Num1z0">
    <w:name w:val="WW8Num1z0"/>
    <w:qFormat/>
    <w:rsid w:val="00A70E73"/>
    <w:rPr>
      <w:rFonts w:ascii="Symbol" w:hAnsi="Symbol"/>
    </w:rPr>
  </w:style>
  <w:style w:type="paragraph" w:customStyle="1" w:styleId="Encabezado3">
    <w:name w:val="Encabezado3"/>
    <w:basedOn w:val="Normal"/>
    <w:next w:val="Textoindependiente"/>
    <w:qFormat/>
    <w:rsid w:val="00A70E73"/>
    <w:pPr>
      <w:keepNext/>
      <w:spacing w:before="240" w:after="120"/>
    </w:pPr>
    <w:rPr>
      <w:rFonts w:ascii="Arial" w:eastAsia="Arial Unicode MS" w:hAnsi="Arial" w:cs="Tahoma"/>
      <w:sz w:val="28"/>
      <w:szCs w:val="28"/>
      <w:lang w:val="es-ES_tradnl"/>
    </w:rPr>
  </w:style>
  <w:style w:type="paragraph" w:styleId="Subttulo">
    <w:name w:val="Subtitle"/>
    <w:aliases w:val="Cuadros"/>
    <w:basedOn w:val="Normal"/>
    <w:next w:val="Textoindependiente"/>
    <w:link w:val="SubttuloCar"/>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Informe,Footnote,List Paragraph 1,Numbered List Paragraph,Main numbered paragraph,Bullets,List Paragraph (numbered (a)),Akapit z listą BS,列出段落,lp1"/>
    <w:basedOn w:val="Normal"/>
    <w:uiPriority w:val="34"/>
    <w:qFormat/>
    <w:rsid w:val="00A70E73"/>
    <w:pPr>
      <w:ind w:left="708"/>
    </w:pPr>
  </w:style>
  <w:style w:type="paragraph" w:styleId="Sangra2detindependiente">
    <w:name w:val="Body Text Indent 2"/>
    <w:basedOn w:val="Normal"/>
    <w:link w:val="Sangra2detindependienteCar"/>
    <w:qFormat/>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Footnote number,referencia nota al pie,BVI fnr,f,Ref,de nota al pie,FC,Footnote Reference,ftref,16 Point,Superscript 6 Point,titulo 2"/>
    <w:uiPriority w:val="99"/>
    <w:qFormat/>
    <w:rsid w:val="00A70E73"/>
    <w:rPr>
      <w:vertAlign w:val="superscript"/>
    </w:rPr>
  </w:style>
  <w:style w:type="paragraph" w:styleId="Listaconvietas">
    <w:name w:val="List Bullet"/>
    <w:aliases w:val="UL"/>
    <w:basedOn w:val="Normal"/>
    <w:uiPriority w:val="99"/>
    <w:qFormat/>
    <w:rsid w:val="00A70E73"/>
    <w:pPr>
      <w:tabs>
        <w:tab w:val="num" w:pos="1080"/>
      </w:tabs>
      <w:suppressAutoHyphens w:val="0"/>
      <w:ind w:left="1080" w:hanging="360"/>
    </w:pPr>
    <w:rPr>
      <w:rFonts w:ascii="Arial" w:hAnsi="Arial" w:cs="Arial"/>
      <w:lang w:val="es-CR" w:eastAsia="es-ES"/>
    </w:rPr>
  </w:style>
  <w:style w:type="character" w:styleId="Textoennegrita">
    <w:name w:val="Strong"/>
    <w:aliases w:val="apartados"/>
    <w:qFormat/>
    <w:rsid w:val="00A70E73"/>
    <w:rPr>
      <w:rFonts w:cs="Times New Roman"/>
      <w:b/>
      <w:bCs/>
    </w:rPr>
  </w:style>
  <w:style w:type="character" w:customStyle="1" w:styleId="WW8Num46z0">
    <w:name w:val="WW8Num46z0"/>
    <w:qFormat/>
    <w:rsid w:val="00A70E73"/>
    <w:rPr>
      <w:rFonts w:ascii="Symbol" w:hAnsi="Symbol" w:cs="Symbol"/>
    </w:rPr>
  </w:style>
  <w:style w:type="character" w:customStyle="1" w:styleId="Caracteresdenotaalpie">
    <w:name w:val="Caracteres de nota al pie"/>
    <w:qFormat/>
    <w:rsid w:val="00A70E73"/>
    <w:rPr>
      <w:vertAlign w:val="superscript"/>
    </w:rPr>
  </w:style>
  <w:style w:type="paragraph" w:styleId="Textocomentario">
    <w:name w:val="annotation text"/>
    <w:basedOn w:val="Normal"/>
    <w:link w:val="TextocomentarioCar"/>
    <w:uiPriority w:val="99"/>
    <w:qFormat/>
    <w:rsid w:val="00A70E73"/>
    <w:rPr>
      <w:sz w:val="20"/>
      <w:szCs w:val="20"/>
    </w:rPr>
  </w:style>
  <w:style w:type="character" w:customStyle="1" w:styleId="TextocomentarioCar">
    <w:name w:val="Texto comentario Car"/>
    <w:link w:val="Textocomentario"/>
    <w:uiPriority w:val="99"/>
    <w:qFormat/>
    <w:rsid w:val="00A70E73"/>
    <w:rPr>
      <w:lang w:val="es-ES" w:eastAsia="ar-SA" w:bidi="ar-SA"/>
    </w:rPr>
  </w:style>
  <w:style w:type="paragraph" w:styleId="Sinespaciado">
    <w:name w:val="No Spacing"/>
    <w:link w:val="SinespaciadoCar"/>
    <w:uiPriority w:val="1"/>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uiPriority w:val="1"/>
    <w:rsid w:val="00A70E73"/>
    <w:rPr>
      <w:rFonts w:ascii="Calibri" w:eastAsia="Calibri" w:hAnsi="Calibri" w:cs="Calibri"/>
      <w:sz w:val="22"/>
      <w:szCs w:val="22"/>
      <w:lang w:val="es-ES" w:eastAsia="ar-SA" w:bidi="ar-SA"/>
    </w:rPr>
  </w:style>
  <w:style w:type="paragraph" w:customStyle="1" w:styleId="BodyText22">
    <w:name w:val="Body Text 22"/>
    <w:basedOn w:val="Normal"/>
    <w:qFormat/>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qFormat/>
    <w:rsid w:val="00A70E73"/>
    <w:pPr>
      <w:suppressAutoHyphens w:val="0"/>
      <w:spacing w:before="100" w:beforeAutospacing="1" w:after="100" w:afterAutospacing="1"/>
    </w:pPr>
    <w:rPr>
      <w:lang w:eastAsia="es-ES"/>
    </w:rPr>
  </w:style>
  <w:style w:type="paragraph" w:styleId="Textodebloque">
    <w:name w:val="Block Text"/>
    <w:basedOn w:val="Normal"/>
    <w:qFormat/>
    <w:rsid w:val="00A70E73"/>
    <w:pPr>
      <w:widowControl w:val="0"/>
      <w:suppressAutoHyphens w:val="0"/>
      <w:ind w:left="851" w:right="851" w:firstLine="709"/>
      <w:jc w:val="both"/>
    </w:pPr>
    <w:rPr>
      <w:lang w:eastAsia="es-ES"/>
    </w:rPr>
  </w:style>
  <w:style w:type="paragraph" w:customStyle="1" w:styleId="Predeterminado0">
    <w:name w:val="Predeterminado"/>
    <w:link w:val="PredeterminadoCar"/>
    <w:uiPriority w:val="99"/>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qFormat/>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qFormat/>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qFormat/>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uiPriority w:val="99"/>
    <w:qFormat/>
    <w:rsid w:val="00A70E73"/>
    <w:pPr>
      <w:jc w:val="both"/>
    </w:pPr>
    <w:rPr>
      <w:rFonts w:ascii="Verdana" w:hAnsi="Verdana"/>
      <w:i/>
      <w:szCs w:val="20"/>
      <w:lang w:val="es-ES_tradnl"/>
    </w:rPr>
  </w:style>
  <w:style w:type="paragraph" w:customStyle="1" w:styleId="Titulo6">
    <w:name w:val="Titulo 6"/>
    <w:basedOn w:val="TDC1"/>
    <w:qFormat/>
    <w:rsid w:val="00A70E73"/>
    <w:pPr>
      <w:tabs>
        <w:tab w:val="right" w:leader="dot" w:pos="8828"/>
      </w:tabs>
    </w:pPr>
    <w:rPr>
      <w:b w:val="0"/>
      <w:bCs/>
      <w:caps/>
      <w:noProof/>
    </w:rPr>
  </w:style>
  <w:style w:type="paragraph" w:customStyle="1" w:styleId="Estilo18ptNegritaSubrayadoCentrado">
    <w:name w:val="Estilo 18 pt Negrita Subrayado Centrado"/>
    <w:basedOn w:val="Normal"/>
    <w:qFormat/>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qFormat/>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qFormat/>
    <w:rsid w:val="00A70E73"/>
    <w:pPr>
      <w:spacing w:line="480" w:lineRule="auto"/>
      <w:ind w:firstLine="708"/>
      <w:jc w:val="both"/>
    </w:pPr>
    <w:rPr>
      <w:sz w:val="28"/>
      <w:szCs w:val="20"/>
      <w:lang w:val="es-ES_tradnl"/>
    </w:rPr>
  </w:style>
  <w:style w:type="character" w:styleId="Nmerodepgina">
    <w:name w:val="page number"/>
    <w:basedOn w:val="Fuentedeprrafopredeter"/>
    <w:uiPriority w:val="99"/>
    <w:qFormat/>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uiPriority w:val="99"/>
    <w:qFormat/>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uiPriority w:val="99"/>
    <w:qFormat/>
    <w:rsid w:val="00A70E73"/>
    <w:pPr>
      <w:spacing w:after="120" w:line="480" w:lineRule="auto"/>
    </w:pPr>
    <w:rPr>
      <w:sz w:val="20"/>
      <w:szCs w:val="20"/>
    </w:rPr>
  </w:style>
  <w:style w:type="paragraph" w:customStyle="1" w:styleId="western">
    <w:name w:val="western"/>
    <w:basedOn w:val="Normal"/>
    <w:link w:val="westernCar"/>
    <w:uiPriority w:val="99"/>
    <w:qFormat/>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uiPriority w:val="99"/>
    <w:qFormat/>
    <w:rsid w:val="00A70E73"/>
    <w:pPr>
      <w:suppressAutoHyphens w:val="0"/>
    </w:pPr>
    <w:rPr>
      <w:rFonts w:ascii="Bookman Old Style" w:hAnsi="Bookman Old Style"/>
      <w:i/>
      <w:iCs/>
      <w:lang w:eastAsia="es-ES"/>
    </w:rPr>
  </w:style>
  <w:style w:type="paragraph" w:customStyle="1" w:styleId="Normal2">
    <w:name w:val="Normal2"/>
    <w:qFormat/>
    <w:rsid w:val="00A70E73"/>
    <w:pPr>
      <w:suppressAutoHyphens/>
    </w:pPr>
    <w:rPr>
      <w:sz w:val="24"/>
      <w:lang w:val="es-CR" w:eastAsia="ar-SA"/>
    </w:rPr>
  </w:style>
  <w:style w:type="paragraph" w:customStyle="1" w:styleId="Sangra3detindependiente1">
    <w:name w:val="Sangría 3 de t. independiente1"/>
    <w:basedOn w:val="Normal"/>
    <w:uiPriority w:val="99"/>
    <w:qFormat/>
    <w:rsid w:val="00A70E73"/>
    <w:pPr>
      <w:spacing w:after="120"/>
      <w:ind w:left="283"/>
    </w:pPr>
    <w:rPr>
      <w:sz w:val="16"/>
      <w:szCs w:val="16"/>
    </w:rPr>
  </w:style>
  <w:style w:type="paragraph" w:styleId="Remitedesobre">
    <w:name w:val="envelope return"/>
    <w:basedOn w:val="Normal"/>
    <w:qFormat/>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qFormat/>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qFormat/>
    <w:rsid w:val="00A70E73"/>
    <w:pPr>
      <w:suppressAutoHyphens w:val="0"/>
      <w:jc w:val="both"/>
    </w:pPr>
    <w:rPr>
      <w:rFonts w:ascii="Arial" w:hAnsi="Arial" w:cs="Arial"/>
      <w:lang w:val="pl-PL" w:eastAsia="pl-PL"/>
    </w:rPr>
  </w:style>
  <w:style w:type="paragraph" w:customStyle="1" w:styleId="H5">
    <w:name w:val="H5"/>
    <w:next w:val="Normal"/>
    <w:qFormat/>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qFormat/>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qFormat/>
    <w:rsid w:val="00A70E73"/>
    <w:pPr>
      <w:autoSpaceDE w:val="0"/>
      <w:autoSpaceDN w:val="0"/>
      <w:adjustRightInd w:val="0"/>
    </w:pPr>
    <w:rPr>
      <w:sz w:val="24"/>
      <w:szCs w:val="24"/>
      <w:lang w:val="en-US"/>
    </w:rPr>
  </w:style>
  <w:style w:type="paragraph" w:styleId="Textoindependiente3">
    <w:name w:val="Body Text 3"/>
    <w:basedOn w:val="Normal"/>
    <w:link w:val="Textoindependiente3Car"/>
    <w:uiPriority w:val="99"/>
    <w:qFormat/>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uiPriority w:val="99"/>
    <w:qFormat/>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qFormat/>
    <w:rsid w:val="00A70E73"/>
    <w:pPr>
      <w:suppressAutoHyphens w:val="0"/>
      <w:spacing w:after="120"/>
      <w:ind w:left="283"/>
    </w:pPr>
    <w:rPr>
      <w:sz w:val="16"/>
      <w:szCs w:val="16"/>
      <w:lang w:val="es-CR" w:eastAsia="es-ES"/>
    </w:rPr>
  </w:style>
  <w:style w:type="paragraph" w:customStyle="1" w:styleId="Style1">
    <w:name w:val="Style 1"/>
    <w:basedOn w:val="Normal"/>
    <w:qFormat/>
    <w:rsid w:val="00A70E73"/>
    <w:pPr>
      <w:widowControl w:val="0"/>
      <w:suppressAutoHyphens w:val="0"/>
      <w:autoSpaceDE w:val="0"/>
      <w:autoSpaceDN w:val="0"/>
      <w:adjustRightInd w:val="0"/>
    </w:pPr>
    <w:rPr>
      <w:lang w:val="en-US" w:eastAsia="es-ES"/>
    </w:rPr>
  </w:style>
  <w:style w:type="paragraph" w:customStyle="1" w:styleId="bodytext2">
    <w:name w:val="bodytext2"/>
    <w:basedOn w:val="Normal"/>
    <w:qFormat/>
    <w:rsid w:val="00A70E73"/>
    <w:pPr>
      <w:suppressAutoHyphens w:val="0"/>
      <w:ind w:right="334" w:hanging="283"/>
      <w:jc w:val="both"/>
    </w:pPr>
    <w:rPr>
      <w:rFonts w:ascii="Arial" w:hAnsi="Arial" w:cs="Arial"/>
      <w:lang w:eastAsia="es-ES"/>
    </w:rPr>
  </w:style>
  <w:style w:type="paragraph" w:styleId="Ttulo">
    <w:name w:val="Title"/>
    <w:aliases w:val="peque,artículo"/>
    <w:basedOn w:val="Normal"/>
    <w:link w:val="TtuloCar1"/>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uiPriority w:val="99"/>
    <w:qFormat/>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qFormat/>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uiPriority w:val="99"/>
    <w:qFormat/>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qForma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Bullet 1 Car,Use Case List Paragraph Car,Lista vistosa - Énfasis 11 Car,Párrafo de lista Car Car Car Car,List Paragraph2 Car,3 Car,Lista multicolor - Énfasis 11 Car,Segundo nivel de viñetas Car,FooterText Car,numbered Car,列出段落1 Car"/>
    <w:link w:val="Prrafodelista2"/>
    <w:qFormat/>
    <w:rsid w:val="00A70E73"/>
    <w:rPr>
      <w:rFonts w:ascii="Calibri" w:hAnsi="Calibri"/>
      <w:sz w:val="24"/>
      <w:szCs w:val="24"/>
      <w:lang w:val="es-CR" w:eastAsia="es-ES" w:bidi="ar-SA"/>
    </w:rPr>
  </w:style>
  <w:style w:type="paragraph" w:customStyle="1" w:styleId="prrafodelista0">
    <w:name w:val="prrafodelista"/>
    <w:basedOn w:val="Normal"/>
    <w:qFormat/>
    <w:rsid w:val="00A70E73"/>
    <w:pPr>
      <w:suppressAutoHyphens w:val="0"/>
      <w:spacing w:before="100" w:beforeAutospacing="1" w:after="100" w:afterAutospacing="1"/>
    </w:pPr>
    <w:rPr>
      <w:lang w:eastAsia="es-ES"/>
    </w:rPr>
  </w:style>
  <w:style w:type="paragraph" w:customStyle="1" w:styleId="normalprueba10">
    <w:name w:val="normalprueba1"/>
    <w:basedOn w:val="Normal"/>
    <w:qFormat/>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qFormat/>
    <w:rsid w:val="00A70E73"/>
    <w:rPr>
      <w:rFonts w:ascii="Helvetica" w:eastAsia="Arial Unicode MS" w:hAnsi="Helvetica"/>
      <w:color w:val="000000"/>
      <w:sz w:val="24"/>
      <w:lang w:val="es-CR" w:eastAsia="es-CR"/>
    </w:rPr>
  </w:style>
  <w:style w:type="character" w:customStyle="1" w:styleId="Destacado">
    <w:name w:val="Destacado"/>
    <w:qFormat/>
    <w:rsid w:val="00A70E73"/>
    <w:rPr>
      <w:i/>
      <w:iCs/>
    </w:rPr>
  </w:style>
  <w:style w:type="character" w:customStyle="1" w:styleId="CarCar2">
    <w:name w:val="Car Car2"/>
    <w:qFormat/>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qFormat/>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qFormat/>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qFormat/>
    <w:rsid w:val="00A70E73"/>
    <w:rPr>
      <w:rFonts w:ascii="Courier New" w:hAnsi="Courier New" w:cs="Courier New"/>
    </w:rPr>
  </w:style>
  <w:style w:type="character" w:customStyle="1" w:styleId="WW8Num1z2">
    <w:name w:val="WW8Num1z2"/>
    <w:qFormat/>
    <w:rsid w:val="00A70E73"/>
    <w:rPr>
      <w:rFonts w:ascii="Wingdings" w:hAnsi="Wingdings" w:cs="Wingdings"/>
    </w:rPr>
  </w:style>
  <w:style w:type="character" w:customStyle="1" w:styleId="WW8Num1z3">
    <w:name w:val="WW8Num1z3"/>
    <w:qFormat/>
    <w:rsid w:val="00A70E73"/>
    <w:rPr>
      <w:rFonts w:ascii="Symbol" w:hAnsi="Symbol" w:cs="Symbol"/>
    </w:rPr>
  </w:style>
  <w:style w:type="paragraph" w:customStyle="1" w:styleId="DefinitionTerm">
    <w:name w:val="Definition Term"/>
    <w:next w:val="DefinitionList"/>
    <w:qForma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qFormat/>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qFormat/>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qFormat/>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qFormat/>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qFormat/>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qFormat/>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qFormat/>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qFormat/>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qFormat/>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qFormat/>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qFormat/>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qFormat/>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qFormat/>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qFormat/>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qFormat/>
    <w:rsid w:val="00A70E73"/>
    <w:pPr>
      <w:keepNext/>
      <w:widowControl w:val="0"/>
      <w:autoSpaceDE w:val="0"/>
      <w:autoSpaceDN w:val="0"/>
      <w:adjustRightInd w:val="0"/>
      <w:jc w:val="center"/>
    </w:pPr>
    <w:rPr>
      <w:rFonts w:ascii="Arial" w:hAnsi="Arial" w:cs="Arial"/>
      <w:b/>
      <w:bCs/>
    </w:rPr>
  </w:style>
  <w:style w:type="paragraph" w:customStyle="1" w:styleId="membrete">
    <w:name w:val="membrete"/>
    <w:qFormat/>
    <w:rsid w:val="00A70E73"/>
    <w:pPr>
      <w:widowControl w:val="0"/>
      <w:autoSpaceDE w:val="0"/>
      <w:autoSpaceDN w:val="0"/>
      <w:adjustRightInd w:val="0"/>
      <w:jc w:val="center"/>
    </w:pPr>
    <w:rPr>
      <w:rFonts w:ascii="Arial" w:hAnsi="Arial" w:cs="Arial"/>
      <w:sz w:val="18"/>
      <w:szCs w:val="18"/>
    </w:rPr>
  </w:style>
  <w:style w:type="paragraph" w:customStyle="1" w:styleId="fomulas">
    <w:name w:val="fomulas"/>
    <w:qFormat/>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link w:val="ListParagraphChar"/>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qFormat/>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qFormat/>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qFormat/>
    <w:rsid w:val="00A70E73"/>
    <w:pPr>
      <w:suppressAutoHyphens w:val="0"/>
      <w:autoSpaceDN w:val="0"/>
    </w:pPr>
    <w:rPr>
      <w:lang w:eastAsia="es-ES"/>
    </w:rPr>
  </w:style>
  <w:style w:type="paragraph" w:customStyle="1" w:styleId="heading11">
    <w:name w:val="heading11"/>
    <w:basedOn w:val="Normal"/>
    <w:qFormat/>
    <w:rsid w:val="00A70E73"/>
    <w:pPr>
      <w:keepNext/>
      <w:suppressAutoHyphens w:val="0"/>
      <w:autoSpaceDN w:val="0"/>
      <w:jc w:val="right"/>
    </w:pPr>
    <w:rPr>
      <w:b/>
      <w:bCs/>
      <w:sz w:val="21"/>
      <w:szCs w:val="21"/>
      <w:lang w:eastAsia="es-ES"/>
    </w:rPr>
  </w:style>
  <w:style w:type="paragraph" w:styleId="Lista2">
    <w:name w:val="List 2"/>
    <w:basedOn w:val="Normal"/>
    <w:qFormat/>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qFormat/>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qFormat/>
    <w:rsid w:val="00A70E73"/>
    <w:pPr>
      <w:ind w:firstLine="210"/>
    </w:pPr>
  </w:style>
  <w:style w:type="paragraph" w:styleId="Lista3">
    <w:name w:val="List 3"/>
    <w:basedOn w:val="Normal"/>
    <w:qFormat/>
    <w:rsid w:val="00A70E73"/>
    <w:pPr>
      <w:ind w:left="849" w:hanging="283"/>
    </w:pPr>
    <w:rPr>
      <w:sz w:val="20"/>
      <w:szCs w:val="20"/>
      <w:lang w:val="es-ES_tradnl"/>
    </w:rPr>
  </w:style>
  <w:style w:type="character" w:customStyle="1" w:styleId="CarCar6">
    <w:name w:val="Car Car6"/>
    <w:qFormat/>
    <w:locked/>
    <w:rsid w:val="00A70E73"/>
    <w:rPr>
      <w:rFonts w:cs="Arial"/>
      <w:color w:val="000000"/>
      <w:lang w:val="es-ES_tradnl" w:eastAsia="es-ES" w:bidi="ar-SA"/>
    </w:rPr>
  </w:style>
  <w:style w:type="paragraph" w:customStyle="1" w:styleId="xl63">
    <w:name w:val="xl6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qFormat/>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qFormat/>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qFormat/>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uiPriority w:val="99"/>
    <w:qFormat/>
    <w:rsid w:val="00A70E73"/>
    <w:pPr>
      <w:widowControl w:val="0"/>
      <w:autoSpaceDE w:val="0"/>
      <w:autoSpaceDN w:val="0"/>
      <w:adjustRightInd w:val="0"/>
      <w:jc w:val="both"/>
    </w:pPr>
    <w:rPr>
      <w:rFonts w:ascii="Arial" w:hAnsi="Arial" w:cs="Arial"/>
      <w:sz w:val="24"/>
      <w:szCs w:val="24"/>
    </w:rPr>
  </w:style>
  <w:style w:type="paragraph" w:customStyle="1" w:styleId="ecxjuris">
    <w:name w:val="ecxjuris"/>
    <w:qFormat/>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qFormat/>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qFormat/>
    <w:rsid w:val="00A70E73"/>
    <w:pPr>
      <w:suppressAutoHyphens w:val="0"/>
      <w:ind w:left="708"/>
    </w:pPr>
    <w:rPr>
      <w:rFonts w:ascii="Courier 10cpi" w:hAnsi="Courier 10cpi"/>
      <w:sz w:val="20"/>
      <w:szCs w:val="20"/>
      <w:lang w:eastAsia="es-ES"/>
    </w:rPr>
  </w:style>
  <w:style w:type="paragraph" w:customStyle="1" w:styleId="textosinformato1">
    <w:name w:val="textosinformato1"/>
    <w:qFormat/>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qFormat/>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1">
    <w:name w:val="Encabezado 1"/>
    <w:next w:val="Normal"/>
    <w:qFormat/>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qFormat/>
    <w:rsid w:val="00A70E73"/>
    <w:pPr>
      <w:keepNext/>
      <w:suppressAutoHyphens w:val="0"/>
    </w:pPr>
    <w:rPr>
      <w:b/>
      <w:bCs/>
      <w:sz w:val="18"/>
      <w:szCs w:val="18"/>
      <w:lang w:eastAsia="es-ES"/>
    </w:rPr>
  </w:style>
  <w:style w:type="paragraph" w:customStyle="1" w:styleId="encabezado30">
    <w:name w:val="encabezado3"/>
    <w:basedOn w:val="Normal"/>
    <w:qFormat/>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qFormat/>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qFormat/>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qFormat/>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qFormat/>
    <w:rsid w:val="00A70E73"/>
    <w:pPr>
      <w:suppressAutoHyphens w:val="0"/>
    </w:pPr>
    <w:rPr>
      <w:rFonts w:ascii="Courier New" w:hAnsi="Courier New"/>
      <w:szCs w:val="20"/>
    </w:rPr>
  </w:style>
  <w:style w:type="paragraph" w:customStyle="1" w:styleId="Sinespaciado1">
    <w:name w:val="Sin espaciado1"/>
    <w:link w:val="NoSpacingChar"/>
    <w:qFormat/>
    <w:rsid w:val="00A70E73"/>
    <w:rPr>
      <w:rFonts w:ascii="Calibri" w:hAnsi="Calibri"/>
      <w:sz w:val="22"/>
      <w:szCs w:val="22"/>
      <w:lang w:val="en-US" w:eastAsia="en-US"/>
    </w:rPr>
  </w:style>
  <w:style w:type="paragraph" w:customStyle="1" w:styleId="framecontents">
    <w:name w:val="framecontents"/>
    <w:basedOn w:val="Normal"/>
    <w:qFormat/>
    <w:rsid w:val="00A70E73"/>
    <w:pPr>
      <w:suppressAutoHyphens w:val="0"/>
      <w:spacing w:before="100" w:beforeAutospacing="1" w:after="100" w:afterAutospacing="1"/>
    </w:pPr>
    <w:rPr>
      <w:lang w:eastAsia="es-ES"/>
    </w:rPr>
  </w:style>
  <w:style w:type="paragraph" w:customStyle="1" w:styleId="contenidodelatabla0">
    <w:name w:val="contenidodelatabla"/>
    <w:basedOn w:val="Normal"/>
    <w:qFormat/>
    <w:rsid w:val="00A70E73"/>
    <w:rPr>
      <w:rFonts w:eastAsia="Calibri"/>
      <w:lang w:val="es-CR"/>
    </w:rPr>
  </w:style>
  <w:style w:type="paragraph" w:styleId="Listaconnmeros">
    <w:name w:val="List Number"/>
    <w:basedOn w:val="Normal"/>
    <w:qFormat/>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qFormat/>
    <w:rsid w:val="00A70E73"/>
    <w:pPr>
      <w:suppressAutoHyphens w:val="0"/>
    </w:pPr>
    <w:rPr>
      <w:lang w:eastAsia="es-ES"/>
    </w:rPr>
  </w:style>
  <w:style w:type="paragraph" w:customStyle="1" w:styleId="ww-encabezado20">
    <w:name w:val="ww-encabezado20"/>
    <w:basedOn w:val="Normal"/>
    <w:qFormat/>
    <w:rsid w:val="00A70E73"/>
    <w:pPr>
      <w:keepNext/>
      <w:suppressAutoHyphens w:val="0"/>
      <w:autoSpaceDE w:val="0"/>
    </w:pPr>
    <w:rPr>
      <w:b/>
      <w:bCs/>
      <w:sz w:val="18"/>
      <w:szCs w:val="18"/>
      <w:lang w:eastAsia="es-ES"/>
    </w:rPr>
  </w:style>
  <w:style w:type="paragraph" w:customStyle="1" w:styleId="ww-encabezado30">
    <w:name w:val="ww-encabezado30"/>
    <w:basedOn w:val="Normal"/>
    <w:qFormat/>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qFormat/>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qFormat/>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qFormat/>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uiPriority w:val="99"/>
    <w:qFormat/>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uiPriority w:val="99"/>
    <w:qFormat/>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uiPriority w:val="99"/>
    <w:qFormat/>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qFormat/>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qFormat/>
    <w:rsid w:val="00A70E73"/>
    <w:pPr>
      <w:numPr>
        <w:numId w:val="7"/>
      </w:numPr>
    </w:pPr>
    <w:rPr>
      <w:sz w:val="20"/>
      <w:szCs w:val="20"/>
      <w:lang w:val="es-ES_tradnl"/>
    </w:rPr>
  </w:style>
  <w:style w:type="paragraph" w:customStyle="1" w:styleId="epgrafe">
    <w:name w:val="epígrafe"/>
    <w:basedOn w:val="Normal"/>
    <w:qFormat/>
    <w:rsid w:val="00A70E73"/>
    <w:pPr>
      <w:widowControl w:val="0"/>
      <w:suppressAutoHyphens w:val="0"/>
    </w:pPr>
    <w:rPr>
      <w:snapToGrid w:val="0"/>
      <w:szCs w:val="20"/>
      <w:lang w:val="es-ES_tradnl" w:eastAsia="es-ES"/>
    </w:rPr>
  </w:style>
  <w:style w:type="paragraph" w:customStyle="1" w:styleId="Textosinformato2">
    <w:name w:val="Texto sin formato2"/>
    <w:basedOn w:val="Normal"/>
    <w:uiPriority w:val="99"/>
    <w:qFormat/>
    <w:rsid w:val="00A70E73"/>
    <w:rPr>
      <w:rFonts w:ascii="Courier New" w:hAnsi="Courier New" w:cs="Courier New"/>
      <w:sz w:val="20"/>
      <w:szCs w:val="20"/>
    </w:rPr>
  </w:style>
  <w:style w:type="paragraph" w:customStyle="1" w:styleId="CalendarInformation">
    <w:name w:val="Calendar Information"/>
    <w:basedOn w:val="Normal"/>
    <w:link w:val="CalendarInformationChar"/>
    <w:uiPriority w:val="99"/>
    <w:qFormat/>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uiPriority w:val="99"/>
    <w:locked/>
    <w:rsid w:val="00A70E73"/>
    <w:rPr>
      <w:rFonts w:ascii="Century Gothic" w:hAnsi="Century Gothic"/>
      <w:sz w:val="24"/>
      <w:lang w:bidi="ar-SA"/>
    </w:rPr>
  </w:style>
  <w:style w:type="character" w:customStyle="1" w:styleId="CarCar5">
    <w:name w:val="Car Car5"/>
    <w:uiPriority w:val="99"/>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uiPriority w:val="99"/>
    <w:rsid w:val="00A70E73"/>
    <w:rPr>
      <w:b/>
      <w:bCs/>
      <w:sz w:val="28"/>
      <w:szCs w:val="28"/>
      <w:u w:val="single"/>
      <w:lang w:val="es-ES" w:eastAsia="ar-SA" w:bidi="ar-SA"/>
    </w:rPr>
  </w:style>
  <w:style w:type="character" w:customStyle="1" w:styleId="CarCar8">
    <w:name w:val="Car Car8"/>
    <w:uiPriority w:val="99"/>
    <w:rsid w:val="00A70E73"/>
    <w:rPr>
      <w:rFonts w:ascii="Arial" w:hAnsi="Arial" w:cs="Arial"/>
      <w:b/>
      <w:bCs/>
      <w:sz w:val="26"/>
      <w:szCs w:val="26"/>
      <w:lang w:val="es-ES" w:eastAsia="ar-SA" w:bidi="ar-SA"/>
    </w:rPr>
  </w:style>
  <w:style w:type="character" w:customStyle="1" w:styleId="CarCar7">
    <w:name w:val="Car Car7"/>
    <w:uiPriority w:val="99"/>
    <w:rsid w:val="00A70E73"/>
    <w:rPr>
      <w:b/>
      <w:bCs/>
      <w:sz w:val="28"/>
      <w:szCs w:val="28"/>
      <w:lang w:val="es-ES" w:eastAsia="es-ES" w:bidi="ar-SA"/>
    </w:rPr>
  </w:style>
  <w:style w:type="character" w:customStyle="1" w:styleId="Ttulo7Car">
    <w:name w:val="Título 7 Car"/>
    <w:qFormat/>
    <w:rsid w:val="00A70E73"/>
    <w:rPr>
      <w:sz w:val="24"/>
      <w:szCs w:val="24"/>
      <w:lang w:val="es-ES" w:eastAsia="es-ES" w:bidi="ar-SA"/>
    </w:rPr>
  </w:style>
  <w:style w:type="character" w:customStyle="1" w:styleId="EncabezadoCar">
    <w:name w:val="Encabezado Car"/>
    <w:aliases w:val="encabezado Car,h Car1,h Car Car1,header Car"/>
    <w:qFormat/>
    <w:rsid w:val="00A70E73"/>
    <w:rPr>
      <w:rFonts w:ascii="MS Sans Serif" w:hAnsi="MS Sans Serif"/>
      <w:sz w:val="24"/>
      <w:lang w:val="es-ES_tradnl" w:eastAsia="es-ES" w:bidi="ar-SA"/>
    </w:rPr>
  </w:style>
  <w:style w:type="paragraph" w:customStyle="1" w:styleId="Informal1">
    <w:name w:val="Informal1"/>
    <w:uiPriority w:val="99"/>
    <w:qFormat/>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qFormat/>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uiPriority w:val="99"/>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uiPriority w:val="99"/>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uiPriority w:val="99"/>
    <w:qFormat/>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uiPriority w:val="99"/>
    <w:qFormat/>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uiPriority w:val="99"/>
    <w:qFormat/>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uiPriority w:val="99"/>
    <w:qFormat/>
    <w:rsid w:val="00A70E73"/>
    <w:pPr>
      <w:suppressAutoHyphens w:val="0"/>
      <w:spacing w:before="100" w:beforeAutospacing="1" w:after="100" w:afterAutospacing="1"/>
    </w:pPr>
    <w:rPr>
      <w:lang w:eastAsia="es-ES"/>
    </w:rPr>
  </w:style>
  <w:style w:type="paragraph" w:customStyle="1" w:styleId="autocorrecci3f">
    <w:name w:val="autocorrecci3f"/>
    <w:basedOn w:val="Normal"/>
    <w:uiPriority w:val="99"/>
    <w:qFormat/>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uiPriority w:val="99"/>
    <w:qFormat/>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uiPriority w:val="99"/>
    <w:qFormat/>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qFormat/>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qFormat/>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uiPriority w:val="99"/>
    <w:qFormat/>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
    <w:uiPriority w:val="99"/>
    <w:rsid w:val="00A70E73"/>
    <w:pPr>
      <w:suppressAutoHyphens w:val="0"/>
    </w:pPr>
    <w:rPr>
      <w:b/>
      <w:bCs/>
      <w:sz w:val="20"/>
      <w:szCs w:val="20"/>
      <w:lang w:eastAsia="es-ES"/>
    </w:rPr>
  </w:style>
  <w:style w:type="paragraph" w:customStyle="1" w:styleId="car11">
    <w:name w:val="car11"/>
    <w:basedOn w:val="Normal"/>
    <w:uiPriority w:val="99"/>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uiPriority w:val="99"/>
    <w:qFormat/>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uiPriority w:val="99"/>
    <w:qFormat/>
    <w:rsid w:val="00A70E73"/>
    <w:pPr>
      <w:suppressAutoHyphens w:val="0"/>
      <w:autoSpaceDE w:val="0"/>
      <w:autoSpaceDN w:val="0"/>
    </w:pPr>
    <w:rPr>
      <w:sz w:val="20"/>
      <w:szCs w:val="20"/>
      <w:lang w:eastAsia="es-ES"/>
    </w:rPr>
  </w:style>
  <w:style w:type="paragraph" w:customStyle="1" w:styleId="car110">
    <w:name w:val="car110"/>
    <w:basedOn w:val="Normal"/>
    <w:uiPriority w:val="99"/>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uiPriority w:val="99"/>
    <w:qFormat/>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uiPriority w:val="99"/>
    <w:qFormat/>
    <w:rsid w:val="00A70E73"/>
    <w:pPr>
      <w:suppressAutoHyphens w:val="0"/>
      <w:autoSpaceDE w:val="0"/>
      <w:autoSpaceDN w:val="0"/>
    </w:pPr>
    <w:rPr>
      <w:rFonts w:ascii="Book Antiqua" w:hAnsi="Book Antiqua"/>
      <w:lang w:eastAsia="es-ES"/>
    </w:rPr>
  </w:style>
  <w:style w:type="paragraph" w:customStyle="1" w:styleId="car00">
    <w:name w:val="car0"/>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uiPriority w:val="99"/>
    <w:rsid w:val="00A70E73"/>
    <w:rPr>
      <w:b/>
      <w:bCs/>
    </w:rPr>
  </w:style>
  <w:style w:type="character" w:customStyle="1" w:styleId="encabezadocarcar">
    <w:name w:val="encabezadocarcar"/>
    <w:uiPriority w:val="99"/>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uiPriority w:val="99"/>
    <w:rsid w:val="00A70E73"/>
    <w:rPr>
      <w:rFonts w:ascii="MS Sans Serif" w:hAnsi="MS Sans Serif" w:hint="default"/>
    </w:rPr>
  </w:style>
  <w:style w:type="character" w:customStyle="1" w:styleId="encabezadocarcar0">
    <w:name w:val="encabezadocarcar0"/>
    <w:uiPriority w:val="99"/>
    <w:rsid w:val="00A70E73"/>
    <w:rPr>
      <w:rFonts w:ascii="Courier New" w:hAnsi="Courier New" w:cs="Courier New" w:hint="default"/>
    </w:rPr>
  </w:style>
  <w:style w:type="paragraph" w:customStyle="1" w:styleId="style2">
    <w:name w:val="style2"/>
    <w:basedOn w:val="Normal"/>
    <w:uiPriority w:val="99"/>
    <w:qFormat/>
    <w:rsid w:val="00A70E73"/>
    <w:pPr>
      <w:suppressAutoHyphens w:val="0"/>
      <w:autoSpaceDE w:val="0"/>
      <w:autoSpaceDN w:val="0"/>
    </w:pPr>
    <w:rPr>
      <w:sz w:val="20"/>
      <w:szCs w:val="20"/>
      <w:lang w:eastAsia="es-ES"/>
    </w:rPr>
  </w:style>
  <w:style w:type="paragraph" w:customStyle="1" w:styleId="style4">
    <w:name w:val="style4"/>
    <w:basedOn w:val="Normal"/>
    <w:uiPriority w:val="99"/>
    <w:qFormat/>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uiPriority w:val="99"/>
    <w:qFormat/>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uiPriority w:val="99"/>
    <w:qFormat/>
    <w:rsid w:val="00A70E73"/>
    <w:pPr>
      <w:suppressAutoHyphens w:val="0"/>
      <w:spacing w:after="160" w:line="240" w:lineRule="atLeast"/>
    </w:pPr>
    <w:rPr>
      <w:rFonts w:ascii="Verdana" w:hAnsi="Verdana"/>
      <w:sz w:val="20"/>
      <w:szCs w:val="20"/>
      <w:lang w:eastAsia="es-ES"/>
    </w:rPr>
  </w:style>
  <w:style w:type="character" w:customStyle="1" w:styleId="carcar1">
    <w:name w:val="carcar1"/>
    <w:uiPriority w:val="99"/>
    <w:rsid w:val="00A70E73"/>
    <w:rPr>
      <w:rFonts w:ascii="Cambria" w:hAnsi="Cambria" w:hint="default"/>
      <w:b/>
      <w:bCs/>
      <w:color w:val="4F81BD"/>
    </w:rPr>
  </w:style>
  <w:style w:type="character" w:customStyle="1" w:styleId="characterstyle3">
    <w:name w:val="characterstyle3"/>
    <w:uiPriority w:val="99"/>
    <w:rsid w:val="00A70E73"/>
    <w:rPr>
      <w:rFonts w:ascii="Arial" w:hAnsi="Arial" w:cs="Arial" w:hint="default"/>
    </w:rPr>
  </w:style>
  <w:style w:type="character" w:styleId="Refdecomentario">
    <w:name w:val="annotation reference"/>
    <w:basedOn w:val="Fuentedeprrafopredeter"/>
    <w:uiPriority w:val="99"/>
    <w:qFormat/>
    <w:rsid w:val="00A70E73"/>
  </w:style>
  <w:style w:type="character" w:customStyle="1" w:styleId="TextosinformatoCar">
    <w:name w:val="Texto sin formato Car"/>
    <w:uiPriority w:val="99"/>
    <w:rsid w:val="00A70E73"/>
    <w:rPr>
      <w:rFonts w:ascii="Palatino Linotype" w:hAnsi="Palatino Linotype"/>
      <w:color w:val="002060"/>
      <w:sz w:val="24"/>
      <w:szCs w:val="24"/>
      <w:lang w:val="es-ES" w:eastAsia="es-ES" w:bidi="ar-SA"/>
    </w:rPr>
  </w:style>
  <w:style w:type="paragraph" w:customStyle="1" w:styleId="style19">
    <w:name w:val="style19"/>
    <w:basedOn w:val="Normal"/>
    <w:uiPriority w:val="99"/>
    <w:qFormat/>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uiPriority w:val="99"/>
    <w:qFormat/>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uiPriority w:val="99"/>
    <w:qFormat/>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uiPriority w:val="99"/>
    <w:qFormat/>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uiPriority w:val="99"/>
    <w:qFormat/>
    <w:rsid w:val="00A70E73"/>
    <w:pPr>
      <w:suppressAutoHyphens w:val="0"/>
      <w:autoSpaceDE w:val="0"/>
      <w:autoSpaceDN w:val="0"/>
    </w:pPr>
    <w:rPr>
      <w:lang w:eastAsia="es-ES"/>
    </w:rPr>
  </w:style>
  <w:style w:type="paragraph" w:customStyle="1" w:styleId="charchar10">
    <w:name w:val="charchar1"/>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uiPriority w:val="99"/>
    <w:qFormat/>
    <w:rsid w:val="00A70E73"/>
    <w:pPr>
      <w:suppressAutoHyphens w:val="0"/>
    </w:pPr>
    <w:rPr>
      <w:rFonts w:ascii="Courier New" w:hAnsi="Courier New" w:cs="Courier New"/>
      <w:sz w:val="20"/>
      <w:szCs w:val="20"/>
      <w:lang w:eastAsia="es-ES"/>
    </w:rPr>
  </w:style>
  <w:style w:type="paragraph" w:customStyle="1" w:styleId="style9">
    <w:name w:val="style9"/>
    <w:basedOn w:val="Normal"/>
    <w:uiPriority w:val="99"/>
    <w:qFormat/>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uiPriority w:val="99"/>
    <w:qFormat/>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uiPriority w:val="99"/>
    <w:qFormat/>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uiPriority w:val="99"/>
    <w:qFormat/>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uiPriority w:val="99"/>
    <w:qFormat/>
    <w:rsid w:val="00A70E73"/>
    <w:pPr>
      <w:suppressAutoHyphens w:val="0"/>
      <w:autoSpaceDE w:val="0"/>
      <w:autoSpaceDN w:val="0"/>
    </w:pPr>
    <w:rPr>
      <w:sz w:val="20"/>
      <w:szCs w:val="20"/>
      <w:lang w:eastAsia="es-ES"/>
    </w:rPr>
  </w:style>
  <w:style w:type="paragraph" w:customStyle="1" w:styleId="heading50">
    <w:name w:val="heading50"/>
    <w:basedOn w:val="Normal"/>
    <w:uiPriority w:val="99"/>
    <w:qFormat/>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uiPriority w:val="99"/>
    <w:qFormat/>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uiPriority w:val="99"/>
    <w:qFormat/>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uiPriority w:val="99"/>
    <w:qFormat/>
    <w:rsid w:val="00A70E73"/>
    <w:pPr>
      <w:suppressAutoHyphens w:val="0"/>
      <w:spacing w:before="100" w:beforeAutospacing="1" w:after="100" w:afterAutospacing="1"/>
    </w:pPr>
    <w:rPr>
      <w:lang w:eastAsia="es-ES"/>
    </w:rPr>
  </w:style>
  <w:style w:type="paragraph" w:customStyle="1" w:styleId="p">
    <w:name w:val="p"/>
    <w:basedOn w:val="Normal"/>
    <w:uiPriority w:val="99"/>
    <w:qFormat/>
    <w:rsid w:val="00A70E73"/>
    <w:pPr>
      <w:suppressAutoHyphens w:val="0"/>
      <w:spacing w:before="100" w:beforeAutospacing="1" w:after="100" w:afterAutospacing="1"/>
    </w:pPr>
    <w:rPr>
      <w:lang w:eastAsia="es-ES"/>
    </w:rPr>
  </w:style>
  <w:style w:type="paragraph" w:customStyle="1" w:styleId="charchar2">
    <w:name w:val="charchar2"/>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uiPriority w:val="99"/>
    <w:qFormat/>
    <w:rsid w:val="00A70E73"/>
    <w:pPr>
      <w:suppressAutoHyphens w:val="0"/>
      <w:autoSpaceDE w:val="0"/>
      <w:autoSpaceDN w:val="0"/>
      <w:spacing w:before="180"/>
      <w:ind w:left="72"/>
    </w:pPr>
    <w:rPr>
      <w:sz w:val="27"/>
      <w:szCs w:val="27"/>
      <w:lang w:eastAsia="es-ES"/>
    </w:rPr>
  </w:style>
  <w:style w:type="paragraph" w:customStyle="1" w:styleId="style5">
    <w:name w:val="style5"/>
    <w:basedOn w:val="Normal"/>
    <w:uiPriority w:val="99"/>
    <w:qFormat/>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uiPriority w:val="99"/>
    <w:qFormat/>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uiPriority w:val="99"/>
    <w:qFormat/>
    <w:rsid w:val="00A70E73"/>
    <w:pPr>
      <w:suppressAutoHyphens w:val="0"/>
      <w:ind w:left="708"/>
    </w:pPr>
    <w:rPr>
      <w:sz w:val="26"/>
      <w:szCs w:val="26"/>
      <w:lang w:eastAsia="es-ES"/>
    </w:rPr>
  </w:style>
  <w:style w:type="character" w:customStyle="1" w:styleId="characterstyle5">
    <w:name w:val="characterstyle5"/>
    <w:uiPriority w:val="99"/>
    <w:rsid w:val="00A70E73"/>
    <w:rPr>
      <w:i/>
      <w:iCs/>
    </w:rPr>
  </w:style>
  <w:style w:type="character" w:customStyle="1" w:styleId="encabezadocarcar10">
    <w:name w:val="encabezadocarcar1"/>
    <w:uiPriority w:val="99"/>
    <w:rsid w:val="00A70E73"/>
    <w:rPr>
      <w:rFonts w:ascii="Arial" w:hAnsi="Arial" w:cs="Arial" w:hint="default"/>
      <w:u w:val="single"/>
      <w:shd w:val="clear" w:color="auto" w:fill="FFFFFF"/>
    </w:rPr>
  </w:style>
  <w:style w:type="character" w:customStyle="1" w:styleId="characterstyle8">
    <w:name w:val="characterstyle8"/>
    <w:uiPriority w:val="99"/>
    <w:rsid w:val="00A70E73"/>
    <w:rPr>
      <w:rFonts w:ascii="Tahoma" w:hAnsi="Tahoma" w:cs="Tahoma" w:hint="default"/>
    </w:rPr>
  </w:style>
  <w:style w:type="character" w:customStyle="1" w:styleId="carcar3">
    <w:name w:val="carcar3"/>
    <w:uiPriority w:val="99"/>
    <w:rsid w:val="00A70E73"/>
    <w:rPr>
      <w:rFonts w:ascii="Arial" w:hAnsi="Arial" w:cs="Arial" w:hint="default"/>
    </w:rPr>
  </w:style>
  <w:style w:type="character" w:customStyle="1" w:styleId="a">
    <w:name w:val="a"/>
    <w:uiPriority w:val="99"/>
    <w:rsid w:val="00A70E73"/>
    <w:rPr>
      <w:rFonts w:ascii="Times New Roman" w:hAnsi="Times New Roman" w:cs="Times New Roman" w:hint="default"/>
    </w:rPr>
  </w:style>
  <w:style w:type="character" w:customStyle="1" w:styleId="d">
    <w:name w:val="d"/>
    <w:uiPriority w:val="99"/>
    <w:rsid w:val="00A70E73"/>
    <w:rPr>
      <w:rFonts w:ascii="Times New Roman" w:hAnsi="Times New Roman" w:cs="Times New Roman" w:hint="default"/>
    </w:rPr>
  </w:style>
  <w:style w:type="character" w:customStyle="1" w:styleId="b">
    <w:name w:val="b"/>
    <w:uiPriority w:val="99"/>
    <w:rsid w:val="00A70E73"/>
    <w:rPr>
      <w:rFonts w:ascii="Times New Roman" w:hAnsi="Times New Roman" w:cs="Times New Roman" w:hint="default"/>
    </w:rPr>
  </w:style>
  <w:style w:type="character" w:customStyle="1" w:styleId="g">
    <w:name w:val="g"/>
    <w:uiPriority w:val="99"/>
    <w:rsid w:val="00A70E73"/>
    <w:rPr>
      <w:rFonts w:ascii="Times New Roman" w:hAnsi="Times New Roman" w:cs="Times New Roman" w:hint="default"/>
    </w:rPr>
  </w:style>
  <w:style w:type="paragraph" w:customStyle="1" w:styleId="Style50">
    <w:name w:val="Style 5"/>
    <w:basedOn w:val="Normal"/>
    <w:uiPriority w:val="99"/>
    <w:qFormat/>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uiPriority w:val="99"/>
    <w:rsid w:val="00A70E73"/>
    <w:rPr>
      <w:rFonts w:ascii="Verdana" w:hAnsi="Verdana"/>
      <w:i/>
      <w:sz w:val="22"/>
    </w:rPr>
  </w:style>
  <w:style w:type="character" w:customStyle="1" w:styleId="TextoindependienteCar">
    <w:name w:val="Texto independiente Car"/>
    <w:qFormat/>
    <w:locked/>
    <w:rsid w:val="00A70E73"/>
    <w:rPr>
      <w:rFonts w:ascii="Book Antiqua" w:hAnsi="Book Antiqua"/>
      <w:sz w:val="24"/>
      <w:lang w:val="es-ES_tradnl" w:eastAsia="es-ES" w:bidi="ar-SA"/>
    </w:rPr>
  </w:style>
  <w:style w:type="character" w:customStyle="1" w:styleId="textocorrido1">
    <w:name w:val="textocorrido1"/>
    <w:uiPriority w:val="99"/>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uiPriority w:val="99"/>
    <w:qFormat/>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rsid w:val="00643DD9"/>
    <w:rPr>
      <w:rFonts w:ascii="Arial" w:hAnsi="Arial" w:cs="Arial"/>
      <w:color w:val="000080"/>
      <w:sz w:val="20"/>
      <w:szCs w:val="20"/>
    </w:rPr>
  </w:style>
  <w:style w:type="paragraph" w:customStyle="1" w:styleId="Ttulo53">
    <w:name w:val="Título 53"/>
    <w:next w:val="Normal"/>
    <w:uiPriority w:val="99"/>
    <w:qFormat/>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uiPriority w:val="99"/>
    <w:qFormat/>
    <w:locked/>
    <w:rsid w:val="00063144"/>
    <w:rPr>
      <w:sz w:val="24"/>
      <w:szCs w:val="24"/>
      <w:lang w:val="es-ES" w:eastAsia="ar-SA"/>
    </w:rPr>
  </w:style>
  <w:style w:type="paragraph" w:customStyle="1" w:styleId="Ttulo52">
    <w:name w:val="Título 52"/>
    <w:next w:val="Normal"/>
    <w:uiPriority w:val="99"/>
    <w:qFormat/>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Ttulo4Car">
    <w:name w:val="Título 4 Car"/>
    <w:aliases w:val="h4 Car,Título 4.2 Car,H41 Car,2. Titulo I-II-III ect. Car"/>
    <w:basedOn w:val="Fuentedeprrafopredeter"/>
    <w:link w:val="Ttulo4"/>
    <w:qFormat/>
    <w:rsid w:val="007F7110"/>
    <w:rPr>
      <w:b/>
      <w:bCs/>
      <w:sz w:val="28"/>
      <w:szCs w:val="28"/>
      <w:lang w:val="es-ES_tradnl" w:eastAsia="ar-SA"/>
    </w:rPr>
  </w:style>
  <w:style w:type="character" w:customStyle="1" w:styleId="Ttulo5Car">
    <w:name w:val="Título 5 Car"/>
    <w:aliases w:val="4.Cuadros Car"/>
    <w:basedOn w:val="Fuentedeprrafopredeter"/>
    <w:link w:val="Ttulo5"/>
    <w:rsid w:val="007F7110"/>
    <w:rPr>
      <w:b/>
      <w:bCs/>
      <w:iCs/>
      <w:sz w:val="44"/>
      <w:szCs w:val="26"/>
      <w:u w:val="single"/>
      <w:lang w:val="es-ES_tradnl" w:eastAsia="ar-SA"/>
    </w:rPr>
  </w:style>
  <w:style w:type="character" w:customStyle="1" w:styleId="Ttulo6Car">
    <w:name w:val="Título 6 Car"/>
    <w:aliases w:val="5.Fuente Car"/>
    <w:basedOn w:val="Fuentedeprrafopredeter"/>
    <w:link w:val="Ttulo6"/>
    <w:rsid w:val="007F7110"/>
    <w:rPr>
      <w:b/>
      <w:bCs/>
      <w:sz w:val="22"/>
      <w:szCs w:val="22"/>
      <w:lang w:eastAsia="ar-SA"/>
    </w:rPr>
  </w:style>
  <w:style w:type="character" w:customStyle="1" w:styleId="Ttulo9Car">
    <w:name w:val="Título 9 Car"/>
    <w:basedOn w:val="Fuentedeprrafopredeter"/>
    <w:link w:val="Ttulo9"/>
    <w:rsid w:val="007F7110"/>
    <w:rPr>
      <w:rFonts w:ascii="Arial" w:hAnsi="Arial" w:cs="Arial"/>
      <w:sz w:val="22"/>
      <w:szCs w:val="22"/>
      <w:lang w:eastAsia="ar-SA"/>
    </w:rPr>
  </w:style>
  <w:style w:type="numbering" w:customStyle="1" w:styleId="Sinlista1">
    <w:name w:val="Sin lista1"/>
    <w:next w:val="Sinlista"/>
    <w:uiPriority w:val="99"/>
    <w:semiHidden/>
    <w:unhideWhenUsed/>
    <w:rsid w:val="007F7110"/>
  </w:style>
  <w:style w:type="paragraph" w:customStyle="1" w:styleId="Standard0">
    <w:name w:val="Standard"/>
    <w:uiPriority w:val="99"/>
    <w:qFormat/>
    <w:rsid w:val="007F7110"/>
    <w:pPr>
      <w:widowControl w:val="0"/>
      <w:suppressAutoHyphens/>
      <w:textAlignment w:val="baseline"/>
    </w:pPr>
    <w:rPr>
      <w:rFonts w:eastAsia="SimSun" w:cs="Mangal"/>
      <w:kern w:val="1"/>
      <w:sz w:val="24"/>
      <w:szCs w:val="24"/>
      <w:lang w:eastAsia="hi-IN" w:bidi="hi-IN"/>
    </w:rPr>
  </w:style>
  <w:style w:type="character" w:customStyle="1" w:styleId="NormalWebCar1">
    <w:name w:val="Normal (Web) Car1"/>
    <w:uiPriority w:val="99"/>
    <w:qFormat/>
    <w:locked/>
    <w:rsid w:val="007F7110"/>
    <w:rPr>
      <w:rFonts w:ascii="Times New Roman" w:eastAsia="Times New Roman" w:hAnsi="Times New Roman" w:cs="Times New Roman"/>
      <w:sz w:val="24"/>
      <w:szCs w:val="24"/>
      <w:lang w:val="es-ES" w:eastAsia="ar-SA"/>
    </w:rPr>
  </w:style>
  <w:style w:type="character" w:customStyle="1" w:styleId="SubttuloCar">
    <w:name w:val="Subtítulo Car"/>
    <w:aliases w:val="Cuadros Car"/>
    <w:basedOn w:val="Fuentedeprrafopredeter"/>
    <w:link w:val="Subttulo"/>
    <w:qFormat/>
    <w:rsid w:val="007F7110"/>
    <w:rPr>
      <w:rFonts w:ascii="Arial" w:hAnsi="Arial" w:cs="Arial"/>
      <w:b/>
      <w:bCs/>
      <w:sz w:val="28"/>
      <w:szCs w:val="28"/>
      <w:u w:val="single"/>
      <w:lang w:eastAsia="ar-SA"/>
    </w:rPr>
  </w:style>
  <w:style w:type="character" w:customStyle="1" w:styleId="Sangra2detindependienteCar">
    <w:name w:val="Sangría 2 de t. independiente Car"/>
    <w:basedOn w:val="Fuentedeprrafopredeter"/>
    <w:link w:val="Sangra2detindependiente"/>
    <w:rsid w:val="007F7110"/>
    <w:rPr>
      <w:lang w:val="es-ES_tradnl" w:eastAsia="ar-SA"/>
    </w:rPr>
  </w:style>
  <w:style w:type="character" w:customStyle="1" w:styleId="TextodegloboCar">
    <w:name w:val="Texto de globo Car"/>
    <w:basedOn w:val="Fuentedeprrafopredeter"/>
    <w:link w:val="Textodeglobo"/>
    <w:uiPriority w:val="99"/>
    <w:qFormat/>
    <w:rsid w:val="007F7110"/>
    <w:rPr>
      <w:rFonts w:ascii="Tahoma" w:hAnsi="Tahoma" w:cs="Tahoma"/>
      <w:sz w:val="16"/>
      <w:szCs w:val="16"/>
      <w:lang w:eastAsia="ar-SA"/>
    </w:rPr>
  </w:style>
  <w:style w:type="paragraph" w:customStyle="1" w:styleId="CarCarCarCar">
    <w:name w:val="Car Car Car Car"/>
    <w:basedOn w:val="Normal"/>
    <w:qFormat/>
    <w:rsid w:val="007F7110"/>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uiPriority w:val="99"/>
    <w:rsid w:val="007F7110"/>
    <w:pPr>
      <w:suppressAutoHyphens w:val="0"/>
      <w:spacing w:after="160" w:line="240" w:lineRule="exact"/>
    </w:pPr>
    <w:rPr>
      <w:rFonts w:ascii="Verdana" w:hAnsi="Verdana" w:cs="Verdana"/>
      <w:sz w:val="20"/>
      <w:szCs w:val="20"/>
      <w:lang w:val="en-AU" w:eastAsia="en-US"/>
    </w:rPr>
  </w:style>
  <w:style w:type="paragraph" w:styleId="TDC2">
    <w:name w:val="toc 2"/>
    <w:basedOn w:val="Normal"/>
    <w:next w:val="Normal"/>
    <w:autoRedefine/>
    <w:uiPriority w:val="39"/>
    <w:qFormat/>
    <w:rsid w:val="007F7110"/>
    <w:pPr>
      <w:tabs>
        <w:tab w:val="right" w:leader="dot" w:pos="9396"/>
      </w:tabs>
      <w:jc w:val="both"/>
    </w:pPr>
    <w:rPr>
      <w:b/>
      <w:noProof/>
      <w:color w:val="000099"/>
      <w:sz w:val="28"/>
      <w:szCs w:val="28"/>
      <w:u w:val="single"/>
      <w:lang w:val="es-ES_tradnl"/>
    </w:rPr>
  </w:style>
  <w:style w:type="paragraph" w:styleId="TDC3">
    <w:name w:val="toc 3"/>
    <w:basedOn w:val="Normal"/>
    <w:next w:val="Normal"/>
    <w:autoRedefine/>
    <w:uiPriority w:val="39"/>
    <w:qFormat/>
    <w:rsid w:val="007F7110"/>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39"/>
    <w:qFormat/>
    <w:rsid w:val="007F7110"/>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qFormat/>
    <w:locked/>
    <w:rsid w:val="007F7110"/>
    <w:rPr>
      <w:lang w:val="es-ES" w:eastAsia="es-ES" w:bidi="ar-SA"/>
    </w:rPr>
  </w:style>
  <w:style w:type="character" w:customStyle="1" w:styleId="EstiloCorreo771">
    <w:name w:val="EstiloCorreo771"/>
    <w:semiHidden/>
    <w:rsid w:val="007F7110"/>
    <w:rPr>
      <w:rFonts w:ascii="Arial" w:hAnsi="Arial" w:cs="Arial"/>
      <w:color w:val="000080"/>
      <w:sz w:val="20"/>
      <w:szCs w:val="20"/>
    </w:rPr>
  </w:style>
  <w:style w:type="paragraph" w:styleId="TDC4">
    <w:name w:val="toc 4"/>
    <w:basedOn w:val="Normal"/>
    <w:next w:val="Normal"/>
    <w:autoRedefine/>
    <w:uiPriority w:val="39"/>
    <w:qFormat/>
    <w:rsid w:val="007F7110"/>
    <w:pPr>
      <w:spacing w:before="360" w:after="240"/>
      <w:jc w:val="center"/>
    </w:pPr>
    <w:rPr>
      <w:b/>
      <w:color w:val="000080"/>
      <w:sz w:val="36"/>
      <w:szCs w:val="22"/>
      <w:u w:val="single"/>
      <w:lang w:val="es-ES_tradnl"/>
    </w:rPr>
  </w:style>
  <w:style w:type="paragraph" w:styleId="TDC6">
    <w:name w:val="toc 6"/>
    <w:basedOn w:val="Normal"/>
    <w:next w:val="Normal"/>
    <w:autoRedefine/>
    <w:uiPriority w:val="39"/>
    <w:qFormat/>
    <w:rsid w:val="007F7110"/>
    <w:rPr>
      <w:sz w:val="22"/>
      <w:szCs w:val="22"/>
      <w:lang w:val="es-ES_tradnl"/>
    </w:rPr>
  </w:style>
  <w:style w:type="paragraph" w:styleId="TDC7">
    <w:name w:val="toc 7"/>
    <w:basedOn w:val="Normal"/>
    <w:next w:val="Normal"/>
    <w:autoRedefine/>
    <w:uiPriority w:val="39"/>
    <w:qFormat/>
    <w:rsid w:val="007F7110"/>
    <w:rPr>
      <w:sz w:val="22"/>
      <w:szCs w:val="22"/>
      <w:lang w:val="es-ES_tradnl"/>
    </w:rPr>
  </w:style>
  <w:style w:type="paragraph" w:styleId="TDC8">
    <w:name w:val="toc 8"/>
    <w:basedOn w:val="Normal"/>
    <w:next w:val="Normal"/>
    <w:autoRedefine/>
    <w:uiPriority w:val="39"/>
    <w:qFormat/>
    <w:rsid w:val="007F7110"/>
    <w:rPr>
      <w:sz w:val="22"/>
      <w:szCs w:val="22"/>
      <w:lang w:val="es-ES_tradnl"/>
    </w:rPr>
  </w:style>
  <w:style w:type="paragraph" w:styleId="TDC9">
    <w:name w:val="toc 9"/>
    <w:basedOn w:val="Normal"/>
    <w:next w:val="Normal"/>
    <w:autoRedefine/>
    <w:uiPriority w:val="39"/>
    <w:qFormat/>
    <w:rsid w:val="007F7110"/>
    <w:rPr>
      <w:sz w:val="22"/>
      <w:szCs w:val="22"/>
      <w:lang w:val="es-ES_tradnl"/>
    </w:rPr>
  </w:style>
  <w:style w:type="character" w:customStyle="1" w:styleId="PiedepginaCar">
    <w:name w:val="Pie de página Car"/>
    <w:basedOn w:val="Fuentedeprrafopredeter"/>
    <w:link w:val="Piedepgina"/>
    <w:uiPriority w:val="99"/>
    <w:qFormat/>
    <w:rsid w:val="007F7110"/>
    <w:rPr>
      <w:rFonts w:ascii="Arial" w:hAnsi="Arial" w:cs="Arial"/>
      <w:sz w:val="24"/>
      <w:szCs w:val="24"/>
      <w:u w:val="single"/>
      <w:lang w:eastAsia="ar-SA"/>
    </w:rPr>
  </w:style>
  <w:style w:type="character" w:customStyle="1" w:styleId="HTMLconformatoprevioCar">
    <w:name w:val="HTML con formato previo Car"/>
    <w:basedOn w:val="Fuentedeprrafopredeter"/>
    <w:link w:val="HTMLconformatoprevio"/>
    <w:uiPriority w:val="99"/>
    <w:qFormat/>
    <w:rsid w:val="007F7110"/>
    <w:rPr>
      <w:rFonts w:ascii="Courier New" w:hAnsi="Courier New" w:cs="Courier New"/>
      <w:color w:val="000000"/>
    </w:rPr>
  </w:style>
  <w:style w:type="character" w:customStyle="1" w:styleId="Textoindependiente2Car">
    <w:name w:val="Texto independiente 2 Car"/>
    <w:basedOn w:val="Fuentedeprrafopredeter"/>
    <w:link w:val="Textoindependiente2"/>
    <w:uiPriority w:val="99"/>
    <w:qFormat/>
    <w:rsid w:val="007F7110"/>
    <w:rPr>
      <w:lang w:eastAsia="ar-SA"/>
    </w:rPr>
  </w:style>
  <w:style w:type="character" w:customStyle="1" w:styleId="wjimenez">
    <w:name w:val="wjimenez"/>
    <w:rsid w:val="007F7110"/>
    <w:rPr>
      <w:rFonts w:ascii="Arial" w:hAnsi="Arial" w:cs="Arial"/>
      <w:color w:val="auto"/>
      <w:sz w:val="20"/>
      <w:szCs w:val="20"/>
    </w:rPr>
  </w:style>
  <w:style w:type="character" w:customStyle="1" w:styleId="mherreras">
    <w:name w:val="mherreras"/>
    <w:rsid w:val="007F7110"/>
    <w:rPr>
      <w:rFonts w:ascii="Arial" w:hAnsi="Arial" w:cs="Arial"/>
      <w:color w:val="000080"/>
      <w:sz w:val="20"/>
      <w:szCs w:val="20"/>
    </w:rPr>
  </w:style>
  <w:style w:type="paragraph" w:customStyle="1" w:styleId="3">
    <w:name w:val="3"/>
    <w:aliases w:val="List Paragraph"/>
    <w:basedOn w:val="Normal"/>
    <w:uiPriority w:val="99"/>
    <w:qFormat/>
    <w:rsid w:val="007F7110"/>
    <w:pPr>
      <w:suppressAutoHyphens w:val="0"/>
      <w:spacing w:after="160" w:line="240" w:lineRule="exact"/>
    </w:pPr>
    <w:rPr>
      <w:rFonts w:ascii="Verdana" w:hAnsi="Verdana"/>
      <w:sz w:val="20"/>
      <w:szCs w:val="21"/>
      <w:lang w:val="en-AU" w:eastAsia="en-US"/>
    </w:rPr>
  </w:style>
  <w:style w:type="paragraph" w:customStyle="1" w:styleId="1">
    <w:name w:val="1"/>
    <w:basedOn w:val="Normal"/>
    <w:qFormat/>
    <w:rsid w:val="007F7110"/>
    <w:pPr>
      <w:suppressAutoHyphens w:val="0"/>
      <w:spacing w:after="160" w:line="240" w:lineRule="exact"/>
    </w:pPr>
    <w:rPr>
      <w:rFonts w:ascii="Verdana" w:hAnsi="Verdana"/>
      <w:sz w:val="20"/>
      <w:szCs w:val="21"/>
      <w:lang w:val="en-AU" w:eastAsia="en-US"/>
    </w:rPr>
  </w:style>
  <w:style w:type="character" w:customStyle="1" w:styleId="Sangra3detindependienteCar">
    <w:name w:val="Sangría 3 de t. independiente Car"/>
    <w:basedOn w:val="Fuentedeprrafopredeter"/>
    <w:link w:val="Sangra3detindependiente"/>
    <w:rsid w:val="007F7110"/>
    <w:rPr>
      <w:sz w:val="16"/>
      <w:szCs w:val="16"/>
      <w:lang w:val="es-CR"/>
    </w:rPr>
  </w:style>
  <w:style w:type="character" w:customStyle="1" w:styleId="TtuloCar">
    <w:name w:val="Título Car"/>
    <w:aliases w:val="peque Car,artículo Car"/>
    <w:basedOn w:val="Fuentedeprrafopredeter"/>
    <w:qFormat/>
    <w:rsid w:val="007F7110"/>
    <w:rPr>
      <w:rFonts w:asciiTheme="majorHAnsi" w:eastAsiaTheme="majorEastAsia" w:hAnsiTheme="majorHAnsi" w:cstheme="majorBidi"/>
      <w:spacing w:val="-10"/>
      <w:kern w:val="28"/>
      <w:sz w:val="56"/>
      <w:szCs w:val="56"/>
    </w:rPr>
  </w:style>
  <w:style w:type="character" w:customStyle="1" w:styleId="CarCar4">
    <w:name w:val="Car Car4"/>
    <w:qFormat/>
    <w:rsid w:val="007F7110"/>
    <w:rPr>
      <w:rFonts w:ascii="Calibri" w:eastAsia="Times New Roman" w:hAnsi="Calibri" w:cs="Times New Roman"/>
      <w:b/>
      <w:bCs/>
      <w:sz w:val="28"/>
      <w:szCs w:val="28"/>
      <w:lang w:val="es-ES_tradnl" w:eastAsia="ar-SA"/>
    </w:rPr>
  </w:style>
  <w:style w:type="character" w:customStyle="1" w:styleId="EstiloCorreo17">
    <w:name w:val="EstiloCorreo17"/>
    <w:rsid w:val="007F7110"/>
    <w:rPr>
      <w:rFonts w:ascii="Arial" w:hAnsi="Arial" w:cs="Arial"/>
      <w:color w:val="auto"/>
      <w:sz w:val="20"/>
      <w:szCs w:val="20"/>
    </w:rPr>
  </w:style>
  <w:style w:type="character" w:customStyle="1" w:styleId="EstiloCorreo171">
    <w:name w:val="EstiloCorreo171"/>
    <w:rsid w:val="007F7110"/>
    <w:rPr>
      <w:rFonts w:ascii="Arial" w:hAnsi="Arial" w:cs="Arial"/>
      <w:color w:val="auto"/>
      <w:sz w:val="20"/>
      <w:szCs w:val="20"/>
    </w:rPr>
  </w:style>
  <w:style w:type="table" w:styleId="Tablaprofesional">
    <w:name w:val="Table Professional"/>
    <w:basedOn w:val="Tablanormal"/>
    <w:rsid w:val="007F7110"/>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qFormat/>
    <w:rsid w:val="007F7110"/>
    <w:pPr>
      <w:suppressAutoHyphens w:val="0"/>
      <w:spacing w:after="160" w:line="240" w:lineRule="exact"/>
    </w:pPr>
    <w:rPr>
      <w:rFonts w:ascii="Verdana" w:hAnsi="Verdana"/>
      <w:sz w:val="20"/>
      <w:szCs w:val="21"/>
      <w:lang w:val="en-AU" w:eastAsia="en-US"/>
    </w:rPr>
  </w:style>
  <w:style w:type="paragraph" w:styleId="Descripcin">
    <w:name w:val="caption"/>
    <w:aliases w:val="Epígrafe2"/>
    <w:basedOn w:val="Normal"/>
    <w:next w:val="Normal"/>
    <w:qFormat/>
    <w:rsid w:val="007F7110"/>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qFormat/>
    <w:rsid w:val="007F7110"/>
    <w:pPr>
      <w:ind w:left="200" w:hanging="200"/>
    </w:pPr>
    <w:rPr>
      <w:b/>
      <w:color w:val="000080"/>
      <w:sz w:val="28"/>
      <w:szCs w:val="20"/>
      <w:u w:val="single"/>
      <w:lang w:val="es-ES_tradnl"/>
    </w:rPr>
  </w:style>
  <w:style w:type="character" w:customStyle="1" w:styleId="TextoindependienteprimerasangraCar">
    <w:name w:val="Texto independiente primera sangría Car"/>
    <w:basedOn w:val="TextoindependienteCar"/>
    <w:link w:val="Textoindependienteprimerasangra"/>
    <w:rsid w:val="007F7110"/>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rsid w:val="007F7110"/>
    <w:rPr>
      <w:lang w:val="es-ES_tradnl" w:eastAsia="ar-SA" w:bidi="ar-SA"/>
    </w:rPr>
  </w:style>
  <w:style w:type="paragraph" w:styleId="Textonotaalfinal">
    <w:name w:val="endnote text"/>
    <w:basedOn w:val="Normal"/>
    <w:link w:val="TextonotaalfinalCar"/>
    <w:unhideWhenUsed/>
    <w:qFormat/>
    <w:rsid w:val="007F7110"/>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qFormat/>
    <w:rsid w:val="007F7110"/>
    <w:rPr>
      <w:rFonts w:ascii="Calibri" w:eastAsia="Calibri" w:hAnsi="Calibri"/>
      <w:lang w:val="en-US" w:eastAsia="en-US"/>
    </w:rPr>
  </w:style>
  <w:style w:type="character" w:styleId="Refdenotaalfinal">
    <w:name w:val="endnote reference"/>
    <w:unhideWhenUsed/>
    <w:rsid w:val="007F7110"/>
    <w:rPr>
      <w:vertAlign w:val="superscript"/>
    </w:rPr>
  </w:style>
  <w:style w:type="character" w:customStyle="1" w:styleId="FechaCar">
    <w:name w:val="Fecha Car"/>
    <w:basedOn w:val="Fuentedeprrafopredeter"/>
    <w:link w:val="Fecha"/>
    <w:rsid w:val="007F7110"/>
    <w:rPr>
      <w:rFonts w:ascii="Courier New" w:hAnsi="Courier New"/>
      <w:sz w:val="24"/>
      <w:lang w:val="es-ES_tradnl"/>
    </w:rPr>
  </w:style>
  <w:style w:type="table" w:styleId="Tablaweb1">
    <w:name w:val="Table Web 1"/>
    <w:basedOn w:val="Tablanormal"/>
    <w:rsid w:val="007F7110"/>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rsid w:val="007F7110"/>
    <w:rPr>
      <w:rFonts w:ascii="Palatino Linotype" w:hAnsi="Palatino Linotype" w:cs="Arial" w:hint="default"/>
      <w:b/>
      <w:bCs w:val="0"/>
      <w:color w:val="auto"/>
      <w:sz w:val="26"/>
      <w:szCs w:val="26"/>
    </w:rPr>
  </w:style>
  <w:style w:type="character" w:customStyle="1" w:styleId="a0">
    <w:name w:val="."/>
    <w:rsid w:val="007F7110"/>
    <w:rPr>
      <w:color w:val="000000"/>
    </w:rPr>
  </w:style>
  <w:style w:type="character" w:customStyle="1" w:styleId="estilocorreo21">
    <w:name w:val="estilocorreo21"/>
    <w:rsid w:val="007F7110"/>
    <w:rPr>
      <w:rFonts w:ascii="Arial" w:hAnsi="Arial" w:cs="Arial" w:hint="default"/>
      <w:color w:val="000080"/>
    </w:rPr>
  </w:style>
  <w:style w:type="character" w:customStyle="1" w:styleId="yvalverdech">
    <w:name w:val="yvalverdech"/>
    <w:rsid w:val="007F7110"/>
    <w:rPr>
      <w:rFonts w:ascii="Arial" w:hAnsi="Arial" w:cs="Arial"/>
      <w:color w:val="auto"/>
      <w:sz w:val="20"/>
      <w:szCs w:val="20"/>
    </w:rPr>
  </w:style>
  <w:style w:type="character" w:customStyle="1" w:styleId="estilocorreo22">
    <w:name w:val="estilocorreo22"/>
    <w:rsid w:val="007F7110"/>
    <w:rPr>
      <w:rFonts w:ascii="Arial" w:hAnsi="Arial" w:cs="Arial" w:hint="default"/>
      <w:color w:val="000080"/>
    </w:rPr>
  </w:style>
  <w:style w:type="paragraph" w:customStyle="1" w:styleId="Style11">
    <w:name w:val="Style1"/>
    <w:basedOn w:val="Prrafodelista10"/>
    <w:qFormat/>
    <w:rsid w:val="007F7110"/>
    <w:pPr>
      <w:widowControl/>
      <w:suppressAutoHyphens/>
      <w:autoSpaceDE/>
      <w:autoSpaceDN/>
      <w:adjustRightInd/>
      <w:spacing w:line="276" w:lineRule="auto"/>
      <w:ind w:left="561"/>
      <w:jc w:val="both"/>
    </w:pPr>
    <w:rPr>
      <w:rFonts w:ascii="Calibri" w:hAnsi="Calibri" w:cs="Times New Roman"/>
      <w:kern w:val="1"/>
      <w:sz w:val="24"/>
      <w:szCs w:val="24"/>
      <w:shd w:val="clear" w:color="auto" w:fill="auto"/>
      <w:lang w:val="es-CR" w:eastAsia="ar-SA"/>
    </w:rPr>
  </w:style>
  <w:style w:type="character" w:customStyle="1" w:styleId="CarCar13">
    <w:name w:val="Car Car13"/>
    <w:locked/>
    <w:rsid w:val="007F7110"/>
    <w:rPr>
      <w:sz w:val="28"/>
      <w:szCs w:val="28"/>
      <w:lang w:val="es-ES" w:eastAsia="ar-SA" w:bidi="ar-SA"/>
    </w:rPr>
  </w:style>
  <w:style w:type="paragraph" w:customStyle="1" w:styleId="CarCarCarCarCarCarCarCar">
    <w:name w:val="Car Car Car Car Car Car Car Car"/>
    <w:basedOn w:val="Normal"/>
    <w:qFormat/>
    <w:rsid w:val="007F7110"/>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7F7110"/>
    <w:rPr>
      <w:rFonts w:ascii="Arial" w:hAnsi="Arial" w:cs="Arial"/>
      <w:b/>
      <w:bCs/>
      <w:kern w:val="1"/>
      <w:sz w:val="28"/>
      <w:szCs w:val="28"/>
      <w:lang w:val="es-ES" w:eastAsia="ar-SA" w:bidi="ar-SA"/>
    </w:rPr>
  </w:style>
  <w:style w:type="character" w:customStyle="1" w:styleId="CarCar20">
    <w:name w:val="Car Car20"/>
    <w:rsid w:val="007F7110"/>
    <w:rPr>
      <w:b/>
      <w:bCs/>
      <w:sz w:val="28"/>
      <w:szCs w:val="28"/>
      <w:u w:val="single"/>
      <w:lang w:val="es-ES" w:eastAsia="ar-SA" w:bidi="ar-SA"/>
    </w:rPr>
  </w:style>
  <w:style w:type="character" w:customStyle="1" w:styleId="SubttulosdeHallazgoCarCar">
    <w:name w:val="Subtítulos de Hallazgo Car Car"/>
    <w:rsid w:val="007F7110"/>
    <w:rPr>
      <w:rFonts w:ascii="Arial" w:hAnsi="Arial" w:cs="Arial"/>
      <w:b/>
      <w:bCs/>
      <w:sz w:val="26"/>
      <w:szCs w:val="26"/>
      <w:lang w:val="es-ES" w:eastAsia="ar-SA" w:bidi="ar-SA"/>
    </w:rPr>
  </w:style>
  <w:style w:type="character" w:customStyle="1" w:styleId="CarCar15">
    <w:name w:val="Car Car15"/>
    <w:rsid w:val="007F7110"/>
    <w:rPr>
      <w:i/>
      <w:iCs/>
      <w:sz w:val="24"/>
      <w:szCs w:val="24"/>
      <w:lang w:val="es-ES" w:eastAsia="ar-SA" w:bidi="ar-SA"/>
    </w:rPr>
  </w:style>
  <w:style w:type="character" w:customStyle="1" w:styleId="CarCar9">
    <w:name w:val="Car Car9"/>
    <w:qFormat/>
    <w:locked/>
    <w:rsid w:val="007F7110"/>
    <w:rPr>
      <w:lang w:val="es-ES" w:eastAsia="es-ES" w:bidi="ar-SA"/>
    </w:rPr>
  </w:style>
  <w:style w:type="paragraph" w:customStyle="1" w:styleId="BodyTextIndent21">
    <w:name w:val="Body Text Indent 21"/>
    <w:qFormat/>
    <w:rsid w:val="007F7110"/>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7F7110"/>
  </w:style>
  <w:style w:type="character" w:customStyle="1" w:styleId="h4CarCar">
    <w:name w:val="h4 Car Car"/>
    <w:rsid w:val="007F7110"/>
    <w:rPr>
      <w:rFonts w:ascii="Book Antiqua" w:hAnsi="Book Antiqua" w:cs="Book Antiqua"/>
      <w:b/>
      <w:bCs/>
      <w:sz w:val="24"/>
      <w:szCs w:val="24"/>
      <w:u w:color="000000"/>
      <w:lang w:val="es-ES" w:eastAsia="es-ES" w:bidi="ar-SA"/>
    </w:rPr>
  </w:style>
  <w:style w:type="character" w:customStyle="1" w:styleId="CarCar18">
    <w:name w:val="Car Car18"/>
    <w:rsid w:val="007F7110"/>
    <w:rPr>
      <w:rFonts w:ascii="Arial" w:hAnsi="Arial" w:cs="Arial"/>
      <w:sz w:val="24"/>
      <w:szCs w:val="24"/>
      <w:lang w:val="es-ES" w:eastAsia="es-ES" w:bidi="ar-SA"/>
    </w:rPr>
  </w:style>
  <w:style w:type="character" w:customStyle="1" w:styleId="CarCar10">
    <w:name w:val="Car Car10"/>
    <w:qFormat/>
    <w:rsid w:val="007F7110"/>
    <w:rPr>
      <w:rFonts w:ascii="Arial" w:hAnsi="Arial" w:cs="Arial"/>
      <w:lang w:val="es-ES" w:eastAsia="es-ES" w:bidi="ar-SA"/>
    </w:rPr>
  </w:style>
  <w:style w:type="paragraph" w:styleId="Mapadeldocumento">
    <w:name w:val="Document Map"/>
    <w:basedOn w:val="Normal"/>
    <w:link w:val="MapadeldocumentoCar"/>
    <w:qFormat/>
    <w:rsid w:val="007F7110"/>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rsid w:val="007F7110"/>
    <w:rPr>
      <w:rFonts w:ascii="Tahoma" w:hAnsi="Tahoma" w:cs="Tahoma"/>
      <w:color w:val="000000"/>
      <w:u w:color="000000"/>
      <w:shd w:val="clear" w:color="auto" w:fill="000080"/>
    </w:rPr>
  </w:style>
  <w:style w:type="character" w:customStyle="1" w:styleId="estilo51">
    <w:name w:val="estilo51"/>
    <w:qFormat/>
    <w:rsid w:val="007F7110"/>
    <w:rPr>
      <w:b/>
      <w:bCs/>
    </w:rPr>
  </w:style>
  <w:style w:type="character" w:customStyle="1" w:styleId="estilo41">
    <w:name w:val="estilo41"/>
    <w:basedOn w:val="Fuentedeprrafopredeter"/>
    <w:qFormat/>
    <w:rsid w:val="007F7110"/>
  </w:style>
  <w:style w:type="paragraph" w:styleId="Saludo">
    <w:name w:val="Salutation"/>
    <w:basedOn w:val="Normal"/>
    <w:next w:val="Normal"/>
    <w:link w:val="SaludoCar"/>
    <w:uiPriority w:val="99"/>
    <w:qFormat/>
    <w:rsid w:val="007F7110"/>
    <w:pPr>
      <w:suppressAutoHyphens w:val="0"/>
    </w:pPr>
    <w:rPr>
      <w:rFonts w:ascii="Calibri" w:hAnsi="Calibri"/>
      <w:sz w:val="20"/>
      <w:szCs w:val="20"/>
      <w:lang w:val="es-CR" w:eastAsia="en-US"/>
    </w:rPr>
  </w:style>
  <w:style w:type="character" w:customStyle="1" w:styleId="SaludoCar">
    <w:name w:val="Saludo Car"/>
    <w:basedOn w:val="Fuentedeprrafopredeter"/>
    <w:link w:val="Saludo"/>
    <w:uiPriority w:val="99"/>
    <w:rsid w:val="007F7110"/>
    <w:rPr>
      <w:rFonts w:ascii="Calibri" w:hAnsi="Calibri"/>
      <w:lang w:val="es-CR" w:eastAsia="en-US"/>
    </w:rPr>
  </w:style>
  <w:style w:type="character" w:customStyle="1" w:styleId="z-FinaldelformularioCar">
    <w:name w:val="z-Final del formulario Car"/>
    <w:basedOn w:val="Fuentedeprrafopredeter"/>
    <w:link w:val="z-Finaldelformulario"/>
    <w:rsid w:val="007F7110"/>
  </w:style>
  <w:style w:type="character" w:customStyle="1" w:styleId="z-PrincipiodelformularioCar">
    <w:name w:val="z-Principio del formulario Car"/>
    <w:basedOn w:val="Fuentedeprrafopredeter"/>
    <w:link w:val="z-Principiodelformulario"/>
    <w:rsid w:val="007F7110"/>
    <w:rPr>
      <w:b/>
      <w:bCs/>
      <w:i/>
      <w:iCs/>
      <w:sz w:val="24"/>
      <w:szCs w:val="24"/>
      <w:lang w:val="es-CR"/>
    </w:rPr>
  </w:style>
  <w:style w:type="paragraph" w:customStyle="1" w:styleId="ListaconvietasTabla">
    <w:name w:val="Lista con viñetas Tabla"/>
    <w:basedOn w:val="Listaconvietas"/>
    <w:qFormat/>
    <w:rsid w:val="007F7110"/>
    <w:pPr>
      <w:keepLines/>
      <w:numPr>
        <w:numId w:val="9"/>
      </w:numPr>
      <w:tabs>
        <w:tab w:val="clear" w:pos="1281"/>
        <w:tab w:val="num" w:pos="720"/>
      </w:tabs>
      <w:spacing w:before="60" w:after="60"/>
      <w:ind w:left="714" w:hanging="357"/>
      <w:jc w:val="both"/>
    </w:pPr>
    <w:rPr>
      <w:rFonts w:ascii="Tahoma" w:eastAsia="MS Mincho" w:hAnsi="Tahoma" w:cs="Tahoma"/>
      <w:sz w:val="20"/>
      <w:szCs w:val="20"/>
      <w:lang w:val="es-CL"/>
    </w:rPr>
  </w:style>
  <w:style w:type="character" w:customStyle="1" w:styleId="SaludoCar1">
    <w:name w:val="Saludo Car1"/>
    <w:rsid w:val="007F7110"/>
    <w:rPr>
      <w:sz w:val="24"/>
      <w:szCs w:val="24"/>
      <w:lang w:val="es-ES" w:eastAsia="es-ES"/>
    </w:rPr>
  </w:style>
  <w:style w:type="paragraph" w:customStyle="1" w:styleId="BodyText21">
    <w:name w:val="Body Text 21"/>
    <w:basedOn w:val="Normal"/>
    <w:qFormat/>
    <w:rsid w:val="007F7110"/>
    <w:pPr>
      <w:suppressAutoHyphens w:val="0"/>
      <w:ind w:right="334" w:hanging="283"/>
      <w:jc w:val="both"/>
    </w:pPr>
    <w:rPr>
      <w:rFonts w:ascii="Arial" w:hAnsi="Arial"/>
      <w:szCs w:val="20"/>
      <w:lang w:val="es-CR" w:eastAsia="es-ES"/>
    </w:rPr>
  </w:style>
  <w:style w:type="paragraph" w:customStyle="1" w:styleId="BlockText1">
    <w:name w:val="Block Text1"/>
    <w:basedOn w:val="Normal"/>
    <w:qFormat/>
    <w:rsid w:val="007F7110"/>
    <w:pPr>
      <w:suppressAutoHyphens w:val="0"/>
      <w:ind w:left="283" w:right="334" w:hanging="283"/>
      <w:jc w:val="both"/>
    </w:pPr>
    <w:rPr>
      <w:rFonts w:ascii="Arial" w:hAnsi="Arial"/>
      <w:szCs w:val="20"/>
      <w:lang w:val="es-CR" w:eastAsia="es-ES"/>
    </w:rPr>
  </w:style>
  <w:style w:type="paragraph" w:customStyle="1" w:styleId="BodyText31">
    <w:name w:val="Body Text 31"/>
    <w:basedOn w:val="Normal"/>
    <w:qFormat/>
    <w:rsid w:val="007F7110"/>
    <w:pPr>
      <w:suppressAutoHyphens w:val="0"/>
      <w:ind w:right="334"/>
      <w:jc w:val="both"/>
    </w:pPr>
    <w:rPr>
      <w:rFonts w:ascii="Arial" w:hAnsi="Arial"/>
      <w:b/>
      <w:szCs w:val="20"/>
      <w:lang w:val="es-CR" w:eastAsia="es-ES"/>
    </w:rPr>
  </w:style>
  <w:style w:type="paragraph" w:styleId="Cierre">
    <w:name w:val="Closing"/>
    <w:basedOn w:val="Normal"/>
    <w:link w:val="CierreCar"/>
    <w:qFormat/>
    <w:rsid w:val="007F7110"/>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rsid w:val="007F7110"/>
    <w:rPr>
      <w:rFonts w:ascii="Century Schoolbook" w:hAnsi="Century Schoolbook"/>
      <w:i/>
      <w:sz w:val="24"/>
      <w:lang w:val="es-CR"/>
    </w:rPr>
  </w:style>
  <w:style w:type="paragraph" w:styleId="Firma">
    <w:name w:val="Signature"/>
    <w:basedOn w:val="Normal"/>
    <w:link w:val="FirmaCar"/>
    <w:qFormat/>
    <w:rsid w:val="007F7110"/>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rsid w:val="007F7110"/>
    <w:rPr>
      <w:rFonts w:ascii="Century Schoolbook" w:hAnsi="Century Schoolbook"/>
      <w:i/>
      <w:sz w:val="24"/>
      <w:lang w:val="es-CR"/>
    </w:rPr>
  </w:style>
  <w:style w:type="paragraph" w:customStyle="1" w:styleId="toa">
    <w:name w:val="toa"/>
    <w:basedOn w:val="Normal"/>
    <w:qFormat/>
    <w:rsid w:val="007F7110"/>
    <w:pPr>
      <w:tabs>
        <w:tab w:val="left" w:pos="9000"/>
        <w:tab w:val="right" w:pos="9360"/>
      </w:tabs>
    </w:pPr>
    <w:rPr>
      <w:rFonts w:ascii="Courier New" w:hAnsi="Courier New"/>
      <w:szCs w:val="20"/>
      <w:lang w:val="en-US" w:eastAsia="es-ES"/>
    </w:rPr>
  </w:style>
  <w:style w:type="paragraph" w:styleId="Continuarlista2">
    <w:name w:val="List Continue 2"/>
    <w:basedOn w:val="Normal"/>
    <w:qFormat/>
    <w:rsid w:val="007F7110"/>
    <w:pPr>
      <w:suppressAutoHyphens w:val="0"/>
      <w:spacing w:after="120"/>
      <w:ind w:left="566"/>
    </w:pPr>
    <w:rPr>
      <w:lang w:val="es-CR" w:eastAsia="es-ES"/>
    </w:rPr>
  </w:style>
  <w:style w:type="paragraph" w:customStyle="1" w:styleId="Lneadeasunto">
    <w:name w:val="Línea de asunto"/>
    <w:basedOn w:val="Normal"/>
    <w:qFormat/>
    <w:rsid w:val="007F7110"/>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rsid w:val="007F7110"/>
    <w:rPr>
      <w:rFonts w:ascii="Tahoma" w:hAnsi="Tahoma" w:cs="Tahoma" w:hint="default"/>
      <w:b w:val="0"/>
      <w:bCs w:val="0"/>
      <w:i w:val="0"/>
      <w:iCs w:val="0"/>
      <w:color w:val="auto"/>
    </w:rPr>
  </w:style>
  <w:style w:type="character" w:customStyle="1" w:styleId="estilocorreo23">
    <w:name w:val="estilocorreo23"/>
    <w:rsid w:val="007F7110"/>
    <w:rPr>
      <w:rFonts w:ascii="Tahoma" w:hAnsi="Tahoma" w:cs="Tahoma" w:hint="default"/>
      <w:b w:val="0"/>
      <w:bCs w:val="0"/>
      <w:i w:val="0"/>
      <w:iCs w:val="0"/>
      <w:color w:val="auto"/>
    </w:rPr>
  </w:style>
  <w:style w:type="paragraph" w:customStyle="1" w:styleId="antecedente">
    <w:name w:val="antecedente"/>
    <w:basedOn w:val="Normal"/>
    <w:link w:val="antecedenteCar"/>
    <w:qFormat/>
    <w:rsid w:val="007F7110"/>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basedOn w:val="Fuentedeprrafopredeter"/>
    <w:link w:val="antecedente"/>
    <w:qFormat/>
    <w:rsid w:val="007F7110"/>
    <w:rPr>
      <w:bCs/>
      <w:sz w:val="28"/>
      <w:szCs w:val="28"/>
      <w:lang w:eastAsia="es-CR"/>
    </w:rPr>
  </w:style>
  <w:style w:type="paragraph" w:customStyle="1" w:styleId="Antecedente0">
    <w:name w:val="Antecedente"/>
    <w:basedOn w:val="antecedente"/>
    <w:link w:val="AntecedenteCar0"/>
    <w:qFormat/>
    <w:rsid w:val="007F7110"/>
  </w:style>
  <w:style w:type="character" w:customStyle="1" w:styleId="AntecedenteCar0">
    <w:name w:val="Antecedente Car"/>
    <w:basedOn w:val="antecedenteCar"/>
    <w:link w:val="Antecedente0"/>
    <w:rsid w:val="007F7110"/>
    <w:rPr>
      <w:bCs/>
      <w:sz w:val="28"/>
      <w:szCs w:val="28"/>
      <w:lang w:eastAsia="es-CR"/>
    </w:rPr>
  </w:style>
  <w:style w:type="paragraph" w:customStyle="1" w:styleId="dispositiva">
    <w:name w:val="dispositiva"/>
    <w:basedOn w:val="Normal"/>
    <w:link w:val="dispositivaCar"/>
    <w:qFormat/>
    <w:rsid w:val="007F7110"/>
    <w:pPr>
      <w:spacing w:line="480" w:lineRule="auto"/>
      <w:ind w:firstLine="709"/>
      <w:jc w:val="both"/>
    </w:pPr>
    <w:rPr>
      <w:sz w:val="28"/>
      <w:szCs w:val="28"/>
      <w:lang w:val="es-ES_tradnl"/>
    </w:rPr>
  </w:style>
  <w:style w:type="character" w:customStyle="1" w:styleId="dispositivaCar">
    <w:name w:val="dispositiva Car"/>
    <w:basedOn w:val="Fuentedeprrafopredeter"/>
    <w:link w:val="dispositiva"/>
    <w:rsid w:val="007F7110"/>
    <w:rPr>
      <w:sz w:val="28"/>
      <w:szCs w:val="28"/>
      <w:lang w:val="es-ES_tradnl" w:eastAsia="ar-SA"/>
    </w:rPr>
  </w:style>
  <w:style w:type="paragraph" w:customStyle="1" w:styleId="encabezadodela">
    <w:name w:val="encabezado de la"/>
    <w:basedOn w:val="Normal"/>
    <w:link w:val="encabezadodelaCar"/>
    <w:qFormat/>
    <w:rsid w:val="007F7110"/>
    <w:pPr>
      <w:spacing w:line="480" w:lineRule="auto"/>
      <w:ind w:firstLine="708"/>
      <w:jc w:val="both"/>
    </w:pPr>
    <w:rPr>
      <w:color w:val="000099"/>
      <w:sz w:val="28"/>
      <w:szCs w:val="28"/>
      <w:lang w:val="es-ES_tradnl"/>
    </w:rPr>
  </w:style>
  <w:style w:type="character" w:customStyle="1" w:styleId="encabezadodelaCar">
    <w:name w:val="encabezado de la Car"/>
    <w:basedOn w:val="Fuentedeprrafopredeter"/>
    <w:link w:val="encabezadodela"/>
    <w:qFormat/>
    <w:rsid w:val="007F7110"/>
    <w:rPr>
      <w:color w:val="000099"/>
      <w:sz w:val="28"/>
      <w:szCs w:val="28"/>
      <w:lang w:val="es-ES_tradnl" w:eastAsia="ar-SA"/>
    </w:rPr>
  </w:style>
  <w:style w:type="paragraph" w:customStyle="1" w:styleId="gestion">
    <w:name w:val="gestion"/>
    <w:basedOn w:val="Normal"/>
    <w:link w:val="gestionCar"/>
    <w:qFormat/>
    <w:rsid w:val="007F7110"/>
    <w:pPr>
      <w:spacing w:before="120" w:after="120"/>
      <w:ind w:left="851" w:right="851" w:firstLine="709"/>
      <w:jc w:val="both"/>
    </w:pPr>
    <w:rPr>
      <w:color w:val="000099"/>
      <w:sz w:val="26"/>
      <w:szCs w:val="26"/>
      <w:lang w:val="es-ES_tradnl"/>
    </w:rPr>
  </w:style>
  <w:style w:type="character" w:customStyle="1" w:styleId="gestionCar">
    <w:name w:val="gestion Car"/>
    <w:basedOn w:val="Fuentedeprrafopredeter"/>
    <w:link w:val="gestion"/>
    <w:rsid w:val="007F7110"/>
    <w:rPr>
      <w:color w:val="000099"/>
      <w:sz w:val="26"/>
      <w:szCs w:val="26"/>
      <w:lang w:val="es-ES_tradnl" w:eastAsia="ar-SA"/>
    </w:rPr>
  </w:style>
  <w:style w:type="paragraph" w:customStyle="1" w:styleId="resumen">
    <w:name w:val="resumen"/>
    <w:basedOn w:val="Ttulo3"/>
    <w:link w:val="resumenCar"/>
    <w:qFormat/>
    <w:rsid w:val="007F7110"/>
    <w:rPr>
      <w:color w:val="0000FF"/>
    </w:rPr>
  </w:style>
  <w:style w:type="character" w:customStyle="1" w:styleId="resumenCar">
    <w:name w:val="resumen Car"/>
    <w:basedOn w:val="Ttulo3Car"/>
    <w:link w:val="resumen"/>
    <w:rsid w:val="007F7110"/>
    <w:rPr>
      <w:rFonts w:cs="Arial"/>
      <w:b/>
      <w:bCs/>
      <w:color w:val="0000FF"/>
      <w:sz w:val="28"/>
      <w:szCs w:val="26"/>
      <w:lang w:val="es-ES_tradnl" w:eastAsia="ar-SA" w:bidi="ar-SA"/>
    </w:rPr>
  </w:style>
  <w:style w:type="paragraph" w:customStyle="1" w:styleId="articulo">
    <w:name w:val="articulo"/>
    <w:basedOn w:val="Ttulo2"/>
    <w:link w:val="articuloCar"/>
    <w:qFormat/>
    <w:rsid w:val="007F7110"/>
    <w:pPr>
      <w:tabs>
        <w:tab w:val="num" w:pos="0"/>
      </w:tabs>
      <w:spacing w:before="120" w:after="120" w:line="480" w:lineRule="auto"/>
      <w:jc w:val="center"/>
    </w:pPr>
    <w:rPr>
      <w:i w:val="0"/>
      <w:iCs w:val="0"/>
      <w:u w:val="single"/>
    </w:rPr>
  </w:style>
  <w:style w:type="character" w:customStyle="1" w:styleId="articuloCar">
    <w:name w:val="articulo Car"/>
    <w:basedOn w:val="Ttulo2Car"/>
    <w:link w:val="articulo"/>
    <w:rsid w:val="007F7110"/>
    <w:rPr>
      <w:rFonts w:ascii="Arial" w:hAnsi="Arial" w:cs="Arial"/>
      <w:b/>
      <w:bCs/>
      <w:i w:val="0"/>
      <w:iCs w:val="0"/>
      <w:sz w:val="28"/>
      <w:szCs w:val="28"/>
      <w:u w:val="single"/>
      <w:lang w:val="es-ES" w:eastAsia="ar-SA" w:bidi="ar-SA"/>
    </w:rPr>
  </w:style>
  <w:style w:type="character" w:customStyle="1" w:styleId="EstiloCorreo29">
    <w:name w:val="EstiloCorreo29"/>
    <w:semiHidden/>
    <w:rsid w:val="007F7110"/>
    <w:rPr>
      <w:rFonts w:ascii="Arial" w:hAnsi="Arial" w:cs="Arial" w:hint="default"/>
      <w:color w:val="000080"/>
      <w:sz w:val="20"/>
      <w:szCs w:val="20"/>
    </w:rPr>
  </w:style>
  <w:style w:type="character" w:customStyle="1" w:styleId="EstiloCorreo30">
    <w:name w:val="EstiloCorreo30"/>
    <w:semiHidden/>
    <w:rsid w:val="007F7110"/>
    <w:rPr>
      <w:rFonts w:ascii="Arial" w:hAnsi="Arial" w:cs="Arial" w:hint="default"/>
      <w:color w:val="000080"/>
      <w:sz w:val="20"/>
      <w:szCs w:val="20"/>
    </w:rPr>
  </w:style>
  <w:style w:type="table" w:customStyle="1" w:styleId="Cuadrculaclara-nfasis11">
    <w:name w:val="Cuadrícula clara - Énfasis 11"/>
    <w:basedOn w:val="Tablanormal"/>
    <w:uiPriority w:val="62"/>
    <w:rsid w:val="007F711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MASPRIVADOS">
    <w:name w:val="TEMAS PRIVADOS"/>
    <w:basedOn w:val="Textoindependiente"/>
    <w:link w:val="TEMASPRIVADOSCar"/>
    <w:qFormat/>
    <w:rsid w:val="007F7110"/>
    <w:pPr>
      <w:spacing w:after="0"/>
      <w:jc w:val="center"/>
    </w:pPr>
    <w:rPr>
      <w:rFonts w:ascii="Book Antiqua" w:hAnsi="Book Antiqua"/>
      <w:b/>
      <w:color w:val="FF0000"/>
      <w:sz w:val="28"/>
      <w:szCs w:val="28"/>
      <w:u w:val="single"/>
      <w:lang w:val="es-ES_tradnl"/>
    </w:rPr>
  </w:style>
  <w:style w:type="character" w:customStyle="1" w:styleId="TEMASPRIVADOSCar">
    <w:name w:val="TEMAS PRIVADOS Car"/>
    <w:basedOn w:val="TextoindependienteCar"/>
    <w:link w:val="TEMASPRIVADOS"/>
    <w:rsid w:val="007F7110"/>
    <w:rPr>
      <w:rFonts w:ascii="Book Antiqua" w:hAnsi="Book Antiqua"/>
      <w:b/>
      <w:color w:val="FF0000"/>
      <w:sz w:val="28"/>
      <w:szCs w:val="28"/>
      <w:u w:val="single"/>
      <w:lang w:val="es-ES_tradnl" w:eastAsia="ar-SA" w:bidi="ar-SA"/>
    </w:rPr>
  </w:style>
  <w:style w:type="paragraph" w:customStyle="1" w:styleId="paragraph">
    <w:name w:val="paragraph"/>
    <w:basedOn w:val="Normal"/>
    <w:uiPriority w:val="99"/>
    <w:qFormat/>
    <w:rsid w:val="007F7110"/>
    <w:pPr>
      <w:suppressAutoHyphens w:val="0"/>
      <w:spacing w:before="100" w:beforeAutospacing="1" w:after="100" w:afterAutospacing="1"/>
    </w:pPr>
    <w:rPr>
      <w:lang w:val="es-CR" w:eastAsia="es-CR"/>
    </w:rPr>
  </w:style>
  <w:style w:type="character" w:customStyle="1" w:styleId="normaltextrun">
    <w:name w:val="normaltextrun"/>
    <w:basedOn w:val="Fuentedeprrafopredeter"/>
    <w:qFormat/>
    <w:rsid w:val="007F7110"/>
  </w:style>
  <w:style w:type="character" w:customStyle="1" w:styleId="eop">
    <w:name w:val="eop"/>
    <w:basedOn w:val="Fuentedeprrafopredeter"/>
    <w:qFormat/>
    <w:rsid w:val="007F7110"/>
  </w:style>
  <w:style w:type="character" w:customStyle="1" w:styleId="TtuloCar1">
    <w:name w:val="Título Car1"/>
    <w:aliases w:val="peque Car1,artículo Car1"/>
    <w:basedOn w:val="Fuentedeprrafopredeter"/>
    <w:link w:val="Ttulo"/>
    <w:locked/>
    <w:rsid w:val="007F7110"/>
    <w:rPr>
      <w:rFonts w:ascii="Arial" w:hAnsi="Arial" w:cs="Arial"/>
      <w:b/>
      <w:bCs/>
      <w:sz w:val="28"/>
      <w:szCs w:val="28"/>
    </w:rPr>
  </w:style>
  <w:style w:type="character" w:customStyle="1" w:styleId="AsuntodelcomentarioCar">
    <w:name w:val="Asunto del comentario Car"/>
    <w:basedOn w:val="TextocomentarioCar"/>
    <w:link w:val="Asuntodelcomentario"/>
    <w:uiPriority w:val="99"/>
    <w:qFormat/>
    <w:rsid w:val="007F7110"/>
    <w:rPr>
      <w:b/>
      <w:bCs/>
      <w:lang w:val="es-ES" w:eastAsia="ar-SA" w:bidi="ar-SA"/>
    </w:rPr>
  </w:style>
  <w:style w:type="paragraph" w:customStyle="1" w:styleId="Asuntodelcomentario1">
    <w:name w:val="Asunto del comentario1"/>
    <w:basedOn w:val="Textocomentario"/>
    <w:next w:val="Textocomentario"/>
    <w:uiPriority w:val="99"/>
    <w:unhideWhenUsed/>
    <w:qFormat/>
    <w:rsid w:val="007F7110"/>
    <w:pPr>
      <w:widowControl w:val="0"/>
      <w:suppressAutoHyphens w:val="0"/>
      <w:autoSpaceDE w:val="0"/>
      <w:autoSpaceDN w:val="0"/>
      <w:adjustRightInd w:val="0"/>
    </w:pPr>
    <w:rPr>
      <w:b/>
      <w:bCs/>
    </w:rPr>
  </w:style>
  <w:style w:type="character" w:customStyle="1" w:styleId="AsuntodelcomentarioCar1">
    <w:name w:val="Asunto del comentario Car1"/>
    <w:basedOn w:val="TextocomentarioCar"/>
    <w:rsid w:val="007F7110"/>
    <w:rPr>
      <w:rFonts w:ascii="Times New Roman" w:eastAsia="Times New Roman" w:hAnsi="Times New Roman" w:cs="Times New Roman"/>
      <w:b/>
      <w:bCs/>
      <w:sz w:val="20"/>
      <w:szCs w:val="20"/>
      <w:lang w:val="es-ES" w:eastAsia="ar-SA" w:bidi="ar-SA"/>
    </w:rPr>
  </w:style>
  <w:style w:type="paragraph" w:customStyle="1" w:styleId="Ttulodelatabla">
    <w:name w:val="Título de la tabla"/>
    <w:qFormat/>
    <w:rsid w:val="007F7110"/>
    <w:pPr>
      <w:widowControl w:val="0"/>
      <w:autoSpaceDE w:val="0"/>
      <w:autoSpaceDN w:val="0"/>
      <w:adjustRightInd w:val="0"/>
      <w:jc w:val="center"/>
    </w:pPr>
    <w:rPr>
      <w:b/>
      <w:bCs/>
      <w:sz w:val="24"/>
      <w:szCs w:val="24"/>
      <w:lang w:val="es-CR" w:eastAsia="es-CR"/>
    </w:rPr>
  </w:style>
  <w:style w:type="paragraph" w:customStyle="1" w:styleId="Cabecera">
    <w:name w:val="Cabecera"/>
    <w:uiPriority w:val="99"/>
    <w:rsid w:val="007F7110"/>
    <w:pPr>
      <w:widowControl w:val="0"/>
      <w:autoSpaceDE w:val="0"/>
      <w:autoSpaceDN w:val="0"/>
      <w:adjustRightInd w:val="0"/>
    </w:pPr>
    <w:rPr>
      <w:rFonts w:ascii="Calibri" w:hAnsi="Calibri" w:cs="Calibri"/>
      <w:sz w:val="22"/>
      <w:szCs w:val="22"/>
      <w:lang w:val="es-CR" w:eastAsia="es-CR"/>
    </w:rPr>
  </w:style>
  <w:style w:type="paragraph" w:customStyle="1" w:styleId="Leyenda">
    <w:name w:val="Leyenda"/>
    <w:uiPriority w:val="99"/>
    <w:qFormat/>
    <w:rsid w:val="007F7110"/>
    <w:pPr>
      <w:widowControl w:val="0"/>
      <w:autoSpaceDE w:val="0"/>
      <w:autoSpaceDN w:val="0"/>
      <w:adjustRightInd w:val="0"/>
      <w:spacing w:before="120" w:after="120"/>
    </w:pPr>
    <w:rPr>
      <w:i/>
      <w:iCs/>
      <w:sz w:val="24"/>
      <w:szCs w:val="24"/>
      <w:lang w:val="es-CR" w:eastAsia="es-CR"/>
    </w:rPr>
  </w:style>
  <w:style w:type="paragraph" w:customStyle="1" w:styleId="Titular">
    <w:name w:val="Titular"/>
    <w:next w:val="Normal"/>
    <w:uiPriority w:val="99"/>
    <w:rsid w:val="007F7110"/>
    <w:pPr>
      <w:keepNext/>
      <w:keepLines/>
      <w:widowControl w:val="0"/>
      <w:autoSpaceDE w:val="0"/>
      <w:autoSpaceDN w:val="0"/>
      <w:adjustRightInd w:val="0"/>
      <w:spacing w:before="480" w:after="120"/>
    </w:pPr>
    <w:rPr>
      <w:rFonts w:ascii="Arial" w:hAnsi="Arial" w:cs="Arial"/>
      <w:b/>
      <w:bCs/>
      <w:sz w:val="72"/>
      <w:szCs w:val="72"/>
      <w:lang w:val="es-CR" w:eastAsia="es-CR"/>
    </w:rPr>
  </w:style>
  <w:style w:type="paragraph" w:customStyle="1" w:styleId="Cabeceraypie">
    <w:name w:val="Cabecera y pie"/>
    <w:uiPriority w:val="99"/>
    <w:qFormat/>
    <w:rsid w:val="007F7110"/>
    <w:pPr>
      <w:widowControl w:val="0"/>
      <w:autoSpaceDE w:val="0"/>
      <w:autoSpaceDN w:val="0"/>
      <w:adjustRightInd w:val="0"/>
    </w:pPr>
    <w:rPr>
      <w:sz w:val="24"/>
      <w:szCs w:val="24"/>
      <w:lang w:val="es-CR" w:eastAsia="es-CR"/>
    </w:rPr>
  </w:style>
  <w:style w:type="paragraph" w:customStyle="1" w:styleId="TableParagraph">
    <w:name w:val="Table Paragraph"/>
    <w:uiPriority w:val="1"/>
    <w:qFormat/>
    <w:rsid w:val="007F7110"/>
    <w:pPr>
      <w:widowControl w:val="0"/>
      <w:autoSpaceDE w:val="0"/>
      <w:autoSpaceDN w:val="0"/>
      <w:adjustRightInd w:val="0"/>
    </w:pPr>
    <w:rPr>
      <w:rFonts w:ascii="Calibri" w:hAnsi="Calibri" w:cs="Calibri"/>
      <w:sz w:val="24"/>
      <w:szCs w:val="24"/>
      <w:lang w:val="es-CR" w:eastAsia="es-CR"/>
    </w:rPr>
  </w:style>
  <w:style w:type="paragraph" w:customStyle="1" w:styleId="Ttulo10">
    <w:name w:val="Título1"/>
    <w:next w:val="Normal"/>
    <w:uiPriority w:val="10"/>
    <w:qFormat/>
    <w:rsid w:val="007F7110"/>
    <w:pPr>
      <w:widowControl w:val="0"/>
      <w:autoSpaceDE w:val="0"/>
      <w:autoSpaceDN w:val="0"/>
      <w:adjustRightInd w:val="0"/>
      <w:contextualSpacing/>
    </w:pPr>
    <w:rPr>
      <w:rFonts w:ascii="Calibri Light" w:hAnsi="Calibri Light" w:cs="Calibri Light"/>
      <w:spacing w:val="-10"/>
      <w:sz w:val="56"/>
      <w:szCs w:val="56"/>
      <w:lang w:val="es-CR" w:eastAsia="es-CR"/>
    </w:rPr>
  </w:style>
  <w:style w:type="paragraph" w:customStyle="1" w:styleId="Descripcin1">
    <w:name w:val="Descripción1"/>
    <w:uiPriority w:val="35"/>
    <w:qFormat/>
    <w:rsid w:val="007F7110"/>
    <w:pPr>
      <w:widowControl w:val="0"/>
      <w:autoSpaceDE w:val="0"/>
      <w:autoSpaceDN w:val="0"/>
      <w:adjustRightInd w:val="0"/>
      <w:spacing w:before="120" w:after="120"/>
    </w:pPr>
    <w:rPr>
      <w:i/>
      <w:iCs/>
      <w:sz w:val="24"/>
      <w:szCs w:val="24"/>
      <w:lang w:val="es-CR" w:eastAsia="es-CR"/>
    </w:rPr>
  </w:style>
  <w:style w:type="paragraph" w:customStyle="1" w:styleId="Descripcin2">
    <w:name w:val="Descripción2"/>
    <w:uiPriority w:val="99"/>
    <w:qFormat/>
    <w:rsid w:val="007F7110"/>
    <w:pPr>
      <w:widowControl w:val="0"/>
      <w:autoSpaceDE w:val="0"/>
      <w:autoSpaceDN w:val="0"/>
      <w:adjustRightInd w:val="0"/>
      <w:spacing w:before="120" w:after="120"/>
    </w:pPr>
    <w:rPr>
      <w:i/>
      <w:iCs/>
      <w:sz w:val="24"/>
      <w:szCs w:val="24"/>
      <w:lang w:val="es-CR" w:eastAsia="es-CR"/>
    </w:rPr>
  </w:style>
  <w:style w:type="paragraph" w:customStyle="1" w:styleId="Ttulo20">
    <w:name w:val="Título2"/>
    <w:next w:val="Cuerpodetexto"/>
    <w:uiPriority w:val="99"/>
    <w:qFormat/>
    <w:rsid w:val="007F7110"/>
    <w:pPr>
      <w:keepNext/>
      <w:widowControl w:val="0"/>
      <w:autoSpaceDE w:val="0"/>
      <w:autoSpaceDN w:val="0"/>
      <w:adjustRightInd w:val="0"/>
      <w:spacing w:before="240" w:after="120"/>
    </w:pPr>
    <w:rPr>
      <w:rFonts w:ascii="Liberation Sans" w:hAnsi="Liberation Sans" w:cs="Liberation Sans"/>
      <w:sz w:val="28"/>
      <w:szCs w:val="28"/>
      <w:lang w:val="es-CR" w:eastAsia="es-CR"/>
    </w:rPr>
  </w:style>
  <w:style w:type="paragraph" w:customStyle="1" w:styleId="Descripcin3">
    <w:name w:val="Descripción3"/>
    <w:uiPriority w:val="99"/>
    <w:qFormat/>
    <w:rsid w:val="007F7110"/>
    <w:pPr>
      <w:widowControl w:val="0"/>
      <w:autoSpaceDE w:val="0"/>
      <w:autoSpaceDN w:val="0"/>
      <w:adjustRightInd w:val="0"/>
      <w:spacing w:before="120" w:after="120"/>
    </w:pPr>
    <w:rPr>
      <w:i/>
      <w:iCs/>
      <w:sz w:val="24"/>
      <w:szCs w:val="24"/>
      <w:lang w:val="es-CR" w:eastAsia="es-CR"/>
    </w:rPr>
  </w:style>
  <w:style w:type="paragraph" w:customStyle="1" w:styleId="Ttulo32">
    <w:name w:val="Título3"/>
    <w:next w:val="Cuerpodetexto"/>
    <w:uiPriority w:val="99"/>
    <w:qFormat/>
    <w:rsid w:val="007F7110"/>
    <w:pPr>
      <w:keepNext/>
      <w:widowControl w:val="0"/>
      <w:autoSpaceDE w:val="0"/>
      <w:autoSpaceDN w:val="0"/>
      <w:adjustRightInd w:val="0"/>
      <w:spacing w:before="240" w:after="120"/>
    </w:pPr>
    <w:rPr>
      <w:rFonts w:ascii="Liberation Sans" w:hAnsi="Liberation Sans" w:cs="Liberation Sans"/>
      <w:sz w:val="28"/>
      <w:szCs w:val="28"/>
      <w:lang w:val="es-CR" w:eastAsia="es-CR"/>
    </w:rPr>
  </w:style>
  <w:style w:type="character" w:styleId="nfasisintenso">
    <w:name w:val="Intense Emphasis"/>
    <w:basedOn w:val="Fuentedeprrafopredeter"/>
    <w:uiPriority w:val="99"/>
    <w:qFormat/>
    <w:rsid w:val="007F7110"/>
    <w:rPr>
      <w:i/>
      <w:iCs/>
      <w:color w:val="5B9BD5"/>
    </w:rPr>
  </w:style>
  <w:style w:type="character" w:customStyle="1" w:styleId="Mencinsinresolver1">
    <w:name w:val="Mención sin resolver1"/>
    <w:uiPriority w:val="99"/>
    <w:qFormat/>
    <w:rsid w:val="007F7110"/>
    <w:rPr>
      <w:color w:val="605E5C"/>
    </w:rPr>
  </w:style>
  <w:style w:type="character" w:customStyle="1" w:styleId="EnlacedeInternet">
    <w:name w:val="Enlace de Internet"/>
    <w:uiPriority w:val="99"/>
    <w:rsid w:val="007F7110"/>
    <w:rPr>
      <w:color w:val="0563C1"/>
      <w:u w:val="single"/>
    </w:rPr>
  </w:style>
  <w:style w:type="character" w:customStyle="1" w:styleId="WW8Num11z3">
    <w:name w:val="WW8Num11z3"/>
    <w:uiPriority w:val="99"/>
    <w:qFormat/>
    <w:rsid w:val="007F7110"/>
    <w:rPr>
      <w:rFonts w:ascii="Symbol" w:hAnsi="Symbol" w:cs="Symbol" w:hint="default"/>
    </w:rPr>
  </w:style>
  <w:style w:type="character" w:customStyle="1" w:styleId="WW8Num11z2">
    <w:name w:val="WW8Num11z2"/>
    <w:uiPriority w:val="99"/>
    <w:qFormat/>
    <w:rsid w:val="007F7110"/>
    <w:rPr>
      <w:rFonts w:ascii="Wingdings" w:hAnsi="Wingdings" w:cs="Wingdings" w:hint="default"/>
    </w:rPr>
  </w:style>
  <w:style w:type="character" w:customStyle="1" w:styleId="WW8Num11z1">
    <w:name w:val="WW8Num11z1"/>
    <w:uiPriority w:val="99"/>
    <w:qFormat/>
    <w:rsid w:val="007F7110"/>
    <w:rPr>
      <w:rFonts w:ascii="Courier New" w:hAnsi="Courier New" w:cs="Courier New" w:hint="default"/>
    </w:rPr>
  </w:style>
  <w:style w:type="character" w:customStyle="1" w:styleId="WW8Num11z0">
    <w:name w:val="WW8Num11z0"/>
    <w:uiPriority w:val="99"/>
    <w:qFormat/>
    <w:rsid w:val="007F7110"/>
    <w:rPr>
      <w:rFonts w:ascii="Calibri" w:hAnsi="Calibri" w:cs="Calibri" w:hint="default"/>
    </w:rPr>
  </w:style>
  <w:style w:type="character" w:customStyle="1" w:styleId="WW8Num10z3">
    <w:name w:val="WW8Num10z3"/>
    <w:uiPriority w:val="99"/>
    <w:qFormat/>
    <w:rsid w:val="007F7110"/>
    <w:rPr>
      <w:rFonts w:ascii="Symbol" w:hAnsi="Symbol" w:cs="Symbol" w:hint="default"/>
    </w:rPr>
  </w:style>
  <w:style w:type="character" w:customStyle="1" w:styleId="WW8Num10z1">
    <w:name w:val="WW8Num10z1"/>
    <w:uiPriority w:val="99"/>
    <w:qFormat/>
    <w:rsid w:val="007F7110"/>
    <w:rPr>
      <w:rFonts w:ascii="Courier New" w:hAnsi="Courier New" w:cs="Courier New" w:hint="default"/>
    </w:rPr>
  </w:style>
  <w:style w:type="character" w:customStyle="1" w:styleId="WW8Num10z0">
    <w:name w:val="WW8Num10z0"/>
    <w:uiPriority w:val="99"/>
    <w:qFormat/>
    <w:rsid w:val="007F7110"/>
    <w:rPr>
      <w:rFonts w:ascii="Wingdings" w:hAnsi="Wingdings" w:cs="Wingdings" w:hint="default"/>
    </w:rPr>
  </w:style>
  <w:style w:type="character" w:customStyle="1" w:styleId="WW8Num9z8">
    <w:name w:val="WW8Num9z8"/>
    <w:uiPriority w:val="99"/>
    <w:qFormat/>
    <w:rsid w:val="007F7110"/>
  </w:style>
  <w:style w:type="character" w:customStyle="1" w:styleId="WW8Num9z7">
    <w:name w:val="WW8Num9z7"/>
    <w:uiPriority w:val="99"/>
    <w:qFormat/>
    <w:rsid w:val="007F7110"/>
  </w:style>
  <w:style w:type="character" w:customStyle="1" w:styleId="WW8Num9z6">
    <w:name w:val="WW8Num9z6"/>
    <w:uiPriority w:val="99"/>
    <w:qFormat/>
    <w:rsid w:val="007F7110"/>
  </w:style>
  <w:style w:type="character" w:customStyle="1" w:styleId="WW8Num9z5">
    <w:name w:val="WW8Num9z5"/>
    <w:uiPriority w:val="99"/>
    <w:qFormat/>
    <w:rsid w:val="007F7110"/>
  </w:style>
  <w:style w:type="character" w:customStyle="1" w:styleId="WW8Num9z4">
    <w:name w:val="WW8Num9z4"/>
    <w:uiPriority w:val="99"/>
    <w:qFormat/>
    <w:rsid w:val="007F7110"/>
  </w:style>
  <w:style w:type="character" w:customStyle="1" w:styleId="WW8Num9z3">
    <w:name w:val="WW8Num9z3"/>
    <w:uiPriority w:val="99"/>
    <w:qFormat/>
    <w:rsid w:val="007F7110"/>
  </w:style>
  <w:style w:type="character" w:customStyle="1" w:styleId="WW8Num9z2">
    <w:name w:val="WW8Num9z2"/>
    <w:uiPriority w:val="99"/>
    <w:qFormat/>
    <w:rsid w:val="007F7110"/>
  </w:style>
  <w:style w:type="character" w:customStyle="1" w:styleId="WW8Num9z1">
    <w:name w:val="WW8Num9z1"/>
    <w:uiPriority w:val="99"/>
    <w:qFormat/>
    <w:rsid w:val="007F7110"/>
  </w:style>
  <w:style w:type="character" w:customStyle="1" w:styleId="WW8Num9z0">
    <w:name w:val="WW8Num9z0"/>
    <w:uiPriority w:val="99"/>
    <w:qFormat/>
    <w:rsid w:val="007F7110"/>
  </w:style>
  <w:style w:type="character" w:customStyle="1" w:styleId="WW8Num8z3">
    <w:name w:val="WW8Num8z3"/>
    <w:uiPriority w:val="99"/>
    <w:qFormat/>
    <w:rsid w:val="007F7110"/>
    <w:rPr>
      <w:rFonts w:ascii="Symbol" w:hAnsi="Symbol" w:cs="Symbol" w:hint="default"/>
    </w:rPr>
  </w:style>
  <w:style w:type="character" w:customStyle="1" w:styleId="WW8Num8z2">
    <w:name w:val="WW8Num8z2"/>
    <w:uiPriority w:val="99"/>
    <w:qFormat/>
    <w:rsid w:val="007F7110"/>
    <w:rPr>
      <w:rFonts w:ascii="Wingdings" w:hAnsi="Wingdings" w:cs="Wingdings" w:hint="default"/>
    </w:rPr>
  </w:style>
  <w:style w:type="character" w:customStyle="1" w:styleId="WW8Num8z1">
    <w:name w:val="WW8Num8z1"/>
    <w:uiPriority w:val="99"/>
    <w:qFormat/>
    <w:rsid w:val="007F7110"/>
    <w:rPr>
      <w:rFonts w:ascii="Courier New" w:hAnsi="Courier New" w:cs="Courier New" w:hint="default"/>
    </w:rPr>
  </w:style>
  <w:style w:type="character" w:customStyle="1" w:styleId="WW8Num8z0">
    <w:name w:val="WW8Num8z0"/>
    <w:uiPriority w:val="99"/>
    <w:qFormat/>
    <w:rsid w:val="007F7110"/>
    <w:rPr>
      <w:rFonts w:ascii="Wingdings" w:hAnsi="Wingdings" w:cs="Wingdings" w:hint="default"/>
      <w:sz w:val="18"/>
      <w:szCs w:val="18"/>
    </w:rPr>
  </w:style>
  <w:style w:type="character" w:customStyle="1" w:styleId="WW8Num7z8">
    <w:name w:val="WW8Num7z8"/>
    <w:uiPriority w:val="99"/>
    <w:qFormat/>
    <w:rsid w:val="007F7110"/>
  </w:style>
  <w:style w:type="character" w:customStyle="1" w:styleId="WW8Num7z7">
    <w:name w:val="WW8Num7z7"/>
    <w:uiPriority w:val="99"/>
    <w:qFormat/>
    <w:rsid w:val="007F7110"/>
  </w:style>
  <w:style w:type="character" w:customStyle="1" w:styleId="WW8Num7z6">
    <w:name w:val="WW8Num7z6"/>
    <w:uiPriority w:val="99"/>
    <w:qFormat/>
    <w:rsid w:val="007F7110"/>
  </w:style>
  <w:style w:type="character" w:customStyle="1" w:styleId="WW8Num7z5">
    <w:name w:val="WW8Num7z5"/>
    <w:uiPriority w:val="99"/>
    <w:qFormat/>
    <w:rsid w:val="007F7110"/>
  </w:style>
  <w:style w:type="character" w:customStyle="1" w:styleId="WW8Num7z4">
    <w:name w:val="WW8Num7z4"/>
    <w:uiPriority w:val="99"/>
    <w:qFormat/>
    <w:rsid w:val="007F7110"/>
  </w:style>
  <w:style w:type="character" w:customStyle="1" w:styleId="WW8Num7z3">
    <w:name w:val="WW8Num7z3"/>
    <w:uiPriority w:val="99"/>
    <w:qFormat/>
    <w:rsid w:val="007F7110"/>
  </w:style>
  <w:style w:type="character" w:customStyle="1" w:styleId="WW8Num7z2">
    <w:name w:val="WW8Num7z2"/>
    <w:uiPriority w:val="99"/>
    <w:qFormat/>
    <w:rsid w:val="007F7110"/>
  </w:style>
  <w:style w:type="character" w:customStyle="1" w:styleId="WW8Num7z1">
    <w:name w:val="WW8Num7z1"/>
    <w:uiPriority w:val="99"/>
    <w:qFormat/>
    <w:rsid w:val="007F7110"/>
  </w:style>
  <w:style w:type="character" w:customStyle="1" w:styleId="WW8Num7z0">
    <w:name w:val="WW8Num7z0"/>
    <w:uiPriority w:val="99"/>
    <w:qFormat/>
    <w:rsid w:val="007F7110"/>
  </w:style>
  <w:style w:type="character" w:customStyle="1" w:styleId="WW8Num6z8">
    <w:name w:val="WW8Num6z8"/>
    <w:uiPriority w:val="99"/>
    <w:rsid w:val="007F7110"/>
  </w:style>
  <w:style w:type="character" w:customStyle="1" w:styleId="WW8Num6z7">
    <w:name w:val="WW8Num6z7"/>
    <w:uiPriority w:val="99"/>
    <w:rsid w:val="007F7110"/>
  </w:style>
  <w:style w:type="character" w:customStyle="1" w:styleId="WW8Num6z6">
    <w:name w:val="WW8Num6z6"/>
    <w:uiPriority w:val="99"/>
    <w:rsid w:val="007F7110"/>
  </w:style>
  <w:style w:type="character" w:customStyle="1" w:styleId="WW8Num6z5">
    <w:name w:val="WW8Num6z5"/>
    <w:uiPriority w:val="99"/>
    <w:rsid w:val="007F7110"/>
  </w:style>
  <w:style w:type="character" w:customStyle="1" w:styleId="WW8Num6z4">
    <w:name w:val="WW8Num6z4"/>
    <w:uiPriority w:val="99"/>
    <w:rsid w:val="007F7110"/>
  </w:style>
  <w:style w:type="character" w:customStyle="1" w:styleId="WW8Num6z3">
    <w:name w:val="WW8Num6z3"/>
    <w:uiPriority w:val="99"/>
    <w:qFormat/>
    <w:rsid w:val="007F7110"/>
  </w:style>
  <w:style w:type="character" w:customStyle="1" w:styleId="WW8Num6z2">
    <w:name w:val="WW8Num6z2"/>
    <w:uiPriority w:val="99"/>
    <w:qFormat/>
    <w:rsid w:val="007F7110"/>
  </w:style>
  <w:style w:type="character" w:customStyle="1" w:styleId="WW8Num6z1">
    <w:name w:val="WW8Num6z1"/>
    <w:uiPriority w:val="99"/>
    <w:qFormat/>
    <w:rsid w:val="007F7110"/>
  </w:style>
  <w:style w:type="character" w:customStyle="1" w:styleId="WW8Num6z0">
    <w:name w:val="WW8Num6z0"/>
    <w:uiPriority w:val="99"/>
    <w:qFormat/>
    <w:rsid w:val="007F7110"/>
  </w:style>
  <w:style w:type="character" w:customStyle="1" w:styleId="WW8Num5z8">
    <w:name w:val="WW8Num5z8"/>
    <w:uiPriority w:val="99"/>
    <w:qFormat/>
    <w:rsid w:val="007F7110"/>
  </w:style>
  <w:style w:type="character" w:customStyle="1" w:styleId="WW8Num5z7">
    <w:name w:val="WW8Num5z7"/>
    <w:uiPriority w:val="99"/>
    <w:qFormat/>
    <w:rsid w:val="007F7110"/>
  </w:style>
  <w:style w:type="character" w:customStyle="1" w:styleId="WW8Num5z6">
    <w:name w:val="WW8Num5z6"/>
    <w:uiPriority w:val="99"/>
    <w:qFormat/>
    <w:rsid w:val="007F7110"/>
  </w:style>
  <w:style w:type="character" w:customStyle="1" w:styleId="WW8Num5z5">
    <w:name w:val="WW8Num5z5"/>
    <w:uiPriority w:val="99"/>
    <w:qFormat/>
    <w:rsid w:val="007F7110"/>
  </w:style>
  <w:style w:type="character" w:customStyle="1" w:styleId="WW8Num5z4">
    <w:name w:val="WW8Num5z4"/>
    <w:uiPriority w:val="99"/>
    <w:qFormat/>
    <w:rsid w:val="007F7110"/>
  </w:style>
  <w:style w:type="character" w:customStyle="1" w:styleId="WW8Num5z3">
    <w:name w:val="WW8Num5z3"/>
    <w:uiPriority w:val="99"/>
    <w:qFormat/>
    <w:rsid w:val="007F7110"/>
  </w:style>
  <w:style w:type="character" w:customStyle="1" w:styleId="WW8Num5z2">
    <w:name w:val="WW8Num5z2"/>
    <w:uiPriority w:val="99"/>
    <w:qFormat/>
    <w:rsid w:val="007F7110"/>
  </w:style>
  <w:style w:type="character" w:customStyle="1" w:styleId="WW8Num5z1">
    <w:name w:val="WW8Num5z1"/>
    <w:uiPriority w:val="99"/>
    <w:qFormat/>
    <w:rsid w:val="007F7110"/>
  </w:style>
  <w:style w:type="character" w:customStyle="1" w:styleId="WW8Num5z0">
    <w:name w:val="WW8Num5z0"/>
    <w:uiPriority w:val="99"/>
    <w:qFormat/>
    <w:rsid w:val="007F7110"/>
  </w:style>
  <w:style w:type="character" w:customStyle="1" w:styleId="WW8Num4z8">
    <w:name w:val="WW8Num4z8"/>
    <w:uiPriority w:val="99"/>
    <w:qFormat/>
    <w:rsid w:val="007F7110"/>
  </w:style>
  <w:style w:type="character" w:customStyle="1" w:styleId="WW8Num4z7">
    <w:name w:val="WW8Num4z7"/>
    <w:uiPriority w:val="99"/>
    <w:qFormat/>
    <w:rsid w:val="007F7110"/>
  </w:style>
  <w:style w:type="character" w:customStyle="1" w:styleId="WW8Num4z6">
    <w:name w:val="WW8Num4z6"/>
    <w:uiPriority w:val="99"/>
    <w:qFormat/>
    <w:rsid w:val="007F7110"/>
  </w:style>
  <w:style w:type="character" w:customStyle="1" w:styleId="WW8Num4z5">
    <w:name w:val="WW8Num4z5"/>
    <w:uiPriority w:val="99"/>
    <w:qFormat/>
    <w:rsid w:val="007F7110"/>
  </w:style>
  <w:style w:type="character" w:customStyle="1" w:styleId="WW8Num4z4">
    <w:name w:val="WW8Num4z4"/>
    <w:uiPriority w:val="99"/>
    <w:qFormat/>
    <w:rsid w:val="007F7110"/>
  </w:style>
  <w:style w:type="character" w:customStyle="1" w:styleId="WW8Num4z3">
    <w:name w:val="WW8Num4z3"/>
    <w:uiPriority w:val="99"/>
    <w:qFormat/>
    <w:rsid w:val="007F7110"/>
  </w:style>
  <w:style w:type="character" w:customStyle="1" w:styleId="WW8Num4z2">
    <w:name w:val="WW8Num4z2"/>
    <w:uiPriority w:val="99"/>
    <w:qFormat/>
    <w:rsid w:val="007F7110"/>
  </w:style>
  <w:style w:type="character" w:customStyle="1" w:styleId="WW8Num4z1">
    <w:name w:val="WW8Num4z1"/>
    <w:uiPriority w:val="99"/>
    <w:qFormat/>
    <w:rsid w:val="007F7110"/>
  </w:style>
  <w:style w:type="character" w:customStyle="1" w:styleId="WW8Num4z0">
    <w:name w:val="WW8Num4z0"/>
    <w:uiPriority w:val="99"/>
    <w:qFormat/>
    <w:rsid w:val="007F7110"/>
  </w:style>
  <w:style w:type="character" w:customStyle="1" w:styleId="WW8Num3z8">
    <w:name w:val="WW8Num3z8"/>
    <w:uiPriority w:val="99"/>
    <w:qFormat/>
    <w:rsid w:val="007F7110"/>
  </w:style>
  <w:style w:type="character" w:customStyle="1" w:styleId="WW8Num3z7">
    <w:name w:val="WW8Num3z7"/>
    <w:uiPriority w:val="99"/>
    <w:qFormat/>
    <w:rsid w:val="007F7110"/>
  </w:style>
  <w:style w:type="character" w:customStyle="1" w:styleId="WW8Num3z6">
    <w:name w:val="WW8Num3z6"/>
    <w:uiPriority w:val="99"/>
    <w:qFormat/>
    <w:rsid w:val="007F7110"/>
  </w:style>
  <w:style w:type="character" w:customStyle="1" w:styleId="WW8Num3z5">
    <w:name w:val="WW8Num3z5"/>
    <w:uiPriority w:val="99"/>
    <w:qFormat/>
    <w:rsid w:val="007F7110"/>
  </w:style>
  <w:style w:type="character" w:customStyle="1" w:styleId="WW8Num3z4">
    <w:name w:val="WW8Num3z4"/>
    <w:uiPriority w:val="99"/>
    <w:qFormat/>
    <w:rsid w:val="007F7110"/>
  </w:style>
  <w:style w:type="character" w:customStyle="1" w:styleId="WW8Num3z3">
    <w:name w:val="WW8Num3z3"/>
    <w:uiPriority w:val="99"/>
    <w:qFormat/>
    <w:rsid w:val="007F7110"/>
  </w:style>
  <w:style w:type="character" w:customStyle="1" w:styleId="WW8Num3z2">
    <w:name w:val="WW8Num3z2"/>
    <w:uiPriority w:val="99"/>
    <w:qFormat/>
    <w:rsid w:val="007F7110"/>
  </w:style>
  <w:style w:type="character" w:customStyle="1" w:styleId="WW8Num3z1">
    <w:name w:val="WW8Num3z1"/>
    <w:uiPriority w:val="99"/>
    <w:qFormat/>
    <w:rsid w:val="007F7110"/>
  </w:style>
  <w:style w:type="character" w:customStyle="1" w:styleId="WW8Num3z0">
    <w:name w:val="WW8Num3z0"/>
    <w:uiPriority w:val="99"/>
    <w:qFormat/>
    <w:rsid w:val="007F7110"/>
  </w:style>
  <w:style w:type="character" w:customStyle="1" w:styleId="WW8Num2z2">
    <w:name w:val="WW8Num2z2"/>
    <w:uiPriority w:val="99"/>
    <w:qFormat/>
    <w:rsid w:val="007F7110"/>
    <w:rPr>
      <w:rFonts w:ascii="Wingdings" w:hAnsi="Wingdings" w:cs="Wingdings" w:hint="default"/>
    </w:rPr>
  </w:style>
  <w:style w:type="character" w:customStyle="1" w:styleId="WW8Num2z1">
    <w:name w:val="WW8Num2z1"/>
    <w:uiPriority w:val="99"/>
    <w:qFormat/>
    <w:rsid w:val="007F7110"/>
    <w:rPr>
      <w:rFonts w:ascii="Courier New" w:hAnsi="Courier New" w:cs="Courier New" w:hint="default"/>
    </w:rPr>
  </w:style>
  <w:style w:type="character" w:customStyle="1" w:styleId="WW8Num2z0">
    <w:name w:val="WW8Num2z0"/>
    <w:uiPriority w:val="99"/>
    <w:qFormat/>
    <w:rsid w:val="007F7110"/>
    <w:rPr>
      <w:rFonts w:ascii="Symbol" w:hAnsi="Symbol" w:cs="Symbol" w:hint="default"/>
    </w:rPr>
  </w:style>
  <w:style w:type="character" w:customStyle="1" w:styleId="ListLabel9">
    <w:name w:val="ListLabel 9"/>
    <w:uiPriority w:val="99"/>
    <w:qFormat/>
    <w:rsid w:val="007F7110"/>
  </w:style>
  <w:style w:type="character" w:customStyle="1" w:styleId="ListLabel8">
    <w:name w:val="ListLabel 8"/>
    <w:uiPriority w:val="99"/>
    <w:qFormat/>
    <w:rsid w:val="007F7110"/>
  </w:style>
  <w:style w:type="character" w:customStyle="1" w:styleId="ListLabel7">
    <w:name w:val="ListLabel 7"/>
    <w:uiPriority w:val="99"/>
    <w:qFormat/>
    <w:rsid w:val="007F7110"/>
  </w:style>
  <w:style w:type="character" w:customStyle="1" w:styleId="ListLabel6">
    <w:name w:val="ListLabel 6"/>
    <w:uiPriority w:val="99"/>
    <w:qFormat/>
    <w:rsid w:val="007F7110"/>
  </w:style>
  <w:style w:type="character" w:customStyle="1" w:styleId="ListLabel5">
    <w:name w:val="ListLabel 5"/>
    <w:uiPriority w:val="99"/>
    <w:qFormat/>
    <w:rsid w:val="007F7110"/>
  </w:style>
  <w:style w:type="character" w:customStyle="1" w:styleId="ListLabel4">
    <w:name w:val="ListLabel 4"/>
    <w:uiPriority w:val="99"/>
    <w:qFormat/>
    <w:rsid w:val="007F7110"/>
  </w:style>
  <w:style w:type="character" w:customStyle="1" w:styleId="ListLabel3">
    <w:name w:val="ListLabel 3"/>
    <w:uiPriority w:val="99"/>
    <w:qFormat/>
    <w:rsid w:val="007F7110"/>
  </w:style>
  <w:style w:type="character" w:customStyle="1" w:styleId="ListLabel2">
    <w:name w:val="ListLabel 2"/>
    <w:qFormat/>
    <w:rsid w:val="007F7110"/>
  </w:style>
  <w:style w:type="character" w:customStyle="1" w:styleId="ListLabel1">
    <w:name w:val="ListLabel 1"/>
    <w:qFormat/>
    <w:rsid w:val="007F7110"/>
    <w:rPr>
      <w:rFonts w:ascii="Calibri" w:hAnsi="Calibri" w:cs="Calibri" w:hint="default"/>
    </w:rPr>
  </w:style>
  <w:style w:type="character" w:customStyle="1" w:styleId="WW8Num1z8">
    <w:name w:val="WW8Num1z8"/>
    <w:qFormat/>
    <w:rsid w:val="007F7110"/>
  </w:style>
  <w:style w:type="character" w:customStyle="1" w:styleId="WW8Num1z7">
    <w:name w:val="WW8Num1z7"/>
    <w:qFormat/>
    <w:rsid w:val="007F7110"/>
  </w:style>
  <w:style w:type="character" w:customStyle="1" w:styleId="WW8Num1z6">
    <w:name w:val="WW8Num1z6"/>
    <w:qFormat/>
    <w:rsid w:val="007F7110"/>
  </w:style>
  <w:style w:type="character" w:customStyle="1" w:styleId="WW8Num1z5">
    <w:name w:val="WW8Num1z5"/>
    <w:qFormat/>
    <w:rsid w:val="007F7110"/>
  </w:style>
  <w:style w:type="character" w:customStyle="1" w:styleId="WW8Num1z4">
    <w:name w:val="WW8Num1z4"/>
    <w:qFormat/>
    <w:rsid w:val="007F7110"/>
  </w:style>
  <w:style w:type="character" w:customStyle="1" w:styleId="WW8Num8z8">
    <w:name w:val="WW8Num8z8"/>
    <w:uiPriority w:val="99"/>
    <w:rsid w:val="007F7110"/>
  </w:style>
  <w:style w:type="character" w:customStyle="1" w:styleId="WW8Num8z7">
    <w:name w:val="WW8Num8z7"/>
    <w:uiPriority w:val="99"/>
    <w:rsid w:val="007F7110"/>
  </w:style>
  <w:style w:type="character" w:customStyle="1" w:styleId="WW8Num8z6">
    <w:name w:val="WW8Num8z6"/>
    <w:uiPriority w:val="99"/>
    <w:rsid w:val="007F7110"/>
  </w:style>
  <w:style w:type="character" w:customStyle="1" w:styleId="WW8Num8z5">
    <w:name w:val="WW8Num8z5"/>
    <w:uiPriority w:val="99"/>
    <w:rsid w:val="007F7110"/>
  </w:style>
  <w:style w:type="character" w:customStyle="1" w:styleId="WW8Num8z4">
    <w:name w:val="WW8Num8z4"/>
    <w:uiPriority w:val="99"/>
    <w:rsid w:val="007F7110"/>
  </w:style>
  <w:style w:type="character" w:customStyle="1" w:styleId="WW8Num10z2">
    <w:name w:val="WW8Num10z2"/>
    <w:uiPriority w:val="99"/>
    <w:qFormat/>
    <w:rsid w:val="007F7110"/>
    <w:rPr>
      <w:rFonts w:ascii="Wingdings" w:hAnsi="Wingdings" w:cs="Wingdings" w:hint="default"/>
    </w:rPr>
  </w:style>
  <w:style w:type="table" w:customStyle="1" w:styleId="Tablaconcuadrcula4-nfasis31">
    <w:name w:val="Tabla con cuadrícula 4 - Énfasis 31"/>
    <w:basedOn w:val="Tablanormal"/>
    <w:uiPriority w:val="49"/>
    <w:rsid w:val="007F7110"/>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Revisin">
    <w:name w:val="Revision"/>
    <w:uiPriority w:val="99"/>
    <w:qFormat/>
    <w:rsid w:val="007F7110"/>
    <w:rPr>
      <w:rFonts w:ascii="Arial" w:hAnsi="Arial"/>
      <w:sz w:val="22"/>
      <w:lang w:val="en-US" w:eastAsia="en-US"/>
    </w:rPr>
  </w:style>
  <w:style w:type="paragraph" w:customStyle="1" w:styleId="noparagraphstyle">
    <w:name w:val="noparagraphstyle"/>
    <w:basedOn w:val="Normal"/>
    <w:uiPriority w:val="99"/>
    <w:qFormat/>
    <w:rsid w:val="007F7110"/>
    <w:pPr>
      <w:suppressAutoHyphens w:val="0"/>
      <w:spacing w:before="100" w:beforeAutospacing="1" w:after="100" w:afterAutospacing="1"/>
    </w:pPr>
    <w:rPr>
      <w:lang w:val="es-CR" w:eastAsia="es-ES"/>
    </w:rPr>
  </w:style>
  <w:style w:type="table" w:styleId="Tablaclsica2">
    <w:name w:val="Table Classic 2"/>
    <w:basedOn w:val="Tablanormal"/>
    <w:unhideWhenUsed/>
    <w:rsid w:val="007F7110"/>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moderna">
    <w:name w:val="Table Contemporary"/>
    <w:basedOn w:val="Tablanormal"/>
    <w:unhideWhenUsed/>
    <w:rsid w:val="007F7110"/>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nhideWhenUsed/>
    <w:rsid w:val="007F7110"/>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Listaclara">
    <w:name w:val="Light List"/>
    <w:basedOn w:val="Tablanormal"/>
    <w:uiPriority w:val="61"/>
    <w:rsid w:val="007F7110"/>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ombreadoclaro-nfasis1">
    <w:name w:val="Light Shading Accent 1"/>
    <w:basedOn w:val="Tablanormal"/>
    <w:uiPriority w:val="60"/>
    <w:rsid w:val="007F7110"/>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7F7110"/>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2-nfasis1">
    <w:name w:val="Medium Shading 2 Accent 1"/>
    <w:basedOn w:val="Tablanormal"/>
    <w:uiPriority w:val="64"/>
    <w:rsid w:val="007F7110"/>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2-nfasis1">
    <w:name w:val="Medium Grid 2 Accent 1"/>
    <w:basedOn w:val="Tablanormal"/>
    <w:uiPriority w:val="68"/>
    <w:rsid w:val="007F7110"/>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Cuadrculamedia3-nfasis1">
    <w:name w:val="Medium Grid 3 Accent 1"/>
    <w:basedOn w:val="Tablanormal"/>
    <w:uiPriority w:val="69"/>
    <w:rsid w:val="007F7110"/>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ListParagraph0">
    <w:name w:val="List Paragraph0"/>
    <w:basedOn w:val="Normal"/>
    <w:qFormat/>
    <w:rsid w:val="007F7110"/>
    <w:pPr>
      <w:suppressAutoHyphens w:val="0"/>
      <w:spacing w:after="200" w:line="276" w:lineRule="auto"/>
      <w:ind w:left="720"/>
      <w:contextualSpacing/>
    </w:pPr>
    <w:rPr>
      <w:rFonts w:ascii="Calibri" w:hAnsi="Calibri"/>
      <w:sz w:val="22"/>
      <w:szCs w:val="22"/>
      <w:lang w:eastAsia="en-US"/>
    </w:rPr>
  </w:style>
  <w:style w:type="paragraph" w:customStyle="1" w:styleId="ListParagraph1">
    <w:name w:val="List Paragraph1"/>
    <w:basedOn w:val="Normal"/>
    <w:qFormat/>
    <w:rsid w:val="007F7110"/>
    <w:pPr>
      <w:suppressAutoHyphens w:val="0"/>
      <w:ind w:left="720"/>
    </w:pPr>
    <w:rPr>
      <w:lang w:eastAsia="es-ES"/>
    </w:rPr>
  </w:style>
  <w:style w:type="paragraph" w:customStyle="1" w:styleId="Ttulo60">
    <w:name w:val="TÍtulo 6"/>
    <w:basedOn w:val="Normal"/>
    <w:next w:val="Normal"/>
    <w:qFormat/>
    <w:rsid w:val="007F7110"/>
    <w:pPr>
      <w:keepNext/>
      <w:widowControl w:val="0"/>
      <w:tabs>
        <w:tab w:val="left" w:pos="-720"/>
      </w:tabs>
      <w:overflowPunct w:val="0"/>
      <w:autoSpaceDE w:val="0"/>
      <w:autoSpaceDN w:val="0"/>
      <w:adjustRightInd w:val="0"/>
      <w:jc w:val="both"/>
      <w:textAlignment w:val="baseline"/>
    </w:pPr>
    <w:rPr>
      <w:rFonts w:ascii="Bookman Old Style" w:hAnsi="Bookman Old Style" w:cs="Bookman Old Style"/>
      <w:spacing w:val="-3"/>
      <w:lang w:eastAsia="es-ES"/>
    </w:rPr>
  </w:style>
  <w:style w:type="paragraph" w:customStyle="1" w:styleId="Ttulo90">
    <w:name w:val="TÕtulo 9"/>
    <w:basedOn w:val="Normal"/>
    <w:next w:val="Normal"/>
    <w:qFormat/>
    <w:rsid w:val="007F7110"/>
    <w:pPr>
      <w:keepNext/>
      <w:tabs>
        <w:tab w:val="left" w:pos="142"/>
      </w:tabs>
      <w:suppressAutoHyphens w:val="0"/>
      <w:overflowPunct w:val="0"/>
      <w:autoSpaceDE w:val="0"/>
      <w:autoSpaceDN w:val="0"/>
      <w:adjustRightInd w:val="0"/>
      <w:jc w:val="both"/>
      <w:textAlignment w:val="baseline"/>
    </w:pPr>
    <w:rPr>
      <w:rFonts w:ascii="Book Antiqua" w:hAnsi="Book Antiqua" w:cs="Book Antiqua"/>
      <w:b/>
      <w:bCs/>
      <w:sz w:val="22"/>
      <w:szCs w:val="22"/>
      <w:lang w:eastAsia="es-ES"/>
    </w:rPr>
  </w:style>
  <w:style w:type="paragraph" w:customStyle="1" w:styleId="Cpi">
    <w:name w:val="Cpi"/>
    <w:basedOn w:val="Normal"/>
    <w:qFormat/>
    <w:rsid w:val="007F7110"/>
    <w:pPr>
      <w:widowControl w:val="0"/>
      <w:suppressAutoHyphens w:val="0"/>
      <w:autoSpaceDE w:val="0"/>
      <w:autoSpaceDN w:val="0"/>
      <w:adjustRightInd w:val="0"/>
      <w:spacing w:line="360" w:lineRule="auto"/>
    </w:pPr>
    <w:rPr>
      <w:sz w:val="28"/>
      <w:szCs w:val="28"/>
      <w:shd w:val="clear" w:color="auto" w:fill="FFFFFF"/>
      <w:lang w:val="es-MX" w:eastAsia="es-ES"/>
    </w:rPr>
  </w:style>
  <w:style w:type="paragraph" w:customStyle="1" w:styleId="Epgrafe0">
    <w:name w:val="Epígrafe"/>
    <w:basedOn w:val="Normal"/>
    <w:next w:val="Normal"/>
    <w:qFormat/>
    <w:rsid w:val="007F7110"/>
    <w:pPr>
      <w:widowControl w:val="0"/>
      <w:suppressAutoHyphens w:val="0"/>
      <w:autoSpaceDE w:val="0"/>
      <w:autoSpaceDN w:val="0"/>
      <w:adjustRightInd w:val="0"/>
    </w:pPr>
    <w:rPr>
      <w:rFonts w:ascii="Arial" w:hAnsi="Arial" w:cs="Arial"/>
      <w:b/>
      <w:bCs/>
      <w:sz w:val="20"/>
      <w:szCs w:val="20"/>
      <w:lang w:eastAsia="es-ES"/>
    </w:rPr>
  </w:style>
  <w:style w:type="paragraph" w:customStyle="1" w:styleId="xmsonormal">
    <w:name w:val="x_msonormal"/>
    <w:basedOn w:val="Normal"/>
    <w:uiPriority w:val="99"/>
    <w:qFormat/>
    <w:rsid w:val="007F7110"/>
    <w:pPr>
      <w:suppressAutoHyphens w:val="0"/>
      <w:spacing w:before="100" w:beforeAutospacing="1" w:after="100" w:afterAutospacing="1"/>
    </w:pPr>
    <w:rPr>
      <w:lang w:val="es-CR" w:eastAsia="es-CR"/>
    </w:rPr>
  </w:style>
  <w:style w:type="table" w:customStyle="1" w:styleId="Tablaconcuadrcula1">
    <w:name w:val="Tabla con cuadrícula1"/>
    <w:basedOn w:val="Tablanormal"/>
    <w:next w:val="Tablaconcuadrcula"/>
    <w:rsid w:val="007F7110"/>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unhideWhenUsed/>
    <w:rsid w:val="007F7110"/>
    <w:rPr>
      <w:color w:val="605E5C"/>
      <w:shd w:val="clear" w:color="auto" w:fill="E1DFDD"/>
    </w:rPr>
  </w:style>
  <w:style w:type="table" w:customStyle="1" w:styleId="TablaWeb10">
    <w:name w:val="Tabla Web 1"/>
    <w:basedOn w:val="Tablanormal"/>
    <w:rsid w:val="007F7110"/>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tulodeTDC">
    <w:name w:val="Título de TDC"/>
    <w:basedOn w:val="Ttulo1"/>
    <w:next w:val="Normal"/>
    <w:qFormat/>
    <w:rsid w:val="007F7110"/>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14:shadow w14:blurRad="50800" w14:dist="38100" w14:dir="2700000" w14:sx="100000" w14:sy="100000" w14:kx="0" w14:ky="0" w14:algn="tl">
        <w14:srgbClr w14:val="000000">
          <w14:alpha w14:val="60000"/>
        </w14:srgbClr>
      </w14:shadow>
    </w:rPr>
  </w:style>
  <w:style w:type="table" w:customStyle="1" w:styleId="Tablanormal11">
    <w:name w:val="Tabla normal 11"/>
    <w:basedOn w:val="Tablanormal"/>
    <w:next w:val="Tablanormal"/>
    <w:uiPriority w:val="41"/>
    <w:rsid w:val="007F7110"/>
    <w:rPr>
      <w:rFonts w:ascii="Calibri" w:eastAsia="Calibri" w:hAnsi="Calibri"/>
      <w:sz w:val="24"/>
      <w:szCs w:val="24"/>
      <w:lang w:val="es-ES_tradnl"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
    <w:name w:val="Tabla normal 12"/>
    <w:basedOn w:val="Tablanormal"/>
    <w:next w:val="Tablanormal"/>
    <w:uiPriority w:val="41"/>
    <w:rsid w:val="007F7110"/>
    <w:rPr>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s51202cb4">
    <w:name w:val="s_51202cb4"/>
    <w:basedOn w:val="Fuentedeprrafopredeter"/>
    <w:rsid w:val="007F7110"/>
  </w:style>
  <w:style w:type="numbering" w:customStyle="1" w:styleId="Sinlista11">
    <w:name w:val="Sin lista11"/>
    <w:next w:val="Sinlista"/>
    <w:uiPriority w:val="99"/>
    <w:semiHidden/>
    <w:unhideWhenUsed/>
    <w:rsid w:val="007F7110"/>
  </w:style>
  <w:style w:type="character" w:styleId="Textodelmarcadordeposicin">
    <w:name w:val="Placeholder Text"/>
    <w:basedOn w:val="Fuentedeprrafopredeter"/>
    <w:uiPriority w:val="99"/>
    <w:rsid w:val="007F7110"/>
    <w:rPr>
      <w:color w:val="808080"/>
    </w:rPr>
  </w:style>
  <w:style w:type="paragraph" w:customStyle="1" w:styleId="Textodecampo">
    <w:name w:val="Texto de campo"/>
    <w:basedOn w:val="Normal"/>
    <w:uiPriority w:val="99"/>
    <w:qFormat/>
    <w:rsid w:val="007F7110"/>
    <w:pPr>
      <w:suppressAutoHyphens w:val="0"/>
      <w:spacing w:before="60" w:after="60"/>
      <w:ind w:left="397"/>
      <w:jc w:val="both"/>
    </w:pPr>
    <w:rPr>
      <w:rFonts w:ascii="Arial" w:hAnsi="Arial" w:cs="Arial"/>
      <w:sz w:val="19"/>
      <w:szCs w:val="19"/>
      <w:lang w:val="en-US" w:eastAsia="en-US" w:bidi="en-US"/>
    </w:rPr>
  </w:style>
  <w:style w:type="paragraph" w:customStyle="1" w:styleId="Etiquetadecampo">
    <w:name w:val="Etiqueta de campo"/>
    <w:basedOn w:val="Normal"/>
    <w:uiPriority w:val="99"/>
    <w:qFormat/>
    <w:rsid w:val="007F7110"/>
    <w:pPr>
      <w:suppressAutoHyphens w:val="0"/>
      <w:spacing w:before="60" w:after="60"/>
      <w:ind w:left="397"/>
      <w:jc w:val="both"/>
    </w:pPr>
    <w:rPr>
      <w:rFonts w:ascii="Arial" w:hAnsi="Arial" w:cs="Arial"/>
      <w:b/>
      <w:sz w:val="19"/>
      <w:szCs w:val="19"/>
      <w:lang w:val="en-US" w:eastAsia="en-US" w:bidi="en-US"/>
    </w:rPr>
  </w:style>
  <w:style w:type="character" w:customStyle="1" w:styleId="st1">
    <w:name w:val="st1"/>
    <w:rsid w:val="007F7110"/>
  </w:style>
  <w:style w:type="paragraph" w:customStyle="1" w:styleId="Trabajo2">
    <w:name w:val="Trabajo2"/>
    <w:qFormat/>
    <w:rsid w:val="007F7110"/>
    <w:pPr>
      <w:suppressAutoHyphens/>
      <w:spacing w:line="360" w:lineRule="auto"/>
      <w:jc w:val="both"/>
    </w:pPr>
    <w:rPr>
      <w:rFonts w:ascii="Arial" w:hAnsi="Arial" w:cs="Arial"/>
      <w:lang w:eastAsia="zh-CN"/>
    </w:rPr>
  </w:style>
  <w:style w:type="character" w:customStyle="1" w:styleId="ng-binding">
    <w:name w:val="ng-binding"/>
    <w:rsid w:val="007F7110"/>
  </w:style>
  <w:style w:type="numbering" w:customStyle="1" w:styleId="Sinlista2">
    <w:name w:val="Sin lista2"/>
    <w:next w:val="Sinlista"/>
    <w:uiPriority w:val="99"/>
    <w:semiHidden/>
    <w:unhideWhenUsed/>
    <w:rsid w:val="007F7110"/>
  </w:style>
  <w:style w:type="numbering" w:customStyle="1" w:styleId="Sinlista111">
    <w:name w:val="Sin lista111"/>
    <w:next w:val="Sinlista"/>
    <w:semiHidden/>
    <w:unhideWhenUsed/>
    <w:rsid w:val="007F7110"/>
  </w:style>
  <w:style w:type="character" w:customStyle="1" w:styleId="Ttulo3Car1">
    <w:name w:val="Título 3 Car1"/>
    <w:aliases w:val="Subtítulos de Hallazgo Car1,Graficos Car1,otros Car1,heading 3 Car1,otros C"/>
    <w:basedOn w:val="Fuentedeprrafopredeter"/>
    <w:uiPriority w:val="99"/>
    <w:rsid w:val="007F7110"/>
    <w:rPr>
      <w:rFonts w:ascii="Cambria" w:eastAsia="Times New Roman" w:hAnsi="Cambria" w:cs="Times New Roman"/>
      <w:color w:val="243F60"/>
      <w:sz w:val="24"/>
      <w:szCs w:val="24"/>
      <w:u w:color="000000"/>
    </w:rPr>
  </w:style>
  <w:style w:type="character" w:customStyle="1" w:styleId="Ttulo4Car1">
    <w:name w:val="Título 4 Car1"/>
    <w:aliases w:val="h4 Car1,Título 4.2 Car1,H41 Car1,2. Titulo I-II-III ect. Car1"/>
    <w:basedOn w:val="Fuentedeprrafopredeter"/>
    <w:semiHidden/>
    <w:rsid w:val="007F7110"/>
    <w:rPr>
      <w:rFonts w:ascii="Cambria" w:eastAsia="Times New Roman" w:hAnsi="Cambria" w:cs="Times New Roman"/>
      <w:i/>
      <w:iCs/>
      <w:color w:val="365F91"/>
      <w:sz w:val="24"/>
      <w:szCs w:val="24"/>
      <w:u w:color="000000"/>
    </w:rPr>
  </w:style>
  <w:style w:type="character" w:customStyle="1" w:styleId="Ttulo5Car1">
    <w:name w:val="Título 5 Car1"/>
    <w:aliases w:val="4.Cuadros Car1"/>
    <w:basedOn w:val="Fuentedeprrafopredeter"/>
    <w:rsid w:val="007F7110"/>
    <w:rPr>
      <w:rFonts w:ascii="Cambria" w:eastAsia="Times New Roman" w:hAnsi="Cambria" w:cs="Times New Roman"/>
      <w:color w:val="365F91"/>
      <w:sz w:val="24"/>
      <w:szCs w:val="24"/>
      <w:u w:color="000000"/>
    </w:rPr>
  </w:style>
  <w:style w:type="character" w:customStyle="1" w:styleId="Ttulo6Car1">
    <w:name w:val="Título 6 Car1"/>
    <w:aliases w:val="5.Fuente Car1"/>
    <w:basedOn w:val="Fuentedeprrafopredeter"/>
    <w:rsid w:val="007F7110"/>
    <w:rPr>
      <w:rFonts w:ascii="Cambria" w:eastAsia="Times New Roman" w:hAnsi="Cambria" w:cs="Times New Roman"/>
      <w:color w:val="243F60"/>
      <w:sz w:val="24"/>
      <w:szCs w:val="24"/>
      <w:u w:color="000000"/>
    </w:rPr>
  </w:style>
  <w:style w:type="character" w:styleId="MquinadeescribirHTML">
    <w:name w:val="HTML Typewriter"/>
    <w:uiPriority w:val="99"/>
    <w:unhideWhenUsed/>
    <w:rsid w:val="007F7110"/>
    <w:rPr>
      <w:rFonts w:ascii="Courier New" w:eastAsia="Times New Roman" w:hAnsi="Courier New" w:cs="Courier New" w:hint="default"/>
      <w:sz w:val="20"/>
      <w:szCs w:val="20"/>
    </w:rPr>
  </w:style>
  <w:style w:type="paragraph" w:customStyle="1" w:styleId="msonormal0">
    <w:name w:val="msonormal"/>
    <w:basedOn w:val="Normal"/>
    <w:uiPriority w:val="99"/>
    <w:qFormat/>
    <w:rsid w:val="007F7110"/>
    <w:pPr>
      <w:widowControl w:val="0"/>
      <w:suppressAutoHyphens w:val="0"/>
      <w:autoSpaceDE w:val="0"/>
      <w:autoSpaceDN w:val="0"/>
      <w:adjustRightInd w:val="0"/>
    </w:pPr>
    <w:rPr>
      <w:rFonts w:ascii="Arial Unicode MS" w:eastAsia="Arial Unicode MS" w:hAnsi="Arial" w:cs="Arial Unicode MS"/>
      <w:color w:val="000000"/>
      <w:u w:color="000000"/>
      <w:lang w:eastAsia="es-ES"/>
    </w:rPr>
  </w:style>
  <w:style w:type="paragraph" w:styleId="Sangranormal">
    <w:name w:val="Normal Indent"/>
    <w:basedOn w:val="Normal"/>
    <w:uiPriority w:val="99"/>
    <w:unhideWhenUsed/>
    <w:qFormat/>
    <w:rsid w:val="007F7110"/>
    <w:pPr>
      <w:suppressAutoHyphens w:val="0"/>
      <w:autoSpaceDN w:val="0"/>
      <w:spacing w:line="360" w:lineRule="auto"/>
      <w:ind w:firstLine="567"/>
      <w:jc w:val="both"/>
    </w:pPr>
    <w:rPr>
      <w:rFonts w:ascii="Courier New" w:eastAsia="Arial Unicode MS" w:hAnsi="Courier New" w:cs="Courier New"/>
      <w:sz w:val="20"/>
      <w:szCs w:val="20"/>
      <w:u w:color="000000"/>
      <w:lang w:eastAsia="es-ES"/>
    </w:rPr>
  </w:style>
  <w:style w:type="paragraph" w:styleId="Tabladeilustraciones">
    <w:name w:val="table of figures"/>
    <w:basedOn w:val="Normal"/>
    <w:next w:val="Normal"/>
    <w:uiPriority w:val="99"/>
    <w:unhideWhenUsed/>
    <w:qFormat/>
    <w:rsid w:val="007F7110"/>
    <w:pPr>
      <w:suppressAutoHyphens w:val="0"/>
      <w:autoSpaceDN w:val="0"/>
    </w:pPr>
    <w:rPr>
      <w:rFonts w:ascii="Arial" w:hAnsi="Arial"/>
      <w:sz w:val="22"/>
      <w:u w:color="000000"/>
      <w:lang w:eastAsia="es-ES"/>
    </w:rPr>
  </w:style>
  <w:style w:type="paragraph" w:styleId="Lista4">
    <w:name w:val="List 4"/>
    <w:basedOn w:val="Normal"/>
    <w:uiPriority w:val="99"/>
    <w:unhideWhenUsed/>
    <w:qFormat/>
    <w:rsid w:val="007F7110"/>
    <w:pPr>
      <w:autoSpaceDN w:val="0"/>
      <w:ind w:left="1132" w:hanging="283"/>
    </w:pPr>
    <w:rPr>
      <w:sz w:val="20"/>
      <w:szCs w:val="20"/>
      <w:u w:color="000000"/>
      <w:lang w:val="es-ES_tradnl"/>
    </w:rPr>
  </w:style>
  <w:style w:type="paragraph" w:styleId="Lista5">
    <w:name w:val="List 5"/>
    <w:basedOn w:val="Normal"/>
    <w:uiPriority w:val="99"/>
    <w:unhideWhenUsed/>
    <w:qFormat/>
    <w:rsid w:val="007F7110"/>
    <w:pPr>
      <w:autoSpaceDN w:val="0"/>
      <w:ind w:left="1415" w:hanging="283"/>
    </w:pPr>
    <w:rPr>
      <w:sz w:val="20"/>
      <w:szCs w:val="20"/>
      <w:u w:color="000000"/>
      <w:lang w:val="es-ES_tradnl"/>
    </w:rPr>
  </w:style>
  <w:style w:type="paragraph" w:styleId="Listaconnmeros2">
    <w:name w:val="List Number 2"/>
    <w:basedOn w:val="Normal"/>
    <w:uiPriority w:val="99"/>
    <w:unhideWhenUsed/>
    <w:qFormat/>
    <w:rsid w:val="007F7110"/>
    <w:pPr>
      <w:widowControl w:val="0"/>
      <w:numPr>
        <w:numId w:val="10"/>
      </w:numPr>
      <w:tabs>
        <w:tab w:val="clear" w:pos="643"/>
      </w:tabs>
      <w:suppressAutoHyphens w:val="0"/>
      <w:autoSpaceDE w:val="0"/>
      <w:autoSpaceDN w:val="0"/>
      <w:adjustRightInd w:val="0"/>
      <w:ind w:left="502"/>
    </w:pPr>
    <w:rPr>
      <w:rFonts w:ascii="Arial" w:hAnsi="Arial" w:cs="Arial"/>
      <w:u w:color="000000"/>
      <w:lang w:eastAsia="es-ES"/>
    </w:rPr>
  </w:style>
  <w:style w:type="paragraph" w:styleId="Listaconnmeros5">
    <w:name w:val="List Number 5"/>
    <w:basedOn w:val="Normal"/>
    <w:uiPriority w:val="99"/>
    <w:unhideWhenUsed/>
    <w:qFormat/>
    <w:rsid w:val="007F7110"/>
    <w:pPr>
      <w:widowControl w:val="0"/>
      <w:numPr>
        <w:numId w:val="11"/>
      </w:numPr>
      <w:tabs>
        <w:tab w:val="clear" w:pos="1492"/>
      </w:tabs>
      <w:suppressAutoHyphens w:val="0"/>
      <w:autoSpaceDE w:val="0"/>
      <w:autoSpaceDN w:val="0"/>
      <w:adjustRightInd w:val="0"/>
      <w:ind w:left="502"/>
    </w:pPr>
    <w:rPr>
      <w:rFonts w:ascii="Arial" w:hAnsi="Arial" w:cs="Arial"/>
      <w:u w:color="000000"/>
      <w:lang w:eastAsia="es-ES"/>
    </w:rPr>
  </w:style>
  <w:style w:type="paragraph" w:styleId="Firmadecorreoelectrnico">
    <w:name w:val="E-mail Signature"/>
    <w:basedOn w:val="Normal"/>
    <w:link w:val="FirmadecorreoelectrnicoCar"/>
    <w:uiPriority w:val="99"/>
    <w:unhideWhenUsed/>
    <w:qFormat/>
    <w:rsid w:val="007F7110"/>
    <w:pPr>
      <w:suppressAutoHyphens w:val="0"/>
      <w:autoSpaceDN w:val="0"/>
    </w:pPr>
    <w:rPr>
      <w:u w:color="000000"/>
      <w:lang w:eastAsia="es-ES"/>
    </w:rPr>
  </w:style>
  <w:style w:type="character" w:customStyle="1" w:styleId="FirmadecorreoelectrnicoCar">
    <w:name w:val="Firma de correo electrónico Car"/>
    <w:basedOn w:val="Fuentedeprrafopredeter"/>
    <w:link w:val="Firmadecorreoelectrnico"/>
    <w:uiPriority w:val="99"/>
    <w:rsid w:val="007F7110"/>
    <w:rPr>
      <w:sz w:val="24"/>
      <w:szCs w:val="24"/>
      <w:u w:color="000000"/>
    </w:rPr>
  </w:style>
  <w:style w:type="paragraph" w:styleId="Cita">
    <w:name w:val="Quote"/>
    <w:basedOn w:val="Normal"/>
    <w:link w:val="CitaCar"/>
    <w:uiPriority w:val="99"/>
    <w:qFormat/>
    <w:rsid w:val="007F7110"/>
    <w:pPr>
      <w:widowControl w:val="0"/>
      <w:autoSpaceDN w:val="0"/>
      <w:spacing w:after="283"/>
      <w:ind w:left="567" w:right="567"/>
    </w:pPr>
    <w:rPr>
      <w:rFonts w:eastAsia="Arial Unicode MS"/>
      <w:kern w:val="2"/>
      <w:u w:color="000000"/>
    </w:rPr>
  </w:style>
  <w:style w:type="character" w:customStyle="1" w:styleId="CitaCar">
    <w:name w:val="Cita Car"/>
    <w:basedOn w:val="Fuentedeprrafopredeter"/>
    <w:link w:val="Cita"/>
    <w:uiPriority w:val="99"/>
    <w:rsid w:val="007F7110"/>
    <w:rPr>
      <w:rFonts w:eastAsia="Arial Unicode MS"/>
      <w:kern w:val="2"/>
      <w:sz w:val="24"/>
      <w:szCs w:val="24"/>
      <w:u w:color="000000"/>
      <w:lang w:eastAsia="ar-SA"/>
    </w:rPr>
  </w:style>
  <w:style w:type="character" w:customStyle="1" w:styleId="ListParagraphChar">
    <w:name w:val="List Paragraph Char"/>
    <w:link w:val="Prrafodelista10"/>
    <w:locked/>
    <w:rsid w:val="007F7110"/>
    <w:rPr>
      <w:rFonts w:ascii="Arial" w:hAnsi="Arial" w:cs="Arial"/>
      <w:u w:color="000000"/>
    </w:rPr>
  </w:style>
  <w:style w:type="paragraph" w:customStyle="1" w:styleId="Direccininterior">
    <w:name w:val="Dirección interior"/>
    <w:basedOn w:val="Normal"/>
    <w:uiPriority w:val="99"/>
    <w:qFormat/>
    <w:rsid w:val="007F7110"/>
    <w:pPr>
      <w:autoSpaceDN w:val="0"/>
      <w:spacing w:before="120" w:after="240"/>
      <w:jc w:val="both"/>
    </w:pPr>
    <w:rPr>
      <w:rFonts w:ascii="Book Antiqua" w:hAnsi="Book Antiqua" w:cs="Book Antiqua"/>
      <w:u w:color="000000"/>
      <w:lang w:val="es-CR" w:eastAsia="zh-CN"/>
    </w:rPr>
  </w:style>
  <w:style w:type="paragraph" w:customStyle="1" w:styleId="Ttulo0">
    <w:name w:val="T’tulo"/>
    <w:basedOn w:val="Normal"/>
    <w:uiPriority w:val="99"/>
    <w:qFormat/>
    <w:rsid w:val="007F7110"/>
    <w:pPr>
      <w:suppressAutoHyphens w:val="0"/>
      <w:autoSpaceDN w:val="0"/>
      <w:jc w:val="center"/>
    </w:pPr>
    <w:rPr>
      <w:sz w:val="32"/>
      <w:szCs w:val="20"/>
      <w:u w:color="000000"/>
      <w:lang w:eastAsia="es-ES"/>
    </w:rPr>
  </w:style>
  <w:style w:type="paragraph" w:customStyle="1" w:styleId="Car10">
    <w:name w:val="Car1"/>
    <w:basedOn w:val="Normal"/>
    <w:qFormat/>
    <w:rsid w:val="007F7110"/>
    <w:pPr>
      <w:suppressAutoHyphens w:val="0"/>
      <w:autoSpaceDN w:val="0"/>
      <w:spacing w:after="160" w:line="240" w:lineRule="exact"/>
    </w:pPr>
    <w:rPr>
      <w:rFonts w:ascii="Verdana" w:hAnsi="Verdana" w:cs="Verdana"/>
      <w:sz w:val="20"/>
      <w:szCs w:val="20"/>
      <w:u w:color="000000"/>
      <w:lang w:val="en-AU" w:eastAsia="en-US"/>
    </w:rPr>
  </w:style>
  <w:style w:type="paragraph" w:customStyle="1" w:styleId="Negrita">
    <w:name w:val="Negrita"/>
    <w:basedOn w:val="Normal"/>
    <w:uiPriority w:val="99"/>
    <w:qFormat/>
    <w:rsid w:val="007F7110"/>
    <w:pPr>
      <w:autoSpaceDN w:val="0"/>
      <w:spacing w:before="120" w:after="120"/>
      <w:jc w:val="both"/>
    </w:pPr>
    <w:rPr>
      <w:rFonts w:ascii="Franklin Gothic Book" w:hAnsi="Franklin Gothic Book" w:cs="Franklin Gothic Book"/>
      <w:b/>
      <w:sz w:val="22"/>
      <w:u w:color="000000"/>
    </w:rPr>
  </w:style>
  <w:style w:type="paragraph" w:customStyle="1" w:styleId="Textopreformateado0">
    <w:name w:val="Texto preformateado"/>
    <w:basedOn w:val="Normal"/>
    <w:uiPriority w:val="99"/>
    <w:qFormat/>
    <w:rsid w:val="007F7110"/>
    <w:pPr>
      <w:widowControl w:val="0"/>
      <w:autoSpaceDN w:val="0"/>
    </w:pPr>
    <w:rPr>
      <w:rFonts w:ascii="Courier New" w:eastAsia="Courier New" w:hAnsi="Courier New" w:cs="Courier New"/>
      <w:kern w:val="2"/>
      <w:sz w:val="20"/>
      <w:szCs w:val="20"/>
      <w:u w:color="000000"/>
      <w:lang w:val="es-ES_tradnl"/>
    </w:rPr>
  </w:style>
  <w:style w:type="character" w:customStyle="1" w:styleId="NoSpacingChar">
    <w:name w:val="No Spacing Char"/>
    <w:link w:val="Sinespaciado1"/>
    <w:qFormat/>
    <w:locked/>
    <w:rsid w:val="007F7110"/>
    <w:rPr>
      <w:rFonts w:ascii="Calibri" w:hAnsi="Calibri"/>
      <w:sz w:val="22"/>
      <w:szCs w:val="22"/>
      <w:lang w:val="en-US" w:eastAsia="en-US"/>
    </w:rPr>
  </w:style>
  <w:style w:type="paragraph" w:customStyle="1" w:styleId="CarCar6CarCar">
    <w:name w:val="Car Car6 Car Car"/>
    <w:basedOn w:val="Normal"/>
    <w:uiPriority w:val="99"/>
    <w:qFormat/>
    <w:rsid w:val="007F7110"/>
    <w:pPr>
      <w:suppressAutoHyphens w:val="0"/>
      <w:autoSpaceDN w:val="0"/>
      <w:spacing w:after="160" w:line="240" w:lineRule="exact"/>
    </w:pPr>
    <w:rPr>
      <w:rFonts w:ascii="Verdana" w:hAnsi="Verdana" w:cs="Verdana"/>
      <w:sz w:val="20"/>
      <w:szCs w:val="20"/>
      <w:u w:color="000000"/>
      <w:lang w:val="en-AU" w:eastAsia="en-US"/>
    </w:rPr>
  </w:style>
  <w:style w:type="paragraph" w:customStyle="1" w:styleId="Car111">
    <w:name w:val="Car11"/>
    <w:basedOn w:val="Normal"/>
    <w:uiPriority w:val="99"/>
    <w:qFormat/>
    <w:rsid w:val="007F7110"/>
    <w:pPr>
      <w:suppressAutoHyphens w:val="0"/>
      <w:autoSpaceDN w:val="0"/>
      <w:spacing w:after="160" w:line="240" w:lineRule="exact"/>
    </w:pPr>
    <w:rPr>
      <w:rFonts w:ascii="Verdana" w:hAnsi="Verdana" w:cs="Verdana"/>
      <w:sz w:val="20"/>
      <w:szCs w:val="20"/>
      <w:u w:color="000000"/>
      <w:lang w:val="en-AU" w:eastAsia="en-US"/>
    </w:rPr>
  </w:style>
  <w:style w:type="paragraph" w:customStyle="1" w:styleId="estilo7">
    <w:name w:val="estilo7"/>
    <w:basedOn w:val="Normal"/>
    <w:uiPriority w:val="99"/>
    <w:qFormat/>
    <w:rsid w:val="007F7110"/>
    <w:pPr>
      <w:suppressAutoHyphens w:val="0"/>
      <w:autoSpaceDN w:val="0"/>
      <w:spacing w:before="100" w:beforeAutospacing="1" w:after="100" w:afterAutospacing="1"/>
    </w:pPr>
    <w:rPr>
      <w:i/>
      <w:iCs/>
      <w:sz w:val="21"/>
      <w:szCs w:val="21"/>
      <w:u w:color="000000"/>
      <w:lang w:eastAsia="es-ES"/>
    </w:rPr>
  </w:style>
  <w:style w:type="paragraph" w:customStyle="1" w:styleId="h50">
    <w:name w:val="h5"/>
    <w:basedOn w:val="Normal"/>
    <w:uiPriority w:val="99"/>
    <w:qFormat/>
    <w:rsid w:val="007F7110"/>
    <w:pPr>
      <w:keepNext/>
      <w:suppressAutoHyphens w:val="0"/>
      <w:autoSpaceDE w:val="0"/>
      <w:autoSpaceDN w:val="0"/>
      <w:spacing w:before="100" w:after="100"/>
    </w:pPr>
    <w:rPr>
      <w:rFonts w:ascii="Arial" w:hAnsi="Arial" w:cs="Arial"/>
      <w:b/>
      <w:bCs/>
      <w:sz w:val="20"/>
      <w:szCs w:val="20"/>
      <w:u w:color="000000"/>
      <w:lang w:eastAsia="es-ES"/>
    </w:rPr>
  </w:style>
  <w:style w:type="paragraph" w:customStyle="1" w:styleId="sangra3detindependiente10">
    <w:name w:val="sangra3detindependiente1"/>
    <w:basedOn w:val="Normal"/>
    <w:uiPriority w:val="99"/>
    <w:qFormat/>
    <w:rsid w:val="007F7110"/>
    <w:pPr>
      <w:suppressAutoHyphens w:val="0"/>
      <w:autoSpaceDE w:val="0"/>
      <w:autoSpaceDN w:val="0"/>
      <w:spacing w:after="120"/>
      <w:ind w:left="283"/>
    </w:pPr>
    <w:rPr>
      <w:rFonts w:ascii="Arial" w:hAnsi="Arial" w:cs="Arial"/>
      <w:sz w:val="16"/>
      <w:szCs w:val="16"/>
      <w:u w:color="000000"/>
      <w:lang w:eastAsia="es-ES"/>
    </w:rPr>
  </w:style>
  <w:style w:type="paragraph" w:customStyle="1" w:styleId="tabul1">
    <w:name w:val="tabul1"/>
    <w:basedOn w:val="Normal"/>
    <w:uiPriority w:val="99"/>
    <w:qFormat/>
    <w:rsid w:val="007F7110"/>
    <w:pPr>
      <w:shd w:val="clear" w:color="auto" w:fill="FFFFFF"/>
      <w:suppressAutoHyphens w:val="0"/>
      <w:autoSpaceDE w:val="0"/>
      <w:autoSpaceDN w:val="0"/>
      <w:ind w:left="1200" w:right="2" w:hanging="420"/>
      <w:jc w:val="both"/>
    </w:pPr>
    <w:rPr>
      <w:rFonts w:ascii="Helvetica" w:hAnsi="Helvetica"/>
      <w:sz w:val="20"/>
      <w:szCs w:val="20"/>
      <w:u w:color="000000"/>
      <w:lang w:eastAsia="es-ES"/>
    </w:rPr>
  </w:style>
  <w:style w:type="paragraph" w:customStyle="1" w:styleId="style500">
    <w:name w:val="style50"/>
    <w:basedOn w:val="Normal"/>
    <w:uiPriority w:val="99"/>
    <w:qFormat/>
    <w:rsid w:val="007F7110"/>
    <w:pPr>
      <w:suppressAutoHyphens w:val="0"/>
      <w:autoSpaceDE w:val="0"/>
      <w:autoSpaceDN w:val="0"/>
    </w:pPr>
    <w:rPr>
      <w:sz w:val="20"/>
      <w:szCs w:val="20"/>
      <w:u w:color="000000"/>
      <w:lang w:eastAsia="es-ES"/>
    </w:rPr>
  </w:style>
  <w:style w:type="paragraph" w:customStyle="1" w:styleId="normal10">
    <w:name w:val="normal1"/>
    <w:basedOn w:val="Normal"/>
    <w:uiPriority w:val="99"/>
    <w:qFormat/>
    <w:rsid w:val="007F7110"/>
    <w:pPr>
      <w:suppressAutoHyphens w:val="0"/>
      <w:autoSpaceDE w:val="0"/>
    </w:pPr>
    <w:rPr>
      <w:rFonts w:ascii="Bookman Old Style" w:hAnsi="Bookman Old Style"/>
      <w:color w:val="000000"/>
      <w:u w:color="000000"/>
      <w:lang w:eastAsia="es-ES"/>
    </w:rPr>
  </w:style>
  <w:style w:type="paragraph" w:customStyle="1" w:styleId="style110">
    <w:name w:val="style11"/>
    <w:basedOn w:val="Normal"/>
    <w:uiPriority w:val="99"/>
    <w:qFormat/>
    <w:rsid w:val="007F7110"/>
    <w:pPr>
      <w:suppressAutoHyphens w:val="0"/>
      <w:autoSpaceDE w:val="0"/>
      <w:autoSpaceDN w:val="0"/>
    </w:pPr>
    <w:rPr>
      <w:u w:color="000000"/>
      <w:lang w:eastAsia="es-ES"/>
    </w:rPr>
  </w:style>
  <w:style w:type="paragraph" w:customStyle="1" w:styleId="informal100">
    <w:name w:val="informal10"/>
    <w:basedOn w:val="Normal"/>
    <w:uiPriority w:val="99"/>
    <w:qFormat/>
    <w:rsid w:val="007F7110"/>
    <w:pPr>
      <w:suppressAutoHyphens w:val="0"/>
      <w:overflowPunct w:val="0"/>
      <w:autoSpaceDE w:val="0"/>
      <w:autoSpaceDN w:val="0"/>
      <w:spacing w:before="60" w:after="60"/>
    </w:pPr>
    <w:rPr>
      <w:rFonts w:ascii="Arial" w:hAnsi="Arial" w:cs="Arial"/>
      <w:sz w:val="20"/>
      <w:szCs w:val="20"/>
      <w:u w:color="000000"/>
      <w:lang w:eastAsia="es-ES"/>
    </w:rPr>
  </w:style>
  <w:style w:type="paragraph" w:customStyle="1" w:styleId="style40">
    <w:name w:val="style40"/>
    <w:basedOn w:val="Normal"/>
    <w:uiPriority w:val="99"/>
    <w:qFormat/>
    <w:rsid w:val="007F7110"/>
    <w:pPr>
      <w:suppressAutoHyphens w:val="0"/>
      <w:autoSpaceDE w:val="0"/>
      <w:autoSpaceDN w:val="0"/>
      <w:spacing w:before="108" w:line="360" w:lineRule="auto"/>
      <w:ind w:left="936" w:hanging="432"/>
      <w:jc w:val="both"/>
    </w:pPr>
    <w:rPr>
      <w:rFonts w:ascii="Tahoma" w:hAnsi="Tahoma" w:cs="Tahoma"/>
      <w:sz w:val="23"/>
      <w:szCs w:val="23"/>
      <w:u w:color="000000"/>
      <w:lang w:eastAsia="es-ES"/>
    </w:rPr>
  </w:style>
  <w:style w:type="paragraph" w:customStyle="1" w:styleId="style1000">
    <w:name w:val="style100"/>
    <w:basedOn w:val="Normal"/>
    <w:uiPriority w:val="99"/>
    <w:qFormat/>
    <w:rsid w:val="007F7110"/>
    <w:pPr>
      <w:suppressAutoHyphens w:val="0"/>
      <w:autoSpaceDE w:val="0"/>
      <w:autoSpaceDN w:val="0"/>
    </w:pPr>
    <w:rPr>
      <w:u w:color="000000"/>
      <w:lang w:eastAsia="es-ES"/>
    </w:rPr>
  </w:style>
  <w:style w:type="paragraph" w:customStyle="1" w:styleId="style200">
    <w:name w:val="style200"/>
    <w:basedOn w:val="Normal"/>
    <w:uiPriority w:val="99"/>
    <w:qFormat/>
    <w:rsid w:val="007F7110"/>
    <w:pPr>
      <w:suppressAutoHyphens w:val="0"/>
      <w:autoSpaceDE w:val="0"/>
      <w:autoSpaceDN w:val="0"/>
      <w:spacing w:before="216"/>
      <w:ind w:left="936" w:right="576" w:firstLine="720"/>
      <w:jc w:val="both"/>
    </w:pPr>
    <w:rPr>
      <w:b/>
      <w:bCs/>
      <w:u w:color="000000"/>
      <w:lang w:eastAsia="es-ES"/>
    </w:rPr>
  </w:style>
  <w:style w:type="paragraph" w:customStyle="1" w:styleId="listparagraph00">
    <w:name w:val="listparagraph0"/>
    <w:basedOn w:val="Normal"/>
    <w:uiPriority w:val="99"/>
    <w:qFormat/>
    <w:rsid w:val="007F7110"/>
    <w:pPr>
      <w:suppressAutoHyphens w:val="0"/>
      <w:autoSpaceDN w:val="0"/>
      <w:spacing w:after="200" w:line="276" w:lineRule="auto"/>
      <w:ind w:left="720"/>
    </w:pPr>
    <w:rPr>
      <w:rFonts w:ascii="Calibri" w:hAnsi="Calibri"/>
      <w:sz w:val="22"/>
      <w:szCs w:val="22"/>
      <w:u w:color="000000"/>
      <w:lang w:eastAsia="es-ES"/>
    </w:rPr>
  </w:style>
  <w:style w:type="paragraph" w:customStyle="1" w:styleId="listparagraphcxspmiddle">
    <w:name w:val="listparagraphcxspmiddle"/>
    <w:basedOn w:val="Normal"/>
    <w:uiPriority w:val="99"/>
    <w:qFormat/>
    <w:rsid w:val="007F7110"/>
    <w:pPr>
      <w:suppressAutoHyphens w:val="0"/>
      <w:autoSpaceDN w:val="0"/>
      <w:spacing w:before="100" w:beforeAutospacing="1" w:after="100" w:afterAutospacing="1"/>
    </w:pPr>
    <w:rPr>
      <w:u w:color="000000"/>
      <w:lang w:eastAsia="es-ES"/>
    </w:rPr>
  </w:style>
  <w:style w:type="paragraph" w:customStyle="1" w:styleId="listparagraphcxsplast">
    <w:name w:val="listparagraphcxsplast"/>
    <w:basedOn w:val="Normal"/>
    <w:uiPriority w:val="99"/>
    <w:qFormat/>
    <w:rsid w:val="007F7110"/>
    <w:pPr>
      <w:suppressAutoHyphens w:val="0"/>
      <w:autoSpaceDN w:val="0"/>
      <w:spacing w:before="100" w:beforeAutospacing="1" w:after="100" w:afterAutospacing="1"/>
    </w:pPr>
    <w:rPr>
      <w:u w:color="000000"/>
      <w:lang w:eastAsia="es-ES"/>
    </w:rPr>
  </w:style>
  <w:style w:type="paragraph" w:customStyle="1" w:styleId="style41">
    <w:name w:val="style41"/>
    <w:basedOn w:val="Normal"/>
    <w:uiPriority w:val="99"/>
    <w:qFormat/>
    <w:rsid w:val="007F7110"/>
    <w:pPr>
      <w:suppressAutoHyphens w:val="0"/>
      <w:autoSpaceDE w:val="0"/>
      <w:autoSpaceDN w:val="0"/>
      <w:spacing w:line="388" w:lineRule="atLeast"/>
      <w:jc w:val="both"/>
    </w:pPr>
    <w:rPr>
      <w:rFonts w:ascii="Bookman Old Style" w:hAnsi="Bookman Old Style"/>
      <w:u w:color="000000"/>
      <w:lang w:eastAsia="es-ES"/>
    </w:rPr>
  </w:style>
  <w:style w:type="paragraph" w:customStyle="1" w:styleId="car12">
    <w:name w:val="car1"/>
    <w:basedOn w:val="Normal"/>
    <w:uiPriority w:val="99"/>
    <w:qFormat/>
    <w:rsid w:val="007F7110"/>
    <w:pPr>
      <w:suppressAutoHyphens w:val="0"/>
      <w:autoSpaceDN w:val="0"/>
      <w:spacing w:after="160" w:line="240" w:lineRule="atLeast"/>
    </w:pPr>
    <w:rPr>
      <w:rFonts w:ascii="Verdana" w:hAnsi="Verdana"/>
      <w:sz w:val="20"/>
      <w:szCs w:val="20"/>
      <w:u w:color="000000"/>
      <w:lang w:eastAsia="es-ES"/>
    </w:rPr>
  </w:style>
  <w:style w:type="paragraph" w:customStyle="1" w:styleId="WW-Encabezado2">
    <w:name w:val="WW-Encabezado 2"/>
    <w:next w:val="Normal"/>
    <w:uiPriority w:val="99"/>
    <w:qFormat/>
    <w:rsid w:val="007F7110"/>
    <w:pPr>
      <w:keepNext/>
      <w:suppressAutoHyphens/>
      <w:autoSpaceDE w:val="0"/>
      <w:spacing w:before="240" w:after="120"/>
    </w:pPr>
    <w:rPr>
      <w:rFonts w:ascii="Arial" w:hAnsi="Arial" w:cs="Arial"/>
      <w:b/>
      <w:bCs/>
      <w:i/>
      <w:iCs/>
      <w:sz w:val="28"/>
      <w:szCs w:val="28"/>
      <w:u w:color="000000"/>
      <w:lang w:eastAsia="zh-CN"/>
    </w:rPr>
  </w:style>
  <w:style w:type="paragraph" w:customStyle="1" w:styleId="prrafodelista11">
    <w:name w:val="prrafodelista1"/>
    <w:basedOn w:val="Normal"/>
    <w:uiPriority w:val="99"/>
    <w:qFormat/>
    <w:rsid w:val="007F7110"/>
    <w:pPr>
      <w:shd w:val="clear" w:color="auto" w:fill="FFFFFF"/>
      <w:suppressAutoHyphens w:val="0"/>
      <w:autoSpaceDE w:val="0"/>
      <w:autoSpaceDN w:val="0"/>
      <w:ind w:left="708"/>
    </w:pPr>
    <w:rPr>
      <w:rFonts w:ascii="Arial" w:hAnsi="Arial" w:cs="Arial"/>
      <w:sz w:val="20"/>
      <w:szCs w:val="20"/>
      <w:u w:color="000000"/>
      <w:lang w:eastAsia="es-ES"/>
    </w:rPr>
  </w:style>
  <w:style w:type="paragraph" w:customStyle="1" w:styleId="Style42">
    <w:name w:val="Style 4"/>
    <w:basedOn w:val="Normal"/>
    <w:uiPriority w:val="99"/>
    <w:qFormat/>
    <w:rsid w:val="007F7110"/>
    <w:pPr>
      <w:widowControl w:val="0"/>
      <w:suppressAutoHyphens w:val="0"/>
      <w:autoSpaceDE w:val="0"/>
      <w:autoSpaceDN w:val="0"/>
      <w:adjustRightInd w:val="0"/>
    </w:pPr>
    <w:rPr>
      <w:u w:color="000000"/>
      <w:lang w:eastAsia="es-ES"/>
    </w:rPr>
  </w:style>
  <w:style w:type="paragraph" w:customStyle="1" w:styleId="Style80">
    <w:name w:val="Style 8"/>
    <w:basedOn w:val="Normal"/>
    <w:uiPriority w:val="99"/>
    <w:qFormat/>
    <w:rsid w:val="007F7110"/>
    <w:pPr>
      <w:widowControl w:val="0"/>
      <w:suppressAutoHyphens w:val="0"/>
      <w:autoSpaceDE w:val="0"/>
      <w:autoSpaceDN w:val="0"/>
      <w:spacing w:before="108" w:line="360" w:lineRule="auto"/>
      <w:jc w:val="both"/>
    </w:pPr>
    <w:rPr>
      <w:rFonts w:ascii="Arial" w:hAnsi="Arial" w:cs="Arial"/>
      <w:sz w:val="21"/>
      <w:szCs w:val="21"/>
      <w:u w:color="000000"/>
      <w:lang w:eastAsia="es-ES"/>
    </w:rPr>
  </w:style>
  <w:style w:type="paragraph" w:customStyle="1" w:styleId="Style7">
    <w:name w:val="Style 7"/>
    <w:basedOn w:val="Normal"/>
    <w:uiPriority w:val="99"/>
    <w:qFormat/>
    <w:rsid w:val="007F7110"/>
    <w:pPr>
      <w:widowControl w:val="0"/>
      <w:suppressAutoHyphens w:val="0"/>
      <w:autoSpaceDE w:val="0"/>
      <w:autoSpaceDN w:val="0"/>
      <w:adjustRightInd w:val="0"/>
    </w:pPr>
    <w:rPr>
      <w:sz w:val="20"/>
      <w:szCs w:val="20"/>
      <w:u w:color="000000"/>
      <w:lang w:eastAsia="es-ES"/>
    </w:rPr>
  </w:style>
  <w:style w:type="character" w:customStyle="1" w:styleId="Cuerpodeltexto">
    <w:name w:val="Cuerpo del texto_"/>
    <w:link w:val="Cuerpodeltexto0"/>
    <w:locked/>
    <w:rsid w:val="007F7110"/>
    <w:rPr>
      <w:rFonts w:ascii="Verdana" w:hAnsi="Verdana"/>
      <w:sz w:val="23"/>
      <w:szCs w:val="23"/>
      <w:shd w:val="clear" w:color="auto" w:fill="FFFFFF"/>
    </w:rPr>
  </w:style>
  <w:style w:type="paragraph" w:customStyle="1" w:styleId="Cuerpodeltexto0">
    <w:name w:val="Cuerpo del texto"/>
    <w:basedOn w:val="Normal"/>
    <w:link w:val="Cuerpodeltexto"/>
    <w:qFormat/>
    <w:rsid w:val="007F7110"/>
    <w:pPr>
      <w:widowControl w:val="0"/>
      <w:shd w:val="clear" w:color="auto" w:fill="FFFFFF"/>
      <w:suppressAutoHyphens w:val="0"/>
      <w:autoSpaceDN w:val="0"/>
      <w:spacing w:before="240" w:after="480" w:line="240" w:lineRule="atLeast"/>
      <w:ind w:hanging="420"/>
      <w:jc w:val="center"/>
    </w:pPr>
    <w:rPr>
      <w:rFonts w:ascii="Verdana" w:hAnsi="Verdana"/>
      <w:sz w:val="23"/>
      <w:szCs w:val="23"/>
      <w:lang w:eastAsia="es-ES"/>
    </w:rPr>
  </w:style>
  <w:style w:type="paragraph" w:customStyle="1" w:styleId="Style22">
    <w:name w:val="Style 2"/>
    <w:basedOn w:val="Normal"/>
    <w:uiPriority w:val="99"/>
    <w:qFormat/>
    <w:rsid w:val="007F7110"/>
    <w:pPr>
      <w:widowControl w:val="0"/>
      <w:suppressAutoHyphens w:val="0"/>
      <w:autoSpaceDE w:val="0"/>
      <w:autoSpaceDN w:val="0"/>
      <w:spacing w:before="108" w:line="384" w:lineRule="exact"/>
      <w:ind w:left="72" w:right="72" w:firstLine="72"/>
      <w:jc w:val="both"/>
    </w:pPr>
    <w:rPr>
      <w:u w:color="000000"/>
      <w:lang w:eastAsia="es-ES"/>
    </w:rPr>
  </w:style>
  <w:style w:type="paragraph" w:customStyle="1" w:styleId="Style210">
    <w:name w:val="Style 21"/>
    <w:basedOn w:val="Normal"/>
    <w:uiPriority w:val="99"/>
    <w:qFormat/>
    <w:rsid w:val="007F7110"/>
    <w:pPr>
      <w:widowControl w:val="0"/>
      <w:suppressAutoHyphens w:val="0"/>
      <w:autoSpaceDE w:val="0"/>
      <w:autoSpaceDN w:val="0"/>
      <w:adjustRightInd w:val="0"/>
    </w:pPr>
    <w:rPr>
      <w:sz w:val="20"/>
      <w:szCs w:val="20"/>
      <w:u w:color="000000"/>
      <w:lang w:eastAsia="es-ES"/>
    </w:rPr>
  </w:style>
  <w:style w:type="paragraph" w:customStyle="1" w:styleId="Style31">
    <w:name w:val="Style 3"/>
    <w:basedOn w:val="Normal"/>
    <w:uiPriority w:val="99"/>
    <w:qFormat/>
    <w:rsid w:val="007F7110"/>
    <w:pPr>
      <w:widowControl w:val="0"/>
      <w:suppressAutoHyphens w:val="0"/>
      <w:autoSpaceDE w:val="0"/>
      <w:autoSpaceDN w:val="0"/>
      <w:spacing w:before="108" w:line="360" w:lineRule="auto"/>
      <w:ind w:right="72" w:firstLine="72"/>
      <w:jc w:val="both"/>
    </w:pPr>
    <w:rPr>
      <w:u w:color="000000"/>
      <w:lang w:eastAsia="es-ES"/>
    </w:rPr>
  </w:style>
  <w:style w:type="paragraph" w:customStyle="1" w:styleId="CharCarCarChar">
    <w:name w:val="Char Car Car Char"/>
    <w:basedOn w:val="Normal"/>
    <w:uiPriority w:val="99"/>
    <w:qFormat/>
    <w:rsid w:val="007F7110"/>
    <w:pPr>
      <w:suppressAutoHyphens w:val="0"/>
      <w:autoSpaceDN w:val="0"/>
      <w:spacing w:after="160" w:line="240" w:lineRule="exact"/>
    </w:pPr>
    <w:rPr>
      <w:rFonts w:cs="Arial"/>
      <w:sz w:val="20"/>
      <w:szCs w:val="20"/>
      <w:u w:color="000000"/>
      <w:lang w:val="de-CH" w:eastAsia="en-US"/>
    </w:rPr>
  </w:style>
  <w:style w:type="paragraph" w:customStyle="1" w:styleId="Contenidodelista">
    <w:name w:val="Contenido de lista"/>
    <w:basedOn w:val="Normal"/>
    <w:uiPriority w:val="99"/>
    <w:qFormat/>
    <w:rsid w:val="007F7110"/>
    <w:pPr>
      <w:widowControl w:val="0"/>
      <w:overflowPunct w:val="0"/>
      <w:autoSpaceDE w:val="0"/>
      <w:autoSpaceDN w:val="0"/>
      <w:adjustRightInd w:val="0"/>
      <w:ind w:left="567"/>
    </w:pPr>
    <w:rPr>
      <w:rFonts w:ascii="Nimbus Roman No9 L" w:hAnsi="Nimbus Roman No9 L"/>
      <w:kern w:val="2"/>
      <w:u w:color="000000"/>
      <w:lang w:val="es-CR" w:eastAsia="es-ES"/>
    </w:rPr>
  </w:style>
  <w:style w:type="paragraph" w:customStyle="1" w:styleId="Encabezamientodelista">
    <w:name w:val="Encabezamiento de lista"/>
    <w:basedOn w:val="Normal"/>
    <w:next w:val="Contenidodelista"/>
    <w:uiPriority w:val="99"/>
    <w:qFormat/>
    <w:rsid w:val="007F7110"/>
    <w:pPr>
      <w:widowControl w:val="0"/>
      <w:overflowPunct w:val="0"/>
      <w:autoSpaceDE w:val="0"/>
      <w:autoSpaceDN w:val="0"/>
      <w:adjustRightInd w:val="0"/>
    </w:pPr>
    <w:rPr>
      <w:rFonts w:ascii="Nimbus Roman No9 L" w:hAnsi="Nimbus Roman No9 L"/>
      <w:kern w:val="2"/>
      <w:u w:color="000000"/>
      <w:lang w:val="es-CR" w:eastAsia="es-ES"/>
    </w:rPr>
  </w:style>
  <w:style w:type="character" w:customStyle="1" w:styleId="Estilo2Car">
    <w:name w:val="Estilo2 Car"/>
    <w:link w:val="Estilo20"/>
    <w:locked/>
    <w:rsid w:val="007F7110"/>
    <w:rPr>
      <w:rFonts w:ascii="Arial" w:hAnsi="Arial" w:cs="Arial"/>
      <w:sz w:val="24"/>
      <w:szCs w:val="24"/>
    </w:rPr>
  </w:style>
  <w:style w:type="paragraph" w:customStyle="1" w:styleId="Estilo20">
    <w:name w:val="Estilo2"/>
    <w:next w:val="Normal"/>
    <w:link w:val="Estilo2Car"/>
    <w:qFormat/>
    <w:rsid w:val="007F7110"/>
    <w:pPr>
      <w:widowControl w:val="0"/>
      <w:autoSpaceDE w:val="0"/>
      <w:autoSpaceDN w:val="0"/>
      <w:adjustRightInd w:val="0"/>
    </w:pPr>
    <w:rPr>
      <w:rFonts w:ascii="Arial" w:hAnsi="Arial" w:cs="Arial"/>
      <w:sz w:val="24"/>
      <w:szCs w:val="24"/>
    </w:rPr>
  </w:style>
  <w:style w:type="paragraph" w:customStyle="1" w:styleId="NormaldespesTabla">
    <w:name w:val="Normal despúes Tabla"/>
    <w:uiPriority w:val="99"/>
    <w:qFormat/>
    <w:rsid w:val="007F7110"/>
    <w:pPr>
      <w:keepLines/>
      <w:widowControl w:val="0"/>
      <w:autoSpaceDE w:val="0"/>
      <w:autoSpaceDN w:val="0"/>
      <w:adjustRightInd w:val="0"/>
      <w:spacing w:before="120" w:after="120"/>
      <w:ind w:left="851"/>
      <w:jc w:val="both"/>
    </w:pPr>
    <w:rPr>
      <w:rFonts w:ascii="Tahoma" w:hAnsi="Tahoma" w:cs="Tahoma"/>
      <w:u w:color="000000"/>
    </w:rPr>
  </w:style>
  <w:style w:type="paragraph" w:customStyle="1" w:styleId="Ttulo61">
    <w:name w:val="T’tulo 6"/>
    <w:next w:val="Normal"/>
    <w:uiPriority w:val="99"/>
    <w:qFormat/>
    <w:rsid w:val="007F7110"/>
    <w:pPr>
      <w:keepNext/>
      <w:widowControl w:val="0"/>
      <w:autoSpaceDE w:val="0"/>
      <w:autoSpaceDN w:val="0"/>
      <w:adjustRightInd w:val="0"/>
      <w:jc w:val="center"/>
    </w:pPr>
    <w:rPr>
      <w:rFonts w:ascii="Arial" w:hAnsi="Arial" w:cs="Arial"/>
      <w:b/>
      <w:bCs/>
      <w:spacing w:val="-3"/>
      <w:sz w:val="22"/>
      <w:szCs w:val="22"/>
      <w:u w:color="000000"/>
    </w:rPr>
  </w:style>
  <w:style w:type="paragraph" w:customStyle="1" w:styleId="Piedepgina0">
    <w:name w:val="Pie de p‡gina"/>
    <w:uiPriority w:val="99"/>
    <w:qFormat/>
    <w:rsid w:val="007F7110"/>
    <w:pPr>
      <w:widowControl w:val="0"/>
      <w:autoSpaceDE w:val="0"/>
      <w:autoSpaceDN w:val="0"/>
      <w:adjustRightInd w:val="0"/>
    </w:pPr>
    <w:rPr>
      <w:rFonts w:ascii="Arial" w:hAnsi="Arial" w:cs="Arial"/>
      <w:sz w:val="24"/>
      <w:szCs w:val="24"/>
      <w:u w:color="000000"/>
    </w:rPr>
  </w:style>
  <w:style w:type="paragraph" w:customStyle="1" w:styleId="NormalTabla">
    <w:name w:val="Normal Tabla"/>
    <w:uiPriority w:val="99"/>
    <w:qFormat/>
    <w:rsid w:val="007F7110"/>
    <w:pPr>
      <w:keepLines/>
      <w:widowControl w:val="0"/>
      <w:autoSpaceDE w:val="0"/>
      <w:autoSpaceDN w:val="0"/>
      <w:adjustRightInd w:val="0"/>
      <w:spacing w:before="60" w:after="60"/>
    </w:pPr>
    <w:rPr>
      <w:rFonts w:ascii="Tahoma" w:hAnsi="Tahoma" w:cs="Tahoma"/>
      <w:sz w:val="18"/>
      <w:szCs w:val="18"/>
      <w:u w:color="000000"/>
    </w:rPr>
  </w:style>
  <w:style w:type="paragraph" w:customStyle="1" w:styleId="NormalTabla10">
    <w:name w:val="Normal Tabla 10"/>
    <w:uiPriority w:val="99"/>
    <w:qFormat/>
    <w:rsid w:val="007F7110"/>
    <w:pPr>
      <w:keepLines/>
      <w:widowControl w:val="0"/>
      <w:autoSpaceDE w:val="0"/>
      <w:autoSpaceDN w:val="0"/>
      <w:adjustRightInd w:val="0"/>
      <w:spacing w:before="60" w:after="60"/>
    </w:pPr>
    <w:rPr>
      <w:rFonts w:ascii="Tahoma" w:hAnsi="Tahoma" w:cs="Tahoma"/>
      <w:u w:color="000000"/>
    </w:rPr>
  </w:style>
  <w:style w:type="paragraph" w:customStyle="1" w:styleId="Ttulo50">
    <w:name w:val="T’tulo 5"/>
    <w:next w:val="Normal"/>
    <w:uiPriority w:val="99"/>
    <w:qFormat/>
    <w:rsid w:val="007F7110"/>
    <w:pPr>
      <w:keepNext/>
      <w:widowControl w:val="0"/>
      <w:autoSpaceDE w:val="0"/>
      <w:autoSpaceDN w:val="0"/>
      <w:adjustRightInd w:val="0"/>
      <w:jc w:val="both"/>
    </w:pPr>
    <w:rPr>
      <w:rFonts w:ascii="Arial" w:hAnsi="Arial" w:cs="Arial"/>
      <w:b/>
      <w:bCs/>
      <w:spacing w:val="-3"/>
      <w:sz w:val="24"/>
      <w:szCs w:val="24"/>
      <w:u w:color="000000"/>
    </w:rPr>
  </w:style>
  <w:style w:type="paragraph" w:customStyle="1" w:styleId="CapituloNombre">
    <w:name w:val="Capitulo Nombre"/>
    <w:uiPriority w:val="99"/>
    <w:qFormat/>
    <w:rsid w:val="007F7110"/>
    <w:pPr>
      <w:keepLines/>
      <w:widowControl w:val="0"/>
      <w:autoSpaceDE w:val="0"/>
      <w:autoSpaceDN w:val="0"/>
      <w:adjustRightInd w:val="0"/>
      <w:spacing w:before="120" w:after="480"/>
      <w:jc w:val="center"/>
    </w:pPr>
    <w:rPr>
      <w:rFonts w:ascii="Tahoma" w:hAnsi="Tahoma" w:cs="Tahoma"/>
      <w:b/>
      <w:bCs/>
      <w:smallCaps/>
      <w:color w:val="800000"/>
      <w:sz w:val="40"/>
      <w:szCs w:val="40"/>
      <w:u w:color="000000"/>
    </w:rPr>
  </w:style>
  <w:style w:type="paragraph" w:customStyle="1" w:styleId="NormalNegrita">
    <w:name w:val="Normal Negrita"/>
    <w:uiPriority w:val="99"/>
    <w:qFormat/>
    <w:rsid w:val="007F7110"/>
    <w:pPr>
      <w:keepNext/>
      <w:keepLines/>
      <w:widowControl w:val="0"/>
      <w:autoSpaceDE w:val="0"/>
      <w:autoSpaceDN w:val="0"/>
      <w:adjustRightInd w:val="0"/>
      <w:spacing w:before="120" w:after="120"/>
      <w:ind w:left="851"/>
      <w:jc w:val="both"/>
    </w:pPr>
    <w:rPr>
      <w:rFonts w:ascii="Tahoma" w:hAnsi="Tahoma" w:cs="Tahoma"/>
      <w:b/>
      <w:bCs/>
      <w:u w:color="000000"/>
    </w:rPr>
  </w:style>
  <w:style w:type="paragraph" w:customStyle="1" w:styleId="Figura">
    <w:name w:val="Figura"/>
    <w:uiPriority w:val="99"/>
    <w:qFormat/>
    <w:rsid w:val="007F7110"/>
    <w:pPr>
      <w:keepLines/>
      <w:widowControl w:val="0"/>
      <w:autoSpaceDE w:val="0"/>
      <w:autoSpaceDN w:val="0"/>
      <w:adjustRightInd w:val="0"/>
      <w:spacing w:before="60"/>
      <w:ind w:left="851"/>
      <w:jc w:val="center"/>
    </w:pPr>
    <w:rPr>
      <w:rFonts w:ascii="Tahoma" w:hAnsi="Tahoma" w:cs="Tahoma"/>
      <w:u w:color="000000"/>
    </w:rPr>
  </w:style>
  <w:style w:type="paragraph" w:customStyle="1" w:styleId="Nombredireccininterior">
    <w:name w:val="Nombre dirección interior"/>
    <w:basedOn w:val="Normal"/>
    <w:next w:val="Normal"/>
    <w:uiPriority w:val="99"/>
    <w:qFormat/>
    <w:rsid w:val="007F7110"/>
    <w:pPr>
      <w:widowControl w:val="0"/>
      <w:autoSpaceDN w:val="0"/>
      <w:spacing w:before="220" w:line="240" w:lineRule="atLeast"/>
      <w:jc w:val="both"/>
    </w:pPr>
    <w:rPr>
      <w:rFonts w:ascii="Arial" w:eastAsia="Batang" w:hAnsi="Arial"/>
      <w:kern w:val="2"/>
      <w:szCs w:val="20"/>
      <w:u w:color="000000"/>
    </w:rPr>
  </w:style>
  <w:style w:type="paragraph" w:customStyle="1" w:styleId="Sangranormal1">
    <w:name w:val="Sangría normal1"/>
    <w:basedOn w:val="Normal"/>
    <w:uiPriority w:val="99"/>
    <w:qFormat/>
    <w:rsid w:val="007F7110"/>
    <w:pPr>
      <w:autoSpaceDN w:val="0"/>
      <w:spacing w:line="360" w:lineRule="auto"/>
      <w:ind w:firstLine="567"/>
      <w:jc w:val="both"/>
    </w:pPr>
    <w:rPr>
      <w:rFonts w:ascii="Courier New" w:hAnsi="Courier New" w:cs="Courier New"/>
      <w:sz w:val="20"/>
      <w:szCs w:val="20"/>
      <w:u w:color="000000"/>
    </w:rPr>
  </w:style>
  <w:style w:type="paragraph" w:customStyle="1" w:styleId="Textocomentario1">
    <w:name w:val="Texto comentario1"/>
    <w:basedOn w:val="Normal"/>
    <w:uiPriority w:val="99"/>
    <w:qFormat/>
    <w:rsid w:val="007F7110"/>
    <w:pPr>
      <w:autoSpaceDN w:val="0"/>
    </w:pPr>
    <w:rPr>
      <w:sz w:val="20"/>
      <w:szCs w:val="20"/>
      <w:u w:color="000000"/>
    </w:rPr>
  </w:style>
  <w:style w:type="paragraph" w:customStyle="1" w:styleId="Listaconvietas21">
    <w:name w:val="Lista con viñetas 21"/>
    <w:basedOn w:val="Normal"/>
    <w:uiPriority w:val="99"/>
    <w:qFormat/>
    <w:rsid w:val="007F7110"/>
    <w:pPr>
      <w:tabs>
        <w:tab w:val="num" w:pos="720"/>
      </w:tabs>
      <w:autoSpaceDE w:val="0"/>
      <w:spacing w:before="60" w:after="60"/>
      <w:ind w:left="1565" w:hanging="357"/>
      <w:jc w:val="both"/>
    </w:pPr>
    <w:rPr>
      <w:rFonts w:ascii="Tahoma" w:hAnsi="Tahoma" w:cs="Tahoma"/>
      <w:sz w:val="20"/>
      <w:szCs w:val="20"/>
      <w:u w:color="000000"/>
    </w:rPr>
  </w:style>
  <w:style w:type="paragraph" w:customStyle="1" w:styleId="Listaconnmeros21">
    <w:name w:val="Lista con números 21"/>
    <w:basedOn w:val="Normal"/>
    <w:uiPriority w:val="99"/>
    <w:qFormat/>
    <w:rsid w:val="007F7110"/>
    <w:pPr>
      <w:tabs>
        <w:tab w:val="num" w:pos="720"/>
      </w:tabs>
      <w:autoSpaceDE w:val="0"/>
      <w:ind w:left="720" w:hanging="360"/>
    </w:pPr>
    <w:rPr>
      <w:rFonts w:ascii="Arial" w:hAnsi="Arial" w:cs="Arial"/>
      <w:u w:color="000000"/>
    </w:rPr>
  </w:style>
  <w:style w:type="paragraph" w:customStyle="1" w:styleId="Listaconnmeros51">
    <w:name w:val="Lista con números 51"/>
    <w:basedOn w:val="Normal"/>
    <w:uiPriority w:val="99"/>
    <w:qFormat/>
    <w:rsid w:val="007F7110"/>
    <w:pPr>
      <w:tabs>
        <w:tab w:val="num" w:pos="720"/>
      </w:tabs>
      <w:autoSpaceDE w:val="0"/>
      <w:ind w:left="1492" w:hanging="360"/>
    </w:pPr>
    <w:rPr>
      <w:rFonts w:ascii="Arial" w:hAnsi="Arial" w:cs="Arial"/>
      <w:u w:color="000000"/>
    </w:rPr>
  </w:style>
  <w:style w:type="paragraph" w:customStyle="1" w:styleId="Continuarlista1">
    <w:name w:val="Continuar lista1"/>
    <w:basedOn w:val="Normal"/>
    <w:uiPriority w:val="99"/>
    <w:qFormat/>
    <w:rsid w:val="007F7110"/>
    <w:pPr>
      <w:autoSpaceDE w:val="0"/>
      <w:spacing w:before="60" w:after="60"/>
      <w:ind w:left="1208"/>
      <w:jc w:val="both"/>
    </w:pPr>
    <w:rPr>
      <w:rFonts w:ascii="Tahoma" w:hAnsi="Tahoma" w:cs="Tahoma"/>
      <w:sz w:val="20"/>
      <w:szCs w:val="20"/>
      <w:u w:color="000000"/>
    </w:rPr>
  </w:style>
  <w:style w:type="paragraph" w:customStyle="1" w:styleId="Textoindependienteprimerasangra21">
    <w:name w:val="Texto independiente primera sangría 21"/>
    <w:basedOn w:val="Normal"/>
    <w:uiPriority w:val="99"/>
    <w:qFormat/>
    <w:rsid w:val="007F7110"/>
    <w:pPr>
      <w:autoSpaceDN w:val="0"/>
      <w:spacing w:after="120"/>
      <w:ind w:left="283" w:firstLine="210"/>
    </w:pPr>
    <w:rPr>
      <w:u w:color="000000"/>
    </w:rPr>
  </w:style>
  <w:style w:type="paragraph" w:customStyle="1" w:styleId="Mapadeldocumento1">
    <w:name w:val="Mapa del documento1"/>
    <w:basedOn w:val="Normal"/>
    <w:uiPriority w:val="99"/>
    <w:qFormat/>
    <w:rsid w:val="007F7110"/>
    <w:pPr>
      <w:shd w:val="clear" w:color="auto" w:fill="000080"/>
      <w:autoSpaceDE w:val="0"/>
    </w:pPr>
    <w:rPr>
      <w:rFonts w:ascii="Tahoma" w:hAnsi="Tahoma" w:cs="Tahoma"/>
      <w:color w:val="000000"/>
      <w:sz w:val="20"/>
      <w:szCs w:val="20"/>
      <w:u w:color="000000"/>
    </w:rPr>
  </w:style>
  <w:style w:type="paragraph" w:customStyle="1" w:styleId="encabezamientodelista0">
    <w:name w:val="encabezamientodelista"/>
    <w:basedOn w:val="Normal"/>
    <w:uiPriority w:val="99"/>
    <w:qFormat/>
    <w:rsid w:val="007F7110"/>
    <w:pPr>
      <w:overflowPunct w:val="0"/>
      <w:autoSpaceDE w:val="0"/>
    </w:pPr>
    <w:rPr>
      <w:rFonts w:ascii="Nimbus Roman No9 L" w:hAnsi="Nimbus Roman No9 L" w:cs="Nimbus Roman No9 L"/>
      <w:u w:color="000000"/>
    </w:rPr>
  </w:style>
  <w:style w:type="paragraph" w:customStyle="1" w:styleId="contenidodelista0">
    <w:name w:val="contenidodelista"/>
    <w:basedOn w:val="Normal"/>
    <w:uiPriority w:val="99"/>
    <w:qFormat/>
    <w:rsid w:val="007F7110"/>
    <w:pPr>
      <w:overflowPunct w:val="0"/>
      <w:autoSpaceDE w:val="0"/>
      <w:ind w:left="567"/>
    </w:pPr>
    <w:rPr>
      <w:rFonts w:ascii="Nimbus Roman No9 L" w:hAnsi="Nimbus Roman No9 L" w:cs="Nimbus Roman No9 L"/>
      <w:u w:color="000000"/>
    </w:rPr>
  </w:style>
  <w:style w:type="paragraph" w:customStyle="1" w:styleId="estilo0">
    <w:name w:val="estilo"/>
    <w:basedOn w:val="Normal"/>
    <w:uiPriority w:val="99"/>
    <w:qFormat/>
    <w:rsid w:val="007F7110"/>
    <w:pPr>
      <w:autoSpaceDE w:val="0"/>
    </w:pPr>
    <w:rPr>
      <w:rFonts w:ascii="Arial" w:hAnsi="Arial" w:cs="Arial"/>
      <w:u w:color="000000"/>
    </w:rPr>
  </w:style>
  <w:style w:type="paragraph" w:customStyle="1" w:styleId="estilo10">
    <w:name w:val="estilo1"/>
    <w:basedOn w:val="Normal"/>
    <w:uiPriority w:val="99"/>
    <w:qFormat/>
    <w:rsid w:val="007F7110"/>
    <w:pPr>
      <w:autoSpaceDE w:val="0"/>
    </w:pPr>
    <w:rPr>
      <w:rFonts w:ascii="Arial" w:hAnsi="Arial" w:cs="Arial"/>
      <w:u w:color="000000"/>
    </w:rPr>
  </w:style>
  <w:style w:type="paragraph" w:customStyle="1" w:styleId="ttulo33">
    <w:name w:val="ttulo3"/>
    <w:basedOn w:val="Normal"/>
    <w:uiPriority w:val="99"/>
    <w:qFormat/>
    <w:rsid w:val="007F7110"/>
    <w:pPr>
      <w:keepNext/>
      <w:autoSpaceDE w:val="0"/>
      <w:jc w:val="both"/>
    </w:pPr>
    <w:rPr>
      <w:rFonts w:ascii="Arial" w:hAnsi="Arial" w:cs="Arial"/>
      <w:u w:color="000000"/>
    </w:rPr>
  </w:style>
  <w:style w:type="paragraph" w:customStyle="1" w:styleId="definitionterm0">
    <w:name w:val="definitionterm"/>
    <w:basedOn w:val="Normal"/>
    <w:uiPriority w:val="99"/>
    <w:qFormat/>
    <w:rsid w:val="007F7110"/>
    <w:pPr>
      <w:autoSpaceDE w:val="0"/>
    </w:pPr>
    <w:rPr>
      <w:rFonts w:ascii="Arial" w:hAnsi="Arial" w:cs="Arial"/>
      <w:u w:color="000000"/>
    </w:rPr>
  </w:style>
  <w:style w:type="paragraph" w:customStyle="1" w:styleId="definitionlist0">
    <w:name w:val="definitionlist"/>
    <w:basedOn w:val="Normal"/>
    <w:uiPriority w:val="99"/>
    <w:qFormat/>
    <w:rsid w:val="007F7110"/>
    <w:pPr>
      <w:autoSpaceDE w:val="0"/>
      <w:ind w:left="360"/>
    </w:pPr>
    <w:rPr>
      <w:rFonts w:ascii="Arial" w:hAnsi="Arial" w:cs="Arial"/>
      <w:u w:color="000000"/>
    </w:rPr>
  </w:style>
  <w:style w:type="paragraph" w:customStyle="1" w:styleId="h10">
    <w:name w:val="h1"/>
    <w:basedOn w:val="Normal"/>
    <w:uiPriority w:val="99"/>
    <w:qFormat/>
    <w:rsid w:val="007F7110"/>
    <w:pPr>
      <w:keepNext/>
      <w:autoSpaceDE w:val="0"/>
      <w:spacing w:before="100" w:after="100"/>
    </w:pPr>
    <w:rPr>
      <w:rFonts w:ascii="Arial" w:hAnsi="Arial" w:cs="Arial"/>
      <w:b/>
      <w:bCs/>
      <w:sz w:val="48"/>
      <w:szCs w:val="48"/>
      <w:u w:color="000000"/>
    </w:rPr>
  </w:style>
  <w:style w:type="paragraph" w:customStyle="1" w:styleId="h30">
    <w:name w:val="h3"/>
    <w:basedOn w:val="Normal"/>
    <w:uiPriority w:val="99"/>
    <w:qFormat/>
    <w:rsid w:val="007F7110"/>
    <w:pPr>
      <w:keepNext/>
      <w:autoSpaceDE w:val="0"/>
      <w:spacing w:before="100" w:after="100"/>
    </w:pPr>
    <w:rPr>
      <w:rFonts w:ascii="Arial" w:hAnsi="Arial" w:cs="Arial"/>
      <w:b/>
      <w:bCs/>
      <w:sz w:val="28"/>
      <w:szCs w:val="28"/>
      <w:u w:color="000000"/>
    </w:rPr>
  </w:style>
  <w:style w:type="paragraph" w:customStyle="1" w:styleId="h60">
    <w:name w:val="h6"/>
    <w:basedOn w:val="Normal"/>
    <w:uiPriority w:val="99"/>
    <w:qFormat/>
    <w:rsid w:val="007F7110"/>
    <w:pPr>
      <w:keepNext/>
      <w:autoSpaceDE w:val="0"/>
      <w:spacing w:before="100" w:after="100"/>
    </w:pPr>
    <w:rPr>
      <w:rFonts w:ascii="Arial" w:hAnsi="Arial" w:cs="Arial"/>
      <w:b/>
      <w:bCs/>
      <w:sz w:val="16"/>
      <w:szCs w:val="16"/>
      <w:u w:color="000000"/>
    </w:rPr>
  </w:style>
  <w:style w:type="paragraph" w:customStyle="1" w:styleId="address0">
    <w:name w:val="address"/>
    <w:basedOn w:val="Normal"/>
    <w:uiPriority w:val="99"/>
    <w:qFormat/>
    <w:rsid w:val="007F7110"/>
    <w:pPr>
      <w:autoSpaceDE w:val="0"/>
    </w:pPr>
    <w:rPr>
      <w:rFonts w:ascii="Arial" w:hAnsi="Arial" w:cs="Arial"/>
      <w:i/>
      <w:iCs/>
      <w:u w:color="000000"/>
    </w:rPr>
  </w:style>
  <w:style w:type="paragraph" w:customStyle="1" w:styleId="blockquote0">
    <w:name w:val="blockquote"/>
    <w:basedOn w:val="Normal"/>
    <w:uiPriority w:val="99"/>
    <w:qFormat/>
    <w:rsid w:val="007F7110"/>
    <w:pPr>
      <w:autoSpaceDE w:val="0"/>
      <w:spacing w:before="100" w:after="100"/>
      <w:ind w:left="360" w:right="360"/>
    </w:pPr>
    <w:rPr>
      <w:rFonts w:ascii="Arial" w:hAnsi="Arial" w:cs="Arial"/>
      <w:u w:color="000000"/>
    </w:rPr>
  </w:style>
  <w:style w:type="paragraph" w:customStyle="1" w:styleId="preformatted0">
    <w:name w:val="preformatted"/>
    <w:basedOn w:val="Normal"/>
    <w:uiPriority w:val="99"/>
    <w:qFormat/>
    <w:rsid w:val="007F7110"/>
    <w:pPr>
      <w:autoSpaceDE w:val="0"/>
    </w:pPr>
    <w:rPr>
      <w:rFonts w:ascii="Courier New" w:hAnsi="Courier New" w:cs="Courier New"/>
      <w:sz w:val="20"/>
      <w:szCs w:val="20"/>
      <w:u w:color="000000"/>
    </w:rPr>
  </w:style>
  <w:style w:type="paragraph" w:customStyle="1" w:styleId="z-bottomofform0">
    <w:name w:val="z-bottomofform"/>
    <w:basedOn w:val="Normal"/>
    <w:uiPriority w:val="99"/>
    <w:qFormat/>
    <w:rsid w:val="007F7110"/>
    <w:pPr>
      <w:autoSpaceDE w:val="0"/>
      <w:jc w:val="center"/>
    </w:pPr>
    <w:rPr>
      <w:rFonts w:ascii="Arial" w:hAnsi="Arial" w:cs="Arial"/>
      <w:vanish/>
      <w:sz w:val="16"/>
      <w:szCs w:val="16"/>
      <w:u w:color="000000"/>
    </w:rPr>
  </w:style>
  <w:style w:type="paragraph" w:customStyle="1" w:styleId="z-topofform0">
    <w:name w:val="z-topofform"/>
    <w:basedOn w:val="Normal"/>
    <w:uiPriority w:val="99"/>
    <w:qFormat/>
    <w:rsid w:val="007F7110"/>
    <w:pPr>
      <w:autoSpaceDE w:val="0"/>
      <w:jc w:val="center"/>
    </w:pPr>
    <w:rPr>
      <w:rFonts w:ascii="Arial" w:hAnsi="Arial" w:cs="Arial"/>
      <w:vanish/>
      <w:sz w:val="16"/>
      <w:szCs w:val="16"/>
      <w:u w:color="000000"/>
    </w:rPr>
  </w:style>
  <w:style w:type="paragraph" w:customStyle="1" w:styleId="normaldespestabla0">
    <w:name w:val="normaldespestabla"/>
    <w:basedOn w:val="Normal"/>
    <w:uiPriority w:val="99"/>
    <w:qFormat/>
    <w:rsid w:val="007F7110"/>
    <w:pPr>
      <w:autoSpaceDE w:val="0"/>
      <w:spacing w:before="120" w:after="120"/>
      <w:ind w:left="851"/>
      <w:jc w:val="both"/>
    </w:pPr>
    <w:rPr>
      <w:rFonts w:ascii="Tahoma" w:hAnsi="Tahoma" w:cs="Tahoma"/>
      <w:sz w:val="20"/>
      <w:szCs w:val="20"/>
      <w:u w:color="000000"/>
    </w:rPr>
  </w:style>
  <w:style w:type="paragraph" w:customStyle="1" w:styleId="listbulletbold0">
    <w:name w:val="listbulletbold"/>
    <w:basedOn w:val="Normal"/>
    <w:uiPriority w:val="99"/>
    <w:qFormat/>
    <w:rsid w:val="007F7110"/>
    <w:pPr>
      <w:keepNext/>
      <w:tabs>
        <w:tab w:val="num" w:pos="720"/>
      </w:tabs>
      <w:autoSpaceDE w:val="0"/>
      <w:spacing w:before="60" w:after="60"/>
      <w:ind w:left="714"/>
      <w:jc w:val="both"/>
    </w:pPr>
    <w:rPr>
      <w:rFonts w:ascii="Tahoma" w:hAnsi="Tahoma" w:cs="Tahoma"/>
      <w:b/>
      <w:bCs/>
      <w:sz w:val="20"/>
      <w:szCs w:val="20"/>
      <w:u w:color="000000"/>
    </w:rPr>
  </w:style>
  <w:style w:type="paragraph" w:customStyle="1" w:styleId="ttulo62">
    <w:name w:val="ttulo6"/>
    <w:basedOn w:val="Normal"/>
    <w:uiPriority w:val="99"/>
    <w:qFormat/>
    <w:rsid w:val="007F7110"/>
    <w:pPr>
      <w:keepNext/>
      <w:autoSpaceDE w:val="0"/>
      <w:jc w:val="center"/>
    </w:pPr>
    <w:rPr>
      <w:rFonts w:ascii="Arial" w:hAnsi="Arial" w:cs="Arial"/>
      <w:b/>
      <w:bCs/>
      <w:spacing w:val="-3"/>
      <w:sz w:val="22"/>
      <w:szCs w:val="22"/>
      <w:u w:color="000000"/>
    </w:rPr>
  </w:style>
  <w:style w:type="paragraph" w:customStyle="1" w:styleId="piedepgina1">
    <w:name w:val="piedepgina"/>
    <w:basedOn w:val="Normal"/>
    <w:uiPriority w:val="99"/>
    <w:qFormat/>
    <w:rsid w:val="007F7110"/>
    <w:pPr>
      <w:autoSpaceDE w:val="0"/>
    </w:pPr>
    <w:rPr>
      <w:rFonts w:ascii="Arial" w:hAnsi="Arial" w:cs="Arial"/>
      <w:u w:color="000000"/>
    </w:rPr>
  </w:style>
  <w:style w:type="paragraph" w:customStyle="1" w:styleId="normaltabla0">
    <w:name w:val="normaltabla"/>
    <w:basedOn w:val="Normal"/>
    <w:uiPriority w:val="99"/>
    <w:qFormat/>
    <w:rsid w:val="007F7110"/>
    <w:pPr>
      <w:autoSpaceDE w:val="0"/>
      <w:spacing w:before="60" w:after="60"/>
    </w:pPr>
    <w:rPr>
      <w:rFonts w:ascii="Tahoma" w:hAnsi="Tahoma" w:cs="Tahoma"/>
      <w:sz w:val="18"/>
      <w:szCs w:val="18"/>
      <w:u w:color="000000"/>
    </w:rPr>
  </w:style>
  <w:style w:type="paragraph" w:customStyle="1" w:styleId="normaltabla100">
    <w:name w:val="normaltabla10"/>
    <w:basedOn w:val="Normal"/>
    <w:uiPriority w:val="99"/>
    <w:qFormat/>
    <w:rsid w:val="007F7110"/>
    <w:pPr>
      <w:autoSpaceDE w:val="0"/>
      <w:spacing w:before="60" w:after="60"/>
    </w:pPr>
    <w:rPr>
      <w:rFonts w:ascii="Tahoma" w:hAnsi="Tahoma" w:cs="Tahoma"/>
      <w:sz w:val="20"/>
      <w:szCs w:val="20"/>
      <w:u w:color="000000"/>
    </w:rPr>
  </w:style>
  <w:style w:type="paragraph" w:customStyle="1" w:styleId="ttulo54">
    <w:name w:val="ttulo5"/>
    <w:basedOn w:val="Normal"/>
    <w:uiPriority w:val="99"/>
    <w:qFormat/>
    <w:rsid w:val="007F7110"/>
    <w:pPr>
      <w:keepNext/>
      <w:autoSpaceDE w:val="0"/>
      <w:jc w:val="both"/>
    </w:pPr>
    <w:rPr>
      <w:rFonts w:ascii="Arial" w:hAnsi="Arial" w:cs="Arial"/>
      <w:b/>
      <w:bCs/>
      <w:spacing w:val="-3"/>
      <w:u w:color="000000"/>
    </w:rPr>
  </w:style>
  <w:style w:type="paragraph" w:customStyle="1" w:styleId="capitulonombre0">
    <w:name w:val="capitulonombre"/>
    <w:basedOn w:val="Normal"/>
    <w:uiPriority w:val="99"/>
    <w:qFormat/>
    <w:rsid w:val="007F7110"/>
    <w:pPr>
      <w:autoSpaceDE w:val="0"/>
      <w:spacing w:before="120" w:after="480"/>
      <w:jc w:val="center"/>
    </w:pPr>
    <w:rPr>
      <w:rFonts w:ascii="Tahoma" w:hAnsi="Tahoma" w:cs="Tahoma"/>
      <w:b/>
      <w:bCs/>
      <w:smallCaps/>
      <w:color w:val="800000"/>
      <w:sz w:val="40"/>
      <w:szCs w:val="40"/>
      <w:u w:color="000000"/>
    </w:rPr>
  </w:style>
  <w:style w:type="paragraph" w:customStyle="1" w:styleId="cita0">
    <w:name w:val="cita"/>
    <w:basedOn w:val="Normal"/>
    <w:uiPriority w:val="99"/>
    <w:qFormat/>
    <w:rsid w:val="007F7110"/>
    <w:pPr>
      <w:autoSpaceDE w:val="0"/>
      <w:ind w:left="851" w:right="851"/>
      <w:jc w:val="both"/>
    </w:pPr>
    <w:rPr>
      <w:rFonts w:ascii="Arial" w:hAnsi="Arial" w:cs="Arial"/>
      <w:b/>
      <w:bCs/>
      <w:spacing w:val="-3"/>
      <w:sz w:val="22"/>
      <w:szCs w:val="22"/>
      <w:u w:color="000000"/>
    </w:rPr>
  </w:style>
  <w:style w:type="paragraph" w:customStyle="1" w:styleId="normalnegrita0">
    <w:name w:val="normalnegrita"/>
    <w:basedOn w:val="Normal"/>
    <w:uiPriority w:val="99"/>
    <w:qFormat/>
    <w:rsid w:val="007F7110"/>
    <w:pPr>
      <w:keepNext/>
      <w:autoSpaceDE w:val="0"/>
      <w:spacing w:before="120" w:after="120"/>
      <w:ind w:left="851"/>
      <w:jc w:val="both"/>
    </w:pPr>
    <w:rPr>
      <w:rFonts w:ascii="Tahoma" w:hAnsi="Tahoma" w:cs="Tahoma"/>
      <w:b/>
      <w:bCs/>
      <w:sz w:val="20"/>
      <w:szCs w:val="20"/>
      <w:u w:color="000000"/>
    </w:rPr>
  </w:style>
  <w:style w:type="paragraph" w:customStyle="1" w:styleId="figura0">
    <w:name w:val="figura"/>
    <w:basedOn w:val="Normal"/>
    <w:uiPriority w:val="99"/>
    <w:qFormat/>
    <w:rsid w:val="007F7110"/>
    <w:pPr>
      <w:autoSpaceDE w:val="0"/>
      <w:spacing w:before="60"/>
      <w:ind w:left="851"/>
      <w:jc w:val="center"/>
    </w:pPr>
    <w:rPr>
      <w:rFonts w:ascii="Tahoma" w:hAnsi="Tahoma" w:cs="Tahoma"/>
      <w:sz w:val="20"/>
      <w:szCs w:val="20"/>
      <w:u w:color="000000"/>
    </w:rPr>
  </w:style>
  <w:style w:type="paragraph" w:customStyle="1" w:styleId="listaconvietastabla0">
    <w:name w:val="listaconvietastabla"/>
    <w:basedOn w:val="Normal"/>
    <w:uiPriority w:val="99"/>
    <w:qFormat/>
    <w:rsid w:val="007F7110"/>
    <w:pPr>
      <w:autoSpaceDE w:val="0"/>
      <w:spacing w:before="60" w:after="60"/>
      <w:ind w:left="1167"/>
      <w:jc w:val="both"/>
    </w:pPr>
    <w:rPr>
      <w:rFonts w:ascii="Tahoma" w:hAnsi="Tahoma" w:cs="Tahoma"/>
      <w:sz w:val="20"/>
      <w:szCs w:val="20"/>
      <w:u w:color="000000"/>
    </w:rPr>
  </w:style>
  <w:style w:type="paragraph" w:customStyle="1" w:styleId="nombredireccininterior0">
    <w:name w:val="nombredireccininterior"/>
    <w:basedOn w:val="Normal"/>
    <w:uiPriority w:val="99"/>
    <w:qFormat/>
    <w:rsid w:val="007F7110"/>
    <w:pPr>
      <w:autoSpaceDN w:val="0"/>
      <w:spacing w:before="220" w:line="240" w:lineRule="atLeast"/>
      <w:jc w:val="both"/>
    </w:pPr>
    <w:rPr>
      <w:rFonts w:ascii="Arial" w:hAnsi="Arial" w:cs="Arial"/>
      <w:u w:color="000000"/>
    </w:rPr>
  </w:style>
  <w:style w:type="paragraph" w:customStyle="1" w:styleId="carcarcarcarcarcar0">
    <w:name w:val="carcarcarcarcarcar"/>
    <w:basedOn w:val="Normal"/>
    <w:uiPriority w:val="99"/>
    <w:qFormat/>
    <w:rsid w:val="007F7110"/>
    <w:pPr>
      <w:autoSpaceDN w:val="0"/>
      <w:spacing w:after="160" w:line="240" w:lineRule="atLeast"/>
    </w:pPr>
    <w:rPr>
      <w:rFonts w:ascii="Verdana" w:hAnsi="Verdana" w:cs="Verdana"/>
      <w:sz w:val="20"/>
      <w:szCs w:val="20"/>
      <w:u w:color="000000"/>
    </w:rPr>
  </w:style>
  <w:style w:type="paragraph" w:customStyle="1" w:styleId="nospacing">
    <w:name w:val="nospacing"/>
    <w:basedOn w:val="Normal"/>
    <w:uiPriority w:val="99"/>
    <w:qFormat/>
    <w:rsid w:val="007F7110"/>
    <w:pPr>
      <w:autoSpaceDE w:val="0"/>
    </w:pPr>
    <w:rPr>
      <w:rFonts w:ascii="Calibri" w:hAnsi="Calibri" w:cs="Calibri"/>
      <w:sz w:val="22"/>
      <w:szCs w:val="22"/>
      <w:u w:color="000000"/>
    </w:rPr>
  </w:style>
  <w:style w:type="paragraph" w:customStyle="1" w:styleId="textoindependiente210">
    <w:name w:val="textoindependiente21"/>
    <w:basedOn w:val="Normal"/>
    <w:uiPriority w:val="99"/>
    <w:qFormat/>
    <w:rsid w:val="007F7110"/>
    <w:pPr>
      <w:autoSpaceDN w:val="0"/>
      <w:jc w:val="both"/>
    </w:pPr>
    <w:rPr>
      <w:rFonts w:ascii="Verdana" w:hAnsi="Verdana" w:cs="Verdana"/>
      <w:i/>
      <w:iCs/>
      <w:u w:color="000000"/>
    </w:rPr>
  </w:style>
  <w:style w:type="paragraph" w:customStyle="1" w:styleId="textoindependiente310">
    <w:name w:val="textoindependiente31"/>
    <w:basedOn w:val="Normal"/>
    <w:uiPriority w:val="99"/>
    <w:qFormat/>
    <w:rsid w:val="007F7110"/>
    <w:pPr>
      <w:autoSpaceDE w:val="0"/>
      <w:jc w:val="both"/>
    </w:pPr>
    <w:rPr>
      <w:rFonts w:ascii="Arial" w:hAnsi="Arial" w:cs="Arial"/>
      <w:u w:color="000000"/>
    </w:rPr>
  </w:style>
  <w:style w:type="paragraph" w:customStyle="1" w:styleId="sangra2detindependiente100">
    <w:name w:val="sangra2detindependiente10"/>
    <w:basedOn w:val="Normal"/>
    <w:uiPriority w:val="99"/>
    <w:qFormat/>
    <w:rsid w:val="007F7110"/>
    <w:pPr>
      <w:autoSpaceDN w:val="0"/>
      <w:ind w:firstLine="709"/>
      <w:jc w:val="both"/>
    </w:pPr>
    <w:rPr>
      <w:rFonts w:ascii="Trebuchet MS" w:hAnsi="Trebuchet MS" w:cs="Trebuchet MS"/>
      <w:color w:val="000000"/>
      <w:sz w:val="22"/>
      <w:szCs w:val="22"/>
      <w:u w:color="000000"/>
    </w:rPr>
  </w:style>
  <w:style w:type="paragraph" w:customStyle="1" w:styleId="preformattedtext">
    <w:name w:val="preformattedtext"/>
    <w:basedOn w:val="Normal"/>
    <w:uiPriority w:val="99"/>
    <w:qFormat/>
    <w:rsid w:val="007F7110"/>
    <w:pPr>
      <w:autoSpaceDE w:val="0"/>
    </w:pPr>
    <w:rPr>
      <w:rFonts w:ascii="Courier New" w:hAnsi="Courier New" w:cs="Courier New"/>
      <w:sz w:val="20"/>
      <w:szCs w:val="20"/>
      <w:u w:color="000000"/>
    </w:rPr>
  </w:style>
  <w:style w:type="paragraph" w:customStyle="1" w:styleId="bodytext2200">
    <w:name w:val="bodytext220"/>
    <w:basedOn w:val="Normal"/>
    <w:uiPriority w:val="99"/>
    <w:qFormat/>
    <w:rsid w:val="007F7110"/>
    <w:pPr>
      <w:autoSpaceDN w:val="0"/>
      <w:jc w:val="both"/>
    </w:pPr>
    <w:rPr>
      <w:u w:color="000000"/>
    </w:rPr>
  </w:style>
  <w:style w:type="paragraph" w:customStyle="1" w:styleId="cont">
    <w:name w:val="cont"/>
    <w:basedOn w:val="Normal"/>
    <w:uiPriority w:val="99"/>
    <w:qFormat/>
    <w:rsid w:val="007F7110"/>
    <w:pPr>
      <w:autoSpaceDN w:val="0"/>
      <w:spacing w:before="280" w:after="280"/>
    </w:pPr>
    <w:rPr>
      <w:color w:val="000000"/>
      <w:sz w:val="20"/>
      <w:szCs w:val="20"/>
      <w:u w:color="000000"/>
    </w:rPr>
  </w:style>
  <w:style w:type="paragraph" w:customStyle="1" w:styleId="normalprueba100">
    <w:name w:val="normalprueba10"/>
    <w:basedOn w:val="Normal"/>
    <w:uiPriority w:val="99"/>
    <w:qFormat/>
    <w:rsid w:val="007F7110"/>
    <w:pPr>
      <w:autoSpaceDN w:val="0"/>
    </w:pPr>
    <w:rPr>
      <w:sz w:val="28"/>
      <w:szCs w:val="28"/>
      <w:u w:color="000000"/>
    </w:rPr>
  </w:style>
  <w:style w:type="paragraph" w:customStyle="1" w:styleId="charchar000">
    <w:name w:val="charchar00"/>
    <w:basedOn w:val="Normal"/>
    <w:uiPriority w:val="99"/>
    <w:qFormat/>
    <w:rsid w:val="007F7110"/>
    <w:pPr>
      <w:autoSpaceDN w:val="0"/>
      <w:spacing w:after="160" w:line="240" w:lineRule="atLeast"/>
    </w:pPr>
    <w:rPr>
      <w:rFonts w:ascii="Verdana" w:hAnsi="Verdana" w:cs="Verdana"/>
      <w:sz w:val="20"/>
      <w:szCs w:val="20"/>
      <w:u w:color="000000"/>
    </w:rPr>
  </w:style>
  <w:style w:type="paragraph" w:customStyle="1" w:styleId="carcarcarcar0">
    <w:name w:val="carcarcarcar"/>
    <w:basedOn w:val="Normal"/>
    <w:uiPriority w:val="99"/>
    <w:qFormat/>
    <w:rsid w:val="007F7110"/>
    <w:pPr>
      <w:autoSpaceDN w:val="0"/>
      <w:spacing w:after="160" w:line="240" w:lineRule="atLeast"/>
    </w:pPr>
    <w:rPr>
      <w:rFonts w:ascii="Verdana" w:hAnsi="Verdana" w:cs="Verdana"/>
      <w:sz w:val="20"/>
      <w:szCs w:val="20"/>
      <w:u w:color="000000"/>
    </w:rPr>
  </w:style>
  <w:style w:type="paragraph" w:customStyle="1" w:styleId="derechos">
    <w:name w:val="derechos"/>
    <w:basedOn w:val="Normal"/>
    <w:uiPriority w:val="99"/>
    <w:qFormat/>
    <w:rsid w:val="007F7110"/>
    <w:pPr>
      <w:autoSpaceDE w:val="0"/>
      <w:jc w:val="both"/>
    </w:pPr>
    <w:rPr>
      <w:rFonts w:ascii="Helvetica" w:hAnsi="Helvetica" w:cs="Helvetica"/>
      <w:sz w:val="20"/>
      <w:szCs w:val="20"/>
      <w:u w:color="000000"/>
    </w:rPr>
  </w:style>
  <w:style w:type="paragraph" w:customStyle="1" w:styleId="car000">
    <w:name w:val="car00"/>
    <w:basedOn w:val="Normal"/>
    <w:uiPriority w:val="99"/>
    <w:qFormat/>
    <w:rsid w:val="007F7110"/>
    <w:pPr>
      <w:autoSpaceDN w:val="0"/>
      <w:spacing w:after="160" w:line="240" w:lineRule="atLeast"/>
    </w:pPr>
    <w:rPr>
      <w:rFonts w:ascii="Verdana" w:hAnsi="Verdana" w:cs="Verdana"/>
      <w:sz w:val="20"/>
      <w:szCs w:val="20"/>
      <w:u w:color="000000"/>
    </w:rPr>
  </w:style>
  <w:style w:type="paragraph" w:customStyle="1" w:styleId="cuadrculamedia1-nfasis21">
    <w:name w:val="cuadrculamedia1-nfasis21"/>
    <w:basedOn w:val="Normal"/>
    <w:uiPriority w:val="99"/>
    <w:qFormat/>
    <w:rsid w:val="007F7110"/>
    <w:pPr>
      <w:autoSpaceDN w:val="0"/>
      <w:ind w:left="720"/>
      <w:jc w:val="both"/>
    </w:pPr>
    <w:rPr>
      <w:u w:color="000000"/>
    </w:rPr>
  </w:style>
  <w:style w:type="paragraph" w:customStyle="1" w:styleId="colorfullist-accent11">
    <w:name w:val="colorfullist-accent11"/>
    <w:basedOn w:val="Normal"/>
    <w:uiPriority w:val="99"/>
    <w:qFormat/>
    <w:rsid w:val="007F7110"/>
    <w:pPr>
      <w:autoSpaceDN w:val="0"/>
      <w:ind w:left="720"/>
      <w:jc w:val="both"/>
    </w:pPr>
    <w:rPr>
      <w:u w:color="000000"/>
    </w:rPr>
  </w:style>
  <w:style w:type="paragraph" w:customStyle="1" w:styleId="cuadrculamedia1-nfasis22">
    <w:name w:val="cuadrculamedia1-nfasis22"/>
    <w:basedOn w:val="Normal"/>
    <w:uiPriority w:val="99"/>
    <w:qFormat/>
    <w:rsid w:val="007F7110"/>
    <w:pPr>
      <w:autoSpaceDN w:val="0"/>
      <w:ind w:left="708"/>
      <w:jc w:val="both"/>
    </w:pPr>
    <w:rPr>
      <w:u w:color="000000"/>
    </w:rPr>
  </w:style>
  <w:style w:type="paragraph" w:customStyle="1" w:styleId="cuadrculamedia1-nfasis2">
    <w:name w:val="cuadrculamedia1-nfasis2"/>
    <w:basedOn w:val="Normal"/>
    <w:uiPriority w:val="99"/>
    <w:qFormat/>
    <w:rsid w:val="007F7110"/>
    <w:pPr>
      <w:autoSpaceDN w:val="0"/>
      <w:spacing w:after="160" w:line="252" w:lineRule="auto"/>
      <w:ind w:left="720"/>
    </w:pPr>
    <w:rPr>
      <w:rFonts w:ascii="Calibri" w:hAnsi="Calibri" w:cs="Calibri"/>
      <w:sz w:val="22"/>
      <w:szCs w:val="22"/>
      <w:u w:color="000000"/>
    </w:rPr>
  </w:style>
  <w:style w:type="paragraph" w:customStyle="1" w:styleId="listavistosa-nfasis1">
    <w:name w:val="listavistosa-nfasis1"/>
    <w:basedOn w:val="Normal"/>
    <w:uiPriority w:val="99"/>
    <w:qFormat/>
    <w:rsid w:val="007F7110"/>
    <w:pPr>
      <w:autoSpaceDN w:val="0"/>
      <w:ind w:left="708"/>
      <w:jc w:val="both"/>
    </w:pPr>
    <w:rPr>
      <w:u w:color="000000"/>
    </w:rPr>
  </w:style>
  <w:style w:type="paragraph" w:customStyle="1" w:styleId="estilottulo3arial11ptinterlineado15lneas">
    <w:name w:val="estilottulo3arial11ptinterlineado15lneas"/>
    <w:basedOn w:val="Normal"/>
    <w:uiPriority w:val="99"/>
    <w:qFormat/>
    <w:rsid w:val="007F7110"/>
    <w:pPr>
      <w:keepNext/>
      <w:overflowPunct w:val="0"/>
      <w:autoSpaceDE w:val="0"/>
      <w:spacing w:line="360" w:lineRule="auto"/>
      <w:ind w:left="2160"/>
      <w:jc w:val="both"/>
    </w:pPr>
    <w:rPr>
      <w:rFonts w:ascii="Arial" w:hAnsi="Arial" w:cs="Arial"/>
      <w:b/>
      <w:bCs/>
      <w:i/>
      <w:iCs/>
      <w:u w:color="000000"/>
    </w:rPr>
  </w:style>
  <w:style w:type="paragraph" w:customStyle="1" w:styleId="prrafodelista000">
    <w:name w:val="prrafodelista00"/>
    <w:basedOn w:val="Normal"/>
    <w:uiPriority w:val="99"/>
    <w:qFormat/>
    <w:rsid w:val="007F7110"/>
    <w:pPr>
      <w:autoSpaceDN w:val="0"/>
      <w:ind w:left="708"/>
    </w:pPr>
    <w:rPr>
      <w:rFonts w:ascii="MS Sans Serif" w:hAnsi="MS Sans Serif" w:cs="MS Sans Serif"/>
      <w:u w:color="000000"/>
    </w:rPr>
  </w:style>
  <w:style w:type="paragraph" w:customStyle="1" w:styleId="cuadrculamedia1-nfasis21cxsplast">
    <w:name w:val="cuadrculamedia1-nfasis21cxsplast"/>
    <w:basedOn w:val="Normal"/>
    <w:uiPriority w:val="99"/>
    <w:qFormat/>
    <w:rsid w:val="007F7110"/>
    <w:pPr>
      <w:autoSpaceDN w:val="0"/>
      <w:spacing w:before="280" w:after="280"/>
    </w:pPr>
    <w:rPr>
      <w:u w:color="000000"/>
    </w:rPr>
  </w:style>
  <w:style w:type="paragraph" w:customStyle="1" w:styleId="listavistosa-nfasis1cxspmiddle">
    <w:name w:val="listavistosa-nfasis1cxspmiddle"/>
    <w:basedOn w:val="Normal"/>
    <w:uiPriority w:val="99"/>
    <w:qFormat/>
    <w:rsid w:val="007F7110"/>
    <w:pPr>
      <w:autoSpaceDN w:val="0"/>
      <w:spacing w:before="280" w:after="280"/>
    </w:pPr>
    <w:rPr>
      <w:u w:color="000000"/>
    </w:rPr>
  </w:style>
  <w:style w:type="paragraph" w:customStyle="1" w:styleId="listavistosa-nfasis1cxsplast">
    <w:name w:val="listavistosa-nfasis1cxsplast"/>
    <w:basedOn w:val="Normal"/>
    <w:uiPriority w:val="99"/>
    <w:qFormat/>
    <w:rsid w:val="007F7110"/>
    <w:pPr>
      <w:autoSpaceDN w:val="0"/>
      <w:spacing w:before="280" w:after="280"/>
    </w:pPr>
    <w:rPr>
      <w:u w:color="000000"/>
    </w:rPr>
  </w:style>
  <w:style w:type="paragraph" w:customStyle="1" w:styleId="prrafodelistacxspmiddle">
    <w:name w:val="prrafodelistacxspmiddle"/>
    <w:basedOn w:val="Normal"/>
    <w:uiPriority w:val="99"/>
    <w:qFormat/>
    <w:rsid w:val="007F7110"/>
    <w:pPr>
      <w:autoSpaceDN w:val="0"/>
      <w:spacing w:before="280" w:after="280"/>
    </w:pPr>
    <w:rPr>
      <w:u w:color="000000"/>
    </w:rPr>
  </w:style>
  <w:style w:type="paragraph" w:customStyle="1" w:styleId="prrafodelistacxsplast">
    <w:name w:val="prrafodelistacxsplast"/>
    <w:basedOn w:val="Normal"/>
    <w:uiPriority w:val="99"/>
    <w:qFormat/>
    <w:rsid w:val="007F7110"/>
    <w:pPr>
      <w:autoSpaceDN w:val="0"/>
      <w:spacing w:before="280" w:after="280"/>
    </w:pPr>
    <w:rPr>
      <w:u w:color="000000"/>
    </w:rPr>
  </w:style>
  <w:style w:type="paragraph" w:customStyle="1" w:styleId="textoindependiente2100">
    <w:name w:val="textoindependiente210"/>
    <w:basedOn w:val="Normal"/>
    <w:uiPriority w:val="99"/>
    <w:qFormat/>
    <w:rsid w:val="007F7110"/>
    <w:pPr>
      <w:autoSpaceDN w:val="0"/>
      <w:jc w:val="both"/>
    </w:pPr>
    <w:rPr>
      <w:rFonts w:ascii="Verdana" w:hAnsi="Verdana" w:cs="Verdana"/>
      <w:i/>
      <w:iCs/>
      <w:u w:color="000000"/>
    </w:rPr>
  </w:style>
  <w:style w:type="paragraph" w:customStyle="1" w:styleId="estilo200">
    <w:name w:val="estilo20"/>
    <w:basedOn w:val="Normal"/>
    <w:uiPriority w:val="99"/>
    <w:qFormat/>
    <w:rsid w:val="007F7110"/>
    <w:pPr>
      <w:tabs>
        <w:tab w:val="num" w:pos="720"/>
      </w:tabs>
      <w:autoSpaceDE w:val="0"/>
      <w:spacing w:before="100" w:after="100"/>
    </w:pPr>
    <w:rPr>
      <w:rFonts w:ascii="Verdana" w:hAnsi="Verdana" w:cs="Verdana"/>
      <w:u w:color="000000"/>
    </w:rPr>
  </w:style>
  <w:style w:type="paragraph" w:customStyle="1" w:styleId="artculo">
    <w:name w:val="artculo"/>
    <w:basedOn w:val="Normal"/>
    <w:uiPriority w:val="99"/>
    <w:qFormat/>
    <w:rsid w:val="007F7110"/>
    <w:pPr>
      <w:autoSpaceDN w:val="0"/>
      <w:jc w:val="center"/>
    </w:pPr>
    <w:rPr>
      <w:b/>
      <w:bCs/>
      <w:u w:val="single" w:color="000000"/>
    </w:rPr>
  </w:style>
  <w:style w:type="paragraph" w:customStyle="1" w:styleId="heading51">
    <w:name w:val="heading51"/>
    <w:basedOn w:val="Normal"/>
    <w:uiPriority w:val="99"/>
    <w:qFormat/>
    <w:rsid w:val="007F7110"/>
    <w:pPr>
      <w:keepNext/>
      <w:shd w:val="clear" w:color="auto" w:fill="FFFFFF"/>
      <w:autoSpaceDN w:val="0"/>
      <w:jc w:val="center"/>
    </w:pPr>
    <w:rPr>
      <w:rFonts w:ascii="Arial" w:hAnsi="Arial" w:cs="Arial"/>
      <w:b/>
      <w:bCs/>
      <w:i/>
      <w:iCs/>
      <w:sz w:val="26"/>
      <w:szCs w:val="26"/>
      <w:u w:val="single" w:color="000000"/>
    </w:rPr>
  </w:style>
  <w:style w:type="paragraph" w:customStyle="1" w:styleId="msonormalcxspmiddle">
    <w:name w:val="msonormalcxspmiddle"/>
    <w:basedOn w:val="Normal"/>
    <w:uiPriority w:val="99"/>
    <w:qFormat/>
    <w:rsid w:val="007F7110"/>
    <w:pPr>
      <w:autoSpaceDN w:val="0"/>
      <w:spacing w:before="100" w:after="100"/>
    </w:pPr>
    <w:rPr>
      <w:u w:color="000000"/>
    </w:rPr>
  </w:style>
  <w:style w:type="paragraph" w:customStyle="1" w:styleId="cuerpodetexto0">
    <w:name w:val="cuerpodetexto"/>
    <w:basedOn w:val="Normal"/>
    <w:uiPriority w:val="99"/>
    <w:qFormat/>
    <w:rsid w:val="007F7110"/>
    <w:pPr>
      <w:autoSpaceDE w:val="0"/>
      <w:spacing w:after="120"/>
    </w:pPr>
    <w:rPr>
      <w:u w:color="000000"/>
    </w:rPr>
  </w:style>
  <w:style w:type="paragraph" w:customStyle="1" w:styleId="predeterminado00">
    <w:name w:val="predeterminado0"/>
    <w:basedOn w:val="Normal"/>
    <w:uiPriority w:val="99"/>
    <w:qFormat/>
    <w:rsid w:val="007F7110"/>
    <w:pPr>
      <w:autoSpaceDE w:val="0"/>
    </w:pPr>
    <w:rPr>
      <w:rFonts w:ascii="Trebuchet MS" w:hAnsi="Trebuchet MS" w:cs="Trebuchet MS"/>
      <w:color w:val="000000"/>
      <w:sz w:val="48"/>
      <w:szCs w:val="48"/>
      <w:u w:color="000000"/>
    </w:rPr>
  </w:style>
  <w:style w:type="paragraph" w:customStyle="1" w:styleId="normal20">
    <w:name w:val="normal2"/>
    <w:basedOn w:val="Normal"/>
    <w:uiPriority w:val="99"/>
    <w:qFormat/>
    <w:rsid w:val="007F7110"/>
    <w:pPr>
      <w:autoSpaceDN w:val="0"/>
    </w:pPr>
    <w:rPr>
      <w:u w:color="000000"/>
    </w:rPr>
  </w:style>
  <w:style w:type="paragraph" w:customStyle="1" w:styleId="ww-predeterminado2">
    <w:name w:val="ww-predeterminado"/>
    <w:basedOn w:val="Normal"/>
    <w:uiPriority w:val="99"/>
    <w:qFormat/>
    <w:rsid w:val="007F7110"/>
    <w:pPr>
      <w:autoSpaceDE w:val="0"/>
    </w:pPr>
    <w:rPr>
      <w:rFonts w:ascii="Arial" w:hAnsi="Arial" w:cs="Arial"/>
      <w:u w:color="000000"/>
    </w:rPr>
  </w:style>
  <w:style w:type="paragraph" w:customStyle="1" w:styleId="ww-predeterminado10">
    <w:name w:val="ww-predeterminado1"/>
    <w:basedOn w:val="Normal"/>
    <w:uiPriority w:val="99"/>
    <w:qFormat/>
    <w:rsid w:val="007F7110"/>
    <w:pPr>
      <w:autoSpaceDE w:val="0"/>
    </w:pPr>
    <w:rPr>
      <w:u w:color="000000"/>
    </w:rPr>
  </w:style>
  <w:style w:type="paragraph" w:customStyle="1" w:styleId="sinespaciado0">
    <w:name w:val="sinespaciado"/>
    <w:basedOn w:val="Normal"/>
    <w:uiPriority w:val="99"/>
    <w:qFormat/>
    <w:rsid w:val="007F7110"/>
    <w:pPr>
      <w:autoSpaceDE w:val="0"/>
    </w:pPr>
    <w:rPr>
      <w:u w:color="000000"/>
    </w:rPr>
  </w:style>
  <w:style w:type="paragraph" w:customStyle="1" w:styleId="titulos">
    <w:name w:val="titulos"/>
    <w:basedOn w:val="Normal"/>
    <w:uiPriority w:val="99"/>
    <w:qFormat/>
    <w:rsid w:val="007F7110"/>
    <w:pPr>
      <w:autoSpaceDN w:val="0"/>
      <w:spacing w:before="280" w:after="280"/>
    </w:pPr>
    <w:rPr>
      <w:rFonts w:ascii="Arial Black" w:hAnsi="Arial Black" w:cs="Arial Black"/>
      <w:color w:val="666666"/>
      <w:sz w:val="21"/>
      <w:szCs w:val="21"/>
      <w:u w:color="000000"/>
    </w:rPr>
  </w:style>
  <w:style w:type="paragraph" w:customStyle="1" w:styleId="listparagraph000">
    <w:name w:val="listparagraph00"/>
    <w:basedOn w:val="Normal"/>
    <w:uiPriority w:val="99"/>
    <w:qFormat/>
    <w:rsid w:val="007F7110"/>
    <w:pPr>
      <w:autoSpaceDN w:val="0"/>
      <w:spacing w:before="280" w:after="280"/>
    </w:pPr>
    <w:rPr>
      <w:u w:color="000000"/>
    </w:rPr>
  </w:style>
  <w:style w:type="paragraph" w:customStyle="1" w:styleId="sangra3detindependiente100">
    <w:name w:val="sangra3detindependiente10"/>
    <w:basedOn w:val="Normal"/>
    <w:uiPriority w:val="99"/>
    <w:qFormat/>
    <w:rsid w:val="007F7110"/>
    <w:pPr>
      <w:autoSpaceDN w:val="0"/>
      <w:spacing w:after="120"/>
      <w:ind w:left="283"/>
    </w:pPr>
    <w:rPr>
      <w:sz w:val="16"/>
      <w:szCs w:val="16"/>
      <w:u w:color="000000"/>
    </w:rPr>
  </w:style>
  <w:style w:type="paragraph" w:customStyle="1" w:styleId="nospacing0">
    <w:name w:val="nospacing0"/>
    <w:basedOn w:val="Normal"/>
    <w:uiPriority w:val="99"/>
    <w:qFormat/>
    <w:rsid w:val="007F7110"/>
    <w:pPr>
      <w:autoSpaceDN w:val="0"/>
    </w:pPr>
    <w:rPr>
      <w:rFonts w:ascii="Calibri" w:hAnsi="Calibri" w:cs="Calibri"/>
      <w:sz w:val="22"/>
      <w:szCs w:val="22"/>
      <w:u w:color="000000"/>
    </w:rPr>
  </w:style>
  <w:style w:type="paragraph" w:customStyle="1" w:styleId="estilopredeterminado0">
    <w:name w:val="estilopredeterminado"/>
    <w:basedOn w:val="Normal"/>
    <w:uiPriority w:val="99"/>
    <w:qFormat/>
    <w:rsid w:val="007F7110"/>
    <w:pPr>
      <w:autoSpaceDN w:val="0"/>
      <w:spacing w:after="200" w:line="276" w:lineRule="auto"/>
    </w:pPr>
    <w:rPr>
      <w:rFonts w:ascii="Calibri" w:hAnsi="Calibri" w:cs="Calibri"/>
      <w:color w:val="00000A"/>
      <w:sz w:val="22"/>
      <w:szCs w:val="22"/>
      <w:u w:color="000000"/>
    </w:rPr>
  </w:style>
  <w:style w:type="paragraph" w:customStyle="1" w:styleId="pblicodot">
    <w:name w:val="público.dot"/>
    <w:basedOn w:val="Normal"/>
    <w:uiPriority w:val="99"/>
    <w:qFormat/>
    <w:rsid w:val="007F7110"/>
    <w:pPr>
      <w:suppressAutoHyphens w:val="0"/>
      <w:autoSpaceDN w:val="0"/>
      <w:spacing w:line="480" w:lineRule="auto"/>
      <w:jc w:val="both"/>
    </w:pPr>
    <w:rPr>
      <w:rFonts w:ascii="Courier 10cpi" w:hAnsi="Courier 10cpi" w:cs="Courier 10cpi"/>
      <w:u w:color="000000"/>
      <w:lang w:val="es-CR" w:eastAsia="en-US"/>
    </w:rPr>
  </w:style>
  <w:style w:type="paragraph" w:customStyle="1" w:styleId="Textopredeterminado">
    <w:name w:val="Texto predeterminado"/>
    <w:basedOn w:val="Normal"/>
    <w:uiPriority w:val="99"/>
    <w:qFormat/>
    <w:rsid w:val="007F7110"/>
    <w:pPr>
      <w:suppressAutoHyphens w:val="0"/>
      <w:autoSpaceDN w:val="0"/>
    </w:pPr>
    <w:rPr>
      <w:color w:val="000000"/>
      <w:kern w:val="28"/>
      <w:u w:color="000000"/>
      <w:lang w:val="es-CR" w:eastAsia="es-CR"/>
    </w:rPr>
  </w:style>
  <w:style w:type="paragraph" w:customStyle="1" w:styleId="Char">
    <w:name w:val="Char"/>
    <w:basedOn w:val="Normal"/>
    <w:uiPriority w:val="99"/>
    <w:qFormat/>
    <w:rsid w:val="007F7110"/>
    <w:pPr>
      <w:suppressAutoHyphens w:val="0"/>
      <w:autoSpaceDN w:val="0"/>
      <w:jc w:val="both"/>
    </w:pPr>
    <w:rPr>
      <w:rFonts w:ascii="Arial" w:hAnsi="Arial" w:cs="Arial"/>
      <w:u w:color="000000"/>
      <w:lang w:val="pl-PL" w:eastAsia="pl-PL"/>
    </w:rPr>
  </w:style>
  <w:style w:type="paragraph" w:customStyle="1" w:styleId="Estilo3">
    <w:name w:val="Estilo3"/>
    <w:next w:val="Normal"/>
    <w:uiPriority w:val="99"/>
    <w:qFormat/>
    <w:rsid w:val="007F7110"/>
    <w:pPr>
      <w:widowControl w:val="0"/>
      <w:autoSpaceDE w:val="0"/>
      <w:autoSpaceDN w:val="0"/>
      <w:adjustRightInd w:val="0"/>
    </w:pPr>
    <w:rPr>
      <w:rFonts w:ascii="Arial" w:eastAsia="MS Mincho" w:hAnsi="Arial" w:cs="Arial"/>
      <w:sz w:val="24"/>
      <w:szCs w:val="24"/>
      <w:u w:color="000000"/>
      <w:lang w:eastAsia="ja-JP"/>
    </w:rPr>
  </w:style>
  <w:style w:type="paragraph" w:customStyle="1" w:styleId="Estilo4">
    <w:name w:val="Estilo4"/>
    <w:next w:val="Normal"/>
    <w:uiPriority w:val="99"/>
    <w:qFormat/>
    <w:rsid w:val="007F7110"/>
    <w:pPr>
      <w:widowControl w:val="0"/>
      <w:shd w:val="clear" w:color="auto" w:fill="FFFFFF"/>
      <w:autoSpaceDE w:val="0"/>
      <w:autoSpaceDN w:val="0"/>
      <w:adjustRightInd w:val="0"/>
    </w:pPr>
    <w:rPr>
      <w:rFonts w:ascii="Arial" w:eastAsia="MS Mincho" w:hAnsi="Arial"/>
      <w:color w:val="000000"/>
      <w:sz w:val="24"/>
      <w:szCs w:val="24"/>
      <w:u w:color="000000"/>
      <w:lang w:eastAsia="ja-JP"/>
    </w:rPr>
  </w:style>
  <w:style w:type="paragraph" w:customStyle="1" w:styleId="Ttulo11">
    <w:name w:val="T’tulo 1"/>
    <w:next w:val="Normal"/>
    <w:uiPriority w:val="99"/>
    <w:qFormat/>
    <w:rsid w:val="007F7110"/>
    <w:pPr>
      <w:keepNext/>
      <w:widowControl w:val="0"/>
      <w:autoSpaceDE w:val="0"/>
      <w:autoSpaceDN w:val="0"/>
      <w:adjustRightInd w:val="0"/>
      <w:jc w:val="both"/>
    </w:pPr>
    <w:rPr>
      <w:rFonts w:ascii="Arial" w:eastAsia="MS Mincho" w:hAnsi="Arial" w:cs="Arial"/>
      <w:b/>
      <w:bCs/>
      <w:color w:val="000000"/>
      <w:sz w:val="22"/>
      <w:szCs w:val="22"/>
      <w:u w:color="000000"/>
      <w:lang w:eastAsia="ja-JP"/>
    </w:rPr>
  </w:style>
  <w:style w:type="paragraph" w:customStyle="1" w:styleId="blocktext0">
    <w:name w:val="blocktext0"/>
    <w:uiPriority w:val="99"/>
    <w:qFormat/>
    <w:rsid w:val="007F7110"/>
    <w:pPr>
      <w:widowControl w:val="0"/>
      <w:autoSpaceDE w:val="0"/>
      <w:autoSpaceDN w:val="0"/>
      <w:adjustRightInd w:val="0"/>
      <w:ind w:left="680" w:right="680"/>
      <w:jc w:val="both"/>
    </w:pPr>
    <w:rPr>
      <w:rFonts w:ascii="Arial" w:eastAsia="MS Mincho" w:hAnsi="Arial" w:cs="Arial"/>
      <w:sz w:val="24"/>
      <w:szCs w:val="24"/>
      <w:u w:color="000000"/>
      <w:lang w:eastAsia="ja-JP"/>
    </w:rPr>
  </w:style>
  <w:style w:type="paragraph" w:customStyle="1" w:styleId="Prder1">
    <w:name w:val="PÀ_Àr. der. 1"/>
    <w:uiPriority w:val="99"/>
    <w:qFormat/>
    <w:rsid w:val="007F7110"/>
    <w:pPr>
      <w:widowControl w:val="0"/>
      <w:shd w:val="clear" w:color="auto" w:fill="FFFFFF"/>
      <w:autoSpaceDE w:val="0"/>
      <w:autoSpaceDN w:val="0"/>
      <w:adjustRightInd w:val="0"/>
      <w:ind w:left="720" w:hanging="208"/>
    </w:pPr>
    <w:rPr>
      <w:rFonts w:ascii="Courier New" w:eastAsia="MS Mincho" w:hAnsi="Courier New" w:cs="Courier New"/>
      <w:color w:val="000000"/>
      <w:sz w:val="24"/>
      <w:szCs w:val="24"/>
      <w:u w:color="000000"/>
      <w:lang w:eastAsia="ja-JP"/>
    </w:rPr>
  </w:style>
  <w:style w:type="paragraph" w:customStyle="1" w:styleId="Prder2">
    <w:name w:val="PÀ_Àr. der. 2"/>
    <w:uiPriority w:val="99"/>
    <w:qFormat/>
    <w:rsid w:val="007F7110"/>
    <w:pPr>
      <w:widowControl w:val="0"/>
      <w:shd w:val="clear" w:color="auto" w:fill="FFFFFF"/>
      <w:autoSpaceDE w:val="0"/>
      <w:autoSpaceDN w:val="0"/>
      <w:adjustRightInd w:val="0"/>
      <w:ind w:left="1440" w:hanging="294"/>
    </w:pPr>
    <w:rPr>
      <w:rFonts w:ascii="Courier New" w:eastAsia="MS Mincho" w:hAnsi="Courier New" w:cs="Courier New"/>
      <w:color w:val="000000"/>
      <w:sz w:val="24"/>
      <w:szCs w:val="24"/>
      <w:u w:color="000000"/>
      <w:lang w:eastAsia="ja-JP"/>
    </w:rPr>
  </w:style>
  <w:style w:type="paragraph" w:customStyle="1" w:styleId="Prder3">
    <w:name w:val="PÀ_Àr. der. 3"/>
    <w:uiPriority w:val="99"/>
    <w:qFormat/>
    <w:rsid w:val="007F7110"/>
    <w:pPr>
      <w:widowControl w:val="0"/>
      <w:shd w:val="clear" w:color="auto" w:fill="FFFFFF"/>
      <w:autoSpaceDE w:val="0"/>
      <w:autoSpaceDN w:val="0"/>
      <w:adjustRightInd w:val="0"/>
      <w:ind w:left="2160" w:hanging="236"/>
    </w:pPr>
    <w:rPr>
      <w:rFonts w:ascii="Courier New" w:eastAsia="MS Mincho" w:hAnsi="Courier New" w:cs="Courier New"/>
      <w:color w:val="000000"/>
      <w:sz w:val="24"/>
      <w:szCs w:val="24"/>
      <w:u w:color="000000"/>
      <w:lang w:eastAsia="ja-JP"/>
    </w:rPr>
  </w:style>
  <w:style w:type="paragraph" w:customStyle="1" w:styleId="Prder4">
    <w:name w:val="PÀ_Àr. der. 4"/>
    <w:uiPriority w:val="99"/>
    <w:qFormat/>
    <w:rsid w:val="007F7110"/>
    <w:pPr>
      <w:widowControl w:val="0"/>
      <w:shd w:val="clear" w:color="auto" w:fill="FFFFFF"/>
      <w:autoSpaceDE w:val="0"/>
      <w:autoSpaceDN w:val="0"/>
      <w:adjustRightInd w:val="0"/>
      <w:ind w:left="2880" w:hanging="236"/>
    </w:pPr>
    <w:rPr>
      <w:rFonts w:ascii="Courier New" w:eastAsia="MS Mincho" w:hAnsi="Courier New" w:cs="Courier New"/>
      <w:color w:val="000000"/>
      <w:sz w:val="24"/>
      <w:szCs w:val="24"/>
      <w:u w:color="000000"/>
      <w:lang w:eastAsia="ja-JP"/>
    </w:rPr>
  </w:style>
  <w:style w:type="paragraph" w:customStyle="1" w:styleId="Documento1">
    <w:name w:val="Documento 1"/>
    <w:uiPriority w:val="99"/>
    <w:qFormat/>
    <w:rsid w:val="007F7110"/>
    <w:pPr>
      <w:keepNext/>
      <w:keepLines/>
      <w:widowControl w:val="0"/>
      <w:shd w:val="clear" w:color="auto" w:fill="FFFFFF"/>
      <w:autoSpaceDE w:val="0"/>
      <w:autoSpaceDN w:val="0"/>
      <w:adjustRightInd w:val="0"/>
    </w:pPr>
    <w:rPr>
      <w:rFonts w:ascii="Courier New" w:eastAsia="MS Mincho" w:hAnsi="Courier New" w:cs="Courier New"/>
      <w:color w:val="000000"/>
      <w:sz w:val="24"/>
      <w:szCs w:val="24"/>
      <w:u w:color="000000"/>
      <w:lang w:eastAsia="ja-JP"/>
    </w:rPr>
  </w:style>
  <w:style w:type="paragraph" w:customStyle="1" w:styleId="Prder5">
    <w:name w:val="PÀ_Àr. der. 5"/>
    <w:uiPriority w:val="99"/>
    <w:qFormat/>
    <w:rsid w:val="007F7110"/>
    <w:pPr>
      <w:widowControl w:val="0"/>
      <w:shd w:val="clear" w:color="auto" w:fill="FFFFFF"/>
      <w:autoSpaceDE w:val="0"/>
      <w:autoSpaceDN w:val="0"/>
      <w:adjustRightInd w:val="0"/>
      <w:ind w:left="3600" w:hanging="356"/>
    </w:pPr>
    <w:rPr>
      <w:rFonts w:ascii="Courier New" w:eastAsia="MS Mincho" w:hAnsi="Courier New" w:cs="Courier New"/>
      <w:color w:val="000000"/>
      <w:sz w:val="24"/>
      <w:szCs w:val="24"/>
      <w:u w:color="000000"/>
      <w:lang w:eastAsia="ja-JP"/>
    </w:rPr>
  </w:style>
  <w:style w:type="paragraph" w:customStyle="1" w:styleId="Prder6">
    <w:name w:val="PÀ_Àr. der. 6"/>
    <w:uiPriority w:val="99"/>
    <w:qFormat/>
    <w:rsid w:val="007F7110"/>
    <w:pPr>
      <w:widowControl w:val="0"/>
      <w:shd w:val="clear" w:color="auto" w:fill="FFFFFF"/>
      <w:autoSpaceDE w:val="0"/>
      <w:autoSpaceDN w:val="0"/>
      <w:adjustRightInd w:val="0"/>
      <w:ind w:left="4320" w:hanging="356"/>
    </w:pPr>
    <w:rPr>
      <w:rFonts w:ascii="Courier New" w:eastAsia="MS Mincho" w:hAnsi="Courier New" w:cs="Courier New"/>
      <w:color w:val="000000"/>
      <w:sz w:val="24"/>
      <w:szCs w:val="24"/>
      <w:u w:color="000000"/>
      <w:lang w:eastAsia="ja-JP"/>
    </w:rPr>
  </w:style>
  <w:style w:type="paragraph" w:customStyle="1" w:styleId="Prder7">
    <w:name w:val="PÀ_Àr. der. 7"/>
    <w:uiPriority w:val="99"/>
    <w:qFormat/>
    <w:rsid w:val="007F7110"/>
    <w:pPr>
      <w:widowControl w:val="0"/>
      <w:shd w:val="clear" w:color="auto" w:fill="FFFFFF"/>
      <w:autoSpaceDE w:val="0"/>
      <w:autoSpaceDN w:val="0"/>
      <w:adjustRightInd w:val="0"/>
      <w:ind w:left="5040" w:hanging="222"/>
    </w:pPr>
    <w:rPr>
      <w:rFonts w:ascii="Courier New" w:eastAsia="MS Mincho" w:hAnsi="Courier New" w:cs="Courier New"/>
      <w:color w:val="000000"/>
      <w:sz w:val="24"/>
      <w:szCs w:val="24"/>
      <w:u w:color="000000"/>
      <w:lang w:eastAsia="ja-JP"/>
    </w:rPr>
  </w:style>
  <w:style w:type="paragraph" w:customStyle="1" w:styleId="Prder8">
    <w:name w:val="PÀ_Àr. der. 8"/>
    <w:uiPriority w:val="99"/>
    <w:qFormat/>
    <w:rsid w:val="007F7110"/>
    <w:pPr>
      <w:widowControl w:val="0"/>
      <w:shd w:val="clear" w:color="auto" w:fill="FFFFFF"/>
      <w:autoSpaceDE w:val="0"/>
      <w:autoSpaceDN w:val="0"/>
      <w:adjustRightInd w:val="0"/>
      <w:ind w:left="5760" w:hanging="270"/>
    </w:pPr>
    <w:rPr>
      <w:rFonts w:ascii="Courier New" w:eastAsia="MS Mincho" w:hAnsi="Courier New" w:cs="Courier New"/>
      <w:color w:val="000000"/>
      <w:sz w:val="24"/>
      <w:szCs w:val="24"/>
      <w:u w:color="000000"/>
      <w:lang w:eastAsia="ja-JP"/>
    </w:rPr>
  </w:style>
  <w:style w:type="paragraph" w:customStyle="1" w:styleId="Tcnico4">
    <w:name w:val="TÀ)Àcnico 4"/>
    <w:uiPriority w:val="99"/>
    <w:qFormat/>
    <w:rsid w:val="007F7110"/>
    <w:pPr>
      <w:widowControl w:val="0"/>
      <w:shd w:val="clear" w:color="auto" w:fill="FFFFFF"/>
      <w:autoSpaceDE w:val="0"/>
      <w:autoSpaceDN w:val="0"/>
      <w:adjustRightInd w:val="0"/>
    </w:pPr>
    <w:rPr>
      <w:rFonts w:ascii="Courier New" w:eastAsia="MS Mincho" w:hAnsi="Courier New" w:cs="Courier New"/>
      <w:b/>
      <w:bCs/>
      <w:color w:val="000000"/>
      <w:sz w:val="24"/>
      <w:szCs w:val="24"/>
      <w:u w:color="000000"/>
      <w:lang w:eastAsia="ja-JP"/>
    </w:rPr>
  </w:style>
  <w:style w:type="paragraph" w:customStyle="1" w:styleId="Tcnico5">
    <w:name w:val="TÀ)Àcnico 5"/>
    <w:uiPriority w:val="99"/>
    <w:qFormat/>
    <w:rsid w:val="007F7110"/>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u w:color="000000"/>
      <w:lang w:eastAsia="ja-JP"/>
    </w:rPr>
  </w:style>
  <w:style w:type="paragraph" w:customStyle="1" w:styleId="Tcnico6">
    <w:name w:val="TÀ)Àcnico 6"/>
    <w:uiPriority w:val="99"/>
    <w:qFormat/>
    <w:rsid w:val="007F7110"/>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u w:color="000000"/>
      <w:lang w:eastAsia="ja-JP"/>
    </w:rPr>
  </w:style>
  <w:style w:type="paragraph" w:customStyle="1" w:styleId="Tcnico7">
    <w:name w:val="TÀ)Àcnico 7"/>
    <w:uiPriority w:val="99"/>
    <w:qFormat/>
    <w:rsid w:val="007F7110"/>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u w:color="000000"/>
      <w:lang w:eastAsia="ja-JP"/>
    </w:rPr>
  </w:style>
  <w:style w:type="paragraph" w:customStyle="1" w:styleId="Tcnico8">
    <w:name w:val="TÀ)Àcnico 8"/>
    <w:uiPriority w:val="99"/>
    <w:qFormat/>
    <w:rsid w:val="007F7110"/>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u w:color="000000"/>
      <w:lang w:eastAsia="ja-JP"/>
    </w:rPr>
  </w:style>
  <w:style w:type="paragraph" w:customStyle="1" w:styleId="Escrlegal">
    <w:name w:val="Escr. legal"/>
    <w:uiPriority w:val="99"/>
    <w:qFormat/>
    <w:rsid w:val="007F7110"/>
    <w:pPr>
      <w:widowControl w:val="0"/>
      <w:shd w:val="clear" w:color="auto" w:fill="FFFFFF"/>
      <w:autoSpaceDE w:val="0"/>
      <w:autoSpaceDN w:val="0"/>
      <w:adjustRightInd w:val="0"/>
      <w:spacing w:line="240" w:lineRule="exact"/>
    </w:pPr>
    <w:rPr>
      <w:rFonts w:ascii="Courier New" w:eastAsia="MS Mincho" w:hAnsi="Courier New" w:cs="Courier New"/>
      <w:color w:val="000000"/>
      <w:sz w:val="24"/>
      <w:szCs w:val="24"/>
      <w:u w:color="000000"/>
      <w:lang w:eastAsia="ja-JP"/>
    </w:rPr>
  </w:style>
  <w:style w:type="paragraph" w:customStyle="1" w:styleId="ndice10">
    <w:name w:val="índice 1"/>
    <w:uiPriority w:val="99"/>
    <w:qFormat/>
    <w:rsid w:val="007F7110"/>
    <w:pPr>
      <w:widowControl w:val="0"/>
      <w:shd w:val="clear" w:color="auto" w:fill="FFFFFF"/>
      <w:autoSpaceDE w:val="0"/>
      <w:autoSpaceDN w:val="0"/>
      <w:adjustRightInd w:val="0"/>
      <w:ind w:left="1440" w:right="720" w:hanging="1440"/>
    </w:pPr>
    <w:rPr>
      <w:rFonts w:ascii="Courier New" w:eastAsia="MS Mincho" w:hAnsi="Courier New" w:cs="Courier New"/>
      <w:color w:val="000000"/>
      <w:sz w:val="24"/>
      <w:szCs w:val="24"/>
      <w:u w:color="000000"/>
      <w:lang w:eastAsia="ja-JP"/>
    </w:rPr>
  </w:style>
  <w:style w:type="paragraph" w:customStyle="1" w:styleId="ndice2">
    <w:name w:val="índice 2"/>
    <w:uiPriority w:val="99"/>
    <w:qFormat/>
    <w:rsid w:val="007F7110"/>
    <w:pPr>
      <w:widowControl w:val="0"/>
      <w:shd w:val="clear" w:color="auto" w:fill="FFFFFF"/>
      <w:autoSpaceDE w:val="0"/>
      <w:autoSpaceDN w:val="0"/>
      <w:adjustRightInd w:val="0"/>
      <w:ind w:left="1440" w:right="720" w:hanging="720"/>
    </w:pPr>
    <w:rPr>
      <w:rFonts w:ascii="Courier New" w:eastAsia="MS Mincho" w:hAnsi="Courier New" w:cs="Courier New"/>
      <w:color w:val="000000"/>
      <w:sz w:val="24"/>
      <w:szCs w:val="24"/>
      <w:u w:color="000000"/>
      <w:lang w:eastAsia="ja-JP"/>
    </w:rPr>
  </w:style>
  <w:style w:type="paragraph" w:customStyle="1" w:styleId="msolistparagraphcxsplast">
    <w:name w:val="msolistparagraphcxsplast"/>
    <w:basedOn w:val="Normal"/>
    <w:uiPriority w:val="99"/>
    <w:qFormat/>
    <w:rsid w:val="007F7110"/>
    <w:pPr>
      <w:suppressAutoHyphens w:val="0"/>
      <w:autoSpaceDN w:val="0"/>
      <w:spacing w:before="100" w:beforeAutospacing="1" w:after="100" w:afterAutospacing="1"/>
    </w:pPr>
    <w:rPr>
      <w:u w:color="000000"/>
      <w:lang w:eastAsia="es-ES"/>
    </w:rPr>
  </w:style>
  <w:style w:type="paragraph" w:customStyle="1" w:styleId="msolistparagraphcxspmiddle">
    <w:name w:val="msolistparagraphcxspmiddle"/>
    <w:basedOn w:val="Normal"/>
    <w:uiPriority w:val="99"/>
    <w:qFormat/>
    <w:rsid w:val="007F7110"/>
    <w:pPr>
      <w:suppressAutoHyphens w:val="0"/>
      <w:autoSpaceDN w:val="0"/>
      <w:spacing w:before="100" w:beforeAutospacing="1" w:after="100" w:afterAutospacing="1"/>
    </w:pPr>
    <w:rPr>
      <w:u w:color="000000"/>
      <w:lang w:eastAsia="es-ES"/>
    </w:rPr>
  </w:style>
  <w:style w:type="paragraph" w:customStyle="1" w:styleId="CharChar11">
    <w:name w:val="Char Char1"/>
    <w:basedOn w:val="Normal"/>
    <w:uiPriority w:val="99"/>
    <w:qFormat/>
    <w:rsid w:val="007F7110"/>
    <w:pPr>
      <w:suppressAutoHyphens w:val="0"/>
      <w:autoSpaceDN w:val="0"/>
      <w:spacing w:after="160" w:line="240" w:lineRule="exact"/>
    </w:pPr>
    <w:rPr>
      <w:rFonts w:ascii="Verdana" w:hAnsi="Verdana" w:cs="Verdana"/>
      <w:sz w:val="20"/>
      <w:szCs w:val="20"/>
      <w:u w:color="000000"/>
      <w:lang w:val="en-AU" w:eastAsia="en-US"/>
    </w:rPr>
  </w:style>
  <w:style w:type="paragraph" w:customStyle="1" w:styleId="ww-texto">
    <w:name w:val="ww-texto"/>
    <w:basedOn w:val="Normal"/>
    <w:uiPriority w:val="99"/>
    <w:qFormat/>
    <w:rsid w:val="007F7110"/>
    <w:pPr>
      <w:suppressAutoHyphens w:val="0"/>
      <w:overflowPunct w:val="0"/>
      <w:autoSpaceDE w:val="0"/>
      <w:spacing w:after="120" w:line="240" w:lineRule="atLeast"/>
      <w:jc w:val="both"/>
    </w:pPr>
    <w:rPr>
      <w:rFonts w:ascii="Arial" w:eastAsia="MS Mincho" w:hAnsi="Arial" w:cs="Arial"/>
      <w:sz w:val="20"/>
      <w:szCs w:val="20"/>
      <w:u w:color="000000"/>
      <w:lang w:eastAsia="ja-JP"/>
    </w:rPr>
  </w:style>
  <w:style w:type="paragraph" w:customStyle="1" w:styleId="listprocedureitem1">
    <w:name w:val="listprocedureitem1"/>
    <w:basedOn w:val="Normal"/>
    <w:uiPriority w:val="99"/>
    <w:qFormat/>
    <w:rsid w:val="007F7110"/>
    <w:pPr>
      <w:suppressAutoHyphens w:val="0"/>
      <w:overflowPunct w:val="0"/>
      <w:autoSpaceDE w:val="0"/>
      <w:spacing w:after="80" w:line="240" w:lineRule="atLeast"/>
      <w:ind w:left="238" w:hanging="238"/>
      <w:jc w:val="both"/>
    </w:pPr>
    <w:rPr>
      <w:rFonts w:ascii="Arial" w:eastAsia="MS Mincho" w:hAnsi="Arial" w:cs="Arial"/>
      <w:sz w:val="20"/>
      <w:szCs w:val="20"/>
      <w:u w:color="000000"/>
      <w:lang w:eastAsia="ja-JP"/>
    </w:rPr>
  </w:style>
  <w:style w:type="paragraph" w:customStyle="1" w:styleId="textoindependiente3100">
    <w:name w:val="textoindependiente310"/>
    <w:basedOn w:val="Normal"/>
    <w:uiPriority w:val="99"/>
    <w:qFormat/>
    <w:rsid w:val="007F7110"/>
    <w:pPr>
      <w:suppressAutoHyphens w:val="0"/>
      <w:autoSpaceDN w:val="0"/>
      <w:spacing w:before="100" w:beforeAutospacing="1" w:after="100" w:afterAutospacing="1"/>
    </w:pPr>
    <w:rPr>
      <w:rFonts w:eastAsia="MS Mincho"/>
      <w:u w:color="000000"/>
      <w:lang w:eastAsia="ja-JP"/>
    </w:rPr>
  </w:style>
  <w:style w:type="paragraph" w:customStyle="1" w:styleId="Derechos0">
    <w:name w:val="Derechos"/>
    <w:next w:val="Normal"/>
    <w:uiPriority w:val="99"/>
    <w:qFormat/>
    <w:rsid w:val="007F7110"/>
    <w:pPr>
      <w:autoSpaceDE w:val="0"/>
      <w:autoSpaceDN w:val="0"/>
      <w:adjustRightInd w:val="0"/>
      <w:jc w:val="both"/>
    </w:pPr>
    <w:rPr>
      <w:rFonts w:ascii="Helvetica" w:eastAsia="MS Mincho" w:hAnsi="Helvetica" w:cs="Helvetica"/>
      <w:u w:color="000000"/>
      <w:lang w:eastAsia="ja-JP"/>
    </w:rPr>
  </w:style>
  <w:style w:type="paragraph" w:customStyle="1" w:styleId="CarCarCarCarCarCarCarCarCar">
    <w:name w:val="Car Car Car Car Car Car Car Car Car"/>
    <w:basedOn w:val="Normal"/>
    <w:autoRedefine/>
    <w:uiPriority w:val="99"/>
    <w:qFormat/>
    <w:rsid w:val="007F7110"/>
    <w:pPr>
      <w:suppressAutoHyphens w:val="0"/>
      <w:autoSpaceDN w:val="0"/>
      <w:spacing w:after="160" w:line="240" w:lineRule="exact"/>
    </w:pPr>
    <w:rPr>
      <w:rFonts w:ascii="Arial" w:hAnsi="Arial"/>
      <w:szCs w:val="20"/>
      <w:u w:color="000000"/>
      <w:lang w:val="en-US" w:eastAsia="en-US"/>
    </w:rPr>
  </w:style>
  <w:style w:type="paragraph" w:customStyle="1" w:styleId="CarCarCarCarCarCarCarCarCar4">
    <w:name w:val="Car Car Car Car Car Car Car Car Car4"/>
    <w:basedOn w:val="Normal"/>
    <w:autoRedefine/>
    <w:uiPriority w:val="99"/>
    <w:qFormat/>
    <w:rsid w:val="007F7110"/>
    <w:pPr>
      <w:suppressAutoHyphens w:val="0"/>
      <w:autoSpaceDN w:val="0"/>
      <w:spacing w:after="160" w:line="240" w:lineRule="exact"/>
    </w:pPr>
    <w:rPr>
      <w:rFonts w:ascii="Arial" w:hAnsi="Arial"/>
      <w:szCs w:val="20"/>
      <w:u w:color="000000"/>
      <w:lang w:val="en-US" w:eastAsia="en-US"/>
    </w:rPr>
  </w:style>
  <w:style w:type="paragraph" w:customStyle="1" w:styleId="CarCarCarCarCarCarCarCarCar3">
    <w:name w:val="Car Car Car Car Car Car Car Car Car3"/>
    <w:basedOn w:val="Normal"/>
    <w:autoRedefine/>
    <w:uiPriority w:val="99"/>
    <w:qFormat/>
    <w:rsid w:val="007F7110"/>
    <w:pPr>
      <w:suppressAutoHyphens w:val="0"/>
      <w:autoSpaceDN w:val="0"/>
      <w:spacing w:after="160" w:line="240" w:lineRule="exact"/>
    </w:pPr>
    <w:rPr>
      <w:rFonts w:ascii="Arial" w:hAnsi="Arial"/>
      <w:szCs w:val="20"/>
      <w:u w:color="000000"/>
      <w:lang w:val="en-US" w:eastAsia="en-US"/>
    </w:rPr>
  </w:style>
  <w:style w:type="paragraph" w:customStyle="1" w:styleId="CarCarCarCarCarCarCarCarCar2">
    <w:name w:val="Car Car Car Car Car Car Car Car Car2"/>
    <w:basedOn w:val="Normal"/>
    <w:autoRedefine/>
    <w:uiPriority w:val="99"/>
    <w:qFormat/>
    <w:rsid w:val="007F7110"/>
    <w:pPr>
      <w:suppressAutoHyphens w:val="0"/>
      <w:autoSpaceDN w:val="0"/>
      <w:spacing w:after="160" w:line="240" w:lineRule="exact"/>
    </w:pPr>
    <w:rPr>
      <w:rFonts w:ascii="Arial" w:hAnsi="Arial"/>
      <w:szCs w:val="20"/>
      <w:u w:color="000000"/>
      <w:lang w:val="en-US" w:eastAsia="en-US"/>
    </w:rPr>
  </w:style>
  <w:style w:type="paragraph" w:customStyle="1" w:styleId="CarCarCarCarCarCarCarCarCar1">
    <w:name w:val="Car Car Car Car Car Car Car Car Car1"/>
    <w:basedOn w:val="Normal"/>
    <w:autoRedefine/>
    <w:uiPriority w:val="99"/>
    <w:qFormat/>
    <w:rsid w:val="007F7110"/>
    <w:pPr>
      <w:suppressAutoHyphens w:val="0"/>
      <w:autoSpaceDN w:val="0"/>
      <w:spacing w:after="160" w:line="240" w:lineRule="exact"/>
    </w:pPr>
    <w:rPr>
      <w:rFonts w:ascii="Arial" w:hAnsi="Arial"/>
      <w:szCs w:val="20"/>
      <w:u w:color="000000"/>
      <w:lang w:val="en-US" w:eastAsia="en-US"/>
    </w:rPr>
  </w:style>
  <w:style w:type="paragraph" w:customStyle="1" w:styleId="TtulodeTDC1">
    <w:name w:val="Título de TDC1"/>
    <w:basedOn w:val="Ttulo1"/>
    <w:next w:val="Normal"/>
    <w:uiPriority w:val="99"/>
    <w:qFormat/>
    <w:rsid w:val="007F7110"/>
    <w:pPr>
      <w:keepLines/>
      <w:suppressAutoHyphens w:val="0"/>
      <w:autoSpaceDN w:val="0"/>
      <w:spacing w:before="480" w:after="0" w:line="276" w:lineRule="auto"/>
      <w:outlineLvl w:val="9"/>
    </w:pPr>
    <w:rPr>
      <w:rFonts w:ascii="Calibri" w:hAnsi="Calibri" w:cs="Times New Roman"/>
      <w:color w:val="365F91"/>
      <w:kern w:val="0"/>
      <w:sz w:val="28"/>
      <w:szCs w:val="28"/>
      <w:u w:color="000000"/>
      <w:lang w:val="es-CR" w:eastAsia="es-CR"/>
    </w:rPr>
  </w:style>
  <w:style w:type="paragraph" w:customStyle="1" w:styleId="rvps2">
    <w:name w:val="rvps2"/>
    <w:basedOn w:val="Normal"/>
    <w:uiPriority w:val="99"/>
    <w:qFormat/>
    <w:rsid w:val="007F7110"/>
    <w:pPr>
      <w:suppressAutoHyphens w:val="0"/>
      <w:autoSpaceDN w:val="0"/>
      <w:spacing w:line="480" w:lineRule="auto"/>
      <w:jc w:val="both"/>
    </w:pPr>
    <w:rPr>
      <w:u w:color="000000"/>
      <w:lang w:val="es-CR" w:eastAsia="es-CR"/>
    </w:rPr>
  </w:style>
  <w:style w:type="paragraph" w:customStyle="1" w:styleId="rvps25">
    <w:name w:val="rvps25"/>
    <w:basedOn w:val="Normal"/>
    <w:uiPriority w:val="99"/>
    <w:qFormat/>
    <w:rsid w:val="007F7110"/>
    <w:pPr>
      <w:suppressAutoHyphens w:val="0"/>
      <w:autoSpaceDN w:val="0"/>
      <w:spacing w:line="480" w:lineRule="auto"/>
      <w:jc w:val="both"/>
    </w:pPr>
    <w:rPr>
      <w:u w:color="000000"/>
      <w:lang w:val="es-CR" w:eastAsia="es-CR"/>
    </w:rPr>
  </w:style>
  <w:style w:type="paragraph" w:customStyle="1" w:styleId="yiv7138735150msonormal">
    <w:name w:val="yiv7138735150msonormal"/>
    <w:basedOn w:val="Normal"/>
    <w:uiPriority w:val="99"/>
    <w:qFormat/>
    <w:rsid w:val="007F7110"/>
    <w:pPr>
      <w:suppressAutoHyphens w:val="0"/>
      <w:autoSpaceDN w:val="0"/>
      <w:spacing w:before="100" w:beforeAutospacing="1" w:after="100" w:afterAutospacing="1"/>
    </w:pPr>
    <w:rPr>
      <w:u w:color="000000"/>
      <w:lang w:eastAsia="es-ES"/>
    </w:rPr>
  </w:style>
  <w:style w:type="paragraph" w:customStyle="1" w:styleId="Sangradet">
    <w:name w:val="Sangría de t"/>
    <w:basedOn w:val="Normal"/>
    <w:uiPriority w:val="99"/>
    <w:qFormat/>
    <w:rsid w:val="007F7110"/>
    <w:pPr>
      <w:tabs>
        <w:tab w:val="left" w:pos="-720"/>
      </w:tabs>
      <w:autoSpaceDN w:val="0"/>
      <w:jc w:val="both"/>
    </w:pPr>
    <w:rPr>
      <w:rFonts w:ascii="Courier New" w:hAnsi="Courier New" w:cs="Courier New"/>
      <w:spacing w:val="-3"/>
      <w:sz w:val="28"/>
      <w:szCs w:val="28"/>
      <w:u w:color="000000"/>
      <w:lang w:val="es-ES_tradnl"/>
    </w:rPr>
  </w:style>
  <w:style w:type="paragraph" w:customStyle="1" w:styleId="Sangra2det">
    <w:name w:val="Sangría 2 de t"/>
    <w:basedOn w:val="Normal"/>
    <w:uiPriority w:val="99"/>
    <w:qFormat/>
    <w:rsid w:val="007F7110"/>
    <w:pPr>
      <w:autoSpaceDN w:val="0"/>
      <w:ind w:firstLine="720"/>
      <w:jc w:val="both"/>
    </w:pPr>
    <w:rPr>
      <w:rFonts w:ascii="Book Antiqua" w:hAnsi="Book Antiqua"/>
      <w:b/>
      <w:bCs/>
      <w:spacing w:val="-3"/>
      <w:u w:color="000000"/>
      <w:lang w:val="es-ES_tradnl"/>
    </w:rPr>
  </w:style>
  <w:style w:type="paragraph" w:customStyle="1" w:styleId="Sangra3det">
    <w:name w:val="Sangría 3 de t"/>
    <w:basedOn w:val="Normal"/>
    <w:uiPriority w:val="99"/>
    <w:qFormat/>
    <w:rsid w:val="007F7110"/>
    <w:pPr>
      <w:autoSpaceDN w:val="0"/>
      <w:ind w:firstLine="720"/>
      <w:jc w:val="both"/>
    </w:pPr>
    <w:rPr>
      <w:rFonts w:ascii="Book Antiqua" w:hAnsi="Book Antiqua"/>
      <w:spacing w:val="-3"/>
      <w:u w:color="000000"/>
      <w:lang w:val="es-ES_tradnl"/>
    </w:rPr>
  </w:style>
  <w:style w:type="paragraph" w:customStyle="1" w:styleId="Sangradet1">
    <w:name w:val="Sangría de t1"/>
    <w:basedOn w:val="Normal"/>
    <w:uiPriority w:val="99"/>
    <w:qFormat/>
    <w:rsid w:val="007F7110"/>
    <w:pPr>
      <w:tabs>
        <w:tab w:val="left" w:pos="-720"/>
      </w:tabs>
      <w:autoSpaceDN w:val="0"/>
      <w:jc w:val="both"/>
    </w:pPr>
    <w:rPr>
      <w:rFonts w:ascii="Book Antiqua" w:hAnsi="Book Antiqua"/>
      <w:spacing w:val="-3"/>
      <w:u w:color="000000"/>
      <w:lang w:val="es-ES_tradnl"/>
    </w:rPr>
  </w:style>
  <w:style w:type="paragraph" w:customStyle="1" w:styleId="Prrafodelista110">
    <w:name w:val="Párrafo de lista11"/>
    <w:basedOn w:val="Normal"/>
    <w:uiPriority w:val="34"/>
    <w:qFormat/>
    <w:rsid w:val="007F7110"/>
    <w:pPr>
      <w:suppressAutoHyphens w:val="0"/>
      <w:autoSpaceDN w:val="0"/>
      <w:spacing w:after="200"/>
      <w:ind w:left="720"/>
    </w:pPr>
    <w:rPr>
      <w:rFonts w:ascii="Calibri" w:hAnsi="Calibri" w:cs="Calibri"/>
      <w:u w:color="000000"/>
      <w:lang w:val="es-ES_tradnl" w:eastAsia="en-US"/>
    </w:rPr>
  </w:style>
  <w:style w:type="paragraph" w:customStyle="1" w:styleId="CarCarCarCarCarCarCarCarCarCar">
    <w:name w:val="Car Car Car Car Car Car Car Car Car Car"/>
    <w:uiPriority w:val="99"/>
    <w:qFormat/>
    <w:rsid w:val="007F7110"/>
    <w:pPr>
      <w:widowControl w:val="0"/>
      <w:autoSpaceDE w:val="0"/>
      <w:autoSpaceDN w:val="0"/>
      <w:adjustRightInd w:val="0"/>
      <w:spacing w:after="160" w:line="240" w:lineRule="exact"/>
    </w:pPr>
    <w:rPr>
      <w:rFonts w:ascii="Verdana" w:hAnsi="Verdana" w:cs="Verdana"/>
      <w:u w:color="000000"/>
    </w:rPr>
  </w:style>
  <w:style w:type="paragraph" w:customStyle="1" w:styleId="ubicador">
    <w:name w:val="ubicador"/>
    <w:uiPriority w:val="99"/>
    <w:qFormat/>
    <w:rsid w:val="007F7110"/>
    <w:pPr>
      <w:widowControl w:val="0"/>
      <w:autoSpaceDE w:val="0"/>
      <w:autoSpaceDN w:val="0"/>
      <w:adjustRightInd w:val="0"/>
      <w:spacing w:before="100" w:after="100"/>
    </w:pPr>
    <w:rPr>
      <w:vanish/>
      <w:sz w:val="24"/>
      <w:szCs w:val="24"/>
      <w:u w:color="000000"/>
    </w:rPr>
  </w:style>
  <w:style w:type="paragraph" w:customStyle="1" w:styleId="ubicadorinteligente">
    <w:name w:val="ubicadorinteligente"/>
    <w:uiPriority w:val="99"/>
    <w:qFormat/>
    <w:rsid w:val="007F7110"/>
    <w:pPr>
      <w:widowControl w:val="0"/>
      <w:autoSpaceDE w:val="0"/>
      <w:autoSpaceDN w:val="0"/>
      <w:adjustRightInd w:val="0"/>
      <w:spacing w:before="100" w:after="100"/>
    </w:pPr>
    <w:rPr>
      <w:sz w:val="24"/>
      <w:szCs w:val="24"/>
      <w:u w:color="000000"/>
    </w:rPr>
  </w:style>
  <w:style w:type="paragraph" w:customStyle="1" w:styleId="ttulo300">
    <w:name w:val="ttulo30"/>
    <w:uiPriority w:val="99"/>
    <w:qFormat/>
    <w:rsid w:val="007F7110"/>
    <w:pPr>
      <w:widowControl w:val="0"/>
      <w:autoSpaceDE w:val="0"/>
      <w:autoSpaceDN w:val="0"/>
      <w:adjustRightInd w:val="0"/>
      <w:spacing w:before="100" w:after="100"/>
    </w:pPr>
    <w:rPr>
      <w:sz w:val="24"/>
      <w:szCs w:val="24"/>
      <w:u w:color="000000"/>
    </w:rPr>
  </w:style>
  <w:style w:type="paragraph" w:customStyle="1" w:styleId="Car2">
    <w:name w:val="Car2"/>
    <w:uiPriority w:val="99"/>
    <w:qFormat/>
    <w:rsid w:val="007F7110"/>
    <w:pPr>
      <w:widowControl w:val="0"/>
      <w:autoSpaceDE w:val="0"/>
      <w:autoSpaceDN w:val="0"/>
      <w:adjustRightInd w:val="0"/>
      <w:spacing w:after="160" w:line="240" w:lineRule="exact"/>
    </w:pPr>
    <w:rPr>
      <w:rFonts w:ascii="Verdana" w:hAnsi="Verdana" w:cs="Verdana"/>
      <w:u w:color="000000"/>
    </w:rPr>
  </w:style>
  <w:style w:type="paragraph" w:customStyle="1" w:styleId="Car3">
    <w:name w:val="Car3"/>
    <w:uiPriority w:val="99"/>
    <w:qFormat/>
    <w:rsid w:val="007F7110"/>
    <w:pPr>
      <w:widowControl w:val="0"/>
      <w:autoSpaceDE w:val="0"/>
      <w:autoSpaceDN w:val="0"/>
      <w:adjustRightInd w:val="0"/>
      <w:spacing w:after="160" w:line="240" w:lineRule="exact"/>
    </w:pPr>
    <w:rPr>
      <w:rFonts w:ascii="Verdana" w:hAnsi="Verdana" w:cs="Verdana"/>
      <w:u w:color="000000"/>
    </w:rPr>
  </w:style>
  <w:style w:type="paragraph" w:customStyle="1" w:styleId="Car4">
    <w:name w:val="Car4"/>
    <w:uiPriority w:val="99"/>
    <w:qFormat/>
    <w:rsid w:val="007F7110"/>
    <w:pPr>
      <w:widowControl w:val="0"/>
      <w:autoSpaceDE w:val="0"/>
      <w:autoSpaceDN w:val="0"/>
      <w:adjustRightInd w:val="0"/>
      <w:spacing w:after="160" w:line="240" w:lineRule="exact"/>
    </w:pPr>
    <w:rPr>
      <w:rFonts w:ascii="Verdana" w:hAnsi="Verdana" w:cs="Verdana"/>
      <w:u w:color="000000"/>
    </w:rPr>
  </w:style>
  <w:style w:type="paragraph" w:customStyle="1" w:styleId="CarCar2CarCarCarCar">
    <w:name w:val="Car Car2 Car Car Car Car"/>
    <w:uiPriority w:val="99"/>
    <w:qFormat/>
    <w:rsid w:val="007F7110"/>
    <w:pPr>
      <w:widowControl w:val="0"/>
      <w:autoSpaceDE w:val="0"/>
      <w:autoSpaceDN w:val="0"/>
      <w:adjustRightInd w:val="0"/>
      <w:spacing w:after="160" w:line="240" w:lineRule="exact"/>
    </w:pPr>
    <w:rPr>
      <w:rFonts w:ascii="Verdana" w:hAnsi="Verdana" w:cs="Verdana"/>
      <w:u w:color="000000"/>
    </w:rPr>
  </w:style>
  <w:style w:type="paragraph" w:customStyle="1" w:styleId="Car5">
    <w:name w:val="Car5"/>
    <w:uiPriority w:val="99"/>
    <w:qFormat/>
    <w:rsid w:val="007F7110"/>
    <w:pPr>
      <w:widowControl w:val="0"/>
      <w:autoSpaceDE w:val="0"/>
      <w:autoSpaceDN w:val="0"/>
      <w:adjustRightInd w:val="0"/>
      <w:spacing w:after="160" w:line="240" w:lineRule="exact"/>
    </w:pPr>
    <w:rPr>
      <w:rFonts w:ascii="Verdana" w:hAnsi="Verdana" w:cs="Verdana"/>
      <w:u w:color="000000"/>
    </w:rPr>
  </w:style>
  <w:style w:type="paragraph" w:customStyle="1" w:styleId="Epgrafe1">
    <w:name w:val="Epígrafe1"/>
    <w:next w:val="Normal"/>
    <w:uiPriority w:val="35"/>
    <w:qFormat/>
    <w:rsid w:val="007F7110"/>
    <w:pPr>
      <w:widowControl w:val="0"/>
      <w:autoSpaceDE w:val="0"/>
      <w:autoSpaceDN w:val="0"/>
      <w:adjustRightInd w:val="0"/>
      <w:jc w:val="both"/>
    </w:pPr>
    <w:rPr>
      <w:rFonts w:ascii="Arial" w:hAnsi="Arial" w:cs="Arial"/>
      <w:sz w:val="24"/>
      <w:szCs w:val="24"/>
      <w:u w:color="000000"/>
    </w:rPr>
  </w:style>
  <w:style w:type="paragraph" w:customStyle="1" w:styleId="Encabezamiento">
    <w:name w:val="Encabezamiento"/>
    <w:uiPriority w:val="99"/>
    <w:qFormat/>
    <w:rsid w:val="007F7110"/>
    <w:pPr>
      <w:autoSpaceDE w:val="0"/>
      <w:autoSpaceDN w:val="0"/>
      <w:adjustRightInd w:val="0"/>
    </w:pPr>
    <w:rPr>
      <w:rFonts w:ascii="Arial" w:hAnsi="Arial" w:cs="Arial"/>
      <w:sz w:val="24"/>
      <w:szCs w:val="24"/>
      <w:u w:val="single" w:color="000000"/>
    </w:rPr>
  </w:style>
  <w:style w:type="paragraph" w:customStyle="1" w:styleId="Notaalpie">
    <w:name w:val="Nota al pie"/>
    <w:basedOn w:val="Predeterminado0"/>
    <w:uiPriority w:val="99"/>
    <w:qFormat/>
    <w:rsid w:val="007F7110"/>
    <w:pPr>
      <w:widowControl/>
      <w:suppressLineNumbers/>
      <w:suppressAutoHyphens/>
      <w:autoSpaceDE/>
      <w:adjustRightInd/>
      <w:spacing w:line="276" w:lineRule="auto"/>
      <w:ind w:left="283" w:hanging="283"/>
    </w:pPr>
    <w:rPr>
      <w:rFonts w:ascii="Times New Roman" w:hAnsi="Times New Roman" w:cs="Times New Roman"/>
      <w:color w:val="auto"/>
      <w:sz w:val="20"/>
      <w:szCs w:val="20"/>
      <w:u w:color="000000"/>
    </w:rPr>
  </w:style>
  <w:style w:type="paragraph" w:customStyle="1" w:styleId="ecxxxxmsonormal">
    <w:name w:val="ecxxxxmsonormal"/>
    <w:basedOn w:val="Normal"/>
    <w:uiPriority w:val="99"/>
    <w:qFormat/>
    <w:rsid w:val="007F7110"/>
    <w:pPr>
      <w:suppressAutoHyphens w:val="0"/>
      <w:autoSpaceDN w:val="0"/>
      <w:spacing w:before="100" w:beforeAutospacing="1" w:after="100" w:afterAutospacing="1"/>
    </w:pPr>
    <w:rPr>
      <w:u w:color="000000"/>
      <w:lang w:val="es-CR" w:eastAsia="es-CR"/>
    </w:rPr>
  </w:style>
  <w:style w:type="paragraph" w:customStyle="1" w:styleId="Cierre1">
    <w:name w:val="Cierre1"/>
    <w:basedOn w:val="Normal"/>
    <w:uiPriority w:val="99"/>
    <w:qFormat/>
    <w:rsid w:val="007F7110"/>
    <w:pPr>
      <w:widowControl w:val="0"/>
      <w:autoSpaceDN w:val="0"/>
      <w:ind w:left="4252"/>
    </w:pPr>
    <w:rPr>
      <w:rFonts w:eastAsia="Arial" w:cs="Mangal"/>
      <w:kern w:val="2"/>
      <w:u w:color="000000"/>
      <w:lang w:val="es-CR" w:eastAsia="zh-CN" w:bidi="hi-IN"/>
    </w:rPr>
  </w:style>
  <w:style w:type="paragraph" w:customStyle="1" w:styleId="cierre10">
    <w:name w:val="cierre10"/>
    <w:basedOn w:val="Normal"/>
    <w:uiPriority w:val="99"/>
    <w:qFormat/>
    <w:rsid w:val="007F7110"/>
    <w:pPr>
      <w:suppressAutoHyphens w:val="0"/>
      <w:autoSpaceDN w:val="0"/>
      <w:spacing w:before="100" w:beforeAutospacing="1" w:after="100" w:afterAutospacing="1"/>
    </w:pPr>
    <w:rPr>
      <w:color w:val="000000"/>
      <w:u w:color="000000"/>
      <w:lang w:eastAsia="es-ES"/>
    </w:rPr>
  </w:style>
  <w:style w:type="paragraph" w:customStyle="1" w:styleId="formulario">
    <w:name w:val="formulario"/>
    <w:basedOn w:val="Normal"/>
    <w:uiPriority w:val="99"/>
    <w:qFormat/>
    <w:rsid w:val="007F7110"/>
    <w:pPr>
      <w:suppressAutoHyphens w:val="0"/>
      <w:autoSpaceDN w:val="0"/>
      <w:spacing w:before="100" w:beforeAutospacing="1" w:after="100" w:afterAutospacing="1"/>
      <w:jc w:val="both"/>
    </w:pPr>
    <w:rPr>
      <w:rFonts w:ascii="Verdana" w:hAnsi="Verdana"/>
      <w:color w:val="333333"/>
      <w:sz w:val="18"/>
      <w:szCs w:val="18"/>
      <w:u w:color="000000"/>
      <w:lang w:val="es-CR" w:eastAsia="es-CR"/>
    </w:rPr>
  </w:style>
  <w:style w:type="paragraph" w:customStyle="1" w:styleId="Normalprueba">
    <w:name w:val="Normal.prueba"/>
    <w:uiPriority w:val="99"/>
    <w:qFormat/>
    <w:rsid w:val="007F7110"/>
    <w:pPr>
      <w:widowControl w:val="0"/>
      <w:shd w:val="clear" w:color="auto" w:fill="FFFFFF"/>
      <w:autoSpaceDE w:val="0"/>
      <w:autoSpaceDN w:val="0"/>
      <w:adjustRightInd w:val="0"/>
    </w:pPr>
    <w:rPr>
      <w:rFonts w:ascii="Arial" w:hAnsi="Arial" w:cs="Arial"/>
      <w:color w:val="000000"/>
      <w:sz w:val="24"/>
      <w:szCs w:val="24"/>
      <w:u w:color="000000"/>
    </w:rPr>
  </w:style>
  <w:style w:type="paragraph" w:customStyle="1" w:styleId="4">
    <w:name w:val="4"/>
    <w:basedOn w:val="Normal"/>
    <w:uiPriority w:val="99"/>
    <w:qFormat/>
    <w:rsid w:val="007F7110"/>
    <w:pPr>
      <w:suppressAutoHyphens w:val="0"/>
      <w:autoSpaceDN w:val="0"/>
      <w:spacing w:after="160" w:line="240" w:lineRule="exact"/>
    </w:pPr>
    <w:rPr>
      <w:rFonts w:ascii="Verdana" w:hAnsi="Verdana"/>
      <w:sz w:val="20"/>
      <w:szCs w:val="21"/>
      <w:u w:color="000000"/>
      <w:lang w:val="en-AU" w:eastAsia="en-US"/>
    </w:rPr>
  </w:style>
  <w:style w:type="paragraph" w:customStyle="1" w:styleId="Ttulo21">
    <w:name w:val="Título 21"/>
    <w:basedOn w:val="Ttulo"/>
    <w:next w:val="Normal"/>
    <w:uiPriority w:val="99"/>
    <w:qFormat/>
    <w:rsid w:val="007F7110"/>
    <w:pPr>
      <w:keepNext/>
      <w:tabs>
        <w:tab w:val="num" w:pos="360"/>
      </w:tabs>
      <w:suppressAutoHyphens/>
      <w:autoSpaceDE/>
      <w:adjustRightInd/>
      <w:spacing w:before="240" w:after="60"/>
      <w:ind w:left="360" w:hanging="360"/>
      <w:outlineLvl w:val="1"/>
    </w:pPr>
    <w:rPr>
      <w:rFonts w:ascii="Book Antiqua" w:eastAsia="Arial Unicode MS" w:hAnsi="Book Antiqua" w:cs="Book Antiqua"/>
      <w:i/>
      <w:iCs/>
      <w:u w:val="double" w:color="000000"/>
      <w:shd w:val="clear" w:color="auto" w:fill="auto"/>
    </w:rPr>
  </w:style>
  <w:style w:type="paragraph" w:customStyle="1" w:styleId="s15">
    <w:name w:val="s15"/>
    <w:basedOn w:val="Normal"/>
    <w:uiPriority w:val="99"/>
    <w:qFormat/>
    <w:rsid w:val="007F7110"/>
    <w:pPr>
      <w:suppressAutoHyphens w:val="0"/>
      <w:autoSpaceDN w:val="0"/>
      <w:spacing w:before="100" w:after="100"/>
    </w:pPr>
    <w:rPr>
      <w:kern w:val="2"/>
      <w:u w:color="000000"/>
    </w:rPr>
  </w:style>
  <w:style w:type="paragraph" w:customStyle="1" w:styleId="s25">
    <w:name w:val="s25"/>
    <w:basedOn w:val="Normal"/>
    <w:uiPriority w:val="99"/>
    <w:qFormat/>
    <w:rsid w:val="007F7110"/>
    <w:pPr>
      <w:suppressAutoHyphens w:val="0"/>
      <w:autoSpaceDN w:val="0"/>
      <w:spacing w:before="100" w:after="100"/>
    </w:pPr>
    <w:rPr>
      <w:kern w:val="2"/>
      <w:u w:color="000000"/>
    </w:rPr>
  </w:style>
  <w:style w:type="paragraph" w:customStyle="1" w:styleId="s26">
    <w:name w:val="s26"/>
    <w:basedOn w:val="Normal"/>
    <w:uiPriority w:val="99"/>
    <w:qFormat/>
    <w:rsid w:val="007F7110"/>
    <w:pPr>
      <w:suppressAutoHyphens w:val="0"/>
      <w:autoSpaceDN w:val="0"/>
      <w:spacing w:before="100" w:after="100"/>
    </w:pPr>
    <w:rPr>
      <w:kern w:val="2"/>
      <w:u w:color="000000"/>
    </w:rPr>
  </w:style>
  <w:style w:type="paragraph" w:customStyle="1" w:styleId="fecha0">
    <w:name w:val="fecha"/>
    <w:basedOn w:val="Normal"/>
    <w:uiPriority w:val="99"/>
    <w:qFormat/>
    <w:rsid w:val="007F7110"/>
    <w:pPr>
      <w:suppressAutoHyphens w:val="0"/>
      <w:autoSpaceDN w:val="0"/>
      <w:spacing w:before="100" w:beforeAutospacing="1" w:after="100" w:afterAutospacing="1"/>
    </w:pPr>
    <w:rPr>
      <w:color w:val="666666"/>
      <w:u w:color="000000"/>
      <w:lang w:eastAsia="es-ES"/>
    </w:rPr>
  </w:style>
  <w:style w:type="paragraph" w:customStyle="1" w:styleId="s19">
    <w:name w:val="s19"/>
    <w:basedOn w:val="Normal"/>
    <w:uiPriority w:val="99"/>
    <w:qFormat/>
    <w:rsid w:val="007F7110"/>
    <w:pPr>
      <w:suppressAutoHyphens w:val="0"/>
      <w:autoSpaceDN w:val="0"/>
      <w:spacing w:before="100" w:after="100"/>
    </w:pPr>
    <w:rPr>
      <w:sz w:val="20"/>
      <w:szCs w:val="20"/>
      <w:u w:color="000000"/>
      <w:lang w:val="es-CR"/>
    </w:rPr>
  </w:style>
  <w:style w:type="paragraph" w:customStyle="1" w:styleId="s27">
    <w:name w:val="s27"/>
    <w:basedOn w:val="Normal"/>
    <w:uiPriority w:val="99"/>
    <w:qFormat/>
    <w:rsid w:val="007F7110"/>
    <w:pPr>
      <w:suppressAutoHyphens w:val="0"/>
      <w:autoSpaceDN w:val="0"/>
      <w:spacing w:before="100" w:after="100"/>
    </w:pPr>
    <w:rPr>
      <w:sz w:val="20"/>
      <w:szCs w:val="20"/>
      <w:u w:color="000000"/>
      <w:lang w:val="es-CR"/>
    </w:rPr>
  </w:style>
  <w:style w:type="paragraph" w:customStyle="1" w:styleId="Prrafobsico">
    <w:name w:val="[Párrafo básico]"/>
    <w:basedOn w:val="Normal"/>
    <w:uiPriority w:val="99"/>
    <w:qFormat/>
    <w:rsid w:val="007F7110"/>
    <w:pPr>
      <w:widowControl w:val="0"/>
      <w:suppressAutoHyphens w:val="0"/>
      <w:autoSpaceDE w:val="0"/>
      <w:spacing w:line="240" w:lineRule="atLeast"/>
      <w:jc w:val="both"/>
    </w:pPr>
    <w:rPr>
      <w:rFonts w:ascii="AvantGardeITCbyBT-Book" w:hAnsi="AvantGardeITCbyBT-Book" w:cs="AvantGardeITCbyBT-Book"/>
      <w:color w:val="595959"/>
      <w:spacing w:val="2"/>
      <w:sz w:val="20"/>
      <w:szCs w:val="20"/>
      <w:u w:color="000000"/>
      <w:lang w:val="en-GB"/>
    </w:rPr>
  </w:style>
  <w:style w:type="paragraph" w:customStyle="1" w:styleId="Arial0">
    <w:name w:val="Arial"/>
    <w:basedOn w:val="Normal"/>
    <w:uiPriority w:val="99"/>
    <w:qFormat/>
    <w:rsid w:val="007F7110"/>
    <w:pPr>
      <w:tabs>
        <w:tab w:val="left" w:pos="3380"/>
      </w:tabs>
      <w:autoSpaceDN w:val="0"/>
      <w:spacing w:after="200" w:line="360" w:lineRule="auto"/>
      <w:jc w:val="both"/>
    </w:pPr>
    <w:rPr>
      <w:sz w:val="20"/>
      <w:szCs w:val="20"/>
      <w:u w:color="000000"/>
      <w:lang w:val="es-CR" w:eastAsia="en-US"/>
    </w:rPr>
  </w:style>
  <w:style w:type="paragraph" w:customStyle="1" w:styleId="xl27">
    <w:name w:val="xl27"/>
    <w:basedOn w:val="Normal"/>
    <w:uiPriority w:val="99"/>
    <w:qFormat/>
    <w:rsid w:val="007F7110"/>
    <w:pPr>
      <w:autoSpaceDN w:val="0"/>
      <w:spacing w:before="100" w:after="100"/>
      <w:jc w:val="center"/>
    </w:pPr>
    <w:rPr>
      <w:rFonts w:ascii="Arial" w:eastAsia="Arial Unicode MS" w:hAnsi="Arial" w:cs="Arial"/>
      <w:u w:color="000000"/>
    </w:rPr>
  </w:style>
  <w:style w:type="paragraph" w:customStyle="1" w:styleId="Lneahorizontal">
    <w:name w:val="Línea horizontal"/>
    <w:basedOn w:val="Normal"/>
    <w:next w:val="Textoindependiente"/>
    <w:uiPriority w:val="99"/>
    <w:qFormat/>
    <w:rsid w:val="007F7110"/>
    <w:pPr>
      <w:widowControl w:val="0"/>
      <w:suppressLineNumbers/>
      <w:pBdr>
        <w:bottom w:val="double" w:sz="2" w:space="0" w:color="808080"/>
      </w:pBdr>
      <w:autoSpaceDN w:val="0"/>
      <w:spacing w:after="283"/>
    </w:pPr>
    <w:rPr>
      <w:rFonts w:eastAsia="Lucida Sans Unicode"/>
      <w:kern w:val="2"/>
      <w:sz w:val="12"/>
      <w:szCs w:val="12"/>
      <w:u w:color="000000"/>
      <w:lang w:val="es-CR"/>
    </w:rPr>
  </w:style>
  <w:style w:type="paragraph" w:customStyle="1" w:styleId="estilo29">
    <w:name w:val="estilo29"/>
    <w:basedOn w:val="Normal"/>
    <w:uiPriority w:val="99"/>
    <w:qFormat/>
    <w:rsid w:val="007F7110"/>
    <w:pPr>
      <w:suppressAutoHyphens w:val="0"/>
      <w:autoSpaceDN w:val="0"/>
      <w:spacing w:before="100" w:beforeAutospacing="1" w:after="100" w:afterAutospacing="1"/>
    </w:pPr>
    <w:rPr>
      <w:rFonts w:ascii="Arial" w:hAnsi="Arial" w:cs="Arial"/>
      <w:b/>
      <w:bCs/>
      <w:u w:color="000000"/>
      <w:lang w:eastAsia="es-ES"/>
    </w:rPr>
  </w:style>
  <w:style w:type="paragraph" w:customStyle="1" w:styleId="Fecha2">
    <w:name w:val="Fecha2"/>
    <w:basedOn w:val="Normal"/>
    <w:uiPriority w:val="99"/>
    <w:qFormat/>
    <w:rsid w:val="007F7110"/>
    <w:pPr>
      <w:widowControl w:val="0"/>
      <w:suppressAutoHyphens w:val="0"/>
      <w:overflowPunct w:val="0"/>
      <w:autoSpaceDE w:val="0"/>
      <w:autoSpaceDN w:val="0"/>
      <w:adjustRightInd w:val="0"/>
    </w:pPr>
    <w:rPr>
      <w:rFonts w:ascii="Courier New" w:hAnsi="Courier New"/>
      <w:szCs w:val="20"/>
      <w:u w:color="000000"/>
      <w:lang w:val="es-ES_tradnl" w:eastAsia="es-ES"/>
    </w:rPr>
  </w:style>
  <w:style w:type="paragraph" w:customStyle="1" w:styleId="xl25">
    <w:name w:val="xl25"/>
    <w:basedOn w:val="Normal"/>
    <w:uiPriority w:val="99"/>
    <w:qFormat/>
    <w:rsid w:val="007F7110"/>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26">
    <w:name w:val="xl26"/>
    <w:basedOn w:val="Normal"/>
    <w:uiPriority w:val="99"/>
    <w:qFormat/>
    <w:rsid w:val="007F7110"/>
    <w:pPr>
      <w:suppressAutoHyphens w:val="0"/>
      <w:autoSpaceDN w:val="0"/>
      <w:spacing w:before="100" w:beforeAutospacing="1" w:after="100" w:afterAutospacing="1"/>
    </w:pPr>
    <w:rPr>
      <w:rFonts w:ascii="Book Antiqua" w:eastAsia="Arial Unicode MS" w:hAnsi="Book Antiqua" w:cs="Arial Unicode MS"/>
      <w:sz w:val="22"/>
      <w:szCs w:val="22"/>
      <w:u w:color="000000"/>
      <w:lang w:eastAsia="es-ES"/>
    </w:rPr>
  </w:style>
  <w:style w:type="paragraph" w:customStyle="1" w:styleId="xl28">
    <w:name w:val="xl28"/>
    <w:basedOn w:val="Normal"/>
    <w:uiPriority w:val="99"/>
    <w:qFormat/>
    <w:rsid w:val="007F7110"/>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29">
    <w:name w:val="xl29"/>
    <w:basedOn w:val="Normal"/>
    <w:uiPriority w:val="99"/>
    <w:qFormat/>
    <w:rsid w:val="007F7110"/>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30">
    <w:name w:val="xl30"/>
    <w:basedOn w:val="Normal"/>
    <w:uiPriority w:val="99"/>
    <w:qFormat/>
    <w:rsid w:val="007F7110"/>
    <w:pPr>
      <w:suppressAutoHyphens w:val="0"/>
      <w:autoSpaceDN w:val="0"/>
      <w:spacing w:before="100" w:beforeAutospacing="1" w:after="100" w:afterAutospacing="1"/>
    </w:pPr>
    <w:rPr>
      <w:rFonts w:ascii="Book Antiqua" w:eastAsia="Arial Unicode MS" w:hAnsi="Book Antiqua" w:cs="Arial Unicode MS"/>
      <w:sz w:val="22"/>
      <w:szCs w:val="22"/>
      <w:u w:color="000000"/>
      <w:lang w:eastAsia="es-ES"/>
    </w:rPr>
  </w:style>
  <w:style w:type="paragraph" w:customStyle="1" w:styleId="xl31">
    <w:name w:val="xl31"/>
    <w:basedOn w:val="Normal"/>
    <w:uiPriority w:val="99"/>
    <w:qFormat/>
    <w:rsid w:val="007F7110"/>
    <w:pPr>
      <w:pBdr>
        <w:bottom w:val="single" w:sz="4" w:space="0" w:color="auto"/>
      </w:pBd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32">
    <w:name w:val="xl32"/>
    <w:basedOn w:val="Normal"/>
    <w:uiPriority w:val="99"/>
    <w:qFormat/>
    <w:rsid w:val="007F7110"/>
    <w:pPr>
      <w:pBdr>
        <w:top w:val="single" w:sz="4" w:space="0" w:color="auto"/>
        <w:bottom w:val="single" w:sz="4" w:space="0" w:color="auto"/>
      </w:pBd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33">
    <w:name w:val="xl33"/>
    <w:basedOn w:val="Normal"/>
    <w:uiPriority w:val="99"/>
    <w:qFormat/>
    <w:rsid w:val="007F7110"/>
    <w:pPr>
      <w:pBdr>
        <w:top w:val="single" w:sz="4" w:space="0" w:color="auto"/>
        <w:bottom w:val="single" w:sz="4" w:space="0" w:color="auto"/>
      </w:pBdr>
      <w:suppressAutoHyphens w:val="0"/>
      <w:autoSpaceDN w:val="0"/>
      <w:spacing w:before="100" w:beforeAutospacing="1" w:after="100" w:afterAutospacing="1"/>
      <w:jc w:val="center"/>
    </w:pPr>
    <w:rPr>
      <w:rFonts w:ascii="Book Antiqua" w:eastAsia="Arial Unicode MS" w:hAnsi="Book Antiqua" w:cs="Arial Unicode MS"/>
      <w:b/>
      <w:bCs/>
      <w:sz w:val="22"/>
      <w:szCs w:val="22"/>
      <w:u w:color="000000"/>
      <w:lang w:eastAsia="es-ES"/>
    </w:rPr>
  </w:style>
  <w:style w:type="paragraph" w:customStyle="1" w:styleId="xl34">
    <w:name w:val="xl34"/>
    <w:basedOn w:val="Normal"/>
    <w:uiPriority w:val="99"/>
    <w:qFormat/>
    <w:rsid w:val="007F7110"/>
    <w:pPr>
      <w:suppressAutoHyphens w:val="0"/>
      <w:autoSpaceDN w:val="0"/>
      <w:spacing w:before="100" w:beforeAutospacing="1" w:after="100" w:afterAutospacing="1"/>
      <w:jc w:val="center"/>
    </w:pPr>
    <w:rPr>
      <w:rFonts w:ascii="Book Antiqua" w:eastAsia="Arial Unicode MS" w:hAnsi="Book Antiqua" w:cs="Arial Unicode MS"/>
      <w:b/>
      <w:bCs/>
      <w:sz w:val="22"/>
      <w:szCs w:val="22"/>
      <w:u w:color="000000"/>
      <w:lang w:eastAsia="es-ES"/>
    </w:rPr>
  </w:style>
  <w:style w:type="paragraph" w:customStyle="1" w:styleId="xl35">
    <w:name w:val="xl35"/>
    <w:basedOn w:val="Normal"/>
    <w:uiPriority w:val="99"/>
    <w:qFormat/>
    <w:rsid w:val="007F7110"/>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36">
    <w:name w:val="xl36"/>
    <w:basedOn w:val="Normal"/>
    <w:uiPriority w:val="99"/>
    <w:qFormat/>
    <w:rsid w:val="007F7110"/>
    <w:pPr>
      <w:suppressAutoHyphens w:val="0"/>
      <w:autoSpaceDN w:val="0"/>
      <w:spacing w:before="100" w:beforeAutospacing="1" w:after="100" w:afterAutospacing="1"/>
      <w:jc w:val="right"/>
    </w:pPr>
    <w:rPr>
      <w:rFonts w:ascii="Book Antiqua" w:eastAsia="Arial Unicode MS" w:hAnsi="Book Antiqua" w:cs="Arial Unicode MS"/>
      <w:b/>
      <w:bCs/>
      <w:sz w:val="22"/>
      <w:szCs w:val="22"/>
      <w:u w:color="000000"/>
      <w:lang w:eastAsia="es-ES"/>
    </w:rPr>
  </w:style>
  <w:style w:type="paragraph" w:customStyle="1" w:styleId="xl37">
    <w:name w:val="xl37"/>
    <w:basedOn w:val="Normal"/>
    <w:uiPriority w:val="99"/>
    <w:qFormat/>
    <w:rsid w:val="007F7110"/>
    <w:pPr>
      <w:suppressAutoHyphens w:val="0"/>
      <w:autoSpaceDN w:val="0"/>
      <w:spacing w:before="100" w:beforeAutospacing="1" w:after="100" w:afterAutospacing="1"/>
      <w:ind w:firstLineChars="300" w:firstLine="300"/>
    </w:pPr>
    <w:rPr>
      <w:rFonts w:ascii="Book Antiqua" w:eastAsia="Arial Unicode MS" w:hAnsi="Book Antiqua" w:cs="Arial Unicode MS"/>
      <w:b/>
      <w:bCs/>
      <w:sz w:val="22"/>
      <w:szCs w:val="22"/>
      <w:u w:color="000000"/>
      <w:lang w:eastAsia="es-ES"/>
    </w:rPr>
  </w:style>
  <w:style w:type="paragraph" w:customStyle="1" w:styleId="xl38">
    <w:name w:val="xl38"/>
    <w:basedOn w:val="Normal"/>
    <w:uiPriority w:val="99"/>
    <w:qFormat/>
    <w:rsid w:val="007F7110"/>
    <w:pPr>
      <w:suppressAutoHyphens w:val="0"/>
      <w:autoSpaceDN w:val="0"/>
      <w:spacing w:before="100" w:beforeAutospacing="1" w:after="100" w:afterAutospacing="1"/>
    </w:pPr>
    <w:rPr>
      <w:rFonts w:ascii="Book Antiqua" w:eastAsia="Arial Unicode MS" w:hAnsi="Book Antiqua" w:cs="Arial Unicode MS"/>
      <w:b/>
      <w:bCs/>
      <w:sz w:val="22"/>
      <w:szCs w:val="22"/>
      <w:u w:val="single" w:color="000000"/>
      <w:lang w:eastAsia="es-ES"/>
    </w:rPr>
  </w:style>
  <w:style w:type="paragraph" w:customStyle="1" w:styleId="xl39">
    <w:name w:val="xl39"/>
    <w:basedOn w:val="Normal"/>
    <w:uiPriority w:val="99"/>
    <w:qFormat/>
    <w:rsid w:val="007F7110"/>
    <w:pPr>
      <w:pBdr>
        <w:bottom w:val="single" w:sz="4" w:space="0" w:color="auto"/>
      </w:pBd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41">
    <w:name w:val="xl41"/>
    <w:basedOn w:val="Normal"/>
    <w:uiPriority w:val="99"/>
    <w:qFormat/>
    <w:rsid w:val="007F7110"/>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42">
    <w:name w:val="xl42"/>
    <w:basedOn w:val="Normal"/>
    <w:uiPriority w:val="99"/>
    <w:qFormat/>
    <w:rsid w:val="007F7110"/>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character" w:customStyle="1" w:styleId="xl43Car">
    <w:name w:val="xl43 Car"/>
    <w:link w:val="xl43"/>
    <w:uiPriority w:val="99"/>
    <w:locked/>
    <w:rsid w:val="007F7110"/>
    <w:rPr>
      <w:rFonts w:ascii="Book Antiqua" w:eastAsia="Arial Unicode MS" w:hAnsi="Book Antiqua"/>
      <w:b/>
      <w:bCs/>
    </w:rPr>
  </w:style>
  <w:style w:type="paragraph" w:customStyle="1" w:styleId="xl43">
    <w:name w:val="xl43"/>
    <w:basedOn w:val="Normal"/>
    <w:link w:val="xl43Car"/>
    <w:uiPriority w:val="99"/>
    <w:qFormat/>
    <w:rsid w:val="007F7110"/>
    <w:pPr>
      <w:suppressAutoHyphens w:val="0"/>
      <w:autoSpaceDN w:val="0"/>
      <w:spacing w:before="100" w:beforeAutospacing="1" w:after="100" w:afterAutospacing="1"/>
    </w:pPr>
    <w:rPr>
      <w:rFonts w:ascii="Book Antiqua" w:eastAsia="Arial Unicode MS" w:hAnsi="Book Antiqua"/>
      <w:b/>
      <w:bCs/>
      <w:sz w:val="20"/>
      <w:szCs w:val="20"/>
      <w:lang w:eastAsia="es-ES"/>
    </w:rPr>
  </w:style>
  <w:style w:type="paragraph" w:customStyle="1" w:styleId="xl44">
    <w:name w:val="xl44"/>
    <w:basedOn w:val="Normal"/>
    <w:uiPriority w:val="99"/>
    <w:qFormat/>
    <w:rsid w:val="007F7110"/>
    <w:pPr>
      <w:suppressAutoHyphens w:val="0"/>
      <w:autoSpaceDN w:val="0"/>
      <w:spacing w:before="100" w:beforeAutospacing="1" w:after="100" w:afterAutospacing="1"/>
    </w:pPr>
    <w:rPr>
      <w:rFonts w:ascii="Book Antiqua" w:eastAsia="Arial Unicode MS" w:hAnsi="Book Antiqua" w:cs="Arial Unicode MS"/>
      <w:sz w:val="22"/>
      <w:szCs w:val="22"/>
      <w:u w:color="000000"/>
      <w:lang w:eastAsia="es-ES"/>
    </w:rPr>
  </w:style>
  <w:style w:type="paragraph" w:customStyle="1" w:styleId="xl45">
    <w:name w:val="xl45"/>
    <w:basedOn w:val="Normal"/>
    <w:uiPriority w:val="99"/>
    <w:qFormat/>
    <w:rsid w:val="007F7110"/>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46">
    <w:name w:val="xl46"/>
    <w:basedOn w:val="Normal"/>
    <w:uiPriority w:val="99"/>
    <w:qFormat/>
    <w:rsid w:val="007F7110"/>
    <w:pPr>
      <w:pBdr>
        <w:bottom w:val="single" w:sz="4" w:space="0" w:color="auto"/>
      </w:pBdr>
      <w:suppressAutoHyphens w:val="0"/>
      <w:autoSpaceDN w:val="0"/>
      <w:spacing w:before="100" w:beforeAutospacing="1" w:after="100" w:afterAutospacing="1"/>
      <w:jc w:val="right"/>
    </w:pPr>
    <w:rPr>
      <w:rFonts w:ascii="Book Antiqua" w:eastAsia="Arial Unicode MS" w:hAnsi="Book Antiqua" w:cs="Arial Unicode MS"/>
      <w:b/>
      <w:bCs/>
      <w:sz w:val="22"/>
      <w:szCs w:val="22"/>
      <w:u w:color="000000"/>
      <w:lang w:eastAsia="es-ES"/>
    </w:rPr>
  </w:style>
  <w:style w:type="paragraph" w:customStyle="1" w:styleId="xl47">
    <w:name w:val="xl47"/>
    <w:basedOn w:val="Normal"/>
    <w:uiPriority w:val="99"/>
    <w:qFormat/>
    <w:rsid w:val="007F7110"/>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48">
    <w:name w:val="xl48"/>
    <w:basedOn w:val="Normal"/>
    <w:uiPriority w:val="99"/>
    <w:qFormat/>
    <w:rsid w:val="007F7110"/>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49">
    <w:name w:val="xl49"/>
    <w:basedOn w:val="Normal"/>
    <w:uiPriority w:val="99"/>
    <w:qFormat/>
    <w:rsid w:val="007F7110"/>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50">
    <w:name w:val="xl50"/>
    <w:basedOn w:val="Normal"/>
    <w:uiPriority w:val="99"/>
    <w:qFormat/>
    <w:rsid w:val="007F7110"/>
    <w:pPr>
      <w:suppressAutoHyphens w:val="0"/>
      <w:autoSpaceDN w:val="0"/>
      <w:spacing w:before="100" w:beforeAutospacing="1" w:after="100" w:afterAutospacing="1"/>
    </w:pPr>
    <w:rPr>
      <w:rFonts w:ascii="Book Antiqua" w:eastAsia="Arial Unicode MS" w:hAnsi="Book Antiqua" w:cs="Arial Unicode MS"/>
      <w:sz w:val="22"/>
      <w:szCs w:val="22"/>
      <w:u w:color="000000"/>
      <w:lang w:eastAsia="es-ES"/>
    </w:rPr>
  </w:style>
  <w:style w:type="paragraph" w:customStyle="1" w:styleId="xl51">
    <w:name w:val="xl51"/>
    <w:basedOn w:val="Normal"/>
    <w:uiPriority w:val="99"/>
    <w:qFormat/>
    <w:rsid w:val="007F7110"/>
    <w:pPr>
      <w:suppressAutoHyphens w:val="0"/>
      <w:autoSpaceDN w:val="0"/>
      <w:spacing w:before="100" w:beforeAutospacing="1" w:after="100" w:afterAutospacing="1"/>
      <w:jc w:val="center"/>
    </w:pPr>
    <w:rPr>
      <w:rFonts w:ascii="Book Antiqua" w:eastAsia="Arial Unicode MS" w:hAnsi="Book Antiqua" w:cs="Arial Unicode MS"/>
      <w:b/>
      <w:bCs/>
      <w:sz w:val="22"/>
      <w:szCs w:val="22"/>
      <w:u w:color="000000"/>
      <w:lang w:eastAsia="es-ES"/>
    </w:rPr>
  </w:style>
  <w:style w:type="paragraph" w:customStyle="1" w:styleId="xl52">
    <w:name w:val="xl52"/>
    <w:basedOn w:val="Normal"/>
    <w:uiPriority w:val="99"/>
    <w:qFormat/>
    <w:rsid w:val="007F7110"/>
    <w:pPr>
      <w:pBdr>
        <w:bottom w:val="single" w:sz="4" w:space="0" w:color="auto"/>
      </w:pBd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53">
    <w:name w:val="xl53"/>
    <w:basedOn w:val="Normal"/>
    <w:uiPriority w:val="99"/>
    <w:qFormat/>
    <w:rsid w:val="007F7110"/>
    <w:pPr>
      <w:suppressAutoHyphens w:val="0"/>
      <w:autoSpaceDN w:val="0"/>
      <w:spacing w:before="100" w:beforeAutospacing="1" w:after="100" w:afterAutospacing="1"/>
      <w:jc w:val="right"/>
    </w:pPr>
    <w:rPr>
      <w:rFonts w:ascii="Book Antiqua" w:eastAsia="Arial Unicode MS" w:hAnsi="Book Antiqua" w:cs="Arial Unicode MS"/>
      <w:b/>
      <w:bCs/>
      <w:sz w:val="22"/>
      <w:szCs w:val="22"/>
      <w:u w:color="000000"/>
      <w:lang w:eastAsia="es-ES"/>
    </w:rPr>
  </w:style>
  <w:style w:type="paragraph" w:customStyle="1" w:styleId="xl54">
    <w:name w:val="xl54"/>
    <w:basedOn w:val="Normal"/>
    <w:uiPriority w:val="99"/>
    <w:qFormat/>
    <w:rsid w:val="007F7110"/>
    <w:pPr>
      <w:shd w:val="clear" w:color="auto" w:fill="FFFFFF"/>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55">
    <w:name w:val="xl55"/>
    <w:basedOn w:val="Normal"/>
    <w:uiPriority w:val="99"/>
    <w:qFormat/>
    <w:rsid w:val="007F7110"/>
    <w:pPr>
      <w:pBdr>
        <w:bottom w:val="single" w:sz="4" w:space="0" w:color="auto"/>
      </w:pBdr>
      <w:suppressAutoHyphens w:val="0"/>
      <w:autoSpaceDN w:val="0"/>
      <w:spacing w:before="100" w:beforeAutospacing="1" w:after="100" w:afterAutospacing="1"/>
    </w:pPr>
    <w:rPr>
      <w:rFonts w:ascii="Book Antiqua" w:eastAsia="Arial Unicode MS" w:hAnsi="Book Antiqua" w:cs="Arial Unicode MS"/>
      <w:b/>
      <w:bCs/>
      <w:sz w:val="26"/>
      <w:szCs w:val="26"/>
      <w:u w:color="000000"/>
      <w:lang w:eastAsia="es-ES"/>
    </w:rPr>
  </w:style>
  <w:style w:type="paragraph" w:customStyle="1" w:styleId="xl56">
    <w:name w:val="xl56"/>
    <w:basedOn w:val="Normal"/>
    <w:uiPriority w:val="99"/>
    <w:qFormat/>
    <w:rsid w:val="007F7110"/>
    <w:pPr>
      <w:pBdr>
        <w:bottom w:val="single" w:sz="4" w:space="0" w:color="auto"/>
      </w:pBdr>
      <w:suppressAutoHyphens w:val="0"/>
      <w:autoSpaceDN w:val="0"/>
      <w:spacing w:before="100" w:beforeAutospacing="1" w:after="100" w:afterAutospacing="1"/>
    </w:pPr>
    <w:rPr>
      <w:rFonts w:ascii="Book Antiqua" w:eastAsia="Arial Unicode MS" w:hAnsi="Book Antiqua" w:cs="Arial Unicode MS"/>
      <w:b/>
      <w:bCs/>
      <w:sz w:val="26"/>
      <w:szCs w:val="26"/>
      <w:u w:color="000000"/>
      <w:lang w:eastAsia="es-ES"/>
    </w:rPr>
  </w:style>
  <w:style w:type="paragraph" w:customStyle="1" w:styleId="xl58">
    <w:name w:val="xl58"/>
    <w:basedOn w:val="Normal"/>
    <w:uiPriority w:val="99"/>
    <w:qFormat/>
    <w:rsid w:val="007F7110"/>
    <w:pPr>
      <w:suppressAutoHyphens w:val="0"/>
      <w:autoSpaceDN w:val="0"/>
      <w:spacing w:before="100" w:beforeAutospacing="1" w:after="100" w:afterAutospacing="1"/>
    </w:pPr>
    <w:rPr>
      <w:rFonts w:ascii="Book Antiqua" w:eastAsia="Arial Unicode MS" w:hAnsi="Book Antiqua" w:cs="Arial Unicode MS"/>
      <w:sz w:val="26"/>
      <w:szCs w:val="26"/>
      <w:u w:color="000000"/>
      <w:lang w:eastAsia="es-ES"/>
    </w:rPr>
  </w:style>
  <w:style w:type="paragraph" w:customStyle="1" w:styleId="xl59">
    <w:name w:val="xl59"/>
    <w:basedOn w:val="Normal"/>
    <w:uiPriority w:val="99"/>
    <w:qFormat/>
    <w:rsid w:val="007F7110"/>
    <w:pPr>
      <w:pBdr>
        <w:bottom w:val="single" w:sz="4" w:space="0" w:color="auto"/>
      </w:pBdr>
      <w:suppressAutoHyphens w:val="0"/>
      <w:autoSpaceDN w:val="0"/>
      <w:spacing w:before="100" w:beforeAutospacing="1" w:after="100" w:afterAutospacing="1"/>
    </w:pPr>
    <w:rPr>
      <w:rFonts w:ascii="Book Antiqua" w:eastAsia="Arial Unicode MS" w:hAnsi="Book Antiqua" w:cs="Arial Unicode MS"/>
      <w:sz w:val="26"/>
      <w:szCs w:val="26"/>
      <w:u w:color="000000"/>
      <w:lang w:eastAsia="es-ES"/>
    </w:rPr>
  </w:style>
  <w:style w:type="paragraph" w:customStyle="1" w:styleId="xl60">
    <w:name w:val="xl60"/>
    <w:basedOn w:val="Normal"/>
    <w:uiPriority w:val="99"/>
    <w:qFormat/>
    <w:rsid w:val="007F7110"/>
    <w:pPr>
      <w:suppressAutoHyphens w:val="0"/>
      <w:autoSpaceDN w:val="0"/>
      <w:spacing w:before="100" w:beforeAutospacing="1" w:after="100" w:afterAutospacing="1"/>
    </w:pPr>
    <w:rPr>
      <w:rFonts w:ascii="Book Antiqua" w:eastAsia="Arial Unicode MS" w:hAnsi="Book Antiqua" w:cs="Arial Unicode MS"/>
      <w:b/>
      <w:bCs/>
      <w:sz w:val="26"/>
      <w:szCs w:val="26"/>
      <w:u w:color="000000"/>
      <w:lang w:eastAsia="es-ES"/>
    </w:rPr>
  </w:style>
  <w:style w:type="paragraph" w:customStyle="1" w:styleId="xl61">
    <w:name w:val="xl61"/>
    <w:basedOn w:val="Normal"/>
    <w:uiPriority w:val="99"/>
    <w:qFormat/>
    <w:rsid w:val="007F7110"/>
    <w:pPr>
      <w:suppressAutoHyphens w:val="0"/>
      <w:autoSpaceDN w:val="0"/>
      <w:spacing w:before="100" w:beforeAutospacing="1" w:after="100" w:afterAutospacing="1"/>
    </w:pPr>
    <w:rPr>
      <w:rFonts w:ascii="Book Antiqua" w:eastAsia="Arial Unicode MS" w:hAnsi="Book Antiqua" w:cs="Arial Unicode MS"/>
      <w:sz w:val="26"/>
      <w:szCs w:val="26"/>
      <w:u w:color="000000"/>
      <w:lang w:eastAsia="es-ES"/>
    </w:rPr>
  </w:style>
  <w:style w:type="paragraph" w:customStyle="1" w:styleId="xl62">
    <w:name w:val="xl62"/>
    <w:basedOn w:val="Normal"/>
    <w:uiPriority w:val="99"/>
    <w:qFormat/>
    <w:rsid w:val="007F7110"/>
    <w:pPr>
      <w:suppressAutoHyphens w:val="0"/>
      <w:autoSpaceDN w:val="0"/>
      <w:spacing w:before="100" w:beforeAutospacing="1" w:after="100" w:afterAutospacing="1"/>
    </w:pPr>
    <w:rPr>
      <w:rFonts w:ascii="Book Antiqua" w:eastAsia="Arial Unicode MS" w:hAnsi="Book Antiqua" w:cs="Arial Unicode MS"/>
      <w:b/>
      <w:bCs/>
      <w:sz w:val="26"/>
      <w:szCs w:val="26"/>
      <w:u w:color="000000"/>
      <w:lang w:eastAsia="es-ES"/>
    </w:rPr>
  </w:style>
  <w:style w:type="paragraph" w:customStyle="1" w:styleId="xl79">
    <w:name w:val="xl79"/>
    <w:basedOn w:val="Normal"/>
    <w:uiPriority w:val="99"/>
    <w:qFormat/>
    <w:rsid w:val="007F7110"/>
    <w:pPr>
      <w:suppressAutoHyphens w:val="0"/>
      <w:autoSpaceDN w:val="0"/>
      <w:spacing w:before="100" w:beforeAutospacing="1" w:after="100" w:afterAutospacing="1"/>
      <w:jc w:val="center"/>
    </w:pPr>
    <w:rPr>
      <w:rFonts w:ascii="Arial" w:eastAsia="Arial Unicode MS" w:hAnsi="Arial" w:cs="Arial"/>
      <w:u w:color="000000"/>
      <w:lang w:eastAsia="es-ES"/>
    </w:rPr>
  </w:style>
  <w:style w:type="paragraph" w:customStyle="1" w:styleId="xl80">
    <w:name w:val="xl80"/>
    <w:basedOn w:val="Normal"/>
    <w:uiPriority w:val="99"/>
    <w:qFormat/>
    <w:rsid w:val="007F7110"/>
    <w:pPr>
      <w:suppressAutoHyphens w:val="0"/>
      <w:autoSpaceDN w:val="0"/>
      <w:spacing w:before="100" w:beforeAutospacing="1" w:after="100" w:afterAutospacing="1"/>
    </w:pPr>
    <w:rPr>
      <w:rFonts w:ascii="Arial Unicode MS" w:eastAsia="Arial Unicode MS" w:hAnsi="Arial Unicode MS" w:cs="Arial Unicode MS"/>
      <w:u w:color="000000"/>
      <w:lang w:eastAsia="es-ES"/>
    </w:rPr>
  </w:style>
  <w:style w:type="paragraph" w:customStyle="1" w:styleId="xl81">
    <w:name w:val="xl81"/>
    <w:basedOn w:val="Normal"/>
    <w:uiPriority w:val="99"/>
    <w:qFormat/>
    <w:rsid w:val="007F7110"/>
    <w:pPr>
      <w:suppressAutoHyphens w:val="0"/>
      <w:autoSpaceDN w:val="0"/>
      <w:spacing w:before="100" w:beforeAutospacing="1" w:after="100" w:afterAutospacing="1"/>
    </w:pPr>
    <w:rPr>
      <w:rFonts w:ascii="Arial" w:eastAsia="Arial Unicode MS" w:hAnsi="Arial" w:cs="Arial"/>
      <w:b/>
      <w:bCs/>
      <w:u w:color="000000"/>
      <w:lang w:eastAsia="es-ES"/>
    </w:rPr>
  </w:style>
  <w:style w:type="paragraph" w:customStyle="1" w:styleId="xl82">
    <w:name w:val="xl82"/>
    <w:basedOn w:val="Normal"/>
    <w:uiPriority w:val="99"/>
    <w:qFormat/>
    <w:rsid w:val="007F7110"/>
    <w:pPr>
      <w:pBdr>
        <w:left w:val="single" w:sz="4" w:space="0" w:color="auto"/>
        <w:right w:val="single" w:sz="4" w:space="0" w:color="auto"/>
      </w:pBdr>
      <w:suppressAutoHyphens w:val="0"/>
      <w:autoSpaceDN w:val="0"/>
      <w:spacing w:before="100" w:beforeAutospacing="1" w:after="100" w:afterAutospacing="1"/>
    </w:pPr>
    <w:rPr>
      <w:rFonts w:ascii="Arial" w:eastAsia="Arial Unicode MS" w:hAnsi="Arial" w:cs="Arial"/>
      <w:u w:color="000000"/>
      <w:lang w:eastAsia="es-ES"/>
    </w:rPr>
  </w:style>
  <w:style w:type="paragraph" w:customStyle="1" w:styleId="xl90">
    <w:name w:val="xl90"/>
    <w:basedOn w:val="Normal"/>
    <w:uiPriority w:val="99"/>
    <w:qFormat/>
    <w:rsid w:val="007F7110"/>
    <w:pPr>
      <w:pBdr>
        <w:top w:val="single" w:sz="4" w:space="0" w:color="auto"/>
        <w:left w:val="single" w:sz="4" w:space="0" w:color="auto"/>
        <w:bottom w:val="single" w:sz="4" w:space="0" w:color="auto"/>
      </w:pBdr>
      <w:suppressAutoHyphens w:val="0"/>
      <w:autoSpaceDN w:val="0"/>
      <w:spacing w:before="100" w:beforeAutospacing="1" w:after="100" w:afterAutospacing="1"/>
      <w:jc w:val="center"/>
    </w:pPr>
    <w:rPr>
      <w:rFonts w:ascii="Arial" w:eastAsia="Arial Unicode MS" w:hAnsi="Arial" w:cs="Arial"/>
      <w:b/>
      <w:bCs/>
      <w:u w:color="000000"/>
      <w:lang w:eastAsia="es-ES"/>
    </w:rPr>
  </w:style>
  <w:style w:type="paragraph" w:customStyle="1" w:styleId="xl91">
    <w:name w:val="xl91"/>
    <w:basedOn w:val="Normal"/>
    <w:uiPriority w:val="99"/>
    <w:qFormat/>
    <w:rsid w:val="007F7110"/>
    <w:pPr>
      <w:pBdr>
        <w:top w:val="single" w:sz="4" w:space="0" w:color="auto"/>
        <w:bottom w:val="single" w:sz="4" w:space="0" w:color="auto"/>
      </w:pBdr>
      <w:suppressAutoHyphens w:val="0"/>
      <w:autoSpaceDN w:val="0"/>
      <w:spacing w:before="100" w:beforeAutospacing="1" w:after="100" w:afterAutospacing="1"/>
      <w:jc w:val="center"/>
    </w:pPr>
    <w:rPr>
      <w:rFonts w:ascii="Arial" w:eastAsia="Arial Unicode MS" w:hAnsi="Arial" w:cs="Arial"/>
      <w:b/>
      <w:bCs/>
      <w:u w:color="000000"/>
      <w:lang w:eastAsia="es-ES"/>
    </w:rPr>
  </w:style>
  <w:style w:type="paragraph" w:customStyle="1" w:styleId="xl92">
    <w:name w:val="xl92"/>
    <w:basedOn w:val="Normal"/>
    <w:uiPriority w:val="99"/>
    <w:qFormat/>
    <w:rsid w:val="007F7110"/>
    <w:pPr>
      <w:pBdr>
        <w:top w:val="single" w:sz="4" w:space="0" w:color="auto"/>
        <w:bottom w:val="single" w:sz="4" w:space="0" w:color="auto"/>
        <w:right w:val="single" w:sz="4" w:space="0" w:color="auto"/>
      </w:pBdr>
      <w:suppressAutoHyphens w:val="0"/>
      <w:autoSpaceDN w:val="0"/>
      <w:spacing w:before="100" w:beforeAutospacing="1" w:after="100" w:afterAutospacing="1"/>
      <w:jc w:val="center"/>
    </w:pPr>
    <w:rPr>
      <w:rFonts w:ascii="Arial" w:eastAsia="Arial Unicode MS" w:hAnsi="Arial" w:cs="Arial"/>
      <w:b/>
      <w:bCs/>
      <w:u w:color="000000"/>
      <w:lang w:eastAsia="es-ES"/>
    </w:rPr>
  </w:style>
  <w:style w:type="paragraph" w:customStyle="1" w:styleId="xl93">
    <w:name w:val="xl93"/>
    <w:basedOn w:val="Normal"/>
    <w:uiPriority w:val="99"/>
    <w:qFormat/>
    <w:rsid w:val="007F7110"/>
    <w:pPr>
      <w:pBdr>
        <w:top w:val="single" w:sz="4" w:space="0" w:color="auto"/>
        <w:left w:val="single" w:sz="4" w:space="0" w:color="auto"/>
        <w:bottom w:val="single" w:sz="4" w:space="0" w:color="auto"/>
      </w:pBdr>
      <w:suppressAutoHyphens w:val="0"/>
      <w:autoSpaceDN w:val="0"/>
      <w:spacing w:before="100" w:beforeAutospacing="1" w:after="100" w:afterAutospacing="1"/>
      <w:jc w:val="center"/>
    </w:pPr>
    <w:rPr>
      <w:rFonts w:ascii="Arial" w:eastAsia="Arial Unicode MS" w:hAnsi="Arial" w:cs="Arial"/>
      <w:b/>
      <w:bCs/>
      <w:u w:color="000000"/>
      <w:lang w:eastAsia="es-ES"/>
    </w:rPr>
  </w:style>
  <w:style w:type="paragraph" w:customStyle="1" w:styleId="xl94">
    <w:name w:val="xl94"/>
    <w:basedOn w:val="Normal"/>
    <w:uiPriority w:val="99"/>
    <w:qFormat/>
    <w:rsid w:val="007F7110"/>
    <w:pPr>
      <w:pBdr>
        <w:left w:val="single" w:sz="4" w:space="0" w:color="auto"/>
      </w:pBdr>
      <w:suppressAutoHyphens w:val="0"/>
      <w:autoSpaceDN w:val="0"/>
      <w:spacing w:before="100" w:beforeAutospacing="1" w:after="100" w:afterAutospacing="1"/>
    </w:pPr>
    <w:rPr>
      <w:rFonts w:ascii="Arial Unicode MS" w:eastAsia="Arial Unicode MS" w:hAnsi="Arial Unicode MS" w:cs="Arial Unicode MS"/>
      <w:u w:color="000000"/>
      <w:lang w:eastAsia="es-ES"/>
    </w:rPr>
  </w:style>
  <w:style w:type="paragraph" w:customStyle="1" w:styleId="xl95">
    <w:name w:val="xl95"/>
    <w:basedOn w:val="Normal"/>
    <w:uiPriority w:val="99"/>
    <w:qFormat/>
    <w:rsid w:val="007F7110"/>
    <w:pPr>
      <w:pBdr>
        <w:left w:val="single" w:sz="4" w:space="0" w:color="auto"/>
        <w:right w:val="single" w:sz="4" w:space="0" w:color="auto"/>
      </w:pBdr>
      <w:suppressAutoHyphens w:val="0"/>
      <w:autoSpaceDN w:val="0"/>
      <w:spacing w:before="100" w:beforeAutospacing="1" w:after="100" w:afterAutospacing="1"/>
    </w:pPr>
    <w:rPr>
      <w:rFonts w:ascii="Arial Unicode MS" w:eastAsia="Arial Unicode MS" w:hAnsi="Arial Unicode MS" w:cs="Arial Unicode MS"/>
      <w:u w:color="000000"/>
      <w:lang w:eastAsia="es-ES"/>
    </w:rPr>
  </w:style>
  <w:style w:type="paragraph" w:customStyle="1" w:styleId="xl96">
    <w:name w:val="xl96"/>
    <w:basedOn w:val="Normal"/>
    <w:uiPriority w:val="99"/>
    <w:qFormat/>
    <w:rsid w:val="007F7110"/>
    <w:pPr>
      <w:pBdr>
        <w:right w:val="single" w:sz="4" w:space="0" w:color="auto"/>
      </w:pBdr>
      <w:suppressAutoHyphens w:val="0"/>
      <w:autoSpaceDN w:val="0"/>
      <w:spacing w:before="100" w:beforeAutospacing="1" w:after="100" w:afterAutospacing="1"/>
    </w:pPr>
    <w:rPr>
      <w:rFonts w:ascii="Arial Unicode MS" w:eastAsia="Arial Unicode MS" w:hAnsi="Arial Unicode MS" w:cs="Arial Unicode MS"/>
      <w:u w:color="000000"/>
      <w:lang w:eastAsia="es-ES"/>
    </w:rPr>
  </w:style>
  <w:style w:type="paragraph" w:customStyle="1" w:styleId="xl97">
    <w:name w:val="xl97"/>
    <w:basedOn w:val="Normal"/>
    <w:uiPriority w:val="99"/>
    <w:qFormat/>
    <w:rsid w:val="007F7110"/>
    <w:pPr>
      <w:pBdr>
        <w:right w:val="single" w:sz="4" w:space="0" w:color="auto"/>
      </w:pBdr>
      <w:shd w:val="clear" w:color="auto" w:fill="808080"/>
      <w:suppressAutoHyphens w:val="0"/>
      <w:autoSpaceDN w:val="0"/>
      <w:spacing w:before="100" w:beforeAutospacing="1" w:after="100" w:afterAutospacing="1"/>
      <w:jc w:val="center"/>
    </w:pPr>
    <w:rPr>
      <w:rFonts w:ascii="Arial" w:eastAsia="Arial Unicode MS" w:hAnsi="Arial" w:cs="Arial"/>
      <w:b/>
      <w:bCs/>
      <w:u w:color="000000"/>
      <w:lang w:eastAsia="es-ES"/>
    </w:rPr>
  </w:style>
  <w:style w:type="paragraph" w:customStyle="1" w:styleId="xl98">
    <w:name w:val="xl98"/>
    <w:basedOn w:val="Normal"/>
    <w:uiPriority w:val="99"/>
    <w:qFormat/>
    <w:rsid w:val="007F7110"/>
    <w:pPr>
      <w:shd w:val="clear" w:color="auto" w:fill="808080"/>
      <w:suppressAutoHyphens w:val="0"/>
      <w:autoSpaceDN w:val="0"/>
      <w:spacing w:before="100" w:beforeAutospacing="1" w:after="100" w:afterAutospacing="1"/>
      <w:jc w:val="center"/>
    </w:pPr>
    <w:rPr>
      <w:rFonts w:ascii="Arial" w:eastAsia="Arial Unicode MS" w:hAnsi="Arial" w:cs="Arial"/>
      <w:b/>
      <w:bCs/>
      <w:u w:color="000000"/>
      <w:lang w:eastAsia="es-ES"/>
    </w:rPr>
  </w:style>
  <w:style w:type="paragraph" w:customStyle="1" w:styleId="xl99">
    <w:name w:val="xl99"/>
    <w:basedOn w:val="Normal"/>
    <w:uiPriority w:val="99"/>
    <w:qFormat/>
    <w:rsid w:val="007F7110"/>
    <w:pPr>
      <w:suppressAutoHyphens w:val="0"/>
      <w:autoSpaceDN w:val="0"/>
      <w:spacing w:before="100" w:beforeAutospacing="1" w:after="100" w:afterAutospacing="1"/>
    </w:pPr>
    <w:rPr>
      <w:rFonts w:ascii="Arial" w:eastAsia="Arial Unicode MS" w:hAnsi="Arial" w:cs="Arial"/>
      <w:u w:color="000000"/>
      <w:lang w:eastAsia="es-ES"/>
    </w:rPr>
  </w:style>
  <w:style w:type="paragraph" w:customStyle="1" w:styleId="xl100">
    <w:name w:val="xl100"/>
    <w:basedOn w:val="Normal"/>
    <w:uiPriority w:val="99"/>
    <w:qFormat/>
    <w:rsid w:val="007F7110"/>
    <w:pPr>
      <w:pBdr>
        <w:right w:val="single" w:sz="4" w:space="0" w:color="auto"/>
      </w:pBdr>
      <w:suppressAutoHyphens w:val="0"/>
      <w:autoSpaceDN w:val="0"/>
      <w:spacing w:before="100" w:beforeAutospacing="1" w:after="100" w:afterAutospacing="1"/>
    </w:pPr>
    <w:rPr>
      <w:rFonts w:ascii="Arial" w:eastAsia="Arial Unicode MS" w:hAnsi="Arial" w:cs="Arial"/>
      <w:u w:color="000000"/>
      <w:lang w:eastAsia="es-ES"/>
    </w:rPr>
  </w:style>
  <w:style w:type="paragraph" w:customStyle="1" w:styleId="xl101">
    <w:name w:val="xl101"/>
    <w:basedOn w:val="Normal"/>
    <w:uiPriority w:val="99"/>
    <w:qFormat/>
    <w:rsid w:val="007F7110"/>
    <w:pPr>
      <w:pBdr>
        <w:left w:val="single" w:sz="4" w:space="0" w:color="auto"/>
      </w:pBdr>
      <w:suppressAutoHyphens w:val="0"/>
      <w:autoSpaceDN w:val="0"/>
      <w:spacing w:before="100" w:beforeAutospacing="1" w:after="100" w:afterAutospacing="1"/>
    </w:pPr>
    <w:rPr>
      <w:rFonts w:ascii="Arial" w:eastAsia="Arial Unicode MS" w:hAnsi="Arial" w:cs="Arial"/>
      <w:b/>
      <w:bCs/>
      <w:u w:color="000000"/>
      <w:lang w:eastAsia="es-ES"/>
    </w:rPr>
  </w:style>
  <w:style w:type="paragraph" w:customStyle="1" w:styleId="xl102">
    <w:name w:val="xl102"/>
    <w:basedOn w:val="Normal"/>
    <w:uiPriority w:val="99"/>
    <w:qFormat/>
    <w:rsid w:val="007F7110"/>
    <w:pPr>
      <w:pBdr>
        <w:left w:val="single" w:sz="4" w:space="0" w:color="auto"/>
        <w:right w:val="single" w:sz="4" w:space="0" w:color="auto"/>
      </w:pBdr>
      <w:shd w:val="clear" w:color="auto" w:fill="FFFFFF"/>
      <w:suppressAutoHyphens w:val="0"/>
      <w:autoSpaceDN w:val="0"/>
      <w:spacing w:before="100" w:beforeAutospacing="1" w:after="100" w:afterAutospacing="1"/>
    </w:pPr>
    <w:rPr>
      <w:rFonts w:ascii="Arial Unicode MS" w:eastAsia="Arial Unicode MS" w:hAnsi="Arial Unicode MS" w:cs="Arial Unicode MS"/>
      <w:u w:color="000000"/>
      <w:lang w:eastAsia="es-ES"/>
    </w:rPr>
  </w:style>
  <w:style w:type="paragraph" w:customStyle="1" w:styleId="xl103">
    <w:name w:val="xl103"/>
    <w:basedOn w:val="Normal"/>
    <w:uiPriority w:val="99"/>
    <w:qFormat/>
    <w:rsid w:val="007F7110"/>
    <w:pPr>
      <w:shd w:val="clear" w:color="auto" w:fill="FFFFFF"/>
      <w:suppressAutoHyphens w:val="0"/>
      <w:autoSpaceDN w:val="0"/>
      <w:spacing w:before="100" w:beforeAutospacing="1" w:after="100" w:afterAutospacing="1"/>
    </w:pPr>
    <w:rPr>
      <w:rFonts w:ascii="Arial Unicode MS" w:eastAsia="Arial Unicode MS" w:hAnsi="Arial Unicode MS" w:cs="Arial Unicode MS"/>
      <w:u w:color="000000"/>
      <w:lang w:eastAsia="es-ES"/>
    </w:rPr>
  </w:style>
  <w:style w:type="paragraph" w:customStyle="1" w:styleId="xl104">
    <w:name w:val="xl104"/>
    <w:basedOn w:val="Normal"/>
    <w:uiPriority w:val="99"/>
    <w:qFormat/>
    <w:rsid w:val="007F7110"/>
    <w:pPr>
      <w:pBdr>
        <w:left w:val="single" w:sz="4" w:space="0" w:color="auto"/>
        <w:right w:val="single" w:sz="4" w:space="0" w:color="auto"/>
      </w:pBdr>
      <w:suppressAutoHyphens w:val="0"/>
      <w:autoSpaceDN w:val="0"/>
      <w:spacing w:before="100" w:beforeAutospacing="1" w:after="100" w:afterAutospacing="1"/>
    </w:pPr>
    <w:rPr>
      <w:rFonts w:ascii="Arial" w:eastAsia="Arial Unicode MS" w:hAnsi="Arial" w:cs="Arial"/>
      <w:u w:color="000000"/>
      <w:lang w:eastAsia="es-ES"/>
    </w:rPr>
  </w:style>
  <w:style w:type="paragraph" w:customStyle="1" w:styleId="xl105">
    <w:name w:val="xl105"/>
    <w:basedOn w:val="Normal"/>
    <w:uiPriority w:val="99"/>
    <w:qFormat/>
    <w:rsid w:val="007F7110"/>
    <w:pPr>
      <w:pBdr>
        <w:top w:val="single" w:sz="4" w:space="0" w:color="auto"/>
        <w:left w:val="single" w:sz="4" w:space="0" w:color="auto"/>
        <w:bottom w:val="single" w:sz="4" w:space="0" w:color="auto"/>
      </w:pBdr>
      <w:suppressAutoHyphens w:val="0"/>
      <w:autoSpaceDN w:val="0"/>
      <w:spacing w:before="100" w:beforeAutospacing="1" w:after="100" w:afterAutospacing="1"/>
      <w:jc w:val="center"/>
    </w:pPr>
    <w:rPr>
      <w:rFonts w:eastAsia="Arial Unicode MS"/>
      <w:b/>
      <w:bCs/>
      <w:u w:color="000000"/>
      <w:lang w:eastAsia="es-ES"/>
    </w:rPr>
  </w:style>
  <w:style w:type="paragraph" w:customStyle="1" w:styleId="xl106">
    <w:name w:val="xl106"/>
    <w:basedOn w:val="Normal"/>
    <w:uiPriority w:val="99"/>
    <w:qFormat/>
    <w:rsid w:val="007F7110"/>
    <w:pPr>
      <w:pBdr>
        <w:top w:val="single" w:sz="4" w:space="0" w:color="auto"/>
        <w:bottom w:val="single" w:sz="4" w:space="0" w:color="auto"/>
      </w:pBdr>
      <w:suppressAutoHyphens w:val="0"/>
      <w:autoSpaceDN w:val="0"/>
      <w:spacing w:before="100" w:beforeAutospacing="1" w:after="100" w:afterAutospacing="1"/>
      <w:jc w:val="center"/>
    </w:pPr>
    <w:rPr>
      <w:rFonts w:eastAsia="Arial Unicode MS"/>
      <w:b/>
      <w:bCs/>
      <w:u w:color="000000"/>
      <w:lang w:eastAsia="es-ES"/>
    </w:rPr>
  </w:style>
  <w:style w:type="paragraph" w:customStyle="1" w:styleId="xl107">
    <w:name w:val="xl107"/>
    <w:basedOn w:val="Normal"/>
    <w:uiPriority w:val="99"/>
    <w:qFormat/>
    <w:rsid w:val="007F7110"/>
    <w:pPr>
      <w:pBdr>
        <w:top w:val="single" w:sz="4" w:space="0" w:color="auto"/>
        <w:bottom w:val="single" w:sz="4" w:space="0" w:color="auto"/>
        <w:right w:val="single" w:sz="4" w:space="0" w:color="auto"/>
      </w:pBdr>
      <w:suppressAutoHyphens w:val="0"/>
      <w:autoSpaceDN w:val="0"/>
      <w:spacing w:before="100" w:beforeAutospacing="1" w:after="100" w:afterAutospacing="1"/>
      <w:jc w:val="center"/>
    </w:pPr>
    <w:rPr>
      <w:rFonts w:eastAsia="Arial Unicode MS"/>
      <w:b/>
      <w:bCs/>
      <w:u w:color="000000"/>
      <w:lang w:eastAsia="es-ES"/>
    </w:rPr>
  </w:style>
  <w:style w:type="paragraph" w:customStyle="1" w:styleId="Ttulo42">
    <w:name w:val="Título 42"/>
    <w:next w:val="Normal"/>
    <w:uiPriority w:val="99"/>
    <w:qFormat/>
    <w:rsid w:val="007F7110"/>
    <w:pPr>
      <w:keepNext/>
      <w:widowControl w:val="0"/>
      <w:shd w:val="clear" w:color="auto" w:fill="FFFFFF"/>
      <w:suppressAutoHyphens/>
      <w:autoSpaceDE w:val="0"/>
      <w:spacing w:line="480" w:lineRule="auto"/>
      <w:ind w:left="2880" w:hanging="360"/>
      <w:jc w:val="center"/>
      <w:outlineLvl w:val="3"/>
    </w:pPr>
    <w:rPr>
      <w:rFonts w:ascii="Arial" w:eastAsia="Arial" w:hAnsi="Arial"/>
      <w:b/>
      <w:bCs/>
      <w:sz w:val="24"/>
      <w:szCs w:val="24"/>
      <w:u w:val="single" w:color="000000"/>
      <w:lang w:eastAsia="es-CR"/>
    </w:rPr>
  </w:style>
  <w:style w:type="paragraph" w:customStyle="1" w:styleId="heading1">
    <w:name w:val="heading1"/>
    <w:basedOn w:val="Normal"/>
    <w:uiPriority w:val="99"/>
    <w:qFormat/>
    <w:rsid w:val="007F7110"/>
    <w:pPr>
      <w:keepNext/>
      <w:suppressAutoHyphens w:val="0"/>
      <w:autoSpaceDE w:val="0"/>
      <w:spacing w:line="480" w:lineRule="auto"/>
      <w:ind w:left="720"/>
      <w:jc w:val="center"/>
    </w:pPr>
    <w:rPr>
      <w:rFonts w:ascii="Arial" w:hAnsi="Arial" w:cs="Arial"/>
      <w:b/>
      <w:bCs/>
      <w:u w:val="single" w:color="000000"/>
      <w:lang w:eastAsia="es-ES"/>
    </w:rPr>
  </w:style>
  <w:style w:type="paragraph" w:customStyle="1" w:styleId="ttulo70">
    <w:name w:val="ttulo7"/>
    <w:basedOn w:val="Normal"/>
    <w:uiPriority w:val="99"/>
    <w:qFormat/>
    <w:rsid w:val="007F7110"/>
    <w:pPr>
      <w:keepNext/>
      <w:suppressAutoHyphens w:val="0"/>
      <w:autoSpaceDE w:val="0"/>
      <w:jc w:val="both"/>
    </w:pPr>
    <w:rPr>
      <w:rFonts w:ascii="Arial" w:hAnsi="Arial" w:cs="Arial"/>
      <w:b/>
      <w:bCs/>
      <w:u w:val="single" w:color="000000"/>
      <w:lang w:eastAsia="es-ES"/>
    </w:rPr>
  </w:style>
  <w:style w:type="paragraph" w:customStyle="1" w:styleId="bodytextindent2">
    <w:name w:val="bodytextindent2"/>
    <w:basedOn w:val="Normal"/>
    <w:uiPriority w:val="99"/>
    <w:qFormat/>
    <w:rsid w:val="007F7110"/>
    <w:pPr>
      <w:suppressAutoHyphens w:val="0"/>
      <w:autoSpaceDE w:val="0"/>
      <w:spacing w:line="480" w:lineRule="auto"/>
      <w:ind w:firstLine="708"/>
      <w:jc w:val="both"/>
    </w:pPr>
    <w:rPr>
      <w:rFonts w:ascii="Arial" w:hAnsi="Arial" w:cs="Arial"/>
      <w:u w:val="single" w:color="000000"/>
      <w:lang w:eastAsia="es-ES"/>
    </w:rPr>
  </w:style>
  <w:style w:type="paragraph" w:customStyle="1" w:styleId="estilo12">
    <w:name w:val="estilo12"/>
    <w:basedOn w:val="Normal"/>
    <w:uiPriority w:val="99"/>
    <w:qFormat/>
    <w:rsid w:val="007F7110"/>
    <w:pPr>
      <w:suppressAutoHyphens w:val="0"/>
      <w:autoSpaceDN w:val="0"/>
      <w:spacing w:before="100" w:beforeAutospacing="1" w:after="100" w:afterAutospacing="1"/>
    </w:pPr>
    <w:rPr>
      <w:rFonts w:ascii="Arial" w:hAnsi="Arial" w:cs="Arial"/>
      <w:color w:val="003366"/>
      <w:sz w:val="21"/>
      <w:szCs w:val="21"/>
      <w:u w:color="000000"/>
      <w:lang w:eastAsia="es-ES"/>
    </w:rPr>
  </w:style>
  <w:style w:type="paragraph" w:customStyle="1" w:styleId="Ttulo110">
    <w:name w:val="Título 11"/>
    <w:next w:val="Normal"/>
    <w:uiPriority w:val="99"/>
    <w:qFormat/>
    <w:rsid w:val="007F7110"/>
    <w:pPr>
      <w:keepNext/>
      <w:widowControl w:val="0"/>
      <w:suppressAutoHyphens/>
      <w:autoSpaceDE w:val="0"/>
      <w:spacing w:line="480" w:lineRule="auto"/>
      <w:ind w:left="720"/>
      <w:jc w:val="center"/>
    </w:pPr>
    <w:rPr>
      <w:rFonts w:ascii="Arial" w:eastAsia="Arial" w:hAnsi="Arial" w:cs="Arial"/>
      <w:b/>
      <w:bCs/>
      <w:sz w:val="24"/>
      <w:szCs w:val="24"/>
      <w:u w:val="single" w:color="000000"/>
      <w:lang w:bidi="es-ES"/>
    </w:rPr>
  </w:style>
  <w:style w:type="paragraph" w:customStyle="1" w:styleId="Ttulo34">
    <w:name w:val="TÕtulo 3"/>
    <w:next w:val="Normal"/>
    <w:uiPriority w:val="99"/>
    <w:qFormat/>
    <w:rsid w:val="007F7110"/>
    <w:pPr>
      <w:keepNext/>
      <w:widowControl w:val="0"/>
      <w:suppressAutoHyphens/>
      <w:autoSpaceDE w:val="0"/>
      <w:jc w:val="both"/>
    </w:pPr>
    <w:rPr>
      <w:rFonts w:ascii="Tahoma" w:eastAsia="Tahoma" w:hAnsi="Tahoma" w:cs="Tahoma"/>
      <w:b/>
      <w:bCs/>
      <w:sz w:val="24"/>
      <w:szCs w:val="24"/>
      <w:u w:val="single" w:color="000000"/>
      <w:lang w:bidi="es-ES"/>
    </w:rPr>
  </w:style>
  <w:style w:type="paragraph" w:customStyle="1" w:styleId="Ttulo71">
    <w:name w:val="T’tulo 7"/>
    <w:next w:val="Normal"/>
    <w:uiPriority w:val="99"/>
    <w:qFormat/>
    <w:rsid w:val="007F7110"/>
    <w:pPr>
      <w:keepNext/>
      <w:widowControl w:val="0"/>
      <w:suppressAutoHyphens/>
      <w:autoSpaceDE w:val="0"/>
      <w:jc w:val="both"/>
    </w:pPr>
    <w:rPr>
      <w:rFonts w:ascii="Arial" w:eastAsia="Arial" w:hAnsi="Arial" w:cs="Arial"/>
      <w:b/>
      <w:bCs/>
      <w:sz w:val="24"/>
      <w:szCs w:val="24"/>
      <w:u w:val="single" w:color="000000"/>
      <w:lang w:bidi="es-ES"/>
    </w:rPr>
  </w:style>
  <w:style w:type="paragraph" w:customStyle="1" w:styleId="estilo2estilo3">
    <w:name w:val="estilo2estilo3"/>
    <w:basedOn w:val="Normal"/>
    <w:uiPriority w:val="99"/>
    <w:qFormat/>
    <w:rsid w:val="007F7110"/>
    <w:pPr>
      <w:suppressAutoHyphens w:val="0"/>
      <w:autoSpaceDN w:val="0"/>
      <w:spacing w:before="100" w:beforeAutospacing="1" w:after="100" w:afterAutospacing="1"/>
    </w:pPr>
    <w:rPr>
      <w:u w:color="000000"/>
      <w:lang w:eastAsia="es-ES"/>
    </w:rPr>
  </w:style>
  <w:style w:type="character" w:customStyle="1" w:styleId="CarCar2CarCarCarCarCarCarCar">
    <w:name w:val="Car Car2 Car Car Car Car Car Car Car"/>
    <w:link w:val="CarCar2CarCarCarCarCarCar"/>
    <w:uiPriority w:val="99"/>
    <w:locked/>
    <w:rsid w:val="007F7110"/>
    <w:rPr>
      <w:rFonts w:ascii="Arial" w:hAnsi="Arial" w:cs="Arial"/>
      <w:b/>
      <w:sz w:val="26"/>
      <w:szCs w:val="26"/>
      <w:lang w:val="es-MX"/>
    </w:rPr>
  </w:style>
  <w:style w:type="paragraph" w:customStyle="1" w:styleId="CarCar2CarCarCarCarCarCar">
    <w:name w:val="Car Car2 Car Car Car Car Car Car"/>
    <w:basedOn w:val="Normal"/>
    <w:link w:val="CarCar2CarCarCarCarCarCarCar"/>
    <w:autoRedefine/>
    <w:uiPriority w:val="99"/>
    <w:qFormat/>
    <w:rsid w:val="007F7110"/>
    <w:pPr>
      <w:tabs>
        <w:tab w:val="left" w:pos="0"/>
        <w:tab w:val="left" w:pos="700"/>
      </w:tabs>
      <w:suppressAutoHyphens w:val="0"/>
      <w:autoSpaceDN w:val="0"/>
      <w:spacing w:line="360" w:lineRule="auto"/>
      <w:jc w:val="center"/>
    </w:pPr>
    <w:rPr>
      <w:rFonts w:ascii="Arial" w:hAnsi="Arial" w:cs="Arial"/>
      <w:b/>
      <w:sz w:val="26"/>
      <w:szCs w:val="26"/>
      <w:lang w:val="es-MX" w:eastAsia="es-ES"/>
    </w:rPr>
  </w:style>
  <w:style w:type="paragraph" w:customStyle="1" w:styleId="CM3">
    <w:name w:val="CM3"/>
    <w:basedOn w:val="Default"/>
    <w:next w:val="Default"/>
    <w:uiPriority w:val="99"/>
    <w:qFormat/>
    <w:rsid w:val="007F7110"/>
    <w:pPr>
      <w:widowControl/>
      <w:spacing w:line="233" w:lineRule="atLeast"/>
    </w:pPr>
    <w:rPr>
      <w:rFonts w:ascii="Arial" w:hAnsi="Arial" w:cs="Arial"/>
      <w:color w:val="auto"/>
      <w:u w:color="000000"/>
    </w:rPr>
  </w:style>
  <w:style w:type="paragraph" w:customStyle="1" w:styleId="x4000">
    <w:name w:val="x4000"/>
    <w:basedOn w:val="Normal"/>
    <w:uiPriority w:val="99"/>
    <w:qFormat/>
    <w:rsid w:val="007F7110"/>
    <w:pPr>
      <w:suppressAutoHyphens w:val="0"/>
      <w:overflowPunct w:val="0"/>
      <w:autoSpaceDE w:val="0"/>
      <w:autoSpaceDN w:val="0"/>
      <w:ind w:right="567"/>
    </w:pPr>
    <w:rPr>
      <w:rFonts w:ascii="Courier" w:hAnsi="Courier"/>
      <w:caps/>
      <w:sz w:val="22"/>
      <w:szCs w:val="22"/>
      <w:u w:color="000000"/>
      <w:lang w:eastAsia="es-ES"/>
    </w:rPr>
  </w:style>
  <w:style w:type="paragraph" w:customStyle="1" w:styleId="Noparagraphstyle0">
    <w:name w:val="[No paragraph style]"/>
    <w:uiPriority w:val="99"/>
    <w:qFormat/>
    <w:rsid w:val="007F7110"/>
    <w:pPr>
      <w:widowControl w:val="0"/>
      <w:autoSpaceDE w:val="0"/>
      <w:autoSpaceDN w:val="0"/>
      <w:adjustRightInd w:val="0"/>
      <w:spacing w:line="288" w:lineRule="auto"/>
    </w:pPr>
    <w:rPr>
      <w:color w:val="000000"/>
      <w:sz w:val="24"/>
      <w:szCs w:val="24"/>
      <w:u w:color="000000"/>
    </w:rPr>
  </w:style>
  <w:style w:type="paragraph" w:customStyle="1" w:styleId="Encabezado4">
    <w:name w:val="Encabezado4"/>
    <w:uiPriority w:val="99"/>
    <w:qFormat/>
    <w:rsid w:val="007F7110"/>
    <w:pPr>
      <w:widowControl w:val="0"/>
      <w:suppressAutoHyphens/>
      <w:autoSpaceDN w:val="0"/>
    </w:pPr>
    <w:rPr>
      <w:rFonts w:ascii="Arial" w:eastAsia="Arial" w:hAnsi="Arial"/>
      <w:color w:val="000000"/>
      <w:kern w:val="2"/>
      <w:sz w:val="28"/>
      <w:szCs w:val="28"/>
      <w:u w:color="000000"/>
      <w:lang w:val="es-ES_tradnl" w:eastAsia="es-CR"/>
    </w:rPr>
  </w:style>
  <w:style w:type="paragraph" w:customStyle="1" w:styleId="Textoindependiente32">
    <w:name w:val="Texto independiente 32"/>
    <w:basedOn w:val="Normal"/>
    <w:uiPriority w:val="99"/>
    <w:qFormat/>
    <w:rsid w:val="007F7110"/>
    <w:pPr>
      <w:suppressAutoHyphens w:val="0"/>
      <w:autoSpaceDN w:val="0"/>
      <w:ind w:right="334"/>
      <w:jc w:val="both"/>
    </w:pPr>
    <w:rPr>
      <w:rFonts w:ascii="Arial" w:hAnsi="Arial"/>
      <w:b/>
      <w:szCs w:val="20"/>
      <w:u w:color="000000"/>
      <w:lang w:val="es-ES_tradnl" w:eastAsia="es-ES"/>
    </w:rPr>
  </w:style>
  <w:style w:type="paragraph" w:customStyle="1" w:styleId="font5">
    <w:name w:val="font5"/>
    <w:basedOn w:val="Normal"/>
    <w:uiPriority w:val="99"/>
    <w:qFormat/>
    <w:rsid w:val="007F7110"/>
    <w:pPr>
      <w:suppressAutoHyphens w:val="0"/>
      <w:autoSpaceDN w:val="0"/>
      <w:spacing w:before="100" w:beforeAutospacing="1" w:after="100" w:afterAutospacing="1"/>
    </w:pPr>
    <w:rPr>
      <w:rFonts w:ascii="Arial" w:eastAsia="Arial Unicode MS" w:hAnsi="Arial" w:cs="Arial"/>
      <w:b/>
      <w:bCs/>
      <w:color w:val="000000"/>
      <w:sz w:val="20"/>
      <w:szCs w:val="20"/>
      <w:u w:color="000000"/>
      <w:lang w:eastAsia="es-ES"/>
    </w:rPr>
  </w:style>
  <w:style w:type="paragraph" w:customStyle="1" w:styleId="xl57">
    <w:name w:val="xl57"/>
    <w:basedOn w:val="Normal"/>
    <w:uiPriority w:val="99"/>
    <w:qFormat/>
    <w:rsid w:val="007F7110"/>
    <w:pPr>
      <w:pBdr>
        <w:top w:val="single" w:sz="4" w:space="0" w:color="auto"/>
        <w:left w:val="single" w:sz="4" w:space="0" w:color="auto"/>
        <w:bottom w:val="single" w:sz="4" w:space="0" w:color="auto"/>
        <w:right w:val="single" w:sz="4" w:space="0" w:color="auto"/>
      </w:pBdr>
      <w:shd w:val="clear" w:color="auto" w:fill="CCFFFF"/>
      <w:suppressAutoHyphens w:val="0"/>
      <w:autoSpaceDN w:val="0"/>
      <w:spacing w:before="100" w:beforeAutospacing="1" w:after="100" w:afterAutospacing="1"/>
      <w:jc w:val="center"/>
    </w:pPr>
    <w:rPr>
      <w:rFonts w:ascii="Arial" w:eastAsia="Arial Unicode MS" w:hAnsi="Arial" w:cs="Arial"/>
      <w:b/>
      <w:bCs/>
      <w:color w:val="000000"/>
      <w:sz w:val="16"/>
      <w:szCs w:val="16"/>
      <w:u w:color="000000"/>
      <w:lang w:eastAsia="es-ES"/>
    </w:rPr>
  </w:style>
  <w:style w:type="paragraph" w:customStyle="1" w:styleId="font6">
    <w:name w:val="font6"/>
    <w:basedOn w:val="Normal"/>
    <w:uiPriority w:val="99"/>
    <w:qFormat/>
    <w:rsid w:val="007F7110"/>
    <w:pPr>
      <w:suppressAutoHyphens w:val="0"/>
      <w:autoSpaceDN w:val="0"/>
      <w:spacing w:before="100" w:beforeAutospacing="1" w:after="100" w:afterAutospacing="1"/>
    </w:pPr>
    <w:rPr>
      <w:rFonts w:ascii="Tahoma" w:eastAsia="Arial Unicode MS" w:hAnsi="Tahoma" w:cs="Tahoma"/>
      <w:color w:val="000000"/>
      <w:sz w:val="16"/>
      <w:szCs w:val="16"/>
      <w:u w:color="000000"/>
      <w:lang w:eastAsia="es-ES"/>
    </w:rPr>
  </w:style>
  <w:style w:type="paragraph" w:customStyle="1" w:styleId="xl22">
    <w:name w:val="xl22"/>
    <w:basedOn w:val="Normal"/>
    <w:uiPriority w:val="99"/>
    <w:qFormat/>
    <w:rsid w:val="007F7110"/>
    <w:pPr>
      <w:suppressAutoHyphens w:val="0"/>
      <w:autoSpaceDN w:val="0"/>
      <w:spacing w:before="100" w:beforeAutospacing="1" w:after="100" w:afterAutospacing="1"/>
      <w:jc w:val="center"/>
    </w:pPr>
    <w:rPr>
      <w:rFonts w:ascii="Arial" w:eastAsia="Arial Unicode MS" w:hAnsi="Arial" w:cs="Arial"/>
      <w:b/>
      <w:bCs/>
      <w:sz w:val="16"/>
      <w:szCs w:val="16"/>
      <w:u w:color="000000"/>
      <w:lang w:eastAsia="es-ES"/>
    </w:rPr>
  </w:style>
  <w:style w:type="paragraph" w:customStyle="1" w:styleId="xl23">
    <w:name w:val="xl23"/>
    <w:basedOn w:val="Normal"/>
    <w:uiPriority w:val="99"/>
    <w:qFormat/>
    <w:rsid w:val="007F7110"/>
    <w:pPr>
      <w:suppressAutoHyphens w:val="0"/>
      <w:autoSpaceDN w:val="0"/>
      <w:spacing w:before="100" w:beforeAutospacing="1" w:after="100" w:afterAutospacing="1"/>
      <w:jc w:val="center"/>
    </w:pPr>
    <w:rPr>
      <w:rFonts w:ascii="Arial" w:eastAsia="Arial Unicode MS" w:hAnsi="Arial" w:cs="Arial"/>
      <w:u w:color="000000"/>
      <w:lang w:eastAsia="es-ES"/>
    </w:rPr>
  </w:style>
  <w:style w:type="paragraph" w:customStyle="1" w:styleId="normal100">
    <w:name w:val="normal10"/>
    <w:basedOn w:val="Normal"/>
    <w:uiPriority w:val="99"/>
    <w:qFormat/>
    <w:rsid w:val="007F7110"/>
    <w:pPr>
      <w:suppressAutoHyphens w:val="0"/>
      <w:autoSpaceDN w:val="0"/>
    </w:pPr>
    <w:rPr>
      <w:color w:val="000000"/>
      <w:u w:color="000000"/>
      <w:lang w:eastAsia="es-ES"/>
    </w:rPr>
  </w:style>
  <w:style w:type="paragraph" w:customStyle="1" w:styleId="Remitedesobre1">
    <w:name w:val="Remite de sobre1"/>
    <w:uiPriority w:val="99"/>
    <w:qFormat/>
    <w:rsid w:val="007F7110"/>
    <w:pPr>
      <w:widowControl w:val="0"/>
      <w:suppressAutoHyphens/>
      <w:autoSpaceDE w:val="0"/>
    </w:pPr>
    <w:rPr>
      <w:rFonts w:ascii="Arial" w:eastAsia="Arial" w:hAnsi="Arial" w:cs="Arial"/>
      <w:color w:val="000000"/>
      <w:spacing w:val="-3"/>
      <w:sz w:val="24"/>
      <w:szCs w:val="24"/>
      <w:u w:color="000000"/>
      <w:lang w:eastAsia="hi-IN" w:bidi="hi-IN"/>
    </w:rPr>
  </w:style>
  <w:style w:type="paragraph" w:customStyle="1" w:styleId="Headings">
    <w:name w:val="Headings"/>
    <w:basedOn w:val="Normal"/>
    <w:uiPriority w:val="99"/>
    <w:qFormat/>
    <w:rsid w:val="007F7110"/>
    <w:pPr>
      <w:tabs>
        <w:tab w:val="left" w:pos="720"/>
      </w:tabs>
      <w:autoSpaceDN w:val="0"/>
      <w:spacing w:after="40" w:line="100" w:lineRule="atLeast"/>
    </w:pPr>
    <w:rPr>
      <w:rFonts w:ascii="Tahoma" w:hAnsi="Tahoma" w:cs="Tahoma"/>
      <w:b/>
      <w:color w:val="00000A"/>
      <w:sz w:val="20"/>
      <w:szCs w:val="20"/>
      <w:u w:color="000000"/>
      <w:lang w:eastAsia="zh-CN"/>
    </w:rPr>
  </w:style>
  <w:style w:type="paragraph" w:customStyle="1" w:styleId="Textoindependiente23">
    <w:name w:val="Texto independiente 23"/>
    <w:basedOn w:val="Normal"/>
    <w:uiPriority w:val="99"/>
    <w:qFormat/>
    <w:rsid w:val="007F7110"/>
    <w:pPr>
      <w:autoSpaceDN w:val="0"/>
      <w:spacing w:after="120" w:line="480" w:lineRule="auto"/>
    </w:pPr>
    <w:rPr>
      <w:sz w:val="20"/>
      <w:szCs w:val="20"/>
      <w:u w:color="000000"/>
    </w:rPr>
  </w:style>
  <w:style w:type="paragraph" w:customStyle="1" w:styleId="h-subtitle01italics">
    <w:name w:val="h-subtitle01italics"/>
    <w:basedOn w:val="Normal"/>
    <w:uiPriority w:val="99"/>
    <w:qFormat/>
    <w:rsid w:val="007F7110"/>
    <w:pPr>
      <w:keepNext/>
      <w:suppressAutoHyphens w:val="0"/>
      <w:autoSpaceDN w:val="0"/>
      <w:spacing w:before="240" w:after="120"/>
    </w:pPr>
    <w:rPr>
      <w:rFonts w:ascii="Arial" w:hAnsi="Arial" w:cs="Arial"/>
      <w:i/>
      <w:iCs/>
      <w:sz w:val="20"/>
      <w:szCs w:val="20"/>
      <w:u w:color="000000"/>
      <w:lang w:eastAsia="es-ES"/>
    </w:rPr>
  </w:style>
  <w:style w:type="paragraph" w:customStyle="1" w:styleId="bodytextarial">
    <w:name w:val="bodytextarial"/>
    <w:basedOn w:val="Normal"/>
    <w:uiPriority w:val="99"/>
    <w:qFormat/>
    <w:rsid w:val="007F7110"/>
    <w:pPr>
      <w:suppressAutoHyphens w:val="0"/>
      <w:autoSpaceDN w:val="0"/>
      <w:spacing w:before="60" w:after="180" w:line="312" w:lineRule="auto"/>
    </w:pPr>
    <w:rPr>
      <w:rFonts w:ascii="Arial" w:hAnsi="Arial" w:cs="Arial"/>
      <w:sz w:val="20"/>
      <w:szCs w:val="20"/>
      <w:u w:color="000000"/>
      <w:lang w:eastAsia="es-ES"/>
    </w:rPr>
  </w:style>
  <w:style w:type="paragraph" w:customStyle="1" w:styleId="captulottuloapndice">
    <w:name w:val="captulottuloapndice"/>
    <w:basedOn w:val="Normal"/>
    <w:uiPriority w:val="99"/>
    <w:qFormat/>
    <w:rsid w:val="007F7110"/>
    <w:pPr>
      <w:keepNext/>
      <w:suppressAutoHyphens w:val="0"/>
      <w:overflowPunct w:val="0"/>
      <w:autoSpaceDE w:val="0"/>
      <w:autoSpaceDN w:val="0"/>
      <w:spacing w:line="680" w:lineRule="atLeast"/>
      <w:jc w:val="right"/>
    </w:pPr>
    <w:rPr>
      <w:rFonts w:eastAsia="Arial Unicode MS"/>
      <w:sz w:val="68"/>
      <w:szCs w:val="68"/>
      <w:u w:color="000000"/>
      <w:lang w:val="en-US" w:eastAsia="en-US"/>
    </w:rPr>
  </w:style>
  <w:style w:type="paragraph" w:customStyle="1" w:styleId="p4">
    <w:name w:val="p4"/>
    <w:basedOn w:val="Normal"/>
    <w:uiPriority w:val="99"/>
    <w:qFormat/>
    <w:rsid w:val="007F7110"/>
    <w:pPr>
      <w:widowControl w:val="0"/>
      <w:tabs>
        <w:tab w:val="left" w:pos="204"/>
      </w:tabs>
      <w:suppressAutoHyphens w:val="0"/>
      <w:autoSpaceDE w:val="0"/>
      <w:autoSpaceDN w:val="0"/>
      <w:adjustRightInd w:val="0"/>
      <w:jc w:val="both"/>
    </w:pPr>
    <w:rPr>
      <w:u w:color="000000"/>
      <w:lang w:val="en-US" w:eastAsia="es-ES"/>
    </w:rPr>
  </w:style>
  <w:style w:type="paragraph" w:customStyle="1" w:styleId="p5">
    <w:name w:val="p5"/>
    <w:basedOn w:val="Normal"/>
    <w:uiPriority w:val="99"/>
    <w:qFormat/>
    <w:rsid w:val="007F7110"/>
    <w:pPr>
      <w:widowControl w:val="0"/>
      <w:tabs>
        <w:tab w:val="left" w:pos="340"/>
      </w:tabs>
      <w:suppressAutoHyphens w:val="0"/>
      <w:autoSpaceDE w:val="0"/>
      <w:autoSpaceDN w:val="0"/>
      <w:adjustRightInd w:val="0"/>
      <w:ind w:firstLine="340"/>
      <w:jc w:val="both"/>
    </w:pPr>
    <w:rPr>
      <w:u w:color="000000"/>
      <w:lang w:val="en-US" w:eastAsia="es-ES"/>
    </w:rPr>
  </w:style>
  <w:style w:type="paragraph" w:customStyle="1" w:styleId="subtituloblue">
    <w:name w:val="subtituloblue"/>
    <w:basedOn w:val="Normal"/>
    <w:uiPriority w:val="99"/>
    <w:qFormat/>
    <w:rsid w:val="007F7110"/>
    <w:pPr>
      <w:suppressAutoHyphens w:val="0"/>
      <w:autoSpaceDN w:val="0"/>
      <w:spacing w:before="100" w:beforeAutospacing="1" w:after="100" w:afterAutospacing="1"/>
    </w:pPr>
    <w:rPr>
      <w:rFonts w:ascii="Georgia" w:hAnsi="Georgia"/>
      <w:b/>
      <w:bCs/>
      <w:i/>
      <w:iCs/>
      <w:color w:val="3C5487"/>
      <w:sz w:val="18"/>
      <w:szCs w:val="18"/>
      <w:u w:color="000000"/>
      <w:lang w:eastAsia="es-ES"/>
    </w:rPr>
  </w:style>
  <w:style w:type="paragraph" w:customStyle="1" w:styleId="Titulo2">
    <w:name w:val="Titulo 2"/>
    <w:basedOn w:val="Textoindependiente2"/>
    <w:uiPriority w:val="99"/>
    <w:qFormat/>
    <w:rsid w:val="007F7110"/>
    <w:pPr>
      <w:tabs>
        <w:tab w:val="left" w:pos="6780"/>
      </w:tabs>
      <w:suppressAutoHyphens w:val="0"/>
      <w:autoSpaceDN w:val="0"/>
      <w:spacing w:after="0" w:line="240" w:lineRule="auto"/>
      <w:jc w:val="both"/>
    </w:pPr>
    <w:rPr>
      <w:rFonts w:ascii="Arial" w:hAnsi="Arial" w:cs="Arial"/>
      <w:sz w:val="23"/>
      <w:szCs w:val="23"/>
      <w:u w:color="000000"/>
      <w:lang w:eastAsia="es-ES"/>
    </w:rPr>
  </w:style>
  <w:style w:type="paragraph" w:customStyle="1" w:styleId="etiqueta0">
    <w:name w:val="etiqueta"/>
    <w:basedOn w:val="Normal"/>
    <w:uiPriority w:val="99"/>
    <w:qFormat/>
    <w:rsid w:val="007F7110"/>
    <w:pPr>
      <w:suppressAutoHyphens w:val="0"/>
      <w:autoSpaceDN w:val="0"/>
      <w:spacing w:before="120" w:after="120"/>
    </w:pPr>
    <w:rPr>
      <w:i/>
      <w:iCs/>
      <w:u w:color="000000"/>
      <w:lang w:eastAsia="es-ES"/>
    </w:rPr>
  </w:style>
  <w:style w:type="paragraph" w:customStyle="1" w:styleId="ndice0">
    <w:name w:val="ndice"/>
    <w:basedOn w:val="Normal"/>
    <w:uiPriority w:val="99"/>
    <w:qFormat/>
    <w:rsid w:val="007F7110"/>
    <w:pPr>
      <w:suppressAutoHyphens w:val="0"/>
      <w:autoSpaceDN w:val="0"/>
    </w:pPr>
    <w:rPr>
      <w:u w:color="000000"/>
      <w:lang w:eastAsia="es-ES"/>
    </w:rPr>
  </w:style>
  <w:style w:type="paragraph" w:customStyle="1" w:styleId="encabezado12">
    <w:name w:val="encabezado1"/>
    <w:basedOn w:val="Normal"/>
    <w:uiPriority w:val="99"/>
    <w:qFormat/>
    <w:rsid w:val="007F7110"/>
    <w:pPr>
      <w:keepNext/>
      <w:suppressAutoHyphens w:val="0"/>
      <w:autoSpaceDN w:val="0"/>
      <w:spacing w:before="240" w:after="120"/>
    </w:pPr>
    <w:rPr>
      <w:rFonts w:ascii="Arial" w:hAnsi="Arial" w:cs="Arial"/>
      <w:sz w:val="28"/>
      <w:szCs w:val="28"/>
      <w:u w:color="000000"/>
      <w:lang w:eastAsia="es-ES"/>
    </w:rPr>
  </w:style>
  <w:style w:type="paragraph" w:customStyle="1" w:styleId="t3fulo70">
    <w:name w:val="t3fulo7"/>
    <w:basedOn w:val="Normal"/>
    <w:uiPriority w:val="99"/>
    <w:qFormat/>
    <w:rsid w:val="007F7110"/>
    <w:pPr>
      <w:keepNext/>
      <w:shd w:val="clear" w:color="auto" w:fill="FFFFFF"/>
      <w:suppressAutoHyphens w:val="0"/>
      <w:autoSpaceDE w:val="0"/>
      <w:jc w:val="both"/>
    </w:pPr>
    <w:rPr>
      <w:rFonts w:ascii="Arial" w:hAnsi="Arial" w:cs="Arial"/>
      <w:b/>
      <w:bCs/>
      <w:u w:val="single" w:color="000000"/>
      <w:lang w:eastAsia="es-ES"/>
    </w:rPr>
  </w:style>
  <w:style w:type="paragraph" w:customStyle="1" w:styleId="contenidodelmarco0">
    <w:name w:val="contenidodelmarco"/>
    <w:basedOn w:val="Normal"/>
    <w:uiPriority w:val="99"/>
    <w:qFormat/>
    <w:rsid w:val="007F7110"/>
    <w:pPr>
      <w:suppressAutoHyphens w:val="0"/>
      <w:autoSpaceDN w:val="0"/>
      <w:spacing w:after="120"/>
    </w:pPr>
    <w:rPr>
      <w:u w:color="000000"/>
      <w:lang w:eastAsia="es-ES"/>
    </w:rPr>
  </w:style>
  <w:style w:type="paragraph" w:customStyle="1" w:styleId="encabezadodelatabla0">
    <w:name w:val="encabezadodelatabla"/>
    <w:basedOn w:val="Normal"/>
    <w:uiPriority w:val="99"/>
    <w:qFormat/>
    <w:rsid w:val="007F7110"/>
    <w:pPr>
      <w:suppressAutoHyphens w:val="0"/>
      <w:autoSpaceDN w:val="0"/>
      <w:jc w:val="center"/>
    </w:pPr>
    <w:rPr>
      <w:b/>
      <w:bCs/>
      <w:u w:color="000000"/>
      <w:lang w:eastAsia="es-ES"/>
    </w:rPr>
  </w:style>
  <w:style w:type="paragraph" w:customStyle="1" w:styleId="encabezado10">
    <w:name w:val="encabezado10"/>
    <w:basedOn w:val="Normal"/>
    <w:uiPriority w:val="99"/>
    <w:qFormat/>
    <w:rsid w:val="007F7110"/>
    <w:pPr>
      <w:keepNext/>
      <w:numPr>
        <w:numId w:val="12"/>
      </w:numPr>
      <w:suppressAutoHyphens w:val="0"/>
      <w:autoSpaceDN w:val="0"/>
      <w:spacing w:before="240" w:after="120"/>
      <w:ind w:left="502" w:hanging="360"/>
    </w:pPr>
    <w:rPr>
      <w:rFonts w:ascii="Arial" w:hAnsi="Arial" w:cs="Arial"/>
      <w:b/>
      <w:bCs/>
      <w:sz w:val="21"/>
      <w:szCs w:val="21"/>
      <w:u w:color="000000"/>
      <w:lang w:eastAsia="es-ES"/>
    </w:rPr>
  </w:style>
  <w:style w:type="paragraph" w:customStyle="1" w:styleId="WW-Texto0">
    <w:name w:val="WW-Texto"/>
    <w:basedOn w:val="Normal"/>
    <w:uiPriority w:val="99"/>
    <w:qFormat/>
    <w:rsid w:val="007F7110"/>
    <w:pPr>
      <w:suppressLineNumbers/>
      <w:overflowPunct w:val="0"/>
      <w:autoSpaceDE w:val="0"/>
      <w:spacing w:after="120" w:line="240" w:lineRule="exact"/>
      <w:jc w:val="both"/>
    </w:pPr>
    <w:rPr>
      <w:rFonts w:ascii="Arial" w:hAnsi="Arial" w:cs="Arial"/>
      <w:kern w:val="2"/>
      <w:sz w:val="20"/>
      <w:szCs w:val="20"/>
      <w:u w:color="000000"/>
      <w:lang w:val="es-CR"/>
    </w:rPr>
  </w:style>
  <w:style w:type="paragraph" w:customStyle="1" w:styleId="ListProcedureItem10">
    <w:name w:val="List Procedure Item 1"/>
    <w:basedOn w:val="Normal"/>
    <w:uiPriority w:val="99"/>
    <w:qFormat/>
    <w:rsid w:val="007F7110"/>
    <w:pPr>
      <w:suppressLineNumbers/>
      <w:overflowPunct w:val="0"/>
      <w:autoSpaceDE w:val="0"/>
      <w:spacing w:after="80" w:line="240" w:lineRule="exact"/>
      <w:ind w:left="238" w:hanging="238"/>
      <w:jc w:val="both"/>
    </w:pPr>
    <w:rPr>
      <w:rFonts w:ascii="Arial" w:hAnsi="Arial" w:cs="Arial"/>
      <w:kern w:val="2"/>
      <w:sz w:val="20"/>
      <w:szCs w:val="20"/>
      <w:u w:color="000000"/>
      <w:lang w:val="es-CR"/>
    </w:rPr>
  </w:style>
  <w:style w:type="paragraph" w:customStyle="1" w:styleId="H-Subtitle01Italics0">
    <w:name w:val="H-Subtitle 01_Italics"/>
    <w:next w:val="Normal"/>
    <w:uiPriority w:val="99"/>
    <w:qFormat/>
    <w:rsid w:val="007F7110"/>
    <w:pPr>
      <w:keepNext/>
      <w:keepLines/>
      <w:widowControl w:val="0"/>
      <w:autoSpaceDN w:val="0"/>
      <w:adjustRightInd w:val="0"/>
      <w:spacing w:before="240" w:after="120"/>
    </w:pPr>
    <w:rPr>
      <w:rFonts w:ascii="Arial" w:hAnsi="Arial" w:cs="Arial"/>
      <w:i/>
      <w:iCs/>
      <w:u w:color="000000"/>
      <w:lang w:val="en-US" w:eastAsia="zh-CN"/>
    </w:rPr>
  </w:style>
  <w:style w:type="paragraph" w:customStyle="1" w:styleId="Empresa">
    <w:name w:val="Empresa"/>
    <w:basedOn w:val="Normal"/>
    <w:uiPriority w:val="99"/>
    <w:qFormat/>
    <w:rsid w:val="007F7110"/>
    <w:pPr>
      <w:keepLines/>
      <w:suppressAutoHyphens w:val="0"/>
      <w:autoSpaceDN w:val="0"/>
      <w:spacing w:before="360" w:after="360"/>
      <w:ind w:left="357"/>
      <w:jc w:val="center"/>
    </w:pPr>
    <w:rPr>
      <w:rFonts w:ascii="Tahoma" w:eastAsia="Calibri" w:hAnsi="Tahoma" w:cs="Tahoma"/>
      <w:b/>
      <w:bCs/>
      <w:smallCaps/>
      <w:color w:val="800000"/>
      <w:sz w:val="32"/>
      <w:szCs w:val="32"/>
      <w:u w:color="000000"/>
      <w:lang w:val="es-MX" w:eastAsia="es-ES"/>
    </w:rPr>
  </w:style>
  <w:style w:type="paragraph" w:customStyle="1" w:styleId="TDocCover02Subtitle">
    <w:name w:val="TDoc_Cover 02_Subtitle"/>
    <w:basedOn w:val="Normal"/>
    <w:uiPriority w:val="99"/>
    <w:qFormat/>
    <w:rsid w:val="007F7110"/>
    <w:pPr>
      <w:framePr w:hSpace="187" w:wrap="around" w:vAnchor="page" w:hAnchor="margin" w:y="865"/>
      <w:suppressAutoHyphens w:val="0"/>
      <w:autoSpaceDN w:val="0"/>
      <w:jc w:val="right"/>
    </w:pPr>
    <w:rPr>
      <w:rFonts w:ascii="Arial Black" w:eastAsia="Calibri" w:hAnsi="Arial Black"/>
      <w:bCs/>
      <w:iCs/>
      <w:color w:val="808080"/>
      <w:sz w:val="18"/>
      <w:szCs w:val="22"/>
      <w:u w:color="000000"/>
      <w:lang w:val="es-CR" w:eastAsia="en-US"/>
    </w:rPr>
  </w:style>
  <w:style w:type="paragraph" w:customStyle="1" w:styleId="TDocCover05Header-Footer">
    <w:name w:val="TDoc_Cover 05_Header-Footer"/>
    <w:basedOn w:val="Normal"/>
    <w:uiPriority w:val="99"/>
    <w:qFormat/>
    <w:rsid w:val="007F7110"/>
    <w:pPr>
      <w:tabs>
        <w:tab w:val="right" w:pos="10080"/>
      </w:tabs>
      <w:suppressAutoHyphens w:val="0"/>
      <w:autoSpaceDN w:val="0"/>
    </w:pPr>
    <w:rPr>
      <w:rFonts w:ascii="Arial" w:eastAsia="Calibri" w:hAnsi="Arial"/>
      <w:b/>
      <w:color w:val="808080"/>
      <w:sz w:val="16"/>
      <w:szCs w:val="18"/>
      <w:u w:color="000000"/>
      <w:lang w:val="es-CR" w:eastAsia="en-US"/>
    </w:rPr>
  </w:style>
  <w:style w:type="paragraph" w:customStyle="1" w:styleId="msoaddress">
    <w:name w:val="msoaddress"/>
    <w:basedOn w:val="Normal"/>
    <w:uiPriority w:val="99"/>
    <w:qFormat/>
    <w:rsid w:val="007F7110"/>
    <w:pPr>
      <w:suppressAutoHyphens w:val="0"/>
      <w:autoSpaceDN w:val="0"/>
      <w:spacing w:before="100" w:beforeAutospacing="1" w:after="100" w:afterAutospacing="1"/>
    </w:pPr>
    <w:rPr>
      <w:u w:color="000000"/>
      <w:lang w:eastAsia="es-ES"/>
    </w:rPr>
  </w:style>
  <w:style w:type="paragraph" w:customStyle="1" w:styleId="citadestacada">
    <w:name w:val="citadestacada"/>
    <w:basedOn w:val="Normal"/>
    <w:uiPriority w:val="99"/>
    <w:qFormat/>
    <w:rsid w:val="007F7110"/>
    <w:pPr>
      <w:suppressAutoHyphens w:val="0"/>
      <w:autoSpaceDN w:val="0"/>
      <w:spacing w:before="200" w:after="280"/>
      <w:ind w:left="936" w:right="936"/>
    </w:pPr>
    <w:rPr>
      <w:b/>
      <w:bCs/>
      <w:i/>
      <w:iCs/>
      <w:color w:val="4F81BD"/>
      <w:sz w:val="20"/>
      <w:szCs w:val="20"/>
      <w:u w:color="000000"/>
      <w:lang w:eastAsia="es-ES"/>
    </w:rPr>
  </w:style>
  <w:style w:type="paragraph" w:customStyle="1" w:styleId="epgrafe2">
    <w:name w:val="epgrafe"/>
    <w:basedOn w:val="Normal"/>
    <w:uiPriority w:val="99"/>
    <w:qFormat/>
    <w:rsid w:val="007F7110"/>
    <w:pPr>
      <w:suppressAutoHyphens w:val="0"/>
      <w:autoSpaceDN w:val="0"/>
      <w:snapToGrid w:val="0"/>
    </w:pPr>
    <w:rPr>
      <w:u w:color="000000"/>
      <w:lang w:eastAsia="es-ES"/>
    </w:rPr>
  </w:style>
  <w:style w:type="paragraph" w:customStyle="1" w:styleId="msolistparagraph00">
    <w:name w:val="msolistparagraph0"/>
    <w:basedOn w:val="Normal"/>
    <w:uiPriority w:val="99"/>
    <w:qFormat/>
    <w:rsid w:val="007F7110"/>
    <w:pPr>
      <w:autoSpaceDN w:val="0"/>
      <w:spacing w:before="280" w:after="280"/>
    </w:pPr>
    <w:rPr>
      <w:rFonts w:eastAsia="Calibri"/>
      <w:u w:color="000000"/>
      <w:lang w:val="es-CR"/>
    </w:rPr>
  </w:style>
  <w:style w:type="paragraph" w:customStyle="1" w:styleId="BodyTextArial0">
    <w:name w:val="Body Text_Arial"/>
    <w:uiPriority w:val="99"/>
    <w:qFormat/>
    <w:rsid w:val="007F7110"/>
    <w:pPr>
      <w:autoSpaceDN w:val="0"/>
      <w:spacing w:before="60" w:after="180" w:line="312" w:lineRule="auto"/>
    </w:pPr>
    <w:rPr>
      <w:rFonts w:ascii="Arial" w:hAnsi="Arial"/>
      <w:szCs w:val="22"/>
      <w:u w:color="000000"/>
      <w:lang w:val="en-US" w:eastAsia="en-US"/>
    </w:rPr>
  </w:style>
  <w:style w:type="paragraph" w:customStyle="1" w:styleId="PlainText1">
    <w:name w:val="Plain Text1"/>
    <w:basedOn w:val="Normal"/>
    <w:uiPriority w:val="99"/>
    <w:qFormat/>
    <w:rsid w:val="007F7110"/>
    <w:pPr>
      <w:widowControl w:val="0"/>
      <w:autoSpaceDN w:val="0"/>
      <w:jc w:val="both"/>
    </w:pPr>
    <w:rPr>
      <w:rFonts w:ascii="Courier New" w:hAnsi="Courier New" w:cs="Courier New"/>
      <w:kern w:val="2"/>
      <w:szCs w:val="20"/>
      <w:u w:color="000000"/>
      <w:lang w:val="es-MX"/>
    </w:rPr>
  </w:style>
  <w:style w:type="paragraph" w:customStyle="1" w:styleId="NombreInforme">
    <w:name w:val="Nombre Informe"/>
    <w:basedOn w:val="Normal"/>
    <w:uiPriority w:val="99"/>
    <w:qFormat/>
    <w:rsid w:val="007F7110"/>
    <w:pPr>
      <w:keepNext/>
      <w:keepLines/>
      <w:autoSpaceDN w:val="0"/>
      <w:spacing w:before="360" w:after="240"/>
      <w:jc w:val="center"/>
    </w:pPr>
    <w:rPr>
      <w:rFonts w:ascii="Tahoma" w:hAnsi="Tahoma" w:cs="Tahoma"/>
      <w:b/>
      <w:smallCaps/>
      <w:color w:val="800000"/>
      <w:sz w:val="28"/>
      <w:szCs w:val="20"/>
      <w:u w:color="000000"/>
      <w:lang w:val="es-MX"/>
    </w:rPr>
  </w:style>
  <w:style w:type="paragraph" w:customStyle="1" w:styleId="ndicel10">
    <w:name w:val="Índicel 10"/>
    <w:basedOn w:val="ndice"/>
    <w:uiPriority w:val="99"/>
    <w:qFormat/>
    <w:rsid w:val="007F7110"/>
    <w:pPr>
      <w:tabs>
        <w:tab w:val="right" w:leader="dot" w:pos="7425"/>
      </w:tabs>
      <w:autoSpaceDN w:val="0"/>
      <w:ind w:left="2547"/>
    </w:pPr>
    <w:rPr>
      <w:rFonts w:cs="Mangal"/>
      <w:u w:color="000000"/>
    </w:rPr>
  </w:style>
  <w:style w:type="paragraph" w:customStyle="1" w:styleId="Framecontents0">
    <w:name w:val="Frame contents"/>
    <w:basedOn w:val="Textoindependiente"/>
    <w:uiPriority w:val="99"/>
    <w:qFormat/>
    <w:rsid w:val="007F7110"/>
    <w:pPr>
      <w:suppressAutoHyphens w:val="0"/>
      <w:spacing w:after="160" w:line="240" w:lineRule="exact"/>
    </w:pPr>
    <w:rPr>
      <w:rFonts w:ascii="Verdana" w:hAnsi="Verdana"/>
      <w:sz w:val="20"/>
      <w:szCs w:val="21"/>
      <w:lang w:val="en-AU" w:eastAsia="en-US"/>
    </w:rPr>
  </w:style>
  <w:style w:type="paragraph" w:customStyle="1" w:styleId="Sangra2detindependiente2">
    <w:name w:val="Sangría 2 de t. independiente2"/>
    <w:basedOn w:val="Normal"/>
    <w:uiPriority w:val="99"/>
    <w:qFormat/>
    <w:rsid w:val="007F7110"/>
    <w:pPr>
      <w:autoSpaceDN w:val="0"/>
      <w:spacing w:after="120" w:line="480" w:lineRule="auto"/>
      <w:ind w:left="283"/>
    </w:pPr>
    <w:rPr>
      <w:sz w:val="20"/>
      <w:szCs w:val="20"/>
      <w:u w:color="000000"/>
      <w:lang w:val="es-ES_tradnl"/>
    </w:rPr>
  </w:style>
  <w:style w:type="paragraph" w:customStyle="1" w:styleId="Listaconvietas20">
    <w:name w:val="Lista con viñetas2"/>
    <w:basedOn w:val="Normal"/>
    <w:uiPriority w:val="99"/>
    <w:qFormat/>
    <w:rsid w:val="007F7110"/>
    <w:pPr>
      <w:tabs>
        <w:tab w:val="left" w:pos="1080"/>
      </w:tabs>
      <w:suppressAutoHyphens w:val="0"/>
      <w:autoSpaceDN w:val="0"/>
      <w:ind w:left="1080" w:hanging="360"/>
    </w:pPr>
    <w:rPr>
      <w:rFonts w:ascii="Arial" w:hAnsi="Arial" w:cs="Arial"/>
      <w:u w:color="000000"/>
      <w:lang w:val="es-CR"/>
    </w:rPr>
  </w:style>
  <w:style w:type="paragraph" w:customStyle="1" w:styleId="Textodebloque2">
    <w:name w:val="Texto de bloque2"/>
    <w:basedOn w:val="Normal"/>
    <w:uiPriority w:val="99"/>
    <w:qFormat/>
    <w:rsid w:val="007F7110"/>
    <w:pPr>
      <w:widowControl w:val="0"/>
      <w:suppressAutoHyphens w:val="0"/>
      <w:autoSpaceDN w:val="0"/>
      <w:ind w:left="851" w:right="851" w:firstLine="709"/>
      <w:jc w:val="both"/>
    </w:pPr>
    <w:rPr>
      <w:u w:color="000000"/>
    </w:rPr>
  </w:style>
  <w:style w:type="paragraph" w:customStyle="1" w:styleId="Sangra3detindependiente2">
    <w:name w:val="Sangría 3 de t. independiente2"/>
    <w:basedOn w:val="Normal"/>
    <w:uiPriority w:val="99"/>
    <w:qFormat/>
    <w:rsid w:val="007F7110"/>
    <w:pPr>
      <w:suppressAutoHyphens w:val="0"/>
      <w:autoSpaceDN w:val="0"/>
      <w:spacing w:after="120"/>
      <w:ind w:left="283"/>
    </w:pPr>
    <w:rPr>
      <w:sz w:val="16"/>
      <w:szCs w:val="16"/>
      <w:u w:color="000000"/>
      <w:lang w:val="es-CR"/>
    </w:rPr>
  </w:style>
  <w:style w:type="paragraph" w:customStyle="1" w:styleId="WW-Predeterminado11">
    <w:name w:val="WW-Predeterminado11"/>
    <w:uiPriority w:val="99"/>
    <w:qFormat/>
    <w:rsid w:val="007F7110"/>
    <w:pPr>
      <w:widowControl w:val="0"/>
      <w:suppressAutoHyphens/>
      <w:autoSpaceDE w:val="0"/>
    </w:pPr>
    <w:rPr>
      <w:rFonts w:ascii="Arial" w:hAnsi="Arial" w:cs="Arial"/>
      <w:color w:val="000000"/>
      <w:sz w:val="24"/>
      <w:szCs w:val="24"/>
      <w:u w:color="000000"/>
      <w:lang w:eastAsia="ar-SA"/>
    </w:rPr>
  </w:style>
  <w:style w:type="paragraph" w:customStyle="1" w:styleId="WW-Cuerpodetexto">
    <w:name w:val="WW-Cuerpo de texto"/>
    <w:basedOn w:val="WW-Predeterminado"/>
    <w:qFormat/>
    <w:rsid w:val="007F7110"/>
    <w:pPr>
      <w:suppressAutoHyphens/>
      <w:autoSpaceDE/>
      <w:adjustRightInd/>
    </w:pPr>
    <w:rPr>
      <w:rFonts w:ascii="Times New Roman" w:hAnsi="Times New Roman" w:cs="Times New Roman"/>
      <w:color w:val="auto"/>
      <w:sz w:val="20"/>
      <w:szCs w:val="20"/>
      <w:u w:color="000000"/>
      <w:lang w:eastAsia="ar-SA"/>
    </w:rPr>
  </w:style>
  <w:style w:type="paragraph" w:customStyle="1" w:styleId="Lista21">
    <w:name w:val="Lista 21"/>
    <w:basedOn w:val="Normal"/>
    <w:uiPriority w:val="99"/>
    <w:qFormat/>
    <w:rsid w:val="007F7110"/>
    <w:pPr>
      <w:autoSpaceDN w:val="0"/>
      <w:ind w:left="566" w:hanging="283"/>
    </w:pPr>
    <w:rPr>
      <w:sz w:val="20"/>
      <w:szCs w:val="20"/>
      <w:u w:color="000000"/>
      <w:lang w:val="es-ES_tradnl"/>
    </w:rPr>
  </w:style>
  <w:style w:type="paragraph" w:customStyle="1" w:styleId="Textoindependienteprimerasangra1">
    <w:name w:val="Texto independiente primera sangría1"/>
    <w:basedOn w:val="Textoindependiente"/>
    <w:uiPriority w:val="99"/>
    <w:qFormat/>
    <w:rsid w:val="007F7110"/>
    <w:pPr>
      <w:suppressAutoHyphens w:val="0"/>
      <w:spacing w:after="160" w:line="240" w:lineRule="exact"/>
    </w:pPr>
    <w:rPr>
      <w:rFonts w:ascii="Verdana" w:hAnsi="Verdana"/>
      <w:sz w:val="20"/>
      <w:szCs w:val="21"/>
      <w:lang w:val="en-AU" w:eastAsia="en-US"/>
    </w:rPr>
  </w:style>
  <w:style w:type="paragraph" w:customStyle="1" w:styleId="Lista31">
    <w:name w:val="Lista 31"/>
    <w:basedOn w:val="Normal"/>
    <w:uiPriority w:val="99"/>
    <w:qFormat/>
    <w:rsid w:val="007F7110"/>
    <w:pPr>
      <w:autoSpaceDN w:val="0"/>
      <w:ind w:left="849" w:hanging="283"/>
    </w:pPr>
    <w:rPr>
      <w:sz w:val="20"/>
      <w:szCs w:val="20"/>
      <w:u w:color="000000"/>
      <w:lang w:val="es-ES_tradnl"/>
    </w:rPr>
  </w:style>
  <w:style w:type="paragraph" w:customStyle="1" w:styleId="WW-Encabezado1">
    <w:name w:val="WW-Encabezado 1"/>
    <w:next w:val="Normal"/>
    <w:uiPriority w:val="99"/>
    <w:qFormat/>
    <w:rsid w:val="007F7110"/>
    <w:pPr>
      <w:keepNext/>
      <w:widowControl w:val="0"/>
      <w:suppressAutoHyphens/>
      <w:autoSpaceDE w:val="0"/>
      <w:jc w:val="both"/>
    </w:pPr>
    <w:rPr>
      <w:rFonts w:ascii="Comic Sans MS" w:hAnsi="Comic Sans MS" w:cs="Comic Sans MS"/>
      <w:b/>
      <w:bCs/>
      <w:sz w:val="28"/>
      <w:szCs w:val="28"/>
      <w:u w:color="000000"/>
      <w:lang w:eastAsia="ar-SA"/>
    </w:rPr>
  </w:style>
  <w:style w:type="paragraph" w:customStyle="1" w:styleId="WW-Encabezado3">
    <w:name w:val="WW-Encabezado 3"/>
    <w:basedOn w:val="WW-Predeterminado"/>
    <w:next w:val="WW-Predeterminado"/>
    <w:uiPriority w:val="99"/>
    <w:qFormat/>
    <w:rsid w:val="007F7110"/>
    <w:pPr>
      <w:keepNext/>
      <w:suppressAutoHyphens/>
      <w:autoSpaceDN/>
      <w:adjustRightInd/>
      <w:jc w:val="center"/>
    </w:pPr>
    <w:rPr>
      <w:rFonts w:ascii="Times New Roman" w:hAnsi="Times New Roman" w:cs="Times New Roman"/>
      <w:b/>
      <w:bCs/>
      <w:color w:val="auto"/>
      <w:sz w:val="18"/>
      <w:szCs w:val="18"/>
      <w:u w:color="000000"/>
      <w:lang w:eastAsia="ar-SA"/>
    </w:rPr>
  </w:style>
  <w:style w:type="paragraph" w:customStyle="1" w:styleId="Listaconnmeros1">
    <w:name w:val="Lista con números1"/>
    <w:basedOn w:val="Normal"/>
    <w:uiPriority w:val="99"/>
    <w:qFormat/>
    <w:rsid w:val="007F7110"/>
    <w:pPr>
      <w:tabs>
        <w:tab w:val="num" w:pos="643"/>
      </w:tabs>
      <w:autoSpaceDN w:val="0"/>
      <w:ind w:left="643" w:hanging="360"/>
    </w:pPr>
    <w:rPr>
      <w:sz w:val="20"/>
      <w:szCs w:val="20"/>
      <w:u w:color="000000"/>
      <w:lang w:val="es-ES_tradnl"/>
    </w:rPr>
  </w:style>
  <w:style w:type="paragraph" w:customStyle="1" w:styleId="Saludo1">
    <w:name w:val="Saludo1"/>
    <w:basedOn w:val="Normal"/>
    <w:next w:val="Normal"/>
    <w:uiPriority w:val="99"/>
    <w:qFormat/>
    <w:rsid w:val="007F7110"/>
    <w:pPr>
      <w:suppressAutoHyphens w:val="0"/>
      <w:autoSpaceDN w:val="0"/>
    </w:pPr>
    <w:rPr>
      <w:rFonts w:ascii="Calibri" w:hAnsi="Calibri" w:cs="Calibri"/>
      <w:sz w:val="20"/>
      <w:szCs w:val="20"/>
      <w:u w:color="000000"/>
      <w:lang w:val="es-CR"/>
    </w:rPr>
  </w:style>
  <w:style w:type="paragraph" w:customStyle="1" w:styleId="Continuarlista21">
    <w:name w:val="Continuar lista 21"/>
    <w:basedOn w:val="Normal"/>
    <w:uiPriority w:val="99"/>
    <w:qFormat/>
    <w:rsid w:val="007F7110"/>
    <w:pPr>
      <w:suppressAutoHyphens w:val="0"/>
      <w:autoSpaceDN w:val="0"/>
      <w:spacing w:after="120"/>
      <w:ind w:left="566"/>
    </w:pPr>
    <w:rPr>
      <w:u w:color="000000"/>
      <w:lang w:val="es-CR"/>
    </w:rPr>
  </w:style>
  <w:style w:type="paragraph" w:customStyle="1" w:styleId="Textocomentario3">
    <w:name w:val="Texto comentario3"/>
    <w:basedOn w:val="Normal"/>
    <w:uiPriority w:val="99"/>
    <w:qFormat/>
    <w:rsid w:val="007F7110"/>
    <w:pPr>
      <w:widowControl w:val="0"/>
      <w:autoSpaceDN w:val="0"/>
    </w:pPr>
    <w:rPr>
      <w:rFonts w:eastAsia="Arial" w:cs="Mangal"/>
      <w:kern w:val="2"/>
      <w:sz w:val="20"/>
      <w:szCs w:val="20"/>
      <w:u w:color="000000"/>
      <w:lang w:val="es-CR" w:eastAsia="hi-IN" w:bidi="hi-IN"/>
    </w:rPr>
  </w:style>
  <w:style w:type="paragraph" w:customStyle="1" w:styleId="CarCarCarCarCarCar1">
    <w:name w:val="Car Car Car Car Car Car1"/>
    <w:basedOn w:val="Normal"/>
    <w:uiPriority w:val="99"/>
    <w:qFormat/>
    <w:rsid w:val="007F7110"/>
    <w:pPr>
      <w:suppressAutoHyphens w:val="0"/>
      <w:autoSpaceDN w:val="0"/>
      <w:spacing w:after="160" w:line="240" w:lineRule="exact"/>
    </w:pPr>
    <w:rPr>
      <w:rFonts w:ascii="Verdana" w:hAnsi="Verdana" w:cs="Verdana"/>
      <w:sz w:val="20"/>
      <w:szCs w:val="20"/>
      <w:u w:color="000000"/>
      <w:lang w:val="en-AU" w:eastAsia="en-US"/>
    </w:rPr>
  </w:style>
  <w:style w:type="paragraph" w:customStyle="1" w:styleId="Encabezado7">
    <w:name w:val="Encabezado7"/>
    <w:basedOn w:val="Normal"/>
    <w:next w:val="Textoindependiente"/>
    <w:uiPriority w:val="99"/>
    <w:qFormat/>
    <w:rsid w:val="007F7110"/>
    <w:pPr>
      <w:keepNext/>
      <w:autoSpaceDN w:val="0"/>
      <w:spacing w:before="240" w:after="120"/>
      <w:ind w:firstLine="709"/>
      <w:jc w:val="both"/>
    </w:pPr>
    <w:rPr>
      <w:rFonts w:ascii="Arial" w:eastAsia="Microsoft YaHei" w:hAnsi="Arial" w:cs="Arial"/>
      <w:sz w:val="28"/>
      <w:szCs w:val="28"/>
      <w:u w:color="000000"/>
      <w:lang w:val="es-CR" w:eastAsia="zh-CN"/>
    </w:rPr>
  </w:style>
  <w:style w:type="paragraph" w:customStyle="1" w:styleId="Encabezado6">
    <w:name w:val="Encabezado6"/>
    <w:basedOn w:val="Normal"/>
    <w:next w:val="Textoindependiente"/>
    <w:uiPriority w:val="99"/>
    <w:qFormat/>
    <w:rsid w:val="007F7110"/>
    <w:pPr>
      <w:keepNext/>
      <w:autoSpaceDN w:val="0"/>
      <w:spacing w:before="240" w:after="120"/>
      <w:ind w:firstLine="709"/>
      <w:jc w:val="both"/>
    </w:pPr>
    <w:rPr>
      <w:rFonts w:ascii="Arial" w:hAnsi="Arial" w:cs="Arial"/>
      <w:sz w:val="28"/>
      <w:szCs w:val="28"/>
      <w:u w:color="000000"/>
      <w:lang w:val="es-CR" w:eastAsia="zh-CN"/>
    </w:rPr>
  </w:style>
  <w:style w:type="paragraph" w:customStyle="1" w:styleId="Encabezado5">
    <w:name w:val="Encabezado5"/>
    <w:basedOn w:val="Normal"/>
    <w:next w:val="Textoindependiente"/>
    <w:uiPriority w:val="99"/>
    <w:qFormat/>
    <w:rsid w:val="007F7110"/>
    <w:pPr>
      <w:keepNext/>
      <w:autoSpaceDN w:val="0"/>
      <w:spacing w:before="240" w:after="120"/>
      <w:ind w:firstLine="709"/>
      <w:jc w:val="both"/>
    </w:pPr>
    <w:rPr>
      <w:rFonts w:ascii="Arial" w:hAnsi="Arial" w:cs="Arial"/>
      <w:sz w:val="28"/>
      <w:szCs w:val="28"/>
      <w:u w:color="000000"/>
      <w:lang w:val="es-CR" w:eastAsia="zh-CN"/>
    </w:rPr>
  </w:style>
  <w:style w:type="paragraph" w:customStyle="1" w:styleId="PROGRAMA0">
    <w:name w:val="PROGRAMA"/>
    <w:basedOn w:val="Normal"/>
    <w:next w:val="Normal"/>
    <w:uiPriority w:val="99"/>
    <w:qFormat/>
    <w:rsid w:val="007F7110"/>
    <w:pPr>
      <w:keepNext/>
      <w:autoSpaceDN w:val="0"/>
      <w:ind w:firstLine="709"/>
      <w:jc w:val="both"/>
    </w:pPr>
    <w:rPr>
      <w:rFonts w:ascii="Bookman Old Style" w:hAnsi="Bookman Old Style" w:cs="Bookman Old Style"/>
      <w:b/>
      <w:bCs/>
      <w:sz w:val="22"/>
      <w:szCs w:val="22"/>
      <w:u w:color="000000"/>
      <w:lang w:eastAsia="zh-CN"/>
    </w:rPr>
  </w:style>
  <w:style w:type="paragraph" w:customStyle="1" w:styleId="TITULO1">
    <w:name w:val="TITULO1"/>
    <w:basedOn w:val="Normal"/>
    <w:next w:val="Normal"/>
    <w:uiPriority w:val="99"/>
    <w:qFormat/>
    <w:rsid w:val="007F7110"/>
    <w:pPr>
      <w:keepNext/>
      <w:autoSpaceDN w:val="0"/>
      <w:ind w:firstLine="709"/>
      <w:jc w:val="both"/>
    </w:pPr>
    <w:rPr>
      <w:rFonts w:ascii="Bookman Old Style" w:hAnsi="Bookman Old Style" w:cs="Bookman Old Style"/>
      <w:b/>
      <w:bCs/>
      <w:sz w:val="22"/>
      <w:szCs w:val="22"/>
      <w:u w:color="000000"/>
      <w:lang w:eastAsia="zh-CN"/>
    </w:rPr>
  </w:style>
  <w:style w:type="paragraph" w:customStyle="1" w:styleId="PRESENTACIONYJUSTIFICACION">
    <w:name w:val="PRESENTACION Y JUSTIFICACION"/>
    <w:basedOn w:val="Normal"/>
    <w:next w:val="Normal"/>
    <w:uiPriority w:val="99"/>
    <w:qFormat/>
    <w:rsid w:val="007F7110"/>
    <w:pPr>
      <w:tabs>
        <w:tab w:val="left" w:pos="16560"/>
      </w:tabs>
      <w:autoSpaceDN w:val="0"/>
      <w:ind w:left="720" w:hanging="360"/>
      <w:jc w:val="both"/>
    </w:pPr>
    <w:rPr>
      <w:rFonts w:ascii="Cooper Md BT" w:hAnsi="Cooper Md BT" w:cs="Cooper Md BT"/>
      <w:b/>
      <w:bCs/>
      <w:u w:color="000000"/>
      <w:lang w:val="es-CR" w:eastAsia="zh-CN"/>
    </w:rPr>
  </w:style>
  <w:style w:type="paragraph" w:customStyle="1" w:styleId="CURSO">
    <w:name w:val="CURSO"/>
    <w:basedOn w:val="Normal"/>
    <w:next w:val="Normal"/>
    <w:uiPriority w:val="99"/>
    <w:qFormat/>
    <w:rsid w:val="007F7110"/>
    <w:pPr>
      <w:tabs>
        <w:tab w:val="left" w:pos="-29403"/>
      </w:tabs>
      <w:autoSpaceDN w:val="0"/>
      <w:ind w:left="1571" w:hanging="360"/>
      <w:jc w:val="both"/>
    </w:pPr>
    <w:rPr>
      <w:b/>
      <w:bCs/>
      <w:i/>
      <w:iCs/>
      <w:sz w:val="28"/>
      <w:szCs w:val="28"/>
      <w:u w:color="000000"/>
      <w:lang w:val="es-CR" w:eastAsia="zh-CN"/>
    </w:rPr>
  </w:style>
  <w:style w:type="paragraph" w:customStyle="1" w:styleId="LO-Normal">
    <w:name w:val="LO-Normal"/>
    <w:uiPriority w:val="99"/>
    <w:qFormat/>
    <w:rsid w:val="007F7110"/>
    <w:pPr>
      <w:widowControl w:val="0"/>
      <w:suppressAutoHyphens/>
      <w:autoSpaceDN w:val="0"/>
    </w:pPr>
    <w:rPr>
      <w:kern w:val="2"/>
      <w:sz w:val="24"/>
      <w:szCs w:val="24"/>
      <w:u w:color="000000"/>
      <w:lang w:eastAsia="es-CR"/>
    </w:rPr>
  </w:style>
  <w:style w:type="paragraph" w:customStyle="1" w:styleId="Pie">
    <w:name w:val="Pie"/>
    <w:basedOn w:val="Normal"/>
    <w:uiPriority w:val="99"/>
    <w:qFormat/>
    <w:rsid w:val="007F7110"/>
    <w:pPr>
      <w:suppressLineNumbers/>
      <w:autoSpaceDN w:val="0"/>
      <w:spacing w:before="120" w:after="120"/>
      <w:ind w:firstLine="709"/>
      <w:jc w:val="both"/>
    </w:pPr>
    <w:rPr>
      <w:i/>
      <w:iCs/>
      <w:u w:color="000000"/>
      <w:lang w:val="es-CR"/>
    </w:rPr>
  </w:style>
  <w:style w:type="paragraph" w:customStyle="1" w:styleId="CM10">
    <w:name w:val="CM10"/>
    <w:basedOn w:val="Default"/>
    <w:next w:val="Default"/>
    <w:uiPriority w:val="99"/>
    <w:qFormat/>
    <w:rsid w:val="007F7110"/>
    <w:pPr>
      <w:widowControl/>
    </w:pPr>
    <w:rPr>
      <w:rFonts w:ascii="Arial" w:hAnsi="Arial" w:cs="Times New Roman"/>
      <w:color w:val="auto"/>
      <w:u w:color="000000"/>
    </w:rPr>
  </w:style>
  <w:style w:type="paragraph" w:customStyle="1" w:styleId="Heading">
    <w:name w:val="Heading"/>
    <w:next w:val="Textoindependiente"/>
    <w:uiPriority w:val="99"/>
    <w:qFormat/>
    <w:rsid w:val="007F7110"/>
    <w:pPr>
      <w:keepNext/>
      <w:shd w:val="clear" w:color="auto" w:fill="FFFFFF"/>
      <w:autoSpaceDE w:val="0"/>
      <w:autoSpaceDN w:val="0"/>
      <w:adjustRightInd w:val="0"/>
      <w:spacing w:before="240" w:after="120"/>
    </w:pPr>
    <w:rPr>
      <w:rFonts w:ascii="Arial" w:hAnsi="Arial" w:cs="Arial"/>
      <w:color w:val="000000"/>
      <w:sz w:val="28"/>
      <w:szCs w:val="28"/>
      <w:u w:val="single" w:color="000000"/>
      <w:lang w:val="es-CR"/>
    </w:rPr>
  </w:style>
  <w:style w:type="paragraph" w:customStyle="1" w:styleId="Index">
    <w:name w:val="Index"/>
    <w:uiPriority w:val="99"/>
    <w:qFormat/>
    <w:rsid w:val="007F7110"/>
    <w:pPr>
      <w:shd w:val="clear" w:color="auto" w:fill="FFFFFF"/>
      <w:autoSpaceDE w:val="0"/>
      <w:autoSpaceDN w:val="0"/>
      <w:adjustRightInd w:val="0"/>
    </w:pPr>
    <w:rPr>
      <w:rFonts w:ascii="Arial" w:hAnsi="Arial"/>
      <w:color w:val="000000"/>
      <w:sz w:val="24"/>
      <w:szCs w:val="24"/>
      <w:u w:val="single" w:color="000000"/>
      <w:lang w:val="es-CR"/>
    </w:rPr>
  </w:style>
  <w:style w:type="paragraph" w:customStyle="1" w:styleId="c">
    <w:name w:val="c"/>
    <w:uiPriority w:val="99"/>
    <w:qFormat/>
    <w:rsid w:val="007F7110"/>
    <w:pPr>
      <w:autoSpaceDE w:val="0"/>
      <w:autoSpaceDN w:val="0"/>
      <w:adjustRightInd w:val="0"/>
      <w:spacing w:before="100" w:after="100"/>
    </w:pPr>
    <w:rPr>
      <w:rFonts w:ascii="Arial Unicode MS" w:eastAsia="Arial Unicode MS" w:hAnsi="Arial" w:cs="Arial Unicode MS"/>
      <w:sz w:val="24"/>
      <w:szCs w:val="24"/>
      <w:u w:color="000000"/>
      <w:lang w:val="es-CR"/>
    </w:rPr>
  </w:style>
  <w:style w:type="paragraph" w:customStyle="1" w:styleId="Encabezado60">
    <w:name w:val="Encabezado 6"/>
    <w:next w:val="Normal"/>
    <w:uiPriority w:val="99"/>
    <w:qFormat/>
    <w:rsid w:val="007F7110"/>
    <w:pPr>
      <w:keepNext/>
      <w:autoSpaceDE w:val="0"/>
      <w:autoSpaceDN w:val="0"/>
      <w:adjustRightInd w:val="0"/>
      <w:jc w:val="center"/>
      <w:outlineLvl w:val="5"/>
    </w:pPr>
    <w:rPr>
      <w:rFonts w:ascii="Arial" w:hAnsi="Arial" w:cs="Arial"/>
      <w:sz w:val="24"/>
      <w:szCs w:val="24"/>
      <w:u w:color="000000"/>
      <w:lang w:val="es-CR"/>
    </w:rPr>
  </w:style>
  <w:style w:type="paragraph" w:customStyle="1" w:styleId="xmsonormal0">
    <w:name w:val="xmsonormal"/>
    <w:basedOn w:val="Normal"/>
    <w:uiPriority w:val="99"/>
    <w:qFormat/>
    <w:rsid w:val="007F7110"/>
    <w:pPr>
      <w:suppressAutoHyphens w:val="0"/>
      <w:autoSpaceDN w:val="0"/>
    </w:pPr>
    <w:rPr>
      <w:u w:color="000000"/>
      <w:lang w:eastAsia="es-ES"/>
    </w:rPr>
  </w:style>
  <w:style w:type="paragraph" w:customStyle="1" w:styleId="Ttulo1Procedimientos">
    <w:name w:val="Título 1 Procedimientos"/>
    <w:basedOn w:val="Ttulo1"/>
    <w:uiPriority w:val="99"/>
    <w:qFormat/>
    <w:rsid w:val="007F7110"/>
    <w:pPr>
      <w:autoSpaceDN w:val="0"/>
      <w:spacing w:after="240"/>
      <w:jc w:val="both"/>
    </w:pPr>
    <w:rPr>
      <w:rFonts w:cs="Times New Roman"/>
      <w:caps/>
      <w:smallCaps/>
      <w:kern w:val="0"/>
      <w:sz w:val="26"/>
      <w:szCs w:val="26"/>
      <w:u w:color="000000"/>
      <w:lang w:eastAsia="zh-CN"/>
    </w:rPr>
  </w:style>
  <w:style w:type="paragraph" w:customStyle="1" w:styleId="Ttulo2Procedimiento">
    <w:name w:val="Título 2 Procedimiento"/>
    <w:basedOn w:val="Normal"/>
    <w:uiPriority w:val="99"/>
    <w:qFormat/>
    <w:rsid w:val="007F7110"/>
    <w:pPr>
      <w:tabs>
        <w:tab w:val="num" w:pos="360"/>
      </w:tabs>
      <w:autoSpaceDN w:val="0"/>
      <w:spacing w:before="240" w:after="360"/>
      <w:ind w:left="360" w:hanging="360"/>
      <w:jc w:val="both"/>
    </w:pPr>
    <w:rPr>
      <w:rFonts w:ascii="Arial" w:hAnsi="Arial" w:cs="Arial"/>
      <w:i/>
      <w:iCs/>
      <w:u w:color="000000"/>
      <w:lang w:eastAsia="zh-CN"/>
    </w:rPr>
  </w:style>
  <w:style w:type="paragraph" w:customStyle="1" w:styleId="Ttulo3Procedimiento">
    <w:name w:val="Título 3 Procedimiento"/>
    <w:basedOn w:val="Normal"/>
    <w:uiPriority w:val="99"/>
    <w:qFormat/>
    <w:rsid w:val="007F7110"/>
    <w:pPr>
      <w:tabs>
        <w:tab w:val="num" w:pos="360"/>
      </w:tabs>
      <w:autoSpaceDN w:val="0"/>
      <w:spacing w:before="240" w:after="360"/>
      <w:ind w:left="360" w:hanging="360"/>
      <w:jc w:val="both"/>
    </w:pPr>
    <w:rPr>
      <w:rFonts w:ascii="Arial" w:hAnsi="Arial" w:cs="Arial"/>
      <w:i/>
      <w:iCs/>
      <w:sz w:val="22"/>
      <w:szCs w:val="22"/>
      <w:u w:color="000000"/>
      <w:lang w:eastAsia="zh-CN"/>
    </w:rPr>
  </w:style>
  <w:style w:type="paragraph" w:customStyle="1" w:styleId="CarCar10CarCar">
    <w:name w:val="Car Car10 Car Car"/>
    <w:basedOn w:val="Normal"/>
    <w:uiPriority w:val="99"/>
    <w:qFormat/>
    <w:rsid w:val="007F7110"/>
    <w:pPr>
      <w:autoSpaceDN w:val="0"/>
      <w:spacing w:after="160" w:line="240" w:lineRule="exact"/>
    </w:pPr>
    <w:rPr>
      <w:rFonts w:ascii="Verdana" w:hAnsi="Verdana" w:cs="Verdana"/>
      <w:sz w:val="20"/>
      <w:szCs w:val="20"/>
      <w:u w:color="000000"/>
      <w:lang w:val="en-AU" w:eastAsia="zh-CN"/>
    </w:rPr>
  </w:style>
  <w:style w:type="paragraph" w:customStyle="1" w:styleId="CM6">
    <w:name w:val="CM6"/>
    <w:basedOn w:val="Default"/>
    <w:next w:val="Default"/>
    <w:uiPriority w:val="99"/>
    <w:qFormat/>
    <w:rsid w:val="007F7110"/>
    <w:pPr>
      <w:spacing w:after="358"/>
    </w:pPr>
    <w:rPr>
      <w:rFonts w:ascii="Calibri" w:hAnsi="Calibri" w:cs="Times New Roman"/>
      <w:color w:val="auto"/>
      <w:u w:color="000000"/>
    </w:rPr>
  </w:style>
  <w:style w:type="paragraph" w:customStyle="1" w:styleId="CM2">
    <w:name w:val="CM2"/>
    <w:basedOn w:val="Default"/>
    <w:next w:val="Default"/>
    <w:uiPriority w:val="99"/>
    <w:qFormat/>
    <w:rsid w:val="007F7110"/>
    <w:pPr>
      <w:spacing w:line="358" w:lineRule="atLeast"/>
    </w:pPr>
    <w:rPr>
      <w:rFonts w:ascii="Calibri" w:hAnsi="Calibri" w:cs="Times New Roman"/>
      <w:color w:val="auto"/>
      <w:u w:color="000000"/>
    </w:rPr>
  </w:style>
  <w:style w:type="paragraph" w:customStyle="1" w:styleId="Textoindependiente33">
    <w:name w:val="Texto independiente 33"/>
    <w:basedOn w:val="Normal"/>
    <w:uiPriority w:val="99"/>
    <w:qFormat/>
    <w:rsid w:val="007F7110"/>
    <w:pPr>
      <w:tabs>
        <w:tab w:val="left" w:pos="-720"/>
      </w:tabs>
      <w:autoSpaceDN w:val="0"/>
      <w:jc w:val="both"/>
    </w:pPr>
    <w:rPr>
      <w:b/>
      <w:spacing w:val="-3"/>
      <w:szCs w:val="20"/>
      <w:u w:color="000000"/>
      <w:lang w:val="es-ES_tradnl" w:eastAsia="es-ES"/>
    </w:rPr>
  </w:style>
  <w:style w:type="character" w:customStyle="1" w:styleId="ListParagraphChar1">
    <w:name w:val="List Paragraph Char1"/>
    <w:aliases w:val="3 Char"/>
    <w:link w:val="Prrafodelista3"/>
    <w:locked/>
    <w:rsid w:val="007F7110"/>
    <w:rPr>
      <w:rFonts w:ascii="Calibri" w:hAnsi="Calibri"/>
    </w:rPr>
  </w:style>
  <w:style w:type="paragraph" w:customStyle="1" w:styleId="Prrafodelista3">
    <w:name w:val="Párrafo de lista3"/>
    <w:basedOn w:val="Normal"/>
    <w:link w:val="ListParagraphChar1"/>
    <w:qFormat/>
    <w:rsid w:val="007F7110"/>
    <w:pPr>
      <w:suppressAutoHyphens w:val="0"/>
      <w:autoSpaceDN w:val="0"/>
      <w:spacing w:after="200" w:line="276" w:lineRule="auto"/>
      <w:ind w:left="720"/>
      <w:contextualSpacing/>
    </w:pPr>
    <w:rPr>
      <w:rFonts w:ascii="Calibri" w:hAnsi="Calibri"/>
      <w:sz w:val="20"/>
      <w:szCs w:val="20"/>
      <w:lang w:eastAsia="es-ES"/>
    </w:rPr>
  </w:style>
  <w:style w:type="paragraph" w:customStyle="1" w:styleId="Prrafodelista4">
    <w:name w:val="Párrafo de lista4"/>
    <w:basedOn w:val="Normal"/>
    <w:uiPriority w:val="99"/>
    <w:qFormat/>
    <w:rsid w:val="007F7110"/>
    <w:pPr>
      <w:suppressAutoHyphens w:val="0"/>
      <w:autoSpaceDN w:val="0"/>
      <w:spacing w:after="200" w:line="276" w:lineRule="auto"/>
      <w:ind w:left="720"/>
      <w:contextualSpacing/>
    </w:pPr>
    <w:rPr>
      <w:rFonts w:ascii="Calibri" w:hAnsi="Calibri"/>
      <w:sz w:val="22"/>
      <w:szCs w:val="22"/>
      <w:u w:color="000000"/>
      <w:lang w:eastAsia="en-US"/>
    </w:rPr>
  </w:style>
  <w:style w:type="paragraph" w:customStyle="1" w:styleId="Prrafodelista5">
    <w:name w:val="Párrafo de lista5"/>
    <w:basedOn w:val="Normal"/>
    <w:uiPriority w:val="99"/>
    <w:qFormat/>
    <w:rsid w:val="007F7110"/>
    <w:pPr>
      <w:suppressAutoHyphens w:val="0"/>
      <w:autoSpaceDN w:val="0"/>
      <w:spacing w:after="200" w:line="276" w:lineRule="auto"/>
      <w:ind w:left="720"/>
      <w:contextualSpacing/>
    </w:pPr>
    <w:rPr>
      <w:rFonts w:ascii="Calibri" w:hAnsi="Calibri"/>
      <w:sz w:val="22"/>
      <w:szCs w:val="22"/>
      <w:u w:color="000000"/>
      <w:lang w:eastAsia="en-US"/>
    </w:rPr>
  </w:style>
  <w:style w:type="paragraph" w:customStyle="1" w:styleId="Prrafodelista6">
    <w:name w:val="Párrafo de lista6"/>
    <w:basedOn w:val="Normal"/>
    <w:uiPriority w:val="99"/>
    <w:qFormat/>
    <w:rsid w:val="007F7110"/>
    <w:pPr>
      <w:suppressAutoHyphens w:val="0"/>
      <w:autoSpaceDN w:val="0"/>
      <w:spacing w:after="200" w:line="276" w:lineRule="auto"/>
      <w:ind w:left="720"/>
      <w:contextualSpacing/>
    </w:pPr>
    <w:rPr>
      <w:rFonts w:ascii="Calibri" w:hAnsi="Calibri"/>
      <w:sz w:val="22"/>
      <w:szCs w:val="22"/>
      <w:u w:color="000000"/>
      <w:lang w:eastAsia="en-US"/>
    </w:rPr>
  </w:style>
  <w:style w:type="paragraph" w:customStyle="1" w:styleId="Textbody">
    <w:name w:val="Text body"/>
    <w:basedOn w:val="Normal"/>
    <w:uiPriority w:val="99"/>
    <w:qFormat/>
    <w:rsid w:val="007F7110"/>
    <w:pPr>
      <w:autoSpaceDN w:val="0"/>
    </w:pPr>
    <w:rPr>
      <w:rFonts w:eastAsia="Batang, 바탕"/>
      <w:kern w:val="3"/>
      <w:sz w:val="18"/>
      <w:u w:color="000000"/>
      <w:lang w:val="es-CR" w:eastAsia="zh-CN"/>
    </w:rPr>
  </w:style>
  <w:style w:type="character" w:customStyle="1" w:styleId="ElacuerdoCar">
    <w:name w:val="El acuerdo Car"/>
    <w:link w:val="Elacuerdo"/>
    <w:qFormat/>
    <w:locked/>
    <w:rsid w:val="007F7110"/>
  </w:style>
  <w:style w:type="paragraph" w:customStyle="1" w:styleId="Elacuerdo">
    <w:name w:val="El acuerdo"/>
    <w:basedOn w:val="Normal"/>
    <w:link w:val="ElacuerdoCar"/>
    <w:qFormat/>
    <w:rsid w:val="007F7110"/>
    <w:pPr>
      <w:suppressAutoHyphens w:val="0"/>
      <w:autoSpaceDE w:val="0"/>
      <w:autoSpaceDN w:val="0"/>
      <w:spacing w:before="120" w:after="120" w:line="480" w:lineRule="auto"/>
      <w:ind w:firstLine="708"/>
      <w:jc w:val="both"/>
    </w:pPr>
    <w:rPr>
      <w:sz w:val="20"/>
      <w:szCs w:val="20"/>
      <w:lang w:eastAsia="es-ES"/>
    </w:rPr>
  </w:style>
  <w:style w:type="character" w:customStyle="1" w:styleId="AcueryAnteCar">
    <w:name w:val="Acuer y Ante Car"/>
    <w:link w:val="AcueryAnte"/>
    <w:qFormat/>
    <w:locked/>
    <w:rsid w:val="007F7110"/>
    <w:rPr>
      <w:rFonts w:ascii="Batang" w:eastAsia="Batang" w:hAnsi="Batang"/>
      <w:color w:val="000099"/>
    </w:rPr>
  </w:style>
  <w:style w:type="paragraph" w:customStyle="1" w:styleId="AcueryAnte">
    <w:name w:val="Acuer y Ante"/>
    <w:basedOn w:val="Normal"/>
    <w:link w:val="AcueryAnteCar"/>
    <w:qFormat/>
    <w:rsid w:val="007F7110"/>
    <w:pPr>
      <w:suppressAutoHyphens w:val="0"/>
      <w:autoSpaceDN w:val="0"/>
      <w:spacing w:line="480" w:lineRule="auto"/>
      <w:ind w:firstLine="708"/>
      <w:jc w:val="both"/>
    </w:pPr>
    <w:rPr>
      <w:rFonts w:ascii="Batang" w:eastAsia="Batang" w:hAnsi="Batang"/>
      <w:color w:val="000099"/>
      <w:sz w:val="20"/>
      <w:szCs w:val="20"/>
      <w:lang w:eastAsia="es-ES"/>
    </w:rPr>
  </w:style>
  <w:style w:type="paragraph" w:customStyle="1" w:styleId="SingleTxtG">
    <w:name w:val="_ Single Txt_G"/>
    <w:basedOn w:val="Normal"/>
    <w:uiPriority w:val="99"/>
    <w:qFormat/>
    <w:rsid w:val="007F7110"/>
    <w:pPr>
      <w:suppressAutoHyphens w:val="0"/>
      <w:autoSpaceDN w:val="0"/>
      <w:spacing w:after="120" w:line="240" w:lineRule="atLeast"/>
      <w:ind w:left="1134" w:right="1134"/>
      <w:jc w:val="both"/>
    </w:pPr>
    <w:rPr>
      <w:rFonts w:eastAsia="Calibri"/>
      <w:sz w:val="20"/>
      <w:szCs w:val="20"/>
      <w:u w:color="000000"/>
      <w:lang w:val="es-CR" w:eastAsia="es-CR"/>
    </w:rPr>
  </w:style>
  <w:style w:type="character" w:customStyle="1" w:styleId="AgestinCar">
    <w:name w:val="A gestión Car"/>
    <w:link w:val="Agestin"/>
    <w:qFormat/>
    <w:locked/>
    <w:rsid w:val="007F7110"/>
    <w:rPr>
      <w:color w:val="000099"/>
    </w:rPr>
  </w:style>
  <w:style w:type="paragraph" w:customStyle="1" w:styleId="Agestin">
    <w:name w:val="A gestión"/>
    <w:basedOn w:val="Normal"/>
    <w:link w:val="AgestinCar"/>
    <w:qFormat/>
    <w:rsid w:val="007F7110"/>
    <w:pPr>
      <w:suppressAutoHyphens w:val="0"/>
      <w:autoSpaceDN w:val="0"/>
      <w:spacing w:before="120" w:after="120"/>
      <w:ind w:left="851" w:right="851" w:firstLine="567"/>
      <w:jc w:val="both"/>
    </w:pPr>
    <w:rPr>
      <w:color w:val="000099"/>
      <w:sz w:val="20"/>
      <w:szCs w:val="20"/>
      <w:lang w:eastAsia="es-ES"/>
    </w:rPr>
  </w:style>
  <w:style w:type="paragraph" w:customStyle="1" w:styleId="xxmsonormal">
    <w:name w:val="x_x_msonormal"/>
    <w:basedOn w:val="Normal"/>
    <w:uiPriority w:val="99"/>
    <w:qFormat/>
    <w:rsid w:val="007F7110"/>
    <w:pPr>
      <w:suppressAutoHyphens w:val="0"/>
      <w:autoSpaceDN w:val="0"/>
    </w:pPr>
    <w:rPr>
      <w:rFonts w:eastAsia="Calibri"/>
      <w:u w:color="000000"/>
      <w:lang w:val="es-CR" w:eastAsia="es-CR"/>
    </w:rPr>
  </w:style>
  <w:style w:type="paragraph" w:customStyle="1" w:styleId="ListParagraph2">
    <w:name w:val="List Paragraph2"/>
    <w:basedOn w:val="Normal"/>
    <w:uiPriority w:val="99"/>
    <w:qFormat/>
    <w:rsid w:val="007F7110"/>
    <w:pPr>
      <w:suppressAutoHyphens w:val="0"/>
      <w:autoSpaceDN w:val="0"/>
      <w:spacing w:after="200" w:line="276" w:lineRule="auto"/>
      <w:ind w:left="720"/>
      <w:contextualSpacing/>
    </w:pPr>
    <w:rPr>
      <w:rFonts w:ascii="Calibri" w:hAnsi="Calibri"/>
      <w:sz w:val="22"/>
      <w:szCs w:val="22"/>
      <w:u w:color="000000"/>
      <w:lang w:eastAsia="en-US"/>
    </w:rPr>
  </w:style>
  <w:style w:type="paragraph" w:customStyle="1" w:styleId="xxmsonormal0">
    <w:name w:val="x_xmsonormal"/>
    <w:basedOn w:val="Normal"/>
    <w:qFormat/>
    <w:rsid w:val="007F7110"/>
    <w:pPr>
      <w:suppressAutoHyphens w:val="0"/>
      <w:autoSpaceDN w:val="0"/>
    </w:pPr>
    <w:rPr>
      <w:rFonts w:ascii="Calibri" w:eastAsia="Calibri" w:hAnsi="Calibri" w:cs="Calibri"/>
      <w:sz w:val="22"/>
      <w:szCs w:val="22"/>
      <w:u w:color="000000"/>
      <w:lang w:val="es-CR" w:eastAsia="es-CR"/>
    </w:rPr>
  </w:style>
  <w:style w:type="paragraph" w:customStyle="1" w:styleId="xxxmsonormal">
    <w:name w:val="x_xxmsonormal"/>
    <w:basedOn w:val="Normal"/>
    <w:uiPriority w:val="99"/>
    <w:qFormat/>
    <w:rsid w:val="007F7110"/>
    <w:pPr>
      <w:suppressAutoHyphens w:val="0"/>
      <w:autoSpaceDN w:val="0"/>
    </w:pPr>
    <w:rPr>
      <w:rFonts w:ascii="Calibri" w:eastAsia="Calibri" w:hAnsi="Calibri" w:cs="Calibri"/>
      <w:sz w:val="22"/>
      <w:szCs w:val="22"/>
      <w:u w:color="000000"/>
      <w:lang w:val="es-CR" w:eastAsia="es-CR"/>
    </w:rPr>
  </w:style>
  <w:style w:type="paragraph" w:customStyle="1" w:styleId="xmsobodytext">
    <w:name w:val="x_msobodytext"/>
    <w:basedOn w:val="Normal"/>
    <w:qFormat/>
    <w:rsid w:val="007F7110"/>
    <w:pPr>
      <w:suppressAutoHyphens w:val="0"/>
      <w:autoSpaceDN w:val="0"/>
      <w:spacing w:before="100" w:beforeAutospacing="1" w:after="100" w:afterAutospacing="1" w:line="360" w:lineRule="auto"/>
      <w:jc w:val="both"/>
    </w:pPr>
    <w:rPr>
      <w:u w:color="000000"/>
      <w:lang w:val="es-CR" w:eastAsia="es-CR"/>
    </w:rPr>
  </w:style>
  <w:style w:type="paragraph" w:customStyle="1" w:styleId="xl76">
    <w:name w:val="xl76"/>
    <w:basedOn w:val="Normal"/>
    <w:uiPriority w:val="99"/>
    <w:qFormat/>
    <w:rsid w:val="007F7110"/>
    <w:pPr>
      <w:pBdr>
        <w:top w:val="single" w:sz="4" w:space="0" w:color="auto"/>
        <w:left w:val="single" w:sz="4" w:space="0" w:color="auto"/>
        <w:bottom w:val="single" w:sz="4" w:space="0" w:color="auto"/>
        <w:right w:val="single" w:sz="4" w:space="0" w:color="auto"/>
      </w:pBdr>
      <w:shd w:val="clear" w:color="auto" w:fill="FF0000"/>
      <w:suppressAutoHyphens w:val="0"/>
      <w:autoSpaceDN w:val="0"/>
      <w:spacing w:before="100" w:beforeAutospacing="1" w:after="100" w:afterAutospacing="1"/>
      <w:jc w:val="center"/>
    </w:pPr>
    <w:rPr>
      <w:rFonts w:ascii="Arial Narrow" w:hAnsi="Arial Narrow"/>
      <w:color w:val="FFFFFF"/>
      <w:sz w:val="20"/>
      <w:szCs w:val="20"/>
      <w:u w:color="000000"/>
      <w:lang w:val="es-ES_tradnl" w:eastAsia="es-CR"/>
    </w:rPr>
  </w:style>
  <w:style w:type="paragraph" w:customStyle="1" w:styleId="xl77">
    <w:name w:val="xl77"/>
    <w:basedOn w:val="Normal"/>
    <w:uiPriority w:val="99"/>
    <w:qFormat/>
    <w:rsid w:val="007F7110"/>
    <w:pPr>
      <w:pBdr>
        <w:top w:val="single" w:sz="4" w:space="0" w:color="auto"/>
        <w:left w:val="single" w:sz="4" w:space="0" w:color="auto"/>
        <w:bottom w:val="single" w:sz="4" w:space="0" w:color="auto"/>
        <w:right w:val="single" w:sz="4" w:space="0" w:color="auto"/>
      </w:pBdr>
      <w:suppressAutoHyphens w:val="0"/>
      <w:autoSpaceDN w:val="0"/>
      <w:spacing w:before="100" w:beforeAutospacing="1" w:after="100" w:afterAutospacing="1"/>
    </w:pPr>
    <w:rPr>
      <w:rFonts w:ascii="Arial Narrow" w:hAnsi="Arial Narrow"/>
      <w:sz w:val="20"/>
      <w:szCs w:val="20"/>
      <w:u w:color="000000"/>
      <w:lang w:val="es-ES_tradnl" w:eastAsia="es-CR"/>
    </w:rPr>
  </w:style>
  <w:style w:type="paragraph" w:customStyle="1" w:styleId="xl78">
    <w:name w:val="xl78"/>
    <w:basedOn w:val="Normal"/>
    <w:uiPriority w:val="99"/>
    <w:qFormat/>
    <w:rsid w:val="007F7110"/>
    <w:pPr>
      <w:pBdr>
        <w:top w:val="single" w:sz="4" w:space="0" w:color="auto"/>
        <w:left w:val="single" w:sz="4" w:space="0" w:color="auto"/>
        <w:bottom w:val="single" w:sz="4" w:space="0" w:color="auto"/>
        <w:right w:val="single" w:sz="4" w:space="0" w:color="auto"/>
      </w:pBdr>
      <w:suppressAutoHyphens w:val="0"/>
      <w:autoSpaceDN w:val="0"/>
      <w:spacing w:before="100" w:beforeAutospacing="1" w:after="100" w:afterAutospacing="1"/>
      <w:jc w:val="center"/>
    </w:pPr>
    <w:rPr>
      <w:rFonts w:ascii="Arial Narrow" w:hAnsi="Arial Narrow"/>
      <w:sz w:val="20"/>
      <w:szCs w:val="20"/>
      <w:u w:color="000000"/>
      <w:lang w:val="es-ES_tradnl" w:eastAsia="es-CR"/>
    </w:rPr>
  </w:style>
  <w:style w:type="paragraph" w:customStyle="1" w:styleId="xl83">
    <w:name w:val="xl83"/>
    <w:basedOn w:val="Normal"/>
    <w:uiPriority w:val="99"/>
    <w:qFormat/>
    <w:rsid w:val="007F7110"/>
    <w:pPr>
      <w:pBdr>
        <w:top w:val="single" w:sz="4" w:space="0" w:color="auto"/>
        <w:left w:val="single" w:sz="4" w:space="0" w:color="auto"/>
        <w:bottom w:val="single" w:sz="4" w:space="0" w:color="auto"/>
        <w:right w:val="single" w:sz="4" w:space="0" w:color="auto"/>
      </w:pBdr>
      <w:suppressAutoHyphens w:val="0"/>
      <w:autoSpaceDN w:val="0"/>
      <w:spacing w:before="100" w:beforeAutospacing="1" w:after="100" w:afterAutospacing="1"/>
      <w:jc w:val="center"/>
    </w:pPr>
    <w:rPr>
      <w:rFonts w:ascii="Arial Narrow" w:hAnsi="Arial Narrow"/>
      <w:sz w:val="20"/>
      <w:szCs w:val="20"/>
      <w:u w:color="000000"/>
      <w:lang w:val="es-ES_tradnl" w:eastAsia="es-CR"/>
    </w:rPr>
  </w:style>
  <w:style w:type="paragraph" w:customStyle="1" w:styleId="xl84">
    <w:name w:val="xl84"/>
    <w:basedOn w:val="Normal"/>
    <w:uiPriority w:val="99"/>
    <w:qFormat/>
    <w:rsid w:val="007F7110"/>
    <w:pPr>
      <w:pBdr>
        <w:top w:val="single" w:sz="4" w:space="0" w:color="auto"/>
        <w:left w:val="single" w:sz="4" w:space="0" w:color="auto"/>
        <w:bottom w:val="single" w:sz="4" w:space="0" w:color="auto"/>
        <w:right w:val="single" w:sz="4" w:space="0" w:color="auto"/>
      </w:pBdr>
      <w:suppressAutoHyphens w:val="0"/>
      <w:autoSpaceDN w:val="0"/>
      <w:spacing w:before="100" w:beforeAutospacing="1" w:after="100" w:afterAutospacing="1"/>
      <w:jc w:val="center"/>
    </w:pPr>
    <w:rPr>
      <w:rFonts w:ascii="Arial Narrow" w:hAnsi="Arial Narrow"/>
      <w:sz w:val="20"/>
      <w:szCs w:val="20"/>
      <w:u w:color="000000"/>
      <w:lang w:val="es-ES_tradnl" w:eastAsia="es-CR"/>
    </w:rPr>
  </w:style>
  <w:style w:type="paragraph" w:customStyle="1" w:styleId="xl85">
    <w:name w:val="xl85"/>
    <w:basedOn w:val="Normal"/>
    <w:uiPriority w:val="99"/>
    <w:qFormat/>
    <w:rsid w:val="007F7110"/>
    <w:pPr>
      <w:pBdr>
        <w:top w:val="single" w:sz="4" w:space="0" w:color="auto"/>
        <w:left w:val="single" w:sz="4" w:space="0" w:color="auto"/>
        <w:bottom w:val="single" w:sz="4" w:space="0" w:color="auto"/>
        <w:right w:val="single" w:sz="4" w:space="0" w:color="auto"/>
      </w:pBdr>
      <w:shd w:val="clear" w:color="auto" w:fill="FFFFFF"/>
      <w:suppressAutoHyphens w:val="0"/>
      <w:autoSpaceDN w:val="0"/>
      <w:spacing w:before="100" w:beforeAutospacing="1" w:after="100" w:afterAutospacing="1"/>
      <w:jc w:val="center"/>
    </w:pPr>
    <w:rPr>
      <w:rFonts w:ascii="Arial Narrow" w:hAnsi="Arial Narrow"/>
      <w:sz w:val="20"/>
      <w:szCs w:val="20"/>
      <w:u w:color="000000"/>
      <w:lang w:val="es-ES_tradnl" w:eastAsia="es-CR"/>
    </w:rPr>
  </w:style>
  <w:style w:type="paragraph" w:customStyle="1" w:styleId="xl86">
    <w:name w:val="xl86"/>
    <w:basedOn w:val="Normal"/>
    <w:uiPriority w:val="99"/>
    <w:qFormat/>
    <w:rsid w:val="007F7110"/>
    <w:pPr>
      <w:pBdr>
        <w:top w:val="single" w:sz="4" w:space="0" w:color="auto"/>
        <w:left w:val="single" w:sz="4" w:space="0" w:color="auto"/>
        <w:bottom w:val="single" w:sz="4" w:space="0" w:color="auto"/>
        <w:right w:val="single" w:sz="4" w:space="0" w:color="auto"/>
      </w:pBdr>
      <w:shd w:val="clear" w:color="auto" w:fill="FFFFFF"/>
      <w:suppressAutoHyphens w:val="0"/>
      <w:autoSpaceDN w:val="0"/>
      <w:spacing w:before="100" w:beforeAutospacing="1" w:after="100" w:afterAutospacing="1"/>
      <w:jc w:val="center"/>
    </w:pPr>
    <w:rPr>
      <w:rFonts w:ascii="Arial Narrow" w:hAnsi="Arial Narrow"/>
      <w:sz w:val="20"/>
      <w:szCs w:val="20"/>
      <w:u w:color="000000"/>
      <w:lang w:val="es-ES_tradnl" w:eastAsia="es-CR"/>
    </w:rPr>
  </w:style>
  <w:style w:type="paragraph" w:customStyle="1" w:styleId="xl87">
    <w:name w:val="xl87"/>
    <w:basedOn w:val="Normal"/>
    <w:uiPriority w:val="99"/>
    <w:qFormat/>
    <w:rsid w:val="007F7110"/>
    <w:pPr>
      <w:pBdr>
        <w:top w:val="single" w:sz="4" w:space="0" w:color="auto"/>
        <w:left w:val="single" w:sz="4" w:space="0" w:color="auto"/>
        <w:bottom w:val="single" w:sz="4" w:space="0" w:color="auto"/>
        <w:right w:val="single" w:sz="4" w:space="0" w:color="auto"/>
      </w:pBdr>
      <w:suppressAutoHyphens w:val="0"/>
      <w:autoSpaceDN w:val="0"/>
      <w:spacing w:before="100" w:beforeAutospacing="1" w:after="100" w:afterAutospacing="1"/>
      <w:jc w:val="center"/>
    </w:pPr>
    <w:rPr>
      <w:rFonts w:ascii="Arial Narrow" w:hAnsi="Arial Narrow"/>
      <w:sz w:val="20"/>
      <w:szCs w:val="20"/>
      <w:u w:color="000000"/>
      <w:lang w:val="es-ES_tradnl" w:eastAsia="es-CR"/>
    </w:rPr>
  </w:style>
  <w:style w:type="paragraph" w:customStyle="1" w:styleId="xl88">
    <w:name w:val="xl88"/>
    <w:basedOn w:val="Normal"/>
    <w:uiPriority w:val="99"/>
    <w:qFormat/>
    <w:rsid w:val="007F7110"/>
    <w:pPr>
      <w:pBdr>
        <w:top w:val="single" w:sz="4" w:space="0" w:color="auto"/>
        <w:left w:val="single" w:sz="4" w:space="0" w:color="auto"/>
        <w:bottom w:val="single" w:sz="4" w:space="0" w:color="auto"/>
        <w:right w:val="single" w:sz="4" w:space="0" w:color="auto"/>
      </w:pBdr>
      <w:suppressAutoHyphens w:val="0"/>
      <w:autoSpaceDN w:val="0"/>
      <w:spacing w:before="100" w:beforeAutospacing="1" w:after="100" w:afterAutospacing="1"/>
      <w:jc w:val="center"/>
    </w:pPr>
    <w:rPr>
      <w:rFonts w:ascii="Arial Narrow" w:hAnsi="Arial Narrow"/>
      <w:sz w:val="20"/>
      <w:szCs w:val="20"/>
      <w:u w:color="000000"/>
      <w:lang w:val="es-ES_tradnl" w:eastAsia="es-CR"/>
    </w:rPr>
  </w:style>
  <w:style w:type="paragraph" w:customStyle="1" w:styleId="xl89">
    <w:name w:val="xl89"/>
    <w:basedOn w:val="Normal"/>
    <w:uiPriority w:val="99"/>
    <w:qFormat/>
    <w:rsid w:val="007F7110"/>
    <w:pPr>
      <w:pBdr>
        <w:top w:val="single" w:sz="4" w:space="0" w:color="auto"/>
        <w:left w:val="single" w:sz="4" w:space="0" w:color="auto"/>
        <w:bottom w:val="single" w:sz="4" w:space="0" w:color="auto"/>
        <w:right w:val="single" w:sz="4" w:space="0" w:color="auto"/>
      </w:pBdr>
      <w:shd w:val="clear" w:color="auto" w:fill="FF0000"/>
      <w:suppressAutoHyphens w:val="0"/>
      <w:autoSpaceDN w:val="0"/>
      <w:spacing w:before="100" w:beforeAutospacing="1" w:after="100" w:afterAutospacing="1"/>
      <w:jc w:val="center"/>
    </w:pPr>
    <w:rPr>
      <w:rFonts w:ascii="Arial Narrow" w:hAnsi="Arial Narrow"/>
      <w:color w:val="FFFFFF"/>
      <w:sz w:val="20"/>
      <w:szCs w:val="20"/>
      <w:u w:color="000000"/>
      <w:lang w:val="es-ES_tradnl" w:eastAsia="es-CR"/>
    </w:rPr>
  </w:style>
  <w:style w:type="paragraph" w:customStyle="1" w:styleId="xl108">
    <w:name w:val="xl108"/>
    <w:basedOn w:val="Normal"/>
    <w:uiPriority w:val="99"/>
    <w:qFormat/>
    <w:rsid w:val="007F7110"/>
    <w:pPr>
      <w:pBdr>
        <w:right w:val="single" w:sz="4" w:space="0" w:color="auto"/>
      </w:pBdr>
      <w:shd w:val="clear" w:color="auto" w:fill="D9D9D9"/>
      <w:suppressAutoHyphens w:val="0"/>
      <w:autoSpaceDN w:val="0"/>
      <w:spacing w:before="100" w:beforeAutospacing="1" w:after="100" w:afterAutospacing="1"/>
      <w:jc w:val="center"/>
    </w:pPr>
    <w:rPr>
      <w:rFonts w:ascii="Arial Narrow" w:hAnsi="Arial Narrow"/>
      <w:b/>
      <w:bCs/>
      <w:u w:color="000000"/>
      <w:lang w:val="es-ES_tradnl" w:eastAsia="es-CR"/>
    </w:rPr>
  </w:style>
  <w:style w:type="paragraph" w:customStyle="1" w:styleId="xl109">
    <w:name w:val="xl109"/>
    <w:basedOn w:val="Normal"/>
    <w:uiPriority w:val="99"/>
    <w:qFormat/>
    <w:rsid w:val="007F7110"/>
    <w:pPr>
      <w:pBdr>
        <w:bottom w:val="single" w:sz="4" w:space="0" w:color="auto"/>
        <w:right w:val="single" w:sz="4" w:space="0" w:color="auto"/>
      </w:pBdr>
      <w:shd w:val="clear" w:color="auto" w:fill="D9D9D9"/>
      <w:suppressAutoHyphens w:val="0"/>
      <w:autoSpaceDN w:val="0"/>
      <w:spacing w:before="100" w:beforeAutospacing="1" w:after="100" w:afterAutospacing="1"/>
      <w:jc w:val="center"/>
    </w:pPr>
    <w:rPr>
      <w:rFonts w:ascii="Arial Narrow" w:hAnsi="Arial Narrow"/>
      <w:b/>
      <w:bCs/>
      <w:u w:color="000000"/>
      <w:lang w:val="es-ES_tradnl" w:eastAsia="es-CR"/>
    </w:rPr>
  </w:style>
  <w:style w:type="paragraph" w:customStyle="1" w:styleId="xl110">
    <w:name w:val="xl110"/>
    <w:basedOn w:val="Normal"/>
    <w:uiPriority w:val="99"/>
    <w:qFormat/>
    <w:rsid w:val="007F7110"/>
    <w:pPr>
      <w:pBdr>
        <w:left w:val="single" w:sz="4" w:space="0" w:color="auto"/>
        <w:bottom w:val="single" w:sz="4" w:space="0" w:color="auto"/>
        <w:right w:val="single" w:sz="4" w:space="0" w:color="auto"/>
      </w:pBdr>
      <w:shd w:val="clear" w:color="auto" w:fill="D9D9D9"/>
      <w:suppressAutoHyphens w:val="0"/>
      <w:autoSpaceDN w:val="0"/>
      <w:spacing w:before="100" w:beforeAutospacing="1" w:after="100" w:afterAutospacing="1"/>
      <w:jc w:val="center"/>
    </w:pPr>
    <w:rPr>
      <w:rFonts w:ascii="Arial Narrow" w:hAnsi="Arial Narrow"/>
      <w:b/>
      <w:bCs/>
      <w:u w:color="000000"/>
      <w:lang w:val="es-ES_tradnl" w:eastAsia="es-CR"/>
    </w:rPr>
  </w:style>
  <w:style w:type="paragraph" w:customStyle="1" w:styleId="xl111">
    <w:name w:val="xl111"/>
    <w:basedOn w:val="Normal"/>
    <w:uiPriority w:val="99"/>
    <w:qFormat/>
    <w:rsid w:val="007F7110"/>
    <w:pPr>
      <w:pBdr>
        <w:left w:val="single" w:sz="4" w:space="0" w:color="auto"/>
        <w:bottom w:val="single" w:sz="4" w:space="0" w:color="auto"/>
        <w:right w:val="single" w:sz="4" w:space="0" w:color="auto"/>
      </w:pBdr>
      <w:shd w:val="clear" w:color="auto" w:fill="D9D9D9"/>
      <w:suppressAutoHyphens w:val="0"/>
      <w:autoSpaceDN w:val="0"/>
      <w:spacing w:before="100" w:beforeAutospacing="1" w:after="100" w:afterAutospacing="1"/>
      <w:jc w:val="center"/>
    </w:pPr>
    <w:rPr>
      <w:rFonts w:ascii="Arial Narrow" w:hAnsi="Arial Narrow"/>
      <w:b/>
      <w:bCs/>
      <w:u w:color="000000"/>
      <w:lang w:val="es-ES_tradnl" w:eastAsia="es-CR"/>
    </w:rPr>
  </w:style>
  <w:style w:type="paragraph" w:customStyle="1" w:styleId="xl112">
    <w:name w:val="xl112"/>
    <w:basedOn w:val="Normal"/>
    <w:uiPriority w:val="99"/>
    <w:qFormat/>
    <w:rsid w:val="007F7110"/>
    <w:pPr>
      <w:pBdr>
        <w:bottom w:val="single" w:sz="4" w:space="0" w:color="auto"/>
        <w:right w:val="single" w:sz="4" w:space="0" w:color="auto"/>
      </w:pBdr>
      <w:shd w:val="clear" w:color="auto" w:fill="D9D9D9"/>
      <w:suppressAutoHyphens w:val="0"/>
      <w:autoSpaceDN w:val="0"/>
      <w:spacing w:before="100" w:beforeAutospacing="1" w:after="100" w:afterAutospacing="1"/>
      <w:jc w:val="center"/>
    </w:pPr>
    <w:rPr>
      <w:rFonts w:ascii="Arial Narrow" w:hAnsi="Arial Narrow"/>
      <w:b/>
      <w:bCs/>
      <w:u w:color="000000"/>
      <w:lang w:val="es-ES_tradnl" w:eastAsia="es-CR"/>
    </w:rPr>
  </w:style>
  <w:style w:type="paragraph" w:customStyle="1" w:styleId="xxmsolistparagraph">
    <w:name w:val="x_x_msolistparagraph"/>
    <w:basedOn w:val="Normal"/>
    <w:uiPriority w:val="99"/>
    <w:qFormat/>
    <w:rsid w:val="007F7110"/>
    <w:pPr>
      <w:suppressAutoHyphens w:val="0"/>
      <w:autoSpaceDN w:val="0"/>
      <w:spacing w:before="100" w:beforeAutospacing="1" w:after="100" w:afterAutospacing="1"/>
    </w:pPr>
    <w:rPr>
      <w:rFonts w:ascii="Calibri" w:eastAsia="Calibri" w:hAnsi="Calibri" w:cs="Calibri"/>
      <w:sz w:val="22"/>
      <w:szCs w:val="22"/>
      <w:u w:color="000000"/>
      <w:lang w:val="es-CR" w:eastAsia="es-CR"/>
    </w:rPr>
  </w:style>
  <w:style w:type="character" w:styleId="Referenciaintensa">
    <w:name w:val="Intense Reference"/>
    <w:uiPriority w:val="32"/>
    <w:qFormat/>
    <w:rsid w:val="007F7110"/>
    <w:rPr>
      <w:rFonts w:ascii="Calibri" w:hAnsi="Calibri" w:hint="default"/>
      <w:sz w:val="18"/>
      <w:szCs w:val="22"/>
      <w:lang w:val="es-CR" w:eastAsia="es-CR"/>
    </w:rPr>
  </w:style>
  <w:style w:type="character" w:styleId="Ttulodellibro">
    <w:name w:val="Book Title"/>
    <w:aliases w:val="Título del Corte"/>
    <w:uiPriority w:val="33"/>
    <w:qFormat/>
    <w:rsid w:val="007F7110"/>
    <w:rPr>
      <w:b/>
      <w:bCs/>
      <w:smallCaps/>
      <w:spacing w:val="5"/>
    </w:rPr>
  </w:style>
  <w:style w:type="character" w:customStyle="1" w:styleId="CarCar22">
    <w:name w:val="Car Car22"/>
    <w:rsid w:val="007F7110"/>
    <w:rPr>
      <w:rFonts w:ascii="Arial" w:hAnsi="Arial" w:cs="Arial" w:hint="default"/>
      <w:b/>
      <w:bCs/>
      <w:i/>
      <w:iCs/>
      <w:sz w:val="28"/>
      <w:szCs w:val="28"/>
    </w:rPr>
  </w:style>
  <w:style w:type="character" w:customStyle="1" w:styleId="Caracteresdenotafinal">
    <w:name w:val="Caracteres de nota final"/>
    <w:uiPriority w:val="99"/>
    <w:rsid w:val="007F7110"/>
    <w:rPr>
      <w:rFonts w:ascii="Times New Roman" w:hAnsi="Times New Roman" w:cs="Times New Roman" w:hint="default"/>
      <w:vertAlign w:val="superscript"/>
    </w:rPr>
  </w:style>
  <w:style w:type="character" w:customStyle="1" w:styleId="TextonotaalfinalCar2">
    <w:name w:val="Texto nota al final Car2"/>
    <w:uiPriority w:val="99"/>
    <w:rsid w:val="007F7110"/>
    <w:rPr>
      <w:lang w:eastAsia="es-ES"/>
    </w:rPr>
  </w:style>
  <w:style w:type="character" w:customStyle="1" w:styleId="CarCar11">
    <w:name w:val="Car Car1"/>
    <w:qFormat/>
    <w:locked/>
    <w:rsid w:val="007F7110"/>
    <w:rPr>
      <w:rFonts w:ascii="Calibri" w:hAnsi="Calibri" w:cs="Calibri" w:hint="default"/>
      <w:lang w:val="es-CR" w:eastAsia="en-US"/>
    </w:rPr>
  </w:style>
  <w:style w:type="character" w:customStyle="1" w:styleId="EstiloCorreo651">
    <w:name w:val="EstiloCorreo651"/>
    <w:uiPriority w:val="99"/>
    <w:rsid w:val="007F7110"/>
    <w:rPr>
      <w:rFonts w:ascii="Arial" w:hAnsi="Arial" w:cs="Arial" w:hint="default"/>
      <w:color w:val="000080"/>
    </w:rPr>
  </w:style>
  <w:style w:type="character" w:customStyle="1" w:styleId="EstiloCorreo861">
    <w:name w:val="EstiloCorreo861"/>
    <w:uiPriority w:val="99"/>
    <w:rsid w:val="007F7110"/>
    <w:rPr>
      <w:rFonts w:ascii="Arial" w:hAnsi="Arial" w:cs="Arial" w:hint="default"/>
      <w:color w:val="000080"/>
    </w:rPr>
  </w:style>
  <w:style w:type="character" w:customStyle="1" w:styleId="go">
    <w:name w:val="go"/>
    <w:uiPriority w:val="99"/>
    <w:rsid w:val="007F7110"/>
    <w:rPr>
      <w:rFonts w:ascii="Times New Roman" w:hAnsi="Times New Roman" w:cs="Times New Roman" w:hint="default"/>
    </w:rPr>
  </w:style>
  <w:style w:type="character" w:customStyle="1" w:styleId="EstiloCorreo1431">
    <w:name w:val="EstiloCorreo1431"/>
    <w:uiPriority w:val="99"/>
    <w:rsid w:val="007F7110"/>
    <w:rPr>
      <w:rFonts w:ascii="Arial" w:hAnsi="Arial" w:cs="Arial" w:hint="default"/>
      <w:color w:val="000080"/>
      <w:sz w:val="20"/>
      <w:szCs w:val="20"/>
    </w:rPr>
  </w:style>
  <w:style w:type="character" w:customStyle="1" w:styleId="EstiloCorreo1551">
    <w:name w:val="EstiloCorreo1551"/>
    <w:uiPriority w:val="99"/>
    <w:rsid w:val="007F7110"/>
    <w:rPr>
      <w:rFonts w:ascii="Arial" w:hAnsi="Arial" w:cs="Arial" w:hint="default"/>
      <w:color w:val="auto"/>
      <w:sz w:val="20"/>
      <w:szCs w:val="20"/>
    </w:rPr>
  </w:style>
  <w:style w:type="character" w:customStyle="1" w:styleId="EstiloCorreo157">
    <w:name w:val="EstiloCorreo157"/>
    <w:uiPriority w:val="99"/>
    <w:rsid w:val="007F7110"/>
    <w:rPr>
      <w:rFonts w:ascii="Arial" w:hAnsi="Arial" w:cs="Arial" w:hint="default"/>
      <w:color w:val="000080"/>
      <w:sz w:val="20"/>
      <w:szCs w:val="20"/>
    </w:rPr>
  </w:style>
  <w:style w:type="character" w:customStyle="1" w:styleId="EstiloCorreo1741">
    <w:name w:val="EstiloCorreo1741"/>
    <w:uiPriority w:val="99"/>
    <w:rsid w:val="007F7110"/>
    <w:rPr>
      <w:rFonts w:ascii="Arial" w:hAnsi="Arial" w:cs="Arial" w:hint="default"/>
      <w:color w:val="auto"/>
      <w:sz w:val="20"/>
      <w:szCs w:val="20"/>
    </w:rPr>
  </w:style>
  <w:style w:type="character" w:customStyle="1" w:styleId="EstiloCorreo1751">
    <w:name w:val="EstiloCorreo1751"/>
    <w:uiPriority w:val="99"/>
    <w:rsid w:val="007F7110"/>
    <w:rPr>
      <w:rFonts w:ascii="Arial" w:hAnsi="Arial" w:cs="Arial" w:hint="default"/>
      <w:color w:val="auto"/>
      <w:sz w:val="20"/>
      <w:szCs w:val="20"/>
    </w:rPr>
  </w:style>
  <w:style w:type="character" w:customStyle="1" w:styleId="TextoindependienteCar1">
    <w:name w:val="Texto independiente Car1"/>
    <w:uiPriority w:val="99"/>
    <w:rsid w:val="007F7110"/>
    <w:rPr>
      <w:lang w:eastAsia="es-ES"/>
    </w:rPr>
  </w:style>
  <w:style w:type="character" w:customStyle="1" w:styleId="SangradetextonormalCar1">
    <w:name w:val="Sangría de texto normal Car1"/>
    <w:uiPriority w:val="99"/>
    <w:rsid w:val="007F7110"/>
    <w:rPr>
      <w:rFonts w:ascii="Arial" w:hAnsi="Arial" w:cs="Arial" w:hint="default"/>
      <w:sz w:val="24"/>
      <w:szCs w:val="24"/>
      <w:lang w:val="es-ES" w:eastAsia="es-ES"/>
    </w:rPr>
  </w:style>
  <w:style w:type="character" w:customStyle="1" w:styleId="EstiloCorreo2521">
    <w:name w:val="EstiloCorreo2521"/>
    <w:uiPriority w:val="99"/>
    <w:rsid w:val="007F7110"/>
    <w:rPr>
      <w:rFonts w:ascii="Palatino Linotype" w:hAnsi="Palatino Linotype" w:cs="Arial" w:hint="default"/>
      <w:b/>
      <w:bCs w:val="0"/>
      <w:color w:val="auto"/>
      <w:sz w:val="26"/>
      <w:szCs w:val="26"/>
    </w:rPr>
  </w:style>
  <w:style w:type="character" w:customStyle="1" w:styleId="EstiloCorreo2601">
    <w:name w:val="EstiloCorreo2601"/>
    <w:uiPriority w:val="99"/>
    <w:rsid w:val="007F7110"/>
    <w:rPr>
      <w:color w:val="000000"/>
    </w:rPr>
  </w:style>
  <w:style w:type="character" w:customStyle="1" w:styleId="EstiloCorreo2841">
    <w:name w:val="EstiloCorreo2841"/>
    <w:uiPriority w:val="99"/>
    <w:rsid w:val="007F7110"/>
    <w:rPr>
      <w:rFonts w:ascii="Arial" w:hAnsi="Arial" w:cs="Arial" w:hint="default"/>
      <w:color w:val="auto"/>
      <w:sz w:val="20"/>
      <w:szCs w:val="20"/>
    </w:rPr>
  </w:style>
  <w:style w:type="character" w:customStyle="1" w:styleId="EstiloCorreo2861">
    <w:name w:val="EstiloCorreo2861"/>
    <w:uiPriority w:val="99"/>
    <w:rsid w:val="007F7110"/>
    <w:rPr>
      <w:rFonts w:ascii="Arial" w:hAnsi="Arial" w:cs="Arial" w:hint="default"/>
      <w:color w:val="000080"/>
    </w:rPr>
  </w:style>
  <w:style w:type="character" w:customStyle="1" w:styleId="EstiloCorreo3191">
    <w:name w:val="EstiloCorreo3191"/>
    <w:uiPriority w:val="99"/>
    <w:rsid w:val="007F7110"/>
    <w:rPr>
      <w:rFonts w:ascii="Tahoma" w:hAnsi="Tahoma" w:cs="Tahoma" w:hint="default"/>
      <w:b w:val="0"/>
      <w:bCs w:val="0"/>
      <w:i w:val="0"/>
      <w:iCs w:val="0"/>
      <w:color w:val="auto"/>
    </w:rPr>
  </w:style>
  <w:style w:type="character" w:customStyle="1" w:styleId="EstiloCorreo3201">
    <w:name w:val="EstiloCorreo3201"/>
    <w:uiPriority w:val="99"/>
    <w:rsid w:val="007F7110"/>
    <w:rPr>
      <w:rFonts w:ascii="Tahoma" w:hAnsi="Tahoma" w:cs="Tahoma" w:hint="default"/>
      <w:b w:val="0"/>
      <w:bCs w:val="0"/>
      <w:i w:val="0"/>
      <w:iCs w:val="0"/>
      <w:color w:val="auto"/>
    </w:rPr>
  </w:style>
  <w:style w:type="character" w:customStyle="1" w:styleId="EstiloCorreo3211">
    <w:name w:val="EstiloCorreo3211"/>
    <w:uiPriority w:val="99"/>
    <w:rsid w:val="007F7110"/>
    <w:rPr>
      <w:color w:val="000000"/>
    </w:rPr>
  </w:style>
  <w:style w:type="character" w:customStyle="1" w:styleId="listparagraphchar0">
    <w:name w:val="listparagraphchar"/>
    <w:uiPriority w:val="99"/>
    <w:rsid w:val="007F7110"/>
    <w:rPr>
      <w:rFonts w:ascii="Calibri" w:hAnsi="Calibri" w:hint="default"/>
    </w:rPr>
  </w:style>
  <w:style w:type="character" w:customStyle="1" w:styleId="footnotetextchar">
    <w:name w:val="footnotetextchar"/>
    <w:uiPriority w:val="99"/>
    <w:rsid w:val="007F7110"/>
    <w:rPr>
      <w:rFonts w:ascii="Times New Roman" w:hAnsi="Times New Roman" w:cs="Times New Roman" w:hint="default"/>
    </w:rPr>
  </w:style>
  <w:style w:type="character" w:customStyle="1" w:styleId="ecxestilo41">
    <w:name w:val="ecxestilo41"/>
    <w:uiPriority w:val="99"/>
    <w:rsid w:val="007F7110"/>
    <w:rPr>
      <w:rFonts w:ascii="Times New Roman" w:hAnsi="Times New Roman" w:cs="Times New Roman" w:hint="default"/>
    </w:rPr>
  </w:style>
  <w:style w:type="character" w:customStyle="1" w:styleId="characterstyle2">
    <w:name w:val="characterstyle2"/>
    <w:uiPriority w:val="99"/>
    <w:rsid w:val="007F7110"/>
    <w:rPr>
      <w:b/>
      <w:bCs/>
    </w:rPr>
  </w:style>
  <w:style w:type="character" w:customStyle="1" w:styleId="encabezadocarcar2">
    <w:name w:val="encabezadocarcar2"/>
    <w:uiPriority w:val="99"/>
    <w:rsid w:val="007F7110"/>
    <w:rPr>
      <w:rFonts w:ascii="MS Sans Serif" w:hAnsi="MS Sans Serif" w:hint="default"/>
    </w:rPr>
  </w:style>
  <w:style w:type="character" w:customStyle="1" w:styleId="carcar200">
    <w:name w:val="carcar20"/>
    <w:uiPriority w:val="99"/>
    <w:rsid w:val="007F7110"/>
    <w:rPr>
      <w:rFonts w:ascii="Palatino Linotype" w:hAnsi="Palatino Linotype" w:hint="default"/>
      <w:color w:val="002060"/>
    </w:rPr>
  </w:style>
  <w:style w:type="character" w:customStyle="1" w:styleId="carcar80">
    <w:name w:val="carcar8"/>
    <w:uiPriority w:val="99"/>
    <w:rsid w:val="007F7110"/>
    <w:rPr>
      <w:rFonts w:ascii="Arial" w:hAnsi="Arial" w:cs="Arial" w:hint="default"/>
      <w:i/>
      <w:iCs/>
    </w:rPr>
  </w:style>
  <w:style w:type="character" w:customStyle="1" w:styleId="carcar70">
    <w:name w:val="carcar7"/>
    <w:uiPriority w:val="99"/>
    <w:rsid w:val="007F7110"/>
    <w:rPr>
      <w:rFonts w:ascii="Arial" w:hAnsi="Arial" w:cs="Arial" w:hint="default"/>
      <w:b/>
      <w:bCs/>
      <w:i/>
      <w:iCs/>
    </w:rPr>
  </w:style>
  <w:style w:type="character" w:customStyle="1" w:styleId="carcar60">
    <w:name w:val="carcar6"/>
    <w:uiPriority w:val="99"/>
    <w:rsid w:val="007F7110"/>
    <w:rPr>
      <w:b/>
      <w:bCs/>
    </w:rPr>
  </w:style>
  <w:style w:type="character" w:customStyle="1" w:styleId="characterstyle40">
    <w:name w:val="characterstyle40"/>
    <w:uiPriority w:val="99"/>
    <w:rsid w:val="007F7110"/>
    <w:rPr>
      <w:rFonts w:ascii="Tahoma" w:hAnsi="Tahoma" w:cs="Tahoma" w:hint="default"/>
    </w:rPr>
  </w:style>
  <w:style w:type="character" w:customStyle="1" w:styleId="characterstyle50">
    <w:name w:val="characterstyle50"/>
    <w:uiPriority w:val="99"/>
    <w:rsid w:val="007F7110"/>
    <w:rPr>
      <w:color w:val="191A17"/>
    </w:rPr>
  </w:style>
  <w:style w:type="character" w:customStyle="1" w:styleId="characterstyle100">
    <w:name w:val="characterstyle100"/>
    <w:uiPriority w:val="99"/>
    <w:rsid w:val="007F7110"/>
    <w:rPr>
      <w:rFonts w:ascii="Verdana" w:hAnsi="Verdana" w:hint="default"/>
    </w:rPr>
  </w:style>
  <w:style w:type="character" w:customStyle="1" w:styleId="carcar150">
    <w:name w:val="carcar15"/>
    <w:uiPriority w:val="99"/>
    <w:rsid w:val="007F7110"/>
    <w:rPr>
      <w:rFonts w:ascii="MS Sans Serif" w:hAnsi="MS Sans Serif" w:hint="default"/>
    </w:rPr>
  </w:style>
  <w:style w:type="character" w:customStyle="1" w:styleId="carcar210">
    <w:name w:val="carcar210"/>
    <w:uiPriority w:val="99"/>
    <w:rsid w:val="007F7110"/>
    <w:rPr>
      <w:rFonts w:ascii="MS Sans Serif" w:hAnsi="MS Sans Serif" w:hint="default"/>
    </w:rPr>
  </w:style>
  <w:style w:type="character" w:customStyle="1" w:styleId="carcar21">
    <w:name w:val="carcar2"/>
    <w:uiPriority w:val="99"/>
    <w:rsid w:val="007F7110"/>
    <w:rPr>
      <w:rFonts w:ascii="Calibri" w:hAnsi="Calibri" w:hint="default"/>
    </w:rPr>
  </w:style>
  <w:style w:type="character" w:customStyle="1" w:styleId="fontstyle12">
    <w:name w:val="fontstyle12"/>
    <w:uiPriority w:val="99"/>
    <w:rsid w:val="007F7110"/>
    <w:rPr>
      <w:rFonts w:ascii="Bookman Old Style" w:hAnsi="Bookman Old Style" w:hint="default"/>
    </w:rPr>
  </w:style>
  <w:style w:type="character" w:customStyle="1" w:styleId="nwtovh">
    <w:name w:val="nwt ovh"/>
    <w:basedOn w:val="Fuentedeprrafopredeter"/>
    <w:uiPriority w:val="99"/>
    <w:rsid w:val="007F7110"/>
  </w:style>
  <w:style w:type="character" w:customStyle="1" w:styleId="EstiloCorreo3891">
    <w:name w:val="EstiloCorreo3891"/>
    <w:uiPriority w:val="99"/>
    <w:rsid w:val="007F7110"/>
    <w:rPr>
      <w:rFonts w:ascii="Book Antiqua" w:hAnsi="Book Antiqua" w:hint="default"/>
      <w:b w:val="0"/>
      <w:bCs w:val="0"/>
      <w:i w:val="0"/>
      <w:iCs w:val="0"/>
      <w:strike w:val="0"/>
      <w:dstrike w:val="0"/>
      <w:color w:val="auto"/>
      <w:sz w:val="24"/>
      <w:szCs w:val="24"/>
      <w:u w:val="none"/>
      <w:effect w:val="none"/>
    </w:rPr>
  </w:style>
  <w:style w:type="character" w:customStyle="1" w:styleId="CarCar16">
    <w:name w:val="Car Car16"/>
    <w:uiPriority w:val="99"/>
    <w:locked/>
    <w:rsid w:val="007F7110"/>
    <w:rPr>
      <w:sz w:val="24"/>
      <w:szCs w:val="24"/>
      <w:lang w:val="es-ES" w:eastAsia="es-ES" w:bidi="ar-SA"/>
    </w:rPr>
  </w:style>
  <w:style w:type="character" w:customStyle="1" w:styleId="WW8Num2z3">
    <w:name w:val="WW8Num2z3"/>
    <w:uiPriority w:val="99"/>
    <w:qFormat/>
    <w:rsid w:val="007F7110"/>
    <w:rPr>
      <w:rFonts w:ascii="Symbol" w:hAnsi="Symbol" w:cs="Symbol" w:hint="default"/>
    </w:rPr>
  </w:style>
  <w:style w:type="character" w:customStyle="1" w:styleId="WW8Num12z0">
    <w:name w:val="WW8Num12z0"/>
    <w:uiPriority w:val="99"/>
    <w:qFormat/>
    <w:rsid w:val="007F7110"/>
    <w:rPr>
      <w:rFonts w:ascii="Times New Roman" w:eastAsia="Times New Roman" w:hAnsi="Times New Roman" w:cs="Times New Roman" w:hint="default"/>
    </w:rPr>
  </w:style>
  <w:style w:type="character" w:customStyle="1" w:styleId="WW8Num13z0">
    <w:name w:val="WW8Num13z0"/>
    <w:qFormat/>
    <w:rsid w:val="007F7110"/>
    <w:rPr>
      <w:rFonts w:ascii="Bookman Old Style" w:eastAsia="Times New Roman" w:hAnsi="Bookman Old Style" w:cs="Times New Roman" w:hint="default"/>
    </w:rPr>
  </w:style>
  <w:style w:type="character" w:customStyle="1" w:styleId="WW8Num13z2">
    <w:name w:val="WW8Num13z2"/>
    <w:uiPriority w:val="99"/>
    <w:qFormat/>
    <w:rsid w:val="007F7110"/>
    <w:rPr>
      <w:rFonts w:ascii="Wingdings" w:hAnsi="Wingdings" w:cs="Wingdings" w:hint="default"/>
    </w:rPr>
  </w:style>
  <w:style w:type="character" w:customStyle="1" w:styleId="WW8Num13z3">
    <w:name w:val="WW8Num13z3"/>
    <w:uiPriority w:val="99"/>
    <w:qFormat/>
    <w:rsid w:val="007F7110"/>
    <w:rPr>
      <w:rFonts w:ascii="Symbol" w:hAnsi="Symbol" w:cs="Symbol" w:hint="default"/>
    </w:rPr>
  </w:style>
  <w:style w:type="character" w:customStyle="1" w:styleId="WW8Num13z4">
    <w:name w:val="WW8Num13z4"/>
    <w:uiPriority w:val="99"/>
    <w:qFormat/>
    <w:rsid w:val="007F7110"/>
    <w:rPr>
      <w:rFonts w:ascii="Courier New" w:hAnsi="Courier New" w:cs="Courier New" w:hint="default"/>
    </w:rPr>
  </w:style>
  <w:style w:type="character" w:customStyle="1" w:styleId="WW8Num15z0">
    <w:name w:val="WW8Num15z0"/>
    <w:uiPriority w:val="99"/>
    <w:qFormat/>
    <w:rsid w:val="007F7110"/>
    <w:rPr>
      <w:rFonts w:ascii="Symbol" w:hAnsi="Symbol" w:cs="Symbol" w:hint="default"/>
    </w:rPr>
  </w:style>
  <w:style w:type="character" w:customStyle="1" w:styleId="WW8Num17z0">
    <w:name w:val="WW8Num17z0"/>
    <w:uiPriority w:val="99"/>
    <w:qFormat/>
    <w:rsid w:val="007F7110"/>
    <w:rPr>
      <w:rFonts w:ascii="Symbol" w:hAnsi="Symbol" w:cs="Symbol" w:hint="default"/>
    </w:rPr>
  </w:style>
  <w:style w:type="character" w:customStyle="1" w:styleId="WW8Num18z0">
    <w:name w:val="WW8Num18z0"/>
    <w:uiPriority w:val="99"/>
    <w:qFormat/>
    <w:rsid w:val="007F7110"/>
    <w:rPr>
      <w:rFonts w:ascii="Arial" w:eastAsia="Times New Roman" w:hAnsi="Arial" w:cs="Arial" w:hint="default"/>
    </w:rPr>
  </w:style>
  <w:style w:type="character" w:customStyle="1" w:styleId="WW8Num19z0">
    <w:name w:val="WW8Num19z0"/>
    <w:uiPriority w:val="99"/>
    <w:qFormat/>
    <w:rsid w:val="007F7110"/>
    <w:rPr>
      <w:rFonts w:ascii="Times New Roman" w:eastAsia="Times New Roman" w:hAnsi="Times New Roman" w:cs="Times New Roman" w:hint="default"/>
    </w:rPr>
  </w:style>
  <w:style w:type="character" w:customStyle="1" w:styleId="WW8Num20z0">
    <w:name w:val="WW8Num20z0"/>
    <w:uiPriority w:val="99"/>
    <w:qFormat/>
    <w:rsid w:val="007F7110"/>
    <w:rPr>
      <w:rFonts w:ascii="Times New Roman" w:eastAsia="Times New Roman" w:hAnsi="Times New Roman" w:cs="Times New Roman" w:hint="default"/>
    </w:rPr>
  </w:style>
  <w:style w:type="character" w:customStyle="1" w:styleId="WW8Num21z0">
    <w:name w:val="WW8Num21z0"/>
    <w:uiPriority w:val="99"/>
    <w:qFormat/>
    <w:rsid w:val="007F7110"/>
    <w:rPr>
      <w:rFonts w:ascii="Symbol" w:hAnsi="Symbol" w:cs="Symbol" w:hint="default"/>
    </w:rPr>
  </w:style>
  <w:style w:type="character" w:customStyle="1" w:styleId="WW8Num22z0">
    <w:name w:val="WW8Num22z0"/>
    <w:uiPriority w:val="99"/>
    <w:qFormat/>
    <w:rsid w:val="007F7110"/>
    <w:rPr>
      <w:rFonts w:ascii="Times New Roman" w:hAnsi="Times New Roman" w:cs="Times New Roman" w:hint="default"/>
      <w:b/>
      <w:bCs w:val="0"/>
    </w:rPr>
  </w:style>
  <w:style w:type="character" w:customStyle="1" w:styleId="WW8Num22z1">
    <w:name w:val="WW8Num22z1"/>
    <w:uiPriority w:val="99"/>
    <w:qFormat/>
    <w:rsid w:val="007F7110"/>
    <w:rPr>
      <w:rFonts w:ascii="Times New Roman" w:hAnsi="Times New Roman" w:cs="Times New Roman" w:hint="default"/>
    </w:rPr>
  </w:style>
  <w:style w:type="character" w:customStyle="1" w:styleId="WW8Num23z0">
    <w:name w:val="WW8Num23z0"/>
    <w:uiPriority w:val="99"/>
    <w:qFormat/>
    <w:rsid w:val="007F7110"/>
    <w:rPr>
      <w:rFonts w:ascii="Bookman Old Style" w:eastAsia="Times New Roman" w:hAnsi="Bookman Old Style" w:cs="Times New Roman" w:hint="default"/>
    </w:rPr>
  </w:style>
  <w:style w:type="character" w:customStyle="1" w:styleId="WW8Num23z1">
    <w:name w:val="WW8Num23z1"/>
    <w:uiPriority w:val="99"/>
    <w:qFormat/>
    <w:rsid w:val="007F7110"/>
    <w:rPr>
      <w:rFonts w:ascii="Courier New" w:hAnsi="Courier New" w:cs="Courier New" w:hint="default"/>
    </w:rPr>
  </w:style>
  <w:style w:type="character" w:customStyle="1" w:styleId="WW8Num23z2">
    <w:name w:val="WW8Num23z2"/>
    <w:uiPriority w:val="99"/>
    <w:qFormat/>
    <w:rsid w:val="007F7110"/>
    <w:rPr>
      <w:rFonts w:ascii="Wingdings" w:hAnsi="Wingdings" w:cs="Wingdings" w:hint="default"/>
    </w:rPr>
  </w:style>
  <w:style w:type="character" w:customStyle="1" w:styleId="WW8Num23z3">
    <w:name w:val="WW8Num23z3"/>
    <w:uiPriority w:val="99"/>
    <w:qFormat/>
    <w:rsid w:val="007F7110"/>
    <w:rPr>
      <w:rFonts w:ascii="Symbol" w:hAnsi="Symbol" w:cs="Symbol" w:hint="default"/>
    </w:rPr>
  </w:style>
  <w:style w:type="character" w:customStyle="1" w:styleId="WW8Num24z0">
    <w:name w:val="WW8Num24z0"/>
    <w:uiPriority w:val="99"/>
    <w:qFormat/>
    <w:rsid w:val="007F7110"/>
    <w:rPr>
      <w:rFonts w:ascii="Symbol" w:hAnsi="Symbol" w:cs="Symbol" w:hint="default"/>
    </w:rPr>
  </w:style>
  <w:style w:type="character" w:customStyle="1" w:styleId="Smbolodenotaalpie">
    <w:name w:val="Símbolo de nota al pie"/>
    <w:rsid w:val="007F7110"/>
    <w:rPr>
      <w:rFonts w:ascii="Times New Roman" w:hAnsi="Times New Roman" w:cs="Times New Roman" w:hint="default"/>
      <w:vertAlign w:val="superscript"/>
    </w:rPr>
  </w:style>
  <w:style w:type="character" w:customStyle="1" w:styleId="characterstyle4">
    <w:name w:val="characterstyle4"/>
    <w:uiPriority w:val="99"/>
    <w:rsid w:val="007F7110"/>
    <w:rPr>
      <w:rFonts w:ascii="Tahoma" w:hAnsi="Tahoma" w:cs="Tahoma" w:hint="default"/>
    </w:rPr>
  </w:style>
  <w:style w:type="character" w:customStyle="1" w:styleId="characterstyle1">
    <w:name w:val="characterstyle1"/>
    <w:uiPriority w:val="99"/>
    <w:rsid w:val="007F7110"/>
    <w:rPr>
      <w:b/>
      <w:bCs/>
    </w:rPr>
  </w:style>
  <w:style w:type="character" w:customStyle="1" w:styleId="characterstyle10">
    <w:name w:val="characterstyle10"/>
    <w:uiPriority w:val="99"/>
    <w:rsid w:val="007F7110"/>
    <w:rPr>
      <w:rFonts w:ascii="Verdana" w:hAnsi="Verdana" w:cs="Verdana" w:hint="default"/>
    </w:rPr>
  </w:style>
  <w:style w:type="character" w:customStyle="1" w:styleId="NormalWebChar">
    <w:name w:val="Normal (Web) Char"/>
    <w:uiPriority w:val="99"/>
    <w:rsid w:val="007F7110"/>
    <w:rPr>
      <w:sz w:val="24"/>
      <w:szCs w:val="24"/>
      <w:lang w:val="es-ES" w:bidi="ar-SA"/>
    </w:rPr>
  </w:style>
  <w:style w:type="character" w:customStyle="1" w:styleId="CharacterStyle20">
    <w:name w:val="Character Style 2"/>
    <w:uiPriority w:val="99"/>
    <w:rsid w:val="007F7110"/>
    <w:rPr>
      <w:sz w:val="21"/>
      <w:szCs w:val="21"/>
    </w:rPr>
  </w:style>
  <w:style w:type="character" w:customStyle="1" w:styleId="EstiloCorreo4321">
    <w:name w:val="EstiloCorreo4321"/>
    <w:uiPriority w:val="99"/>
    <w:rsid w:val="007F7110"/>
    <w:rPr>
      <w:rFonts w:ascii="Arial" w:hAnsi="Arial" w:cs="Arial" w:hint="default"/>
      <w:b w:val="0"/>
      <w:bCs w:val="0"/>
      <w:i w:val="0"/>
      <w:iCs w:val="0"/>
      <w:strike w:val="0"/>
      <w:dstrike w:val="0"/>
      <w:color w:val="auto"/>
      <w:sz w:val="20"/>
      <w:szCs w:val="20"/>
      <w:u w:val="none"/>
      <w:effect w:val="none"/>
    </w:rPr>
  </w:style>
  <w:style w:type="character" w:customStyle="1" w:styleId="CharacterStyle41">
    <w:name w:val="Character Style 4"/>
    <w:uiPriority w:val="99"/>
    <w:rsid w:val="007F7110"/>
    <w:rPr>
      <w:sz w:val="20"/>
      <w:szCs w:val="20"/>
    </w:rPr>
  </w:style>
  <w:style w:type="character" w:customStyle="1" w:styleId="CharacterStyle51">
    <w:name w:val="Character Style 5"/>
    <w:uiPriority w:val="99"/>
    <w:rsid w:val="007F7110"/>
    <w:rPr>
      <w:rFonts w:ascii="Arial" w:hAnsi="Arial" w:cs="Arial" w:hint="default"/>
      <w:sz w:val="21"/>
      <w:szCs w:val="21"/>
    </w:rPr>
  </w:style>
  <w:style w:type="character" w:customStyle="1" w:styleId="CharacterStyle11">
    <w:name w:val="Character Style 1"/>
    <w:uiPriority w:val="99"/>
    <w:rsid w:val="007F7110"/>
    <w:rPr>
      <w:sz w:val="24"/>
      <w:szCs w:val="24"/>
    </w:rPr>
  </w:style>
  <w:style w:type="character" w:customStyle="1" w:styleId="RTFNum21">
    <w:name w:val="RTF_Num 2 1"/>
    <w:uiPriority w:val="99"/>
    <w:qFormat/>
    <w:rsid w:val="007F7110"/>
    <w:rPr>
      <w:rFonts w:ascii="Times New Roman" w:hAnsi="Times New Roman" w:cs="Times New Roman" w:hint="default"/>
    </w:rPr>
  </w:style>
  <w:style w:type="character" w:customStyle="1" w:styleId="HeaderChar">
    <w:name w:val="Header Char"/>
    <w:aliases w:val="encabezado Char,h Char"/>
    <w:uiPriority w:val="99"/>
    <w:rsid w:val="007F7110"/>
    <w:rPr>
      <w:rFonts w:ascii="Arial" w:hAnsi="Arial" w:cs="Arial" w:hint="default"/>
    </w:rPr>
  </w:style>
  <w:style w:type="character" w:customStyle="1" w:styleId="EstiloCorreo4981">
    <w:name w:val="EstiloCorreo4981"/>
    <w:uiPriority w:val="99"/>
    <w:rsid w:val="007F7110"/>
    <w:rPr>
      <w:rFonts w:ascii="Arial" w:hAnsi="Arial" w:cs="Arial" w:hint="default"/>
      <w:color w:val="auto"/>
      <w:sz w:val="20"/>
      <w:szCs w:val="20"/>
    </w:rPr>
  </w:style>
  <w:style w:type="character" w:customStyle="1" w:styleId="mediumtext">
    <w:name w:val="mediumtext"/>
    <w:basedOn w:val="Fuentedeprrafopredeter1"/>
    <w:uiPriority w:val="99"/>
    <w:rsid w:val="007F7110"/>
  </w:style>
  <w:style w:type="character" w:customStyle="1" w:styleId="eacep">
    <w:name w:val="eacep"/>
    <w:basedOn w:val="Fuentedeprrafopredeter1"/>
    <w:uiPriority w:val="99"/>
    <w:rsid w:val="007F7110"/>
  </w:style>
  <w:style w:type="character" w:customStyle="1" w:styleId="style481">
    <w:name w:val="style481"/>
    <w:uiPriority w:val="99"/>
    <w:rsid w:val="007F7110"/>
    <w:rPr>
      <w:rFonts w:ascii="Times New Roman" w:hAnsi="Times New Roman" w:cs="Times New Roman" w:hint="default"/>
      <w:color w:val="0000FF"/>
      <w:sz w:val="27"/>
      <w:szCs w:val="27"/>
    </w:rPr>
  </w:style>
  <w:style w:type="character" w:customStyle="1" w:styleId="CarCar211">
    <w:name w:val="Car Car21"/>
    <w:uiPriority w:val="99"/>
    <w:locked/>
    <w:rsid w:val="007F7110"/>
    <w:rPr>
      <w:sz w:val="24"/>
      <w:szCs w:val="24"/>
      <w:lang w:val="es-ES" w:eastAsia="ar-SA" w:bidi="ar-SA"/>
    </w:rPr>
  </w:style>
  <w:style w:type="character" w:customStyle="1" w:styleId="CarCar12">
    <w:name w:val="Car Car12"/>
    <w:uiPriority w:val="99"/>
    <w:rsid w:val="007F7110"/>
  </w:style>
  <w:style w:type="character" w:customStyle="1" w:styleId="CarCar24">
    <w:name w:val="Car Car24"/>
    <w:uiPriority w:val="99"/>
    <w:rsid w:val="007F7110"/>
    <w:rPr>
      <w:rFonts w:ascii="Arial" w:hAnsi="Arial" w:cs="Arial" w:hint="default"/>
      <w:b/>
      <w:bCs/>
      <w:i/>
      <w:iCs/>
      <w:sz w:val="28"/>
      <w:szCs w:val="28"/>
    </w:rPr>
  </w:style>
  <w:style w:type="character" w:customStyle="1" w:styleId="CarCar23">
    <w:name w:val="Car Car23"/>
    <w:uiPriority w:val="99"/>
    <w:rsid w:val="007F7110"/>
    <w:rPr>
      <w:rFonts w:ascii="Arial" w:hAnsi="Arial" w:cs="Arial" w:hint="default"/>
      <w:b/>
      <w:bCs/>
      <w:sz w:val="26"/>
      <w:szCs w:val="26"/>
    </w:rPr>
  </w:style>
  <w:style w:type="character" w:customStyle="1" w:styleId="CarCar19">
    <w:name w:val="Car Car19"/>
    <w:uiPriority w:val="99"/>
    <w:rsid w:val="007F7110"/>
    <w:rPr>
      <w:rFonts w:ascii="Arial" w:hAnsi="Arial" w:cs="Arial" w:hint="default"/>
      <w:b/>
      <w:bCs/>
      <w:u w:val="single"/>
    </w:rPr>
  </w:style>
  <w:style w:type="character" w:customStyle="1" w:styleId="CarCar17">
    <w:name w:val="Car Car17"/>
    <w:uiPriority w:val="99"/>
    <w:rsid w:val="007F7110"/>
    <w:rPr>
      <w:rFonts w:ascii="Arial" w:hAnsi="Arial" w:cs="Arial" w:hint="default"/>
      <w:sz w:val="22"/>
      <w:szCs w:val="22"/>
    </w:rPr>
  </w:style>
  <w:style w:type="character" w:customStyle="1" w:styleId="CarCar131">
    <w:name w:val="Car Car131"/>
    <w:uiPriority w:val="99"/>
    <w:rsid w:val="007F7110"/>
    <w:rPr>
      <w:rFonts w:ascii="Arial" w:hAnsi="Arial" w:cs="Arial" w:hint="default"/>
    </w:rPr>
  </w:style>
  <w:style w:type="character" w:customStyle="1" w:styleId="CarCar121">
    <w:name w:val="Car Car121"/>
    <w:uiPriority w:val="99"/>
    <w:rsid w:val="007F7110"/>
    <w:rPr>
      <w:sz w:val="20"/>
      <w:szCs w:val="20"/>
    </w:rPr>
  </w:style>
  <w:style w:type="character" w:customStyle="1" w:styleId="EstiloCorreo691">
    <w:name w:val="EstiloCorreo691"/>
    <w:uiPriority w:val="99"/>
    <w:rsid w:val="007F7110"/>
    <w:rPr>
      <w:rFonts w:ascii="Arial" w:hAnsi="Arial" w:cs="Arial" w:hint="default"/>
      <w:color w:val="000080"/>
      <w:sz w:val="20"/>
      <w:szCs w:val="20"/>
    </w:rPr>
  </w:style>
  <w:style w:type="character" w:customStyle="1" w:styleId="CarCar110">
    <w:name w:val="Car Car11"/>
    <w:uiPriority w:val="99"/>
    <w:rsid w:val="007F7110"/>
    <w:rPr>
      <w:rFonts w:ascii="Book Antiqua" w:hAnsi="Book Antiqua" w:cs="Book Antiqua" w:hint="default"/>
    </w:rPr>
  </w:style>
  <w:style w:type="character" w:customStyle="1" w:styleId="CarCar81">
    <w:name w:val="Car Car81"/>
    <w:uiPriority w:val="99"/>
    <w:rsid w:val="007F7110"/>
    <w:rPr>
      <w:rFonts w:ascii="Arial" w:hAnsi="Arial" w:cs="Arial" w:hint="default"/>
    </w:rPr>
  </w:style>
  <w:style w:type="character" w:customStyle="1" w:styleId="CarCar30">
    <w:name w:val="Car Car3"/>
    <w:uiPriority w:val="99"/>
    <w:rsid w:val="007F7110"/>
    <w:rPr>
      <w:b/>
      <w:bCs/>
    </w:rPr>
  </w:style>
  <w:style w:type="character" w:customStyle="1" w:styleId="CarCar14">
    <w:name w:val="Car Car14"/>
    <w:uiPriority w:val="99"/>
    <w:rsid w:val="007F7110"/>
    <w:rPr>
      <w:rFonts w:ascii="Arial" w:hAnsi="Arial" w:cs="Arial" w:hint="default"/>
    </w:rPr>
  </w:style>
  <w:style w:type="character" w:customStyle="1" w:styleId="CarCar26">
    <w:name w:val="Car Car26"/>
    <w:uiPriority w:val="99"/>
    <w:rsid w:val="007F7110"/>
  </w:style>
  <w:style w:type="character" w:customStyle="1" w:styleId="skypepnhcontainer">
    <w:name w:val="skype_pnh_container"/>
    <w:uiPriority w:val="99"/>
    <w:rsid w:val="007F7110"/>
  </w:style>
  <w:style w:type="character" w:customStyle="1" w:styleId="skypepnhmark1">
    <w:name w:val="skype_pnh_mark1"/>
    <w:uiPriority w:val="99"/>
    <w:rsid w:val="007F7110"/>
    <w:rPr>
      <w:vanish/>
      <w:webHidden w:val="0"/>
      <w:specVanish w:val="0"/>
    </w:rPr>
  </w:style>
  <w:style w:type="character" w:customStyle="1" w:styleId="skypepnhprintcontainer1366813726">
    <w:name w:val="skype_pnh_print_container_1366813726"/>
    <w:uiPriority w:val="99"/>
    <w:rsid w:val="007F7110"/>
  </w:style>
  <w:style w:type="character" w:customStyle="1" w:styleId="skypepnhtextspan">
    <w:name w:val="skype_pnh_text_span"/>
    <w:uiPriority w:val="99"/>
    <w:rsid w:val="007F7110"/>
  </w:style>
  <w:style w:type="character" w:customStyle="1" w:styleId="skypepnhfreetextspan">
    <w:name w:val="skype_pnh_free_text_span"/>
    <w:uiPriority w:val="99"/>
    <w:rsid w:val="007F7110"/>
  </w:style>
  <w:style w:type="character" w:customStyle="1" w:styleId="CarCar1100">
    <w:name w:val="Car Car110"/>
    <w:uiPriority w:val="99"/>
    <w:rsid w:val="007F7110"/>
    <w:rPr>
      <w:rFonts w:ascii="Courier New" w:hAnsi="Courier New" w:cs="Courier New" w:hint="default"/>
    </w:rPr>
  </w:style>
  <w:style w:type="character" w:customStyle="1" w:styleId="EstiloCorreo1211">
    <w:name w:val="EstiloCorreo1211"/>
    <w:uiPriority w:val="99"/>
    <w:rsid w:val="007F7110"/>
  </w:style>
  <w:style w:type="character" w:customStyle="1" w:styleId="CarCar25">
    <w:name w:val="Car Car25"/>
    <w:uiPriority w:val="99"/>
    <w:rsid w:val="007F7110"/>
    <w:rPr>
      <w:rFonts w:ascii="Courier New" w:hAnsi="Courier New" w:cs="Courier New" w:hint="default"/>
      <w:color w:val="000000"/>
    </w:rPr>
  </w:style>
  <w:style w:type="character" w:customStyle="1" w:styleId="EstiloCorreo683">
    <w:name w:val="EstiloCorreo683"/>
    <w:uiPriority w:val="99"/>
    <w:rsid w:val="007F7110"/>
    <w:rPr>
      <w:rFonts w:ascii="Arial" w:hAnsi="Arial" w:cs="Arial" w:hint="default"/>
      <w:color w:val="auto"/>
    </w:rPr>
  </w:style>
  <w:style w:type="character" w:customStyle="1" w:styleId="EstiloCorreo684">
    <w:name w:val="EstiloCorreo684"/>
    <w:uiPriority w:val="99"/>
    <w:rsid w:val="007F7110"/>
    <w:rPr>
      <w:rFonts w:ascii="Arial" w:hAnsi="Arial" w:cs="Arial" w:hint="default"/>
      <w:color w:val="000080"/>
    </w:rPr>
  </w:style>
  <w:style w:type="character" w:customStyle="1" w:styleId="EstiloCorreo685">
    <w:name w:val="EstiloCorreo685"/>
    <w:uiPriority w:val="99"/>
    <w:rsid w:val="007F7110"/>
    <w:rPr>
      <w:rFonts w:ascii="Arial" w:hAnsi="Arial" w:cs="Arial" w:hint="default"/>
      <w:b w:val="0"/>
      <w:bCs w:val="0"/>
      <w:i w:val="0"/>
      <w:iCs w:val="0"/>
      <w:strike w:val="0"/>
      <w:dstrike w:val="0"/>
      <w:color w:val="auto"/>
      <w:u w:val="none"/>
      <w:effect w:val="none"/>
    </w:rPr>
  </w:style>
  <w:style w:type="character" w:customStyle="1" w:styleId="EstiloCorreo686">
    <w:name w:val="EstiloCorreo686"/>
    <w:uiPriority w:val="99"/>
    <w:rsid w:val="007F7110"/>
    <w:rPr>
      <w:rFonts w:ascii="Arial" w:hAnsi="Arial" w:cs="Arial" w:hint="default"/>
      <w:b w:val="0"/>
      <w:bCs w:val="0"/>
      <w:i w:val="0"/>
      <w:iCs w:val="0"/>
      <w:strike w:val="0"/>
      <w:dstrike w:val="0"/>
      <w:color w:val="auto"/>
      <w:u w:val="none"/>
      <w:effect w:val="none"/>
    </w:rPr>
  </w:style>
  <w:style w:type="character" w:customStyle="1" w:styleId="EstiloCorreo6871">
    <w:name w:val="EstiloCorreo6871"/>
    <w:uiPriority w:val="99"/>
    <w:rsid w:val="007F7110"/>
    <w:rPr>
      <w:rFonts w:ascii="Arial" w:hAnsi="Arial" w:cs="Arial" w:hint="default"/>
      <w:b w:val="0"/>
      <w:bCs w:val="0"/>
      <w:i w:val="0"/>
      <w:iCs w:val="0"/>
      <w:strike w:val="0"/>
      <w:dstrike w:val="0"/>
      <w:color w:val="auto"/>
      <w:u w:val="none"/>
      <w:effect w:val="none"/>
    </w:rPr>
  </w:style>
  <w:style w:type="character" w:customStyle="1" w:styleId="CarCar28">
    <w:name w:val="Car Car28"/>
    <w:uiPriority w:val="99"/>
    <w:locked/>
    <w:rsid w:val="007F7110"/>
    <w:rPr>
      <w:rFonts w:ascii="MS Mincho" w:eastAsia="MS Mincho" w:hAnsi="MS Mincho" w:hint="eastAsia"/>
      <w:sz w:val="24"/>
      <w:szCs w:val="24"/>
      <w:lang w:val="es-ES" w:eastAsia="ar-SA" w:bidi="ar-SA"/>
    </w:rPr>
  </w:style>
  <w:style w:type="character" w:customStyle="1" w:styleId="nwtovh0">
    <w:name w:val="nwtovh"/>
    <w:basedOn w:val="Fuentedeprrafopredeter"/>
    <w:uiPriority w:val="99"/>
    <w:rsid w:val="007F7110"/>
  </w:style>
  <w:style w:type="character" w:customStyle="1" w:styleId="Ancladenotaalpie">
    <w:name w:val="Ancla de nota al pie"/>
    <w:uiPriority w:val="99"/>
    <w:rsid w:val="007F7110"/>
    <w:rPr>
      <w:vertAlign w:val="superscript"/>
    </w:rPr>
  </w:style>
  <w:style w:type="character" w:customStyle="1" w:styleId="smbolodenotaalpie0">
    <w:name w:val="smbolodenotaalpie"/>
    <w:uiPriority w:val="99"/>
    <w:rsid w:val="007F7110"/>
    <w:rPr>
      <w:rFonts w:ascii="Courier New" w:hAnsi="Courier New" w:cs="Courier New" w:hint="default"/>
      <w:vertAlign w:val="superscript"/>
    </w:rPr>
  </w:style>
  <w:style w:type="character" w:customStyle="1" w:styleId="Refdenotaalpie3">
    <w:name w:val="Ref. de nota al pie3"/>
    <w:uiPriority w:val="99"/>
    <w:rsid w:val="007F7110"/>
    <w:rPr>
      <w:vertAlign w:val="superscript"/>
    </w:rPr>
  </w:style>
  <w:style w:type="character" w:customStyle="1" w:styleId="DefaultParagraphFont1">
    <w:name w:val="Default Paragraph Font1"/>
    <w:uiPriority w:val="99"/>
    <w:qFormat/>
    <w:rsid w:val="007F7110"/>
    <w:rPr>
      <w:rFonts w:ascii="Times New Roman" w:hAnsi="Times New Roman" w:cs="Times New Roman" w:hint="default"/>
      <w:color w:val="00000A"/>
      <w:sz w:val="24"/>
      <w:lang w:val="en-US"/>
    </w:rPr>
  </w:style>
  <w:style w:type="character" w:customStyle="1" w:styleId="s9">
    <w:name w:val="s9"/>
    <w:basedOn w:val="Fuentedeprrafopredeter"/>
    <w:uiPriority w:val="99"/>
    <w:rsid w:val="007F7110"/>
  </w:style>
  <w:style w:type="character" w:customStyle="1" w:styleId="bumpedfont15">
    <w:name w:val="bumpedfont15"/>
    <w:basedOn w:val="Fuentedeprrafopredeter"/>
    <w:uiPriority w:val="99"/>
    <w:rsid w:val="007F7110"/>
  </w:style>
  <w:style w:type="character" w:customStyle="1" w:styleId="s24">
    <w:name w:val="s24"/>
    <w:basedOn w:val="Fuentedeprrafopredeter"/>
    <w:uiPriority w:val="99"/>
    <w:rsid w:val="007F7110"/>
  </w:style>
  <w:style w:type="character" w:customStyle="1" w:styleId="12ptlargebluebold">
    <w:name w:val="12pt large blue bold"/>
    <w:uiPriority w:val="99"/>
    <w:rsid w:val="007F7110"/>
    <w:rPr>
      <w:color w:val="5EAAC4"/>
      <w:sz w:val="24"/>
      <w:szCs w:val="24"/>
    </w:rPr>
  </w:style>
  <w:style w:type="character" w:customStyle="1" w:styleId="estilo191">
    <w:name w:val="estilo191"/>
    <w:uiPriority w:val="99"/>
    <w:rsid w:val="007F7110"/>
    <w:rPr>
      <w:rFonts w:ascii="Monotype Corsiva" w:hAnsi="Monotype Corsiva" w:hint="default"/>
      <w:b/>
      <w:bCs/>
      <w:i/>
      <w:iCs/>
      <w:color w:val="1D0000"/>
    </w:rPr>
  </w:style>
  <w:style w:type="character" w:customStyle="1" w:styleId="estilo111">
    <w:name w:val="estilo111"/>
    <w:uiPriority w:val="99"/>
    <w:rsid w:val="007F7110"/>
    <w:rPr>
      <w:rFonts w:ascii="Arial" w:hAnsi="Arial" w:cs="Arial" w:hint="default"/>
    </w:rPr>
  </w:style>
  <w:style w:type="character" w:customStyle="1" w:styleId="estilo141">
    <w:name w:val="estilo141"/>
    <w:uiPriority w:val="99"/>
    <w:rsid w:val="007F7110"/>
    <w:rPr>
      <w:rFonts w:ascii="Arial" w:hAnsi="Arial" w:cs="Arial" w:hint="default"/>
    </w:rPr>
  </w:style>
  <w:style w:type="character" w:customStyle="1" w:styleId="estilo171">
    <w:name w:val="estilo171"/>
    <w:basedOn w:val="Fuentedeprrafopredeter"/>
    <w:uiPriority w:val="99"/>
    <w:rsid w:val="007F7110"/>
  </w:style>
  <w:style w:type="character" w:customStyle="1" w:styleId="Fuentedeprrafopredeter4">
    <w:name w:val="Fuente de párrafo predeter.4"/>
    <w:uiPriority w:val="99"/>
    <w:qFormat/>
    <w:rsid w:val="007F7110"/>
    <w:rPr>
      <w:color w:val="auto"/>
      <w:u w:val="single"/>
      <w:shd w:val="clear" w:color="auto" w:fill="FFFFFF"/>
    </w:rPr>
  </w:style>
  <w:style w:type="character" w:customStyle="1" w:styleId="Internetlink">
    <w:name w:val="Internet link"/>
    <w:uiPriority w:val="99"/>
    <w:rsid w:val="007F7110"/>
    <w:rPr>
      <w:rFonts w:ascii="Arial" w:eastAsia="Arial" w:hAnsi="Arial" w:cs="Arial" w:hint="default"/>
      <w:color w:val="000080"/>
      <w:sz w:val="24"/>
      <w:szCs w:val="24"/>
      <w:u w:val="single"/>
      <w:shd w:val="clear" w:color="auto" w:fill="FFFFFF"/>
      <w:lang w:val="es-CR"/>
    </w:rPr>
  </w:style>
  <w:style w:type="character" w:customStyle="1" w:styleId="texto">
    <w:name w:val="texto"/>
    <w:basedOn w:val="Fuentedeprrafopredeter"/>
    <w:rsid w:val="007F7110"/>
  </w:style>
  <w:style w:type="character" w:customStyle="1" w:styleId="EstiloCorreo8231">
    <w:name w:val="EstiloCorreo8231"/>
    <w:uiPriority w:val="99"/>
    <w:rsid w:val="007F7110"/>
    <w:rPr>
      <w:color w:val="000000"/>
    </w:rPr>
  </w:style>
  <w:style w:type="character" w:customStyle="1" w:styleId="displayonly">
    <w:name w:val="display_only"/>
    <w:uiPriority w:val="99"/>
    <w:rsid w:val="007F7110"/>
  </w:style>
  <w:style w:type="character" w:customStyle="1" w:styleId="EstiloCorreo828">
    <w:name w:val="EstiloCorreo828"/>
    <w:uiPriority w:val="99"/>
    <w:rsid w:val="007F7110"/>
    <w:rPr>
      <w:rFonts w:ascii="Arial" w:hAnsi="Arial" w:cs="Arial" w:hint="default"/>
      <w:color w:val="auto"/>
      <w:sz w:val="20"/>
      <w:szCs w:val="20"/>
    </w:rPr>
  </w:style>
  <w:style w:type="character" w:customStyle="1" w:styleId="body">
    <w:name w:val="body"/>
    <w:basedOn w:val="Fuentedeprrafopredeter"/>
    <w:uiPriority w:val="99"/>
    <w:rsid w:val="007F7110"/>
  </w:style>
  <w:style w:type="character" w:customStyle="1" w:styleId="drilldown">
    <w:name w:val="drilldown"/>
    <w:basedOn w:val="Fuentedeprrafopredeter"/>
    <w:uiPriority w:val="99"/>
    <w:rsid w:val="007F7110"/>
  </w:style>
  <w:style w:type="character" w:customStyle="1" w:styleId="ww8num2z00">
    <w:name w:val="ww8num2z0"/>
    <w:rsid w:val="007F7110"/>
    <w:rPr>
      <w:rFonts w:ascii="Symbol" w:hAnsi="Symbol" w:hint="default"/>
    </w:rPr>
  </w:style>
  <w:style w:type="character" w:customStyle="1" w:styleId="vietas0">
    <w:name w:val="vietas"/>
    <w:uiPriority w:val="99"/>
    <w:rsid w:val="007F7110"/>
    <w:rPr>
      <w:rFonts w:ascii="StarSymbol" w:hAnsi="StarSymbol" w:hint="default"/>
    </w:rPr>
  </w:style>
  <w:style w:type="character" w:customStyle="1" w:styleId="ww8num1z00">
    <w:name w:val="ww8num1z0"/>
    <w:rsid w:val="007F7110"/>
    <w:rPr>
      <w:rFonts w:ascii="Symbol" w:hAnsi="Symbol" w:hint="default"/>
    </w:rPr>
  </w:style>
  <w:style w:type="character" w:customStyle="1" w:styleId="EstiloArial11ptNegrita">
    <w:name w:val="Estilo Arial 11 pt Negrita"/>
    <w:uiPriority w:val="99"/>
    <w:rsid w:val="007F7110"/>
    <w:rPr>
      <w:rFonts w:ascii="Arial" w:hAnsi="Arial" w:cs="Arial" w:hint="default"/>
      <w:b/>
      <w:bCs/>
      <w:sz w:val="18"/>
    </w:rPr>
  </w:style>
  <w:style w:type="character" w:customStyle="1" w:styleId="xvegaguz">
    <w:name w:val="xvegaguz"/>
    <w:uiPriority w:val="99"/>
    <w:rsid w:val="007F7110"/>
    <w:rPr>
      <w:rFonts w:ascii="Arial" w:hAnsi="Arial" w:cs="Arial" w:hint="default"/>
      <w:color w:val="000080"/>
      <w:sz w:val="20"/>
      <w:szCs w:val="20"/>
    </w:rPr>
  </w:style>
  <w:style w:type="character" w:customStyle="1" w:styleId="FootnoteTextChar0">
    <w:name w:val="Footnote Text Char"/>
    <w:uiPriority w:val="99"/>
    <w:locked/>
    <w:rsid w:val="007F7110"/>
    <w:rPr>
      <w:lang w:val="en-US" w:eastAsia="en-US" w:bidi="ar-SA"/>
    </w:rPr>
  </w:style>
  <w:style w:type="character" w:customStyle="1" w:styleId="WW8Num14z0">
    <w:name w:val="WW8Num14z0"/>
    <w:uiPriority w:val="99"/>
    <w:qFormat/>
    <w:rsid w:val="007F7110"/>
    <w:rPr>
      <w:rFonts w:ascii="Wingdings" w:hAnsi="Wingdings" w:cs="Wingdings" w:hint="default"/>
    </w:rPr>
  </w:style>
  <w:style w:type="character" w:customStyle="1" w:styleId="WW8Num21z1">
    <w:name w:val="WW8Num21z1"/>
    <w:uiPriority w:val="99"/>
    <w:qFormat/>
    <w:rsid w:val="007F7110"/>
    <w:rPr>
      <w:rFonts w:ascii="Wingdings" w:hAnsi="Wingdings" w:cs="Wingdings" w:hint="default"/>
    </w:rPr>
  </w:style>
  <w:style w:type="character" w:customStyle="1" w:styleId="WW8Num25z0">
    <w:name w:val="WW8Num25z0"/>
    <w:uiPriority w:val="99"/>
    <w:qFormat/>
    <w:rsid w:val="007F7110"/>
    <w:rPr>
      <w:rFonts w:ascii="Wingdings" w:hAnsi="Wingdings" w:cs="Wingdings" w:hint="default"/>
    </w:rPr>
  </w:style>
  <w:style w:type="character" w:customStyle="1" w:styleId="WW8Num26z0">
    <w:name w:val="WW8Num26z0"/>
    <w:uiPriority w:val="99"/>
    <w:qFormat/>
    <w:rsid w:val="007F7110"/>
    <w:rPr>
      <w:rFonts w:ascii="Wingdings" w:hAnsi="Wingdings" w:cs="Wingdings" w:hint="default"/>
    </w:rPr>
  </w:style>
  <w:style w:type="character" w:customStyle="1" w:styleId="WW8Num27z0">
    <w:name w:val="WW8Num27z0"/>
    <w:uiPriority w:val="99"/>
    <w:qFormat/>
    <w:rsid w:val="007F7110"/>
    <w:rPr>
      <w:rFonts w:ascii="Wingdings" w:hAnsi="Wingdings" w:cs="Wingdings" w:hint="default"/>
    </w:rPr>
  </w:style>
  <w:style w:type="character" w:customStyle="1" w:styleId="WW8Num28z0">
    <w:name w:val="WW8Num28z0"/>
    <w:uiPriority w:val="99"/>
    <w:qFormat/>
    <w:rsid w:val="007F7110"/>
    <w:rPr>
      <w:rFonts w:ascii="Calibri" w:eastAsia="Calibri" w:hAnsi="Calibri" w:cs="Calibri" w:hint="default"/>
    </w:rPr>
  </w:style>
  <w:style w:type="character" w:customStyle="1" w:styleId="WW8Num28z1">
    <w:name w:val="WW8Num28z1"/>
    <w:uiPriority w:val="99"/>
    <w:qFormat/>
    <w:rsid w:val="007F7110"/>
    <w:rPr>
      <w:rFonts w:ascii="Wingdings" w:hAnsi="Wingdings" w:cs="Wingdings" w:hint="default"/>
    </w:rPr>
  </w:style>
  <w:style w:type="character" w:customStyle="1" w:styleId="WW8Num29z0">
    <w:name w:val="WW8Num29z0"/>
    <w:uiPriority w:val="99"/>
    <w:qFormat/>
    <w:rsid w:val="007F7110"/>
    <w:rPr>
      <w:rFonts w:ascii="Wingdings" w:hAnsi="Wingdings" w:cs="Wingdings" w:hint="default"/>
    </w:rPr>
  </w:style>
  <w:style w:type="character" w:customStyle="1" w:styleId="WW8Num30z0">
    <w:name w:val="WW8Num30z0"/>
    <w:uiPriority w:val="99"/>
    <w:qFormat/>
    <w:rsid w:val="007F7110"/>
    <w:rPr>
      <w:rFonts w:ascii="Wingdings" w:hAnsi="Wingdings" w:cs="Wingdings" w:hint="default"/>
    </w:rPr>
  </w:style>
  <w:style w:type="character" w:customStyle="1" w:styleId="WW8Num30z3">
    <w:name w:val="WW8Num30z3"/>
    <w:uiPriority w:val="99"/>
    <w:qFormat/>
    <w:rsid w:val="007F7110"/>
    <w:rPr>
      <w:rFonts w:ascii="Symbol" w:hAnsi="Symbol" w:cs="Symbol" w:hint="default"/>
    </w:rPr>
  </w:style>
  <w:style w:type="character" w:customStyle="1" w:styleId="WW8Num30z4">
    <w:name w:val="WW8Num30z4"/>
    <w:uiPriority w:val="99"/>
    <w:qFormat/>
    <w:rsid w:val="007F7110"/>
    <w:rPr>
      <w:rFonts w:ascii="Courier New" w:hAnsi="Courier New" w:cs="Courier New" w:hint="default"/>
    </w:rPr>
  </w:style>
  <w:style w:type="character" w:customStyle="1" w:styleId="WW8Num32z0">
    <w:name w:val="WW8Num32z0"/>
    <w:uiPriority w:val="99"/>
    <w:qFormat/>
    <w:rsid w:val="007F7110"/>
    <w:rPr>
      <w:rFonts w:ascii="Wingdings" w:hAnsi="Wingdings" w:cs="Wingdings" w:hint="default"/>
    </w:rPr>
  </w:style>
  <w:style w:type="character" w:customStyle="1" w:styleId="WW8Num33z0">
    <w:name w:val="WW8Num33z0"/>
    <w:uiPriority w:val="99"/>
    <w:qFormat/>
    <w:rsid w:val="007F7110"/>
    <w:rPr>
      <w:rFonts w:ascii="Calibri" w:hAnsi="Calibri" w:cs="Calibri" w:hint="default"/>
    </w:rPr>
  </w:style>
  <w:style w:type="character" w:customStyle="1" w:styleId="WW8Num33z1">
    <w:name w:val="WW8Num33z1"/>
    <w:uiPriority w:val="99"/>
    <w:qFormat/>
    <w:rsid w:val="007F7110"/>
    <w:rPr>
      <w:rFonts w:ascii="Courier New" w:hAnsi="Courier New" w:cs="Courier New" w:hint="default"/>
    </w:rPr>
  </w:style>
  <w:style w:type="character" w:customStyle="1" w:styleId="WW8Num12z1">
    <w:name w:val="WW8Num12z1"/>
    <w:uiPriority w:val="99"/>
    <w:qFormat/>
    <w:rsid w:val="007F7110"/>
    <w:rPr>
      <w:rFonts w:ascii="Courier New" w:hAnsi="Courier New" w:cs="Courier New" w:hint="default"/>
    </w:rPr>
  </w:style>
  <w:style w:type="character" w:customStyle="1" w:styleId="WW8Num12z3">
    <w:name w:val="WW8Num12z3"/>
    <w:uiPriority w:val="99"/>
    <w:qFormat/>
    <w:rsid w:val="007F7110"/>
    <w:rPr>
      <w:rFonts w:ascii="Symbol" w:hAnsi="Symbol" w:cs="Symbol" w:hint="default"/>
    </w:rPr>
  </w:style>
  <w:style w:type="character" w:customStyle="1" w:styleId="WW8Num13z1">
    <w:name w:val="WW8Num13z1"/>
    <w:uiPriority w:val="99"/>
    <w:qFormat/>
    <w:rsid w:val="007F7110"/>
    <w:rPr>
      <w:rFonts w:ascii="Courier New" w:hAnsi="Courier New" w:cs="Courier New" w:hint="default"/>
    </w:rPr>
  </w:style>
  <w:style w:type="character" w:customStyle="1" w:styleId="WW8Num16z0">
    <w:name w:val="WW8Num16z0"/>
    <w:uiPriority w:val="99"/>
    <w:qFormat/>
    <w:rsid w:val="007F7110"/>
    <w:rPr>
      <w:rFonts w:ascii="Wingdings" w:hAnsi="Wingdings" w:cs="Wingdings" w:hint="default"/>
    </w:rPr>
  </w:style>
  <w:style w:type="character" w:customStyle="1" w:styleId="WW8Num17z1">
    <w:name w:val="WW8Num17z1"/>
    <w:uiPriority w:val="99"/>
    <w:qFormat/>
    <w:rsid w:val="007F7110"/>
    <w:rPr>
      <w:rFonts w:ascii="Courier New" w:hAnsi="Courier New" w:cs="Courier New" w:hint="default"/>
    </w:rPr>
  </w:style>
  <w:style w:type="character" w:customStyle="1" w:styleId="WW8Num17z3">
    <w:name w:val="WW8Num17z3"/>
    <w:uiPriority w:val="99"/>
    <w:rsid w:val="007F7110"/>
    <w:rPr>
      <w:rFonts w:ascii="Symbol" w:hAnsi="Symbol" w:cs="Symbol" w:hint="default"/>
    </w:rPr>
  </w:style>
  <w:style w:type="character" w:customStyle="1" w:styleId="WW8Num18z1">
    <w:name w:val="WW8Num18z1"/>
    <w:uiPriority w:val="99"/>
    <w:qFormat/>
    <w:rsid w:val="007F7110"/>
    <w:rPr>
      <w:rFonts w:ascii="Courier New" w:hAnsi="Courier New" w:cs="Courier New" w:hint="default"/>
    </w:rPr>
  </w:style>
  <w:style w:type="character" w:customStyle="1" w:styleId="WW8Num19z1">
    <w:name w:val="WW8Num19z1"/>
    <w:uiPriority w:val="99"/>
    <w:qFormat/>
    <w:rsid w:val="007F7110"/>
    <w:rPr>
      <w:rFonts w:ascii="Courier New" w:hAnsi="Courier New" w:cs="Courier New" w:hint="default"/>
    </w:rPr>
  </w:style>
  <w:style w:type="character" w:customStyle="1" w:styleId="WW8Num19z3">
    <w:name w:val="WW8Num19z3"/>
    <w:uiPriority w:val="99"/>
    <w:rsid w:val="007F7110"/>
    <w:rPr>
      <w:rFonts w:ascii="Symbol" w:hAnsi="Symbol" w:cs="Symbol" w:hint="default"/>
    </w:rPr>
  </w:style>
  <w:style w:type="character" w:customStyle="1" w:styleId="WW8Num20z3">
    <w:name w:val="WW8Num20z3"/>
    <w:uiPriority w:val="99"/>
    <w:qFormat/>
    <w:rsid w:val="007F7110"/>
    <w:rPr>
      <w:rFonts w:ascii="Symbol" w:hAnsi="Symbol" w:cs="Symbol" w:hint="default"/>
    </w:rPr>
  </w:style>
  <w:style w:type="character" w:customStyle="1" w:styleId="WW8Num20z4">
    <w:name w:val="WW8Num20z4"/>
    <w:uiPriority w:val="99"/>
    <w:qFormat/>
    <w:rsid w:val="007F7110"/>
    <w:rPr>
      <w:rFonts w:ascii="Courier New" w:hAnsi="Courier New" w:cs="Courier New" w:hint="default"/>
    </w:rPr>
  </w:style>
  <w:style w:type="character" w:customStyle="1" w:styleId="WW8Num24z1">
    <w:name w:val="WW8Num24z1"/>
    <w:uiPriority w:val="99"/>
    <w:qFormat/>
    <w:rsid w:val="007F7110"/>
    <w:rPr>
      <w:rFonts w:ascii="Courier New" w:hAnsi="Courier New" w:cs="Courier New" w:hint="default"/>
    </w:rPr>
  </w:style>
  <w:style w:type="character" w:customStyle="1" w:styleId="WW8Num24z3">
    <w:name w:val="WW8Num24z3"/>
    <w:uiPriority w:val="99"/>
    <w:qFormat/>
    <w:rsid w:val="007F7110"/>
    <w:rPr>
      <w:rFonts w:ascii="Symbol" w:hAnsi="Symbol" w:cs="Symbol" w:hint="default"/>
    </w:rPr>
  </w:style>
  <w:style w:type="character" w:customStyle="1" w:styleId="WW8Num25z1">
    <w:name w:val="WW8Num25z1"/>
    <w:uiPriority w:val="99"/>
    <w:qFormat/>
    <w:rsid w:val="007F7110"/>
    <w:rPr>
      <w:rFonts w:ascii="Courier New" w:hAnsi="Courier New" w:cs="Courier New" w:hint="default"/>
    </w:rPr>
  </w:style>
  <w:style w:type="character" w:customStyle="1" w:styleId="WW8Num25z3">
    <w:name w:val="WW8Num25z3"/>
    <w:uiPriority w:val="99"/>
    <w:qFormat/>
    <w:rsid w:val="007F7110"/>
    <w:rPr>
      <w:rFonts w:ascii="Symbol" w:hAnsi="Symbol" w:cs="Symbol" w:hint="default"/>
    </w:rPr>
  </w:style>
  <w:style w:type="character" w:customStyle="1" w:styleId="WW8Num26z1">
    <w:name w:val="WW8Num26z1"/>
    <w:uiPriority w:val="99"/>
    <w:qFormat/>
    <w:rsid w:val="007F7110"/>
    <w:rPr>
      <w:rFonts w:ascii="Courier New" w:hAnsi="Courier New" w:cs="Courier New" w:hint="default"/>
    </w:rPr>
  </w:style>
  <w:style w:type="character" w:customStyle="1" w:styleId="WW8Num26z3">
    <w:name w:val="WW8Num26z3"/>
    <w:uiPriority w:val="99"/>
    <w:qFormat/>
    <w:rsid w:val="007F7110"/>
    <w:rPr>
      <w:rFonts w:ascii="Symbol" w:hAnsi="Symbol" w:cs="Symbol" w:hint="default"/>
    </w:rPr>
  </w:style>
  <w:style w:type="character" w:customStyle="1" w:styleId="WW8Num27z1">
    <w:name w:val="WW8Num27z1"/>
    <w:uiPriority w:val="99"/>
    <w:qFormat/>
    <w:rsid w:val="007F7110"/>
    <w:rPr>
      <w:rFonts w:ascii="Courier New" w:hAnsi="Courier New" w:cs="Courier New" w:hint="default"/>
    </w:rPr>
  </w:style>
  <w:style w:type="character" w:customStyle="1" w:styleId="WW8Num27z3">
    <w:name w:val="WW8Num27z3"/>
    <w:uiPriority w:val="99"/>
    <w:qFormat/>
    <w:rsid w:val="007F7110"/>
    <w:rPr>
      <w:rFonts w:ascii="Symbol" w:hAnsi="Symbol" w:cs="Symbol" w:hint="default"/>
    </w:rPr>
  </w:style>
  <w:style w:type="character" w:customStyle="1" w:styleId="WW8Num29z1">
    <w:name w:val="WW8Num29z1"/>
    <w:uiPriority w:val="99"/>
    <w:qFormat/>
    <w:rsid w:val="007F7110"/>
    <w:rPr>
      <w:rFonts w:ascii="Courier New" w:hAnsi="Courier New" w:cs="Courier New" w:hint="default"/>
    </w:rPr>
  </w:style>
  <w:style w:type="character" w:customStyle="1" w:styleId="WW8Num29z3">
    <w:name w:val="WW8Num29z3"/>
    <w:uiPriority w:val="99"/>
    <w:rsid w:val="007F7110"/>
    <w:rPr>
      <w:rFonts w:ascii="Symbol" w:hAnsi="Symbol" w:cs="Symbol" w:hint="default"/>
    </w:rPr>
  </w:style>
  <w:style w:type="character" w:customStyle="1" w:styleId="WW8Num32z1">
    <w:name w:val="WW8Num32z1"/>
    <w:uiPriority w:val="99"/>
    <w:qFormat/>
    <w:rsid w:val="007F7110"/>
    <w:rPr>
      <w:rFonts w:ascii="Courier New" w:hAnsi="Courier New" w:cs="Courier New" w:hint="default"/>
    </w:rPr>
  </w:style>
  <w:style w:type="character" w:customStyle="1" w:styleId="WW8Num32z3">
    <w:name w:val="WW8Num32z3"/>
    <w:uiPriority w:val="99"/>
    <w:qFormat/>
    <w:rsid w:val="007F7110"/>
    <w:rPr>
      <w:rFonts w:ascii="Symbol" w:hAnsi="Symbol" w:cs="Symbol" w:hint="default"/>
    </w:rPr>
  </w:style>
  <w:style w:type="character" w:customStyle="1" w:styleId="Refdecomentario1">
    <w:name w:val="Ref. de comentario1"/>
    <w:uiPriority w:val="99"/>
    <w:rsid w:val="007F7110"/>
    <w:rPr>
      <w:sz w:val="16"/>
      <w:szCs w:val="16"/>
    </w:rPr>
  </w:style>
  <w:style w:type="character" w:customStyle="1" w:styleId="nwtdibovh">
    <w:name w:val="nwt dib ovh"/>
    <w:basedOn w:val="Fuentedeprrafopredeter"/>
    <w:uiPriority w:val="99"/>
    <w:rsid w:val="007F7110"/>
  </w:style>
  <w:style w:type="character" w:customStyle="1" w:styleId="ttulo1car0">
    <w:name w:val="ttulo1car"/>
    <w:uiPriority w:val="99"/>
    <w:rsid w:val="007F7110"/>
    <w:rPr>
      <w:rFonts w:ascii="Arial" w:hAnsi="Arial" w:cs="Arial" w:hint="default"/>
      <w:b/>
      <w:bCs/>
      <w:u w:val="single"/>
    </w:rPr>
  </w:style>
  <w:style w:type="character" w:customStyle="1" w:styleId="ttulo2car0">
    <w:name w:val="ttulo2car"/>
    <w:uiPriority w:val="99"/>
    <w:rsid w:val="007F7110"/>
    <w:rPr>
      <w:b/>
      <w:bCs/>
      <w:u w:val="single"/>
    </w:rPr>
  </w:style>
  <w:style w:type="character" w:customStyle="1" w:styleId="ttulo3car0">
    <w:name w:val="ttulo3car"/>
    <w:uiPriority w:val="99"/>
    <w:rsid w:val="007F7110"/>
    <w:rPr>
      <w:rFonts w:ascii="Arial" w:hAnsi="Arial" w:cs="Arial" w:hint="default"/>
      <w:b/>
      <w:bCs/>
    </w:rPr>
  </w:style>
  <w:style w:type="character" w:customStyle="1" w:styleId="caracteresdenotaalpie0">
    <w:name w:val="caracteresdenotaalpie"/>
    <w:uiPriority w:val="99"/>
    <w:rsid w:val="007F7110"/>
    <w:rPr>
      <w:vertAlign w:val="superscript"/>
    </w:rPr>
  </w:style>
  <w:style w:type="character" w:customStyle="1" w:styleId="WW8Num17z2">
    <w:name w:val="WW8Num17z2"/>
    <w:uiPriority w:val="99"/>
    <w:qFormat/>
    <w:rsid w:val="007F7110"/>
    <w:rPr>
      <w:rFonts w:ascii="Wingdings" w:hAnsi="Wingdings" w:cs="Wingdings" w:hint="default"/>
    </w:rPr>
  </w:style>
  <w:style w:type="character" w:customStyle="1" w:styleId="WW8Num19z2">
    <w:name w:val="WW8Num19z2"/>
    <w:uiPriority w:val="99"/>
    <w:qFormat/>
    <w:rsid w:val="007F7110"/>
    <w:rPr>
      <w:rFonts w:ascii="Wingdings" w:hAnsi="Wingdings" w:cs="Wingdings" w:hint="default"/>
    </w:rPr>
  </w:style>
  <w:style w:type="character" w:customStyle="1" w:styleId="WW8Num20z1">
    <w:name w:val="WW8Num20z1"/>
    <w:uiPriority w:val="99"/>
    <w:qFormat/>
    <w:rsid w:val="007F7110"/>
    <w:rPr>
      <w:rFonts w:ascii="Courier New" w:hAnsi="Courier New" w:cs="Courier New" w:hint="default"/>
    </w:rPr>
  </w:style>
  <w:style w:type="character" w:customStyle="1" w:styleId="WW8Num21z2">
    <w:name w:val="WW8Num21z2"/>
    <w:uiPriority w:val="99"/>
    <w:qFormat/>
    <w:rsid w:val="007F7110"/>
    <w:rPr>
      <w:rFonts w:ascii="Wingdings" w:hAnsi="Wingdings" w:cs="Wingdings" w:hint="default"/>
    </w:rPr>
  </w:style>
  <w:style w:type="character" w:customStyle="1" w:styleId="WW8Num26z2">
    <w:name w:val="WW8Num26z2"/>
    <w:uiPriority w:val="99"/>
    <w:qFormat/>
    <w:rsid w:val="007F7110"/>
    <w:rPr>
      <w:rFonts w:ascii="Wingdings" w:hAnsi="Wingdings" w:cs="Wingdings" w:hint="default"/>
    </w:rPr>
  </w:style>
  <w:style w:type="character" w:customStyle="1" w:styleId="WW8Num28z2">
    <w:name w:val="WW8Num28z2"/>
    <w:uiPriority w:val="99"/>
    <w:qFormat/>
    <w:rsid w:val="007F7110"/>
    <w:rPr>
      <w:rFonts w:ascii="Wingdings" w:hAnsi="Wingdings" w:cs="Wingdings" w:hint="default"/>
    </w:rPr>
  </w:style>
  <w:style w:type="character" w:customStyle="1" w:styleId="WW8Num32z2">
    <w:name w:val="WW8Num32z2"/>
    <w:uiPriority w:val="99"/>
    <w:qFormat/>
    <w:rsid w:val="007F7110"/>
    <w:rPr>
      <w:rFonts w:ascii="Wingdings" w:hAnsi="Wingdings" w:cs="Wingdings" w:hint="default"/>
    </w:rPr>
  </w:style>
  <w:style w:type="character" w:customStyle="1" w:styleId="WW8Num36z0">
    <w:name w:val="WW8Num36z0"/>
    <w:uiPriority w:val="99"/>
    <w:qFormat/>
    <w:rsid w:val="007F7110"/>
    <w:rPr>
      <w:rFonts w:ascii="Symbol" w:hAnsi="Symbol" w:cs="Symbol" w:hint="default"/>
    </w:rPr>
  </w:style>
  <w:style w:type="character" w:customStyle="1" w:styleId="WW8Num36z1">
    <w:name w:val="WW8Num36z1"/>
    <w:uiPriority w:val="99"/>
    <w:qFormat/>
    <w:rsid w:val="007F7110"/>
    <w:rPr>
      <w:rFonts w:ascii="Wingdings" w:hAnsi="Wingdings" w:cs="Wingdings" w:hint="default"/>
    </w:rPr>
  </w:style>
  <w:style w:type="character" w:customStyle="1" w:styleId="WW8Num36z4">
    <w:name w:val="WW8Num36z4"/>
    <w:uiPriority w:val="99"/>
    <w:qFormat/>
    <w:rsid w:val="007F7110"/>
    <w:rPr>
      <w:rFonts w:ascii="Courier New" w:hAnsi="Courier New" w:cs="Courier New" w:hint="default"/>
    </w:rPr>
  </w:style>
  <w:style w:type="character" w:customStyle="1" w:styleId="WW8Num37z0">
    <w:name w:val="WW8Num37z0"/>
    <w:uiPriority w:val="99"/>
    <w:qFormat/>
    <w:rsid w:val="007F7110"/>
    <w:rPr>
      <w:rFonts w:ascii="Symbol" w:hAnsi="Symbol" w:cs="Symbol" w:hint="default"/>
    </w:rPr>
  </w:style>
  <w:style w:type="character" w:customStyle="1" w:styleId="WW8Num37z1">
    <w:name w:val="WW8Num37z1"/>
    <w:uiPriority w:val="99"/>
    <w:qFormat/>
    <w:rsid w:val="007F7110"/>
    <w:rPr>
      <w:rFonts w:ascii="Courier New" w:hAnsi="Courier New" w:cs="Courier New" w:hint="default"/>
    </w:rPr>
  </w:style>
  <w:style w:type="character" w:customStyle="1" w:styleId="WW8Num37z2">
    <w:name w:val="WW8Num37z2"/>
    <w:uiPriority w:val="99"/>
    <w:qFormat/>
    <w:rsid w:val="007F7110"/>
    <w:rPr>
      <w:rFonts w:ascii="Wingdings" w:hAnsi="Wingdings" w:cs="Wingdings" w:hint="default"/>
    </w:rPr>
  </w:style>
  <w:style w:type="character" w:customStyle="1" w:styleId="WW8Num38z0">
    <w:name w:val="WW8Num38z0"/>
    <w:uiPriority w:val="99"/>
    <w:qFormat/>
    <w:rsid w:val="007F7110"/>
    <w:rPr>
      <w:rFonts w:ascii="Symbol" w:hAnsi="Symbol" w:cs="Symbol" w:hint="default"/>
      <w:sz w:val="20"/>
    </w:rPr>
  </w:style>
  <w:style w:type="character" w:customStyle="1" w:styleId="WW8Num38z1">
    <w:name w:val="WW8Num38z1"/>
    <w:uiPriority w:val="99"/>
    <w:qFormat/>
    <w:rsid w:val="007F7110"/>
    <w:rPr>
      <w:rFonts w:ascii="Courier New" w:hAnsi="Courier New" w:cs="Courier New" w:hint="default"/>
      <w:sz w:val="20"/>
    </w:rPr>
  </w:style>
  <w:style w:type="character" w:customStyle="1" w:styleId="WW8Num38z2">
    <w:name w:val="WW8Num38z2"/>
    <w:uiPriority w:val="99"/>
    <w:qFormat/>
    <w:rsid w:val="007F7110"/>
    <w:rPr>
      <w:rFonts w:ascii="Wingdings" w:hAnsi="Wingdings" w:cs="Wingdings" w:hint="default"/>
      <w:sz w:val="20"/>
    </w:rPr>
  </w:style>
  <w:style w:type="character" w:customStyle="1" w:styleId="WW8Num39z0">
    <w:name w:val="WW8Num39z0"/>
    <w:uiPriority w:val="99"/>
    <w:qFormat/>
    <w:rsid w:val="007F7110"/>
    <w:rPr>
      <w:rFonts w:ascii="Symbol" w:hAnsi="Symbol" w:cs="Symbol" w:hint="default"/>
      <w:b/>
      <w:bCs w:val="0"/>
    </w:rPr>
  </w:style>
  <w:style w:type="character" w:customStyle="1" w:styleId="WW8Num41z0">
    <w:name w:val="WW8Num41z0"/>
    <w:uiPriority w:val="99"/>
    <w:qFormat/>
    <w:rsid w:val="007F7110"/>
    <w:rPr>
      <w:rFonts w:ascii="Wingdings" w:hAnsi="Wingdings" w:cs="Wingdings" w:hint="default"/>
    </w:rPr>
  </w:style>
  <w:style w:type="character" w:customStyle="1" w:styleId="WW8Num41z1">
    <w:name w:val="WW8Num41z1"/>
    <w:uiPriority w:val="99"/>
    <w:qFormat/>
    <w:rsid w:val="007F7110"/>
    <w:rPr>
      <w:rFonts w:ascii="Courier New" w:hAnsi="Courier New" w:cs="Courier New" w:hint="default"/>
    </w:rPr>
  </w:style>
  <w:style w:type="character" w:customStyle="1" w:styleId="WW8Num41z3">
    <w:name w:val="WW8Num41z3"/>
    <w:uiPriority w:val="99"/>
    <w:qFormat/>
    <w:rsid w:val="007F7110"/>
    <w:rPr>
      <w:rFonts w:ascii="Symbol" w:hAnsi="Symbol" w:cs="Symbol" w:hint="default"/>
    </w:rPr>
  </w:style>
  <w:style w:type="character" w:customStyle="1" w:styleId="WW8Num43z0">
    <w:name w:val="WW8Num43z0"/>
    <w:uiPriority w:val="99"/>
    <w:qFormat/>
    <w:rsid w:val="007F7110"/>
    <w:rPr>
      <w:rFonts w:ascii="Symbol" w:hAnsi="Symbol" w:cs="Symbol" w:hint="default"/>
    </w:rPr>
  </w:style>
  <w:style w:type="character" w:customStyle="1" w:styleId="WW8Num43z1">
    <w:name w:val="WW8Num43z1"/>
    <w:uiPriority w:val="99"/>
    <w:qFormat/>
    <w:rsid w:val="007F7110"/>
    <w:rPr>
      <w:rFonts w:ascii="Courier New" w:hAnsi="Courier New" w:cs="Courier New" w:hint="default"/>
    </w:rPr>
  </w:style>
  <w:style w:type="character" w:customStyle="1" w:styleId="WW8Num43z2">
    <w:name w:val="WW8Num43z2"/>
    <w:uiPriority w:val="99"/>
    <w:qFormat/>
    <w:rsid w:val="007F7110"/>
    <w:rPr>
      <w:rFonts w:ascii="Wingdings" w:hAnsi="Wingdings" w:cs="Wingdings" w:hint="default"/>
    </w:rPr>
  </w:style>
  <w:style w:type="character" w:customStyle="1" w:styleId="WW-Caracteresdenotaalpie">
    <w:name w:val="WW-Caracteres de nota al pie"/>
    <w:uiPriority w:val="99"/>
    <w:rsid w:val="007F7110"/>
    <w:rPr>
      <w:vertAlign w:val="superscript"/>
    </w:rPr>
  </w:style>
  <w:style w:type="character" w:customStyle="1" w:styleId="nfasis1">
    <w:name w:val="Énfasis1"/>
    <w:uiPriority w:val="99"/>
    <w:rsid w:val="007F7110"/>
    <w:rPr>
      <w:i/>
      <w:iCs/>
      <w:color w:val="auto"/>
      <w:u w:val="single"/>
      <w:shd w:val="clear" w:color="auto" w:fill="FFFFFF"/>
    </w:rPr>
  </w:style>
  <w:style w:type="character" w:customStyle="1" w:styleId="WW-Muydestacado">
    <w:name w:val="WW-Muy destacado"/>
    <w:uiPriority w:val="99"/>
    <w:rsid w:val="007F7110"/>
    <w:rPr>
      <w:b/>
      <w:bCs/>
    </w:rPr>
  </w:style>
  <w:style w:type="character" w:customStyle="1" w:styleId="EstiloCorreo9791">
    <w:name w:val="EstiloCorreo9791"/>
    <w:uiPriority w:val="99"/>
    <w:rsid w:val="007F7110"/>
    <w:rPr>
      <w:rFonts w:ascii="Arial" w:hAnsi="Arial" w:cs="Arial" w:hint="default"/>
      <w:color w:val="auto"/>
      <w:sz w:val="20"/>
      <w:szCs w:val="20"/>
    </w:rPr>
  </w:style>
  <w:style w:type="character" w:customStyle="1" w:styleId="WW8NumSt1z0">
    <w:name w:val="WW8NumSt1z0"/>
    <w:uiPriority w:val="99"/>
    <w:rsid w:val="007F7110"/>
    <w:rPr>
      <w:rFonts w:ascii="Symbol" w:hAnsi="Symbol" w:cs="Symbol" w:hint="default"/>
    </w:rPr>
  </w:style>
  <w:style w:type="character" w:customStyle="1" w:styleId="Fuentedeencabezadopredeter">
    <w:name w:val="Fuente de encabezado predeter."/>
    <w:uiPriority w:val="99"/>
    <w:rsid w:val="007F7110"/>
  </w:style>
  <w:style w:type="character" w:customStyle="1" w:styleId="EquationCaption">
    <w:name w:val="_Equation Caption"/>
    <w:uiPriority w:val="99"/>
    <w:rsid w:val="007F7110"/>
  </w:style>
  <w:style w:type="character" w:customStyle="1" w:styleId="EstiloCorreo9831">
    <w:name w:val="EstiloCorreo9831"/>
    <w:uiPriority w:val="99"/>
    <w:rsid w:val="007F7110"/>
    <w:rPr>
      <w:rFonts w:ascii="Arial" w:hAnsi="Arial" w:cs="Arial" w:hint="default"/>
      <w:color w:val="000080"/>
      <w:sz w:val="20"/>
      <w:szCs w:val="20"/>
    </w:rPr>
  </w:style>
  <w:style w:type="character" w:customStyle="1" w:styleId="EstiloCorreo9841">
    <w:name w:val="EstiloCorreo9841"/>
    <w:uiPriority w:val="99"/>
    <w:rsid w:val="007F7110"/>
    <w:rPr>
      <w:rFonts w:ascii="Arial" w:hAnsi="Arial" w:cs="Arial" w:hint="default"/>
      <w:color w:val="auto"/>
      <w:sz w:val="20"/>
      <w:szCs w:val="20"/>
    </w:rPr>
  </w:style>
  <w:style w:type="character" w:customStyle="1" w:styleId="EstiloCorreo9851">
    <w:name w:val="EstiloCorreo9851"/>
    <w:uiPriority w:val="99"/>
    <w:rsid w:val="007F7110"/>
    <w:rPr>
      <w:rFonts w:ascii="Arial" w:hAnsi="Arial" w:cs="Arial" w:hint="default"/>
      <w:color w:val="000080"/>
      <w:sz w:val="20"/>
      <w:szCs w:val="20"/>
    </w:rPr>
  </w:style>
  <w:style w:type="character" w:customStyle="1" w:styleId="EstiloCorreo9861">
    <w:name w:val="EstiloCorreo9861"/>
    <w:uiPriority w:val="99"/>
    <w:rsid w:val="007F7110"/>
    <w:rPr>
      <w:rFonts w:ascii="Arial" w:hAnsi="Arial" w:cs="Arial" w:hint="default"/>
      <w:color w:val="auto"/>
      <w:sz w:val="20"/>
      <w:szCs w:val="20"/>
    </w:rPr>
  </w:style>
  <w:style w:type="character" w:customStyle="1" w:styleId="EstiloCorreo987">
    <w:name w:val="EstiloCorreo987"/>
    <w:uiPriority w:val="99"/>
    <w:rsid w:val="007F7110"/>
    <w:rPr>
      <w:rFonts w:ascii="Arial" w:hAnsi="Arial" w:cs="Arial" w:hint="default"/>
      <w:color w:val="auto"/>
      <w:sz w:val="20"/>
      <w:szCs w:val="20"/>
    </w:rPr>
  </w:style>
  <w:style w:type="character" w:customStyle="1" w:styleId="EstiloCorreo989">
    <w:name w:val="EstiloCorreo989"/>
    <w:uiPriority w:val="99"/>
    <w:rsid w:val="007F7110"/>
    <w:rPr>
      <w:rFonts w:ascii="Palatino Linotype" w:hAnsi="Palatino Linotype" w:cs="Palatino Linotype" w:hint="default"/>
      <w:b/>
      <w:bCs/>
      <w:color w:val="auto"/>
      <w:sz w:val="26"/>
      <w:szCs w:val="26"/>
    </w:rPr>
  </w:style>
  <w:style w:type="character" w:customStyle="1" w:styleId="EstiloCorreo990">
    <w:name w:val="EstiloCorreo990"/>
    <w:uiPriority w:val="99"/>
    <w:rsid w:val="007F7110"/>
    <w:rPr>
      <w:color w:val="000000"/>
    </w:rPr>
  </w:style>
  <w:style w:type="character" w:customStyle="1" w:styleId="EstiloCorreo991">
    <w:name w:val="EstiloCorreo991"/>
    <w:uiPriority w:val="99"/>
    <w:rsid w:val="007F7110"/>
    <w:rPr>
      <w:rFonts w:ascii="Arial" w:hAnsi="Arial" w:cs="Arial" w:hint="default"/>
      <w:color w:val="000080"/>
    </w:rPr>
  </w:style>
  <w:style w:type="character" w:customStyle="1" w:styleId="EstiloCorreo9921">
    <w:name w:val="EstiloCorreo9921"/>
    <w:uiPriority w:val="99"/>
    <w:rsid w:val="007F7110"/>
    <w:rPr>
      <w:rFonts w:ascii="Arial" w:hAnsi="Arial" w:cs="Arial" w:hint="default"/>
      <w:color w:val="auto"/>
      <w:sz w:val="20"/>
      <w:szCs w:val="20"/>
    </w:rPr>
  </w:style>
  <w:style w:type="character" w:customStyle="1" w:styleId="EstiloCorreo993">
    <w:name w:val="EstiloCorreo993"/>
    <w:uiPriority w:val="99"/>
    <w:rsid w:val="007F7110"/>
    <w:rPr>
      <w:rFonts w:ascii="Arial" w:hAnsi="Arial" w:cs="Arial" w:hint="default"/>
      <w:color w:val="000080"/>
    </w:rPr>
  </w:style>
  <w:style w:type="character" w:customStyle="1" w:styleId="EstiloCorreo994">
    <w:name w:val="EstiloCorreo994"/>
    <w:uiPriority w:val="99"/>
    <w:rsid w:val="007F7110"/>
    <w:rPr>
      <w:rFonts w:ascii="Tahoma" w:hAnsi="Tahoma" w:cs="Tahoma" w:hint="default"/>
      <w:color w:val="auto"/>
    </w:rPr>
  </w:style>
  <w:style w:type="character" w:customStyle="1" w:styleId="EstiloCorreo995">
    <w:name w:val="EstiloCorreo995"/>
    <w:uiPriority w:val="99"/>
    <w:rsid w:val="007F7110"/>
    <w:rPr>
      <w:rFonts w:ascii="Tahoma" w:hAnsi="Tahoma" w:cs="Tahoma" w:hint="default"/>
      <w:color w:val="auto"/>
    </w:rPr>
  </w:style>
  <w:style w:type="character" w:customStyle="1" w:styleId="WW8Num18z3">
    <w:name w:val="WW8Num18z3"/>
    <w:uiPriority w:val="99"/>
    <w:rsid w:val="007F7110"/>
    <w:rPr>
      <w:rFonts w:ascii="Symbol" w:hAnsi="Symbol" w:cs="Symbol" w:hint="default"/>
      <w:color w:val="000000"/>
    </w:rPr>
  </w:style>
  <w:style w:type="character" w:customStyle="1" w:styleId="StrongEmphasis">
    <w:name w:val="Strong Emphasis"/>
    <w:uiPriority w:val="99"/>
    <w:qFormat/>
    <w:rsid w:val="007F7110"/>
    <w:rPr>
      <w:b/>
      <w:bCs/>
      <w:color w:val="000000"/>
      <w:shd w:val="clear" w:color="auto" w:fill="FFFFFF"/>
    </w:rPr>
  </w:style>
  <w:style w:type="character" w:customStyle="1" w:styleId="BulletSymbols">
    <w:name w:val="Bullet Symbols"/>
    <w:uiPriority w:val="99"/>
    <w:rsid w:val="007F7110"/>
    <w:rPr>
      <w:rFonts w:ascii="Arial Unicode MS" w:eastAsia="Arial Unicode MS" w:hAnsi="Arial Unicode MS" w:cs="Arial Unicode MS" w:hint="eastAsia"/>
      <w:color w:val="000000"/>
      <w:sz w:val="18"/>
      <w:szCs w:val="18"/>
      <w:shd w:val="clear" w:color="auto" w:fill="FFFFFF"/>
    </w:rPr>
  </w:style>
  <w:style w:type="character" w:customStyle="1" w:styleId="RTFNum31">
    <w:name w:val="RTF_Num 3 1"/>
    <w:uiPriority w:val="99"/>
    <w:rsid w:val="007F7110"/>
    <w:rPr>
      <w:rFonts w:ascii="Wingdings" w:hAnsi="Wingdings" w:cs="Wingdings" w:hint="default"/>
      <w:color w:val="000000"/>
      <w:u w:val="single"/>
      <w:shd w:val="clear" w:color="auto" w:fill="FFFFFF"/>
    </w:rPr>
  </w:style>
  <w:style w:type="character" w:customStyle="1" w:styleId="RTFNum32">
    <w:name w:val="RTF_Num 3 2"/>
    <w:uiPriority w:val="99"/>
    <w:rsid w:val="007F7110"/>
    <w:rPr>
      <w:rFonts w:ascii="Wingdings" w:hAnsi="Wingdings" w:cs="Wingdings" w:hint="default"/>
      <w:color w:val="000000"/>
      <w:u w:val="single"/>
      <w:shd w:val="clear" w:color="auto" w:fill="FFFFFF"/>
    </w:rPr>
  </w:style>
  <w:style w:type="character" w:customStyle="1" w:styleId="RTFNum33">
    <w:name w:val="RTF_Num 3 3"/>
    <w:uiPriority w:val="99"/>
    <w:rsid w:val="007F7110"/>
    <w:rPr>
      <w:rFonts w:ascii="Arial Unicode MS" w:eastAsia="Arial Unicode MS" w:hAnsi="Arial Unicode MS" w:cs="Arial Unicode MS" w:hint="eastAsia"/>
      <w:color w:val="000000"/>
      <w:sz w:val="18"/>
      <w:szCs w:val="18"/>
      <w:shd w:val="clear" w:color="auto" w:fill="FFFFFF"/>
    </w:rPr>
  </w:style>
  <w:style w:type="character" w:customStyle="1" w:styleId="RTFNum34">
    <w:name w:val="RTF_Num 3 4"/>
    <w:uiPriority w:val="99"/>
    <w:rsid w:val="007F7110"/>
    <w:rPr>
      <w:rFonts w:ascii="Arial Unicode MS" w:eastAsia="Arial Unicode MS" w:hAnsi="Arial Unicode MS" w:cs="Arial Unicode MS" w:hint="eastAsia"/>
      <w:color w:val="000000"/>
      <w:sz w:val="18"/>
      <w:szCs w:val="18"/>
      <w:shd w:val="clear" w:color="auto" w:fill="FFFFFF"/>
    </w:rPr>
  </w:style>
  <w:style w:type="character" w:customStyle="1" w:styleId="RTFNum35">
    <w:name w:val="RTF_Num 3 5"/>
    <w:uiPriority w:val="99"/>
    <w:rsid w:val="007F7110"/>
    <w:rPr>
      <w:rFonts w:ascii="Wingdings 2" w:hAnsi="Wingdings 2" w:cs="Wingdings 2" w:hint="default"/>
      <w:color w:val="000000"/>
      <w:sz w:val="18"/>
      <w:szCs w:val="18"/>
      <w:shd w:val="clear" w:color="auto" w:fill="FFFFFF"/>
    </w:rPr>
  </w:style>
  <w:style w:type="character" w:customStyle="1" w:styleId="RTFNum36">
    <w:name w:val="RTF_Num 3 6"/>
    <w:uiPriority w:val="99"/>
    <w:rsid w:val="007F7110"/>
    <w:rPr>
      <w:rFonts w:ascii="Arial Unicode MS" w:eastAsia="Arial Unicode MS" w:hAnsi="Arial Unicode MS" w:cs="Arial Unicode MS" w:hint="eastAsia"/>
      <w:color w:val="000000"/>
      <w:sz w:val="18"/>
      <w:szCs w:val="18"/>
      <w:shd w:val="clear" w:color="auto" w:fill="FFFFFF"/>
    </w:rPr>
  </w:style>
  <w:style w:type="character" w:customStyle="1" w:styleId="RTFNum37">
    <w:name w:val="RTF_Num 3 7"/>
    <w:uiPriority w:val="99"/>
    <w:rsid w:val="007F7110"/>
    <w:rPr>
      <w:rFonts w:ascii="Arial Unicode MS" w:eastAsia="Arial Unicode MS" w:hAnsi="Arial Unicode MS" w:cs="Arial Unicode MS" w:hint="eastAsia"/>
      <w:color w:val="000000"/>
      <w:sz w:val="18"/>
      <w:szCs w:val="18"/>
      <w:shd w:val="clear" w:color="auto" w:fill="FFFFFF"/>
    </w:rPr>
  </w:style>
  <w:style w:type="character" w:customStyle="1" w:styleId="RTFNum38">
    <w:name w:val="RTF_Num 3 8"/>
    <w:uiPriority w:val="99"/>
    <w:rsid w:val="007F7110"/>
    <w:rPr>
      <w:rFonts w:ascii="Wingdings 2" w:hAnsi="Wingdings 2" w:cs="Wingdings 2" w:hint="default"/>
      <w:color w:val="000000"/>
      <w:sz w:val="18"/>
      <w:szCs w:val="18"/>
      <w:shd w:val="clear" w:color="auto" w:fill="FFFFFF"/>
    </w:rPr>
  </w:style>
  <w:style w:type="character" w:customStyle="1" w:styleId="RTFNum39">
    <w:name w:val="RTF_Num 3 9"/>
    <w:uiPriority w:val="99"/>
    <w:rsid w:val="007F7110"/>
    <w:rPr>
      <w:rFonts w:ascii="Arial Unicode MS" w:eastAsia="Arial Unicode MS" w:hAnsi="Arial Unicode MS" w:cs="Arial Unicode MS" w:hint="eastAsia"/>
      <w:color w:val="000000"/>
      <w:sz w:val="18"/>
      <w:szCs w:val="18"/>
      <w:shd w:val="clear" w:color="auto" w:fill="FFFFFF"/>
    </w:rPr>
  </w:style>
  <w:style w:type="character" w:customStyle="1" w:styleId="RTFNum42">
    <w:name w:val="RTF_Num 4 2"/>
    <w:uiPriority w:val="99"/>
    <w:rsid w:val="007F7110"/>
    <w:rPr>
      <w:rFonts w:ascii="Wingdings" w:hAnsi="Wingdings" w:cs="Wingdings" w:hint="default"/>
      <w:color w:val="000000"/>
      <w:u w:val="single"/>
      <w:shd w:val="clear" w:color="auto" w:fill="FFFFFF"/>
    </w:rPr>
  </w:style>
  <w:style w:type="character" w:customStyle="1" w:styleId="RTFNum82">
    <w:name w:val="RTF_Num 8 2"/>
    <w:uiPriority w:val="99"/>
    <w:rsid w:val="007F7110"/>
    <w:rPr>
      <w:rFonts w:ascii="Symbol" w:hAnsi="Symbol" w:cs="Symbol" w:hint="default"/>
      <w:color w:val="000000"/>
      <w:u w:val="single"/>
      <w:shd w:val="clear" w:color="auto" w:fill="FFFFFF"/>
    </w:rPr>
  </w:style>
  <w:style w:type="character" w:customStyle="1" w:styleId="RTFNum122">
    <w:name w:val="RTF_Num 12 2"/>
    <w:uiPriority w:val="99"/>
    <w:rsid w:val="007F7110"/>
    <w:rPr>
      <w:rFonts w:ascii="Symbol" w:hAnsi="Symbol" w:cs="Symbol" w:hint="default"/>
      <w:color w:val="000000"/>
      <w:u w:val="single"/>
      <w:shd w:val="clear" w:color="auto" w:fill="FFFFFF"/>
    </w:rPr>
  </w:style>
  <w:style w:type="character" w:customStyle="1" w:styleId="RTFNum132">
    <w:name w:val="RTF_Num 13 2"/>
    <w:uiPriority w:val="99"/>
    <w:rsid w:val="007F7110"/>
    <w:rPr>
      <w:rFonts w:ascii="Wingdings" w:hAnsi="Wingdings" w:cs="Wingdings" w:hint="default"/>
      <w:color w:val="000000"/>
      <w:u w:val="single"/>
      <w:shd w:val="clear" w:color="auto" w:fill="FFFFFF"/>
    </w:rPr>
  </w:style>
  <w:style w:type="character" w:customStyle="1" w:styleId="RTFNum142">
    <w:name w:val="RTF_Num 14 2"/>
    <w:uiPriority w:val="99"/>
    <w:rsid w:val="007F7110"/>
    <w:rPr>
      <w:rFonts w:ascii="Symbol" w:hAnsi="Symbol" w:cs="Symbol" w:hint="default"/>
      <w:color w:val="000000"/>
      <w:u w:val="single"/>
      <w:shd w:val="clear" w:color="auto" w:fill="FFFFFF"/>
    </w:rPr>
  </w:style>
  <w:style w:type="character" w:customStyle="1" w:styleId="RTFNum152">
    <w:name w:val="RTF_Num 15 2"/>
    <w:uiPriority w:val="99"/>
    <w:rsid w:val="007F7110"/>
    <w:rPr>
      <w:rFonts w:ascii="Symbol" w:hAnsi="Symbol" w:cs="Symbol" w:hint="default"/>
      <w:color w:val="000000"/>
      <w:u w:val="single"/>
      <w:shd w:val="clear" w:color="auto" w:fill="FFFFFF"/>
    </w:rPr>
  </w:style>
  <w:style w:type="character" w:customStyle="1" w:styleId="RTFNum162">
    <w:name w:val="RTF_Num 16 2"/>
    <w:uiPriority w:val="99"/>
    <w:rsid w:val="007F7110"/>
    <w:rPr>
      <w:rFonts w:ascii="Wingdings" w:hAnsi="Wingdings" w:cs="Wingdings" w:hint="default"/>
      <w:color w:val="000000"/>
      <w:u w:val="single"/>
      <w:shd w:val="clear" w:color="auto" w:fill="FFFFFF"/>
    </w:rPr>
  </w:style>
  <w:style w:type="character" w:customStyle="1" w:styleId="RTFNum182">
    <w:name w:val="RTF_Num 18 2"/>
    <w:uiPriority w:val="99"/>
    <w:rsid w:val="007F7110"/>
    <w:rPr>
      <w:rFonts w:ascii="Symbol" w:hAnsi="Symbol" w:cs="Symbol" w:hint="default"/>
      <w:color w:val="000000"/>
      <w:u w:val="single"/>
      <w:shd w:val="clear" w:color="auto" w:fill="FFFFFF"/>
    </w:rPr>
  </w:style>
  <w:style w:type="character" w:customStyle="1" w:styleId="RTFNum192">
    <w:name w:val="RTF_Num 19 2"/>
    <w:uiPriority w:val="99"/>
    <w:rsid w:val="007F7110"/>
    <w:rPr>
      <w:rFonts w:ascii="Symbol" w:hAnsi="Symbol" w:cs="Symbol" w:hint="default"/>
      <w:color w:val="000000"/>
      <w:u w:val="single"/>
      <w:shd w:val="clear" w:color="auto" w:fill="FFFFFF"/>
    </w:rPr>
  </w:style>
  <w:style w:type="character" w:customStyle="1" w:styleId="RTFNum212">
    <w:name w:val="RTF_Num 21 2"/>
    <w:uiPriority w:val="99"/>
    <w:rsid w:val="007F7110"/>
    <w:rPr>
      <w:rFonts w:ascii="Symbol" w:hAnsi="Symbol" w:cs="Symbol" w:hint="default"/>
      <w:color w:val="000000"/>
      <w:u w:val="single"/>
      <w:shd w:val="clear" w:color="auto" w:fill="FFFFFF"/>
    </w:rPr>
  </w:style>
  <w:style w:type="character" w:customStyle="1" w:styleId="RTFNum242">
    <w:name w:val="RTF_Num 24 2"/>
    <w:uiPriority w:val="99"/>
    <w:rsid w:val="007F7110"/>
    <w:rPr>
      <w:rFonts w:ascii="Wingdings" w:hAnsi="Wingdings" w:cs="Wingdings" w:hint="default"/>
      <w:color w:val="000000"/>
      <w:u w:val="single"/>
      <w:shd w:val="clear" w:color="auto" w:fill="FFFFFF"/>
    </w:rPr>
  </w:style>
  <w:style w:type="character" w:customStyle="1" w:styleId="RTFNum262">
    <w:name w:val="RTF_Num 26 2"/>
    <w:uiPriority w:val="99"/>
    <w:rsid w:val="007F7110"/>
    <w:rPr>
      <w:rFonts w:ascii="Wingdings" w:hAnsi="Wingdings" w:cs="Wingdings" w:hint="default"/>
      <w:color w:val="000000"/>
      <w:u w:val="single"/>
      <w:shd w:val="clear" w:color="auto" w:fill="FFFFFF"/>
    </w:rPr>
  </w:style>
  <w:style w:type="character" w:customStyle="1" w:styleId="RTFNum272">
    <w:name w:val="RTF_Num 27 2"/>
    <w:uiPriority w:val="99"/>
    <w:rsid w:val="007F7110"/>
    <w:rPr>
      <w:rFonts w:ascii="Wingdings" w:hAnsi="Wingdings" w:cs="Wingdings" w:hint="default"/>
      <w:color w:val="000000"/>
      <w:u w:val="single"/>
      <w:shd w:val="clear" w:color="auto" w:fill="FFFFFF"/>
    </w:rPr>
  </w:style>
  <w:style w:type="character" w:customStyle="1" w:styleId="RTFNum282">
    <w:name w:val="RTF_Num 28 2"/>
    <w:uiPriority w:val="99"/>
    <w:rsid w:val="007F7110"/>
    <w:rPr>
      <w:rFonts w:ascii="Wingdings" w:hAnsi="Wingdings" w:cs="Wingdings" w:hint="default"/>
      <w:color w:val="000000"/>
      <w:u w:val="single"/>
      <w:shd w:val="clear" w:color="auto" w:fill="FFFFFF"/>
    </w:rPr>
  </w:style>
  <w:style w:type="character" w:customStyle="1" w:styleId="RTFNum292">
    <w:name w:val="RTF_Num 29 2"/>
    <w:uiPriority w:val="99"/>
    <w:rsid w:val="007F7110"/>
    <w:rPr>
      <w:rFonts w:ascii="Wingdings" w:hAnsi="Wingdings" w:cs="Wingdings" w:hint="default"/>
      <w:color w:val="000000"/>
      <w:u w:val="single"/>
      <w:shd w:val="clear" w:color="auto" w:fill="FFFFFF"/>
    </w:rPr>
  </w:style>
  <w:style w:type="character" w:customStyle="1" w:styleId="RTFNum302">
    <w:name w:val="RTF_Num 30 2"/>
    <w:uiPriority w:val="99"/>
    <w:rsid w:val="007F7110"/>
    <w:rPr>
      <w:rFonts w:ascii="Symbol" w:hAnsi="Symbol" w:cs="Symbol" w:hint="default"/>
      <w:color w:val="000000"/>
      <w:u w:val="single"/>
      <w:shd w:val="clear" w:color="auto" w:fill="FFFFFF"/>
    </w:rPr>
  </w:style>
  <w:style w:type="character" w:customStyle="1" w:styleId="RTFNum322">
    <w:name w:val="RTF_Num 32 2"/>
    <w:uiPriority w:val="99"/>
    <w:rsid w:val="007F7110"/>
    <w:rPr>
      <w:rFonts w:ascii="Wingdings" w:hAnsi="Wingdings" w:cs="Wingdings" w:hint="default"/>
      <w:color w:val="000000"/>
      <w:u w:val="single"/>
      <w:shd w:val="clear" w:color="auto" w:fill="FFFFFF"/>
    </w:rPr>
  </w:style>
  <w:style w:type="character" w:customStyle="1" w:styleId="RTFNum342">
    <w:name w:val="RTF_Num 34 2"/>
    <w:uiPriority w:val="99"/>
    <w:rsid w:val="007F7110"/>
    <w:rPr>
      <w:rFonts w:ascii="Symbol" w:hAnsi="Symbol" w:cs="Symbol" w:hint="default"/>
      <w:color w:val="000000"/>
      <w:u w:val="single"/>
      <w:shd w:val="clear" w:color="auto" w:fill="FFFFFF"/>
    </w:rPr>
  </w:style>
  <w:style w:type="character" w:customStyle="1" w:styleId="RTFNum352">
    <w:name w:val="RTF_Num 35 2"/>
    <w:uiPriority w:val="99"/>
    <w:rsid w:val="007F7110"/>
    <w:rPr>
      <w:rFonts w:ascii="Wingdings" w:hAnsi="Wingdings" w:cs="Wingdings" w:hint="default"/>
      <w:color w:val="000000"/>
      <w:u w:val="single"/>
      <w:shd w:val="clear" w:color="auto" w:fill="FFFFFF"/>
    </w:rPr>
  </w:style>
  <w:style w:type="character" w:customStyle="1" w:styleId="RTFNum362">
    <w:name w:val="RTF_Num 36 2"/>
    <w:uiPriority w:val="99"/>
    <w:rsid w:val="007F7110"/>
    <w:rPr>
      <w:rFonts w:ascii="Wingdings" w:hAnsi="Wingdings" w:cs="Wingdings" w:hint="default"/>
      <w:color w:val="000000"/>
      <w:u w:val="single"/>
      <w:shd w:val="clear" w:color="auto" w:fill="FFFFFF"/>
    </w:rPr>
  </w:style>
  <w:style w:type="character" w:customStyle="1" w:styleId="RTFNum382">
    <w:name w:val="RTF_Num 38 2"/>
    <w:uiPriority w:val="99"/>
    <w:rsid w:val="007F7110"/>
    <w:rPr>
      <w:rFonts w:ascii="Wingdings" w:hAnsi="Wingdings" w:cs="Wingdings" w:hint="default"/>
      <w:color w:val="000000"/>
      <w:u w:val="single"/>
      <w:shd w:val="clear" w:color="auto" w:fill="FFFFFF"/>
    </w:rPr>
  </w:style>
  <w:style w:type="character" w:customStyle="1" w:styleId="RTFNum392">
    <w:name w:val="RTF_Num 39 2"/>
    <w:uiPriority w:val="99"/>
    <w:rsid w:val="007F7110"/>
    <w:rPr>
      <w:rFonts w:ascii="Symbol" w:hAnsi="Symbol" w:cs="Symbol" w:hint="default"/>
      <w:color w:val="000000"/>
      <w:u w:val="single"/>
      <w:shd w:val="clear" w:color="auto" w:fill="FFFFFF"/>
    </w:rPr>
  </w:style>
  <w:style w:type="character" w:customStyle="1" w:styleId="RTFNum402">
    <w:name w:val="RTF_Num 40 2"/>
    <w:uiPriority w:val="99"/>
    <w:rsid w:val="007F7110"/>
    <w:rPr>
      <w:rFonts w:ascii="Wingdings" w:hAnsi="Wingdings" w:cs="Wingdings" w:hint="default"/>
      <w:color w:val="000000"/>
      <w:u w:val="single"/>
      <w:shd w:val="clear" w:color="auto" w:fill="FFFFFF"/>
    </w:rPr>
  </w:style>
  <w:style w:type="character" w:customStyle="1" w:styleId="RTFNum412">
    <w:name w:val="RTF_Num 41 2"/>
    <w:uiPriority w:val="99"/>
    <w:rsid w:val="007F7110"/>
    <w:rPr>
      <w:rFonts w:ascii="Wingdings" w:hAnsi="Wingdings" w:cs="Wingdings" w:hint="default"/>
      <w:color w:val="000000"/>
      <w:u w:val="single"/>
      <w:shd w:val="clear" w:color="auto" w:fill="FFFFFF"/>
    </w:rPr>
  </w:style>
  <w:style w:type="character" w:customStyle="1" w:styleId="RTFNum422">
    <w:name w:val="RTF_Num 42 2"/>
    <w:uiPriority w:val="99"/>
    <w:rsid w:val="007F7110"/>
    <w:rPr>
      <w:rFonts w:ascii="Symbol" w:hAnsi="Symbol" w:cs="Symbol" w:hint="default"/>
      <w:color w:val="000000"/>
      <w:u w:val="single"/>
      <w:shd w:val="clear" w:color="auto" w:fill="FFFFFF"/>
    </w:rPr>
  </w:style>
  <w:style w:type="character" w:customStyle="1" w:styleId="RTFNum442">
    <w:name w:val="RTF_Num 44 2"/>
    <w:uiPriority w:val="99"/>
    <w:rsid w:val="007F7110"/>
    <w:rPr>
      <w:rFonts w:ascii="Symbol" w:hAnsi="Symbol" w:cs="Symbol" w:hint="default"/>
      <w:color w:val="000000"/>
      <w:u w:val="single"/>
      <w:shd w:val="clear" w:color="auto" w:fill="FFFFFF"/>
    </w:rPr>
  </w:style>
  <w:style w:type="character" w:customStyle="1" w:styleId="RTFNum452">
    <w:name w:val="RTF_Num 45 2"/>
    <w:uiPriority w:val="99"/>
    <w:rsid w:val="007F7110"/>
    <w:rPr>
      <w:rFonts w:ascii="Symbol" w:hAnsi="Symbol" w:cs="Symbol" w:hint="default"/>
      <w:color w:val="000000"/>
      <w:u w:val="single"/>
      <w:shd w:val="clear" w:color="auto" w:fill="FFFFFF"/>
    </w:rPr>
  </w:style>
  <w:style w:type="character" w:customStyle="1" w:styleId="RTFNum462">
    <w:name w:val="RTF_Num 46 2"/>
    <w:uiPriority w:val="99"/>
    <w:rsid w:val="007F7110"/>
    <w:rPr>
      <w:rFonts w:ascii="Symbol" w:hAnsi="Symbol" w:cs="Symbol" w:hint="default"/>
      <w:color w:val="000000"/>
      <w:u w:val="single"/>
      <w:shd w:val="clear" w:color="auto" w:fill="FFFFFF"/>
    </w:rPr>
  </w:style>
  <w:style w:type="character" w:customStyle="1" w:styleId="RTFNum472">
    <w:name w:val="RTF_Num 47 2"/>
    <w:uiPriority w:val="99"/>
    <w:rsid w:val="007F7110"/>
    <w:rPr>
      <w:rFonts w:ascii="Wingdings" w:hAnsi="Wingdings" w:cs="Wingdings" w:hint="default"/>
      <w:color w:val="000000"/>
      <w:u w:val="single"/>
      <w:shd w:val="clear" w:color="auto" w:fill="FFFFFF"/>
    </w:rPr>
  </w:style>
  <w:style w:type="character" w:customStyle="1" w:styleId="RTFNum482">
    <w:name w:val="RTF_Num 48 2"/>
    <w:uiPriority w:val="99"/>
    <w:rsid w:val="007F7110"/>
    <w:rPr>
      <w:rFonts w:ascii="Wingdings" w:hAnsi="Wingdings" w:cs="Wingdings" w:hint="default"/>
      <w:color w:val="000000"/>
      <w:u w:val="single"/>
      <w:shd w:val="clear" w:color="auto" w:fill="FFFFFF"/>
    </w:rPr>
  </w:style>
  <w:style w:type="character" w:customStyle="1" w:styleId="RTFNum492">
    <w:name w:val="RTF_Num 49 2"/>
    <w:uiPriority w:val="99"/>
    <w:rsid w:val="007F7110"/>
    <w:rPr>
      <w:rFonts w:ascii="Wingdings" w:hAnsi="Wingdings" w:cs="Wingdings" w:hint="default"/>
      <w:color w:val="000000"/>
      <w:u w:val="single"/>
      <w:shd w:val="clear" w:color="auto" w:fill="FFFFFF"/>
    </w:rPr>
  </w:style>
  <w:style w:type="character" w:customStyle="1" w:styleId="RTFNum502">
    <w:name w:val="RTF_Num 50 2"/>
    <w:uiPriority w:val="99"/>
    <w:rsid w:val="007F7110"/>
    <w:rPr>
      <w:rFonts w:ascii="Wingdings" w:hAnsi="Wingdings" w:cs="Wingdings" w:hint="default"/>
      <w:color w:val="000000"/>
      <w:u w:val="single"/>
      <w:shd w:val="clear" w:color="auto" w:fill="FFFFFF"/>
    </w:rPr>
  </w:style>
  <w:style w:type="character" w:customStyle="1" w:styleId="RTFNum512">
    <w:name w:val="RTF_Num 51 2"/>
    <w:uiPriority w:val="99"/>
    <w:rsid w:val="007F7110"/>
    <w:rPr>
      <w:rFonts w:ascii="Wingdings" w:hAnsi="Wingdings" w:cs="Wingdings" w:hint="default"/>
      <w:color w:val="000000"/>
      <w:u w:val="single"/>
      <w:shd w:val="clear" w:color="auto" w:fill="FFFFFF"/>
    </w:rPr>
  </w:style>
  <w:style w:type="character" w:customStyle="1" w:styleId="RTFNum522">
    <w:name w:val="RTF_Num 52 2"/>
    <w:uiPriority w:val="99"/>
    <w:rsid w:val="007F7110"/>
    <w:rPr>
      <w:rFonts w:ascii="Wingdings" w:hAnsi="Wingdings" w:cs="Wingdings" w:hint="default"/>
      <w:color w:val="000000"/>
      <w:u w:val="single"/>
      <w:shd w:val="clear" w:color="auto" w:fill="FFFFFF"/>
    </w:rPr>
  </w:style>
  <w:style w:type="character" w:customStyle="1" w:styleId="RTFNum532">
    <w:name w:val="RTF_Num 53 2"/>
    <w:uiPriority w:val="99"/>
    <w:rsid w:val="007F7110"/>
    <w:rPr>
      <w:rFonts w:ascii="Wingdings" w:hAnsi="Wingdings" w:cs="Wingdings" w:hint="default"/>
      <w:color w:val="000000"/>
      <w:u w:val="single"/>
      <w:shd w:val="clear" w:color="auto" w:fill="FFFFFF"/>
    </w:rPr>
  </w:style>
  <w:style w:type="character" w:customStyle="1" w:styleId="RTFNum542">
    <w:name w:val="RTF_Num 54 2"/>
    <w:uiPriority w:val="99"/>
    <w:rsid w:val="007F7110"/>
    <w:rPr>
      <w:rFonts w:ascii="Wingdings" w:hAnsi="Wingdings" w:cs="Wingdings" w:hint="default"/>
      <w:color w:val="000000"/>
      <w:u w:val="single"/>
      <w:shd w:val="clear" w:color="auto" w:fill="FFFFFF"/>
    </w:rPr>
  </w:style>
  <w:style w:type="character" w:customStyle="1" w:styleId="RTFNum552">
    <w:name w:val="RTF_Num 55 2"/>
    <w:uiPriority w:val="99"/>
    <w:rsid w:val="007F7110"/>
    <w:rPr>
      <w:rFonts w:ascii="Wingdings" w:hAnsi="Wingdings" w:cs="Wingdings" w:hint="default"/>
      <w:color w:val="000000"/>
      <w:u w:val="single"/>
      <w:shd w:val="clear" w:color="auto" w:fill="FFFFFF"/>
    </w:rPr>
  </w:style>
  <w:style w:type="character" w:customStyle="1" w:styleId="RTFNum562">
    <w:name w:val="RTF_Num 56 2"/>
    <w:uiPriority w:val="99"/>
    <w:rsid w:val="007F7110"/>
    <w:rPr>
      <w:rFonts w:ascii="Wingdings" w:hAnsi="Wingdings" w:cs="Wingdings" w:hint="default"/>
      <w:color w:val="000000"/>
      <w:u w:val="single"/>
      <w:shd w:val="clear" w:color="auto" w:fill="FFFFFF"/>
    </w:rPr>
  </w:style>
  <w:style w:type="character" w:customStyle="1" w:styleId="RTFNum572">
    <w:name w:val="RTF_Num 57 2"/>
    <w:uiPriority w:val="99"/>
    <w:rsid w:val="007F7110"/>
    <w:rPr>
      <w:rFonts w:ascii="Wingdings" w:hAnsi="Wingdings" w:cs="Wingdings" w:hint="default"/>
      <w:color w:val="000000"/>
      <w:u w:val="single"/>
      <w:shd w:val="clear" w:color="auto" w:fill="FFFFFF"/>
    </w:rPr>
  </w:style>
  <w:style w:type="character" w:customStyle="1" w:styleId="RTFNum582">
    <w:name w:val="RTF_Num 58 2"/>
    <w:uiPriority w:val="99"/>
    <w:rsid w:val="007F7110"/>
    <w:rPr>
      <w:rFonts w:ascii="Wingdings" w:hAnsi="Wingdings" w:cs="Wingdings" w:hint="default"/>
      <w:color w:val="000000"/>
      <w:u w:val="single"/>
      <w:shd w:val="clear" w:color="auto" w:fill="FFFFFF"/>
    </w:rPr>
  </w:style>
  <w:style w:type="character" w:customStyle="1" w:styleId="RTFNum592">
    <w:name w:val="RTF_Num 59 2"/>
    <w:uiPriority w:val="99"/>
    <w:rsid w:val="007F7110"/>
    <w:rPr>
      <w:rFonts w:ascii="Wingdings" w:hAnsi="Wingdings" w:cs="Wingdings" w:hint="default"/>
      <w:color w:val="000000"/>
      <w:u w:val="single"/>
      <w:shd w:val="clear" w:color="auto" w:fill="FFFFFF"/>
    </w:rPr>
  </w:style>
  <w:style w:type="character" w:customStyle="1" w:styleId="RTFNum602">
    <w:name w:val="RTF_Num 60 2"/>
    <w:uiPriority w:val="99"/>
    <w:rsid w:val="007F7110"/>
    <w:rPr>
      <w:rFonts w:ascii="Wingdings" w:hAnsi="Wingdings" w:cs="Wingdings" w:hint="default"/>
      <w:color w:val="000000"/>
      <w:u w:val="single"/>
      <w:shd w:val="clear" w:color="auto" w:fill="FFFFFF"/>
    </w:rPr>
  </w:style>
  <w:style w:type="character" w:customStyle="1" w:styleId="RTFNum612">
    <w:name w:val="RTF_Num 61 2"/>
    <w:uiPriority w:val="99"/>
    <w:rsid w:val="007F7110"/>
    <w:rPr>
      <w:rFonts w:ascii="Wingdings" w:hAnsi="Wingdings" w:cs="Wingdings" w:hint="default"/>
      <w:color w:val="000000"/>
      <w:u w:val="single"/>
      <w:shd w:val="clear" w:color="auto" w:fill="FFFFFF"/>
    </w:rPr>
  </w:style>
  <w:style w:type="character" w:customStyle="1" w:styleId="RTFNum622">
    <w:name w:val="RTF_Num 62 2"/>
    <w:uiPriority w:val="99"/>
    <w:rsid w:val="007F7110"/>
    <w:rPr>
      <w:rFonts w:ascii="Wingdings" w:hAnsi="Wingdings" w:cs="Wingdings" w:hint="default"/>
      <w:color w:val="000000"/>
      <w:u w:val="single"/>
      <w:shd w:val="clear" w:color="auto" w:fill="FFFFFF"/>
    </w:rPr>
  </w:style>
  <w:style w:type="character" w:customStyle="1" w:styleId="RTFNum632">
    <w:name w:val="RTF_Num 63 2"/>
    <w:uiPriority w:val="99"/>
    <w:rsid w:val="007F7110"/>
    <w:rPr>
      <w:rFonts w:ascii="Wingdings" w:hAnsi="Wingdings" w:cs="Wingdings" w:hint="default"/>
      <w:color w:val="000000"/>
      <w:u w:val="single"/>
      <w:shd w:val="clear" w:color="auto" w:fill="FFFFFF"/>
    </w:rPr>
  </w:style>
  <w:style w:type="character" w:customStyle="1" w:styleId="RTFNum642">
    <w:name w:val="RTF_Num 64 2"/>
    <w:uiPriority w:val="99"/>
    <w:rsid w:val="007F7110"/>
    <w:rPr>
      <w:rFonts w:ascii="Wingdings" w:hAnsi="Wingdings" w:cs="Wingdings" w:hint="default"/>
      <w:color w:val="000000"/>
      <w:u w:val="single"/>
      <w:shd w:val="clear" w:color="auto" w:fill="FFFFFF"/>
    </w:rPr>
  </w:style>
  <w:style w:type="character" w:customStyle="1" w:styleId="RTFNum652">
    <w:name w:val="RTF_Num 65 2"/>
    <w:uiPriority w:val="99"/>
    <w:rsid w:val="007F7110"/>
    <w:rPr>
      <w:rFonts w:ascii="Wingdings" w:hAnsi="Wingdings" w:cs="Wingdings" w:hint="default"/>
      <w:color w:val="000000"/>
      <w:u w:val="single"/>
      <w:shd w:val="clear" w:color="auto" w:fill="FFFFFF"/>
    </w:rPr>
  </w:style>
  <w:style w:type="character" w:customStyle="1" w:styleId="RTFNum662">
    <w:name w:val="RTF_Num 66 2"/>
    <w:uiPriority w:val="99"/>
    <w:rsid w:val="007F7110"/>
    <w:rPr>
      <w:rFonts w:ascii="Wingdings" w:hAnsi="Wingdings" w:cs="Wingdings" w:hint="default"/>
      <w:color w:val="000000"/>
      <w:u w:val="single"/>
      <w:shd w:val="clear" w:color="auto" w:fill="FFFFFF"/>
    </w:rPr>
  </w:style>
  <w:style w:type="character" w:customStyle="1" w:styleId="RTFNum672">
    <w:name w:val="RTF_Num 67 2"/>
    <w:uiPriority w:val="99"/>
    <w:rsid w:val="007F7110"/>
    <w:rPr>
      <w:rFonts w:ascii="Wingdings" w:hAnsi="Wingdings" w:cs="Wingdings" w:hint="default"/>
      <w:color w:val="000000"/>
      <w:u w:val="single"/>
      <w:shd w:val="clear" w:color="auto" w:fill="FFFFFF"/>
    </w:rPr>
  </w:style>
  <w:style w:type="character" w:customStyle="1" w:styleId="RTFNum682">
    <w:name w:val="RTF_Num 68 2"/>
    <w:uiPriority w:val="99"/>
    <w:rsid w:val="007F7110"/>
    <w:rPr>
      <w:rFonts w:ascii="Wingdings" w:hAnsi="Wingdings" w:cs="Wingdings" w:hint="default"/>
      <w:color w:val="000000"/>
      <w:u w:val="single"/>
      <w:shd w:val="clear" w:color="auto" w:fill="FFFFFF"/>
    </w:rPr>
  </w:style>
  <w:style w:type="character" w:customStyle="1" w:styleId="RTFNum692">
    <w:name w:val="RTF_Num 69 2"/>
    <w:uiPriority w:val="99"/>
    <w:rsid w:val="007F7110"/>
    <w:rPr>
      <w:rFonts w:ascii="Wingdings" w:hAnsi="Wingdings" w:cs="Wingdings" w:hint="default"/>
      <w:color w:val="000000"/>
      <w:u w:val="single"/>
      <w:shd w:val="clear" w:color="auto" w:fill="FFFFFF"/>
    </w:rPr>
  </w:style>
  <w:style w:type="character" w:customStyle="1" w:styleId="RTFNum702">
    <w:name w:val="RTF_Num 70 2"/>
    <w:uiPriority w:val="99"/>
    <w:rsid w:val="007F7110"/>
    <w:rPr>
      <w:rFonts w:ascii="Wingdings" w:hAnsi="Wingdings" w:cs="Wingdings" w:hint="default"/>
      <w:color w:val="000000"/>
      <w:u w:val="single"/>
      <w:shd w:val="clear" w:color="auto" w:fill="FFFFFF"/>
    </w:rPr>
  </w:style>
  <w:style w:type="character" w:customStyle="1" w:styleId="RTFNum712">
    <w:name w:val="RTF_Num 71 2"/>
    <w:uiPriority w:val="99"/>
    <w:rsid w:val="007F7110"/>
    <w:rPr>
      <w:rFonts w:ascii="Wingdings" w:hAnsi="Wingdings" w:cs="Wingdings" w:hint="default"/>
      <w:color w:val="000000"/>
      <w:u w:val="single"/>
      <w:shd w:val="clear" w:color="auto" w:fill="FFFFFF"/>
    </w:rPr>
  </w:style>
  <w:style w:type="character" w:customStyle="1" w:styleId="RTFNum722">
    <w:name w:val="RTF_Num 72 2"/>
    <w:uiPriority w:val="99"/>
    <w:rsid w:val="007F7110"/>
    <w:rPr>
      <w:rFonts w:ascii="Symbol" w:hAnsi="Symbol" w:cs="Symbol" w:hint="default"/>
      <w:color w:val="000000"/>
      <w:u w:val="single"/>
      <w:shd w:val="clear" w:color="auto" w:fill="FFFFFF"/>
    </w:rPr>
  </w:style>
  <w:style w:type="character" w:customStyle="1" w:styleId="RTFNum732">
    <w:name w:val="RTF_Num 73 2"/>
    <w:uiPriority w:val="99"/>
    <w:rsid w:val="007F7110"/>
    <w:rPr>
      <w:rFonts w:ascii="Wingdings" w:hAnsi="Wingdings" w:cs="Wingdings" w:hint="default"/>
      <w:color w:val="000000"/>
      <w:u w:val="single"/>
      <w:shd w:val="clear" w:color="auto" w:fill="FFFFFF"/>
    </w:rPr>
  </w:style>
  <w:style w:type="character" w:customStyle="1" w:styleId="RTFNum742">
    <w:name w:val="RTF_Num 74 2"/>
    <w:uiPriority w:val="99"/>
    <w:rsid w:val="007F7110"/>
    <w:rPr>
      <w:rFonts w:ascii="Wingdings" w:hAnsi="Wingdings" w:cs="Wingdings" w:hint="default"/>
      <w:color w:val="000000"/>
      <w:u w:val="single"/>
      <w:shd w:val="clear" w:color="auto" w:fill="FFFFFF"/>
    </w:rPr>
  </w:style>
  <w:style w:type="character" w:customStyle="1" w:styleId="RTFNum752">
    <w:name w:val="RTF_Num 75 2"/>
    <w:uiPriority w:val="99"/>
    <w:rsid w:val="007F7110"/>
    <w:rPr>
      <w:rFonts w:ascii="Symbol" w:hAnsi="Symbol" w:cs="Symbol" w:hint="default"/>
      <w:color w:val="000000"/>
      <w:u w:val="single"/>
      <w:shd w:val="clear" w:color="auto" w:fill="FFFFFF"/>
    </w:rPr>
  </w:style>
  <w:style w:type="character" w:customStyle="1" w:styleId="RTFNum762">
    <w:name w:val="RTF_Num 76 2"/>
    <w:uiPriority w:val="99"/>
    <w:rsid w:val="007F7110"/>
    <w:rPr>
      <w:rFonts w:ascii="Wingdings" w:hAnsi="Wingdings" w:cs="Wingdings" w:hint="default"/>
      <w:color w:val="000000"/>
      <w:u w:val="single"/>
      <w:shd w:val="clear" w:color="auto" w:fill="FFFFFF"/>
    </w:rPr>
  </w:style>
  <w:style w:type="character" w:customStyle="1" w:styleId="RTFNum772">
    <w:name w:val="RTF_Num 77 2"/>
    <w:uiPriority w:val="99"/>
    <w:rsid w:val="007F7110"/>
    <w:rPr>
      <w:rFonts w:ascii="Symbol" w:hAnsi="Symbol" w:cs="Symbol" w:hint="default"/>
      <w:color w:val="000000"/>
      <w:u w:val="single"/>
      <w:shd w:val="clear" w:color="auto" w:fill="FFFFFF"/>
    </w:rPr>
  </w:style>
  <w:style w:type="character" w:customStyle="1" w:styleId="RTFNum782">
    <w:name w:val="RTF_Num 78 2"/>
    <w:uiPriority w:val="99"/>
    <w:rsid w:val="007F7110"/>
    <w:rPr>
      <w:rFonts w:ascii="Wingdings" w:hAnsi="Wingdings" w:cs="Wingdings" w:hint="default"/>
      <w:color w:val="000000"/>
      <w:u w:val="single"/>
      <w:shd w:val="clear" w:color="auto" w:fill="FFFFFF"/>
    </w:rPr>
  </w:style>
  <w:style w:type="character" w:customStyle="1" w:styleId="RTFNum792">
    <w:name w:val="RTF_Num 79 2"/>
    <w:uiPriority w:val="99"/>
    <w:rsid w:val="007F7110"/>
    <w:rPr>
      <w:rFonts w:ascii="Wingdings" w:hAnsi="Wingdings" w:cs="Wingdings" w:hint="default"/>
      <w:color w:val="000000"/>
      <w:u w:val="single"/>
      <w:shd w:val="clear" w:color="auto" w:fill="FFFFFF"/>
    </w:rPr>
  </w:style>
  <w:style w:type="character" w:customStyle="1" w:styleId="RTFNum802">
    <w:name w:val="RTF_Num 80 2"/>
    <w:uiPriority w:val="99"/>
    <w:rsid w:val="007F7110"/>
    <w:rPr>
      <w:rFonts w:ascii="Wingdings" w:hAnsi="Wingdings" w:cs="Wingdings" w:hint="default"/>
      <w:color w:val="000000"/>
      <w:u w:val="single"/>
      <w:shd w:val="clear" w:color="auto" w:fill="FFFFFF"/>
    </w:rPr>
  </w:style>
  <w:style w:type="character" w:customStyle="1" w:styleId="RTFNum812">
    <w:name w:val="RTF_Num 81 2"/>
    <w:uiPriority w:val="99"/>
    <w:rsid w:val="007F7110"/>
    <w:rPr>
      <w:rFonts w:ascii="Wingdings" w:hAnsi="Wingdings" w:cs="Wingdings" w:hint="default"/>
      <w:color w:val="000000"/>
      <w:u w:val="single"/>
      <w:shd w:val="clear" w:color="auto" w:fill="FFFFFF"/>
    </w:rPr>
  </w:style>
  <w:style w:type="character" w:customStyle="1" w:styleId="RTFNum822">
    <w:name w:val="RTF_Num 82 2"/>
    <w:uiPriority w:val="99"/>
    <w:rsid w:val="007F7110"/>
    <w:rPr>
      <w:rFonts w:ascii="Wingdings" w:hAnsi="Wingdings" w:cs="Wingdings" w:hint="default"/>
      <w:color w:val="000000"/>
      <w:u w:val="single"/>
      <w:shd w:val="clear" w:color="auto" w:fill="FFFFFF"/>
    </w:rPr>
  </w:style>
  <w:style w:type="character" w:customStyle="1" w:styleId="RTFNum832">
    <w:name w:val="RTF_Num 83 2"/>
    <w:uiPriority w:val="99"/>
    <w:rsid w:val="007F7110"/>
    <w:rPr>
      <w:rFonts w:ascii="Wingdings" w:hAnsi="Wingdings" w:cs="Wingdings" w:hint="default"/>
      <w:color w:val="000000"/>
      <w:u w:val="single"/>
      <w:shd w:val="clear" w:color="auto" w:fill="FFFFFF"/>
    </w:rPr>
  </w:style>
  <w:style w:type="character" w:customStyle="1" w:styleId="RTFNum842">
    <w:name w:val="RTF_Num 84 2"/>
    <w:uiPriority w:val="99"/>
    <w:rsid w:val="007F7110"/>
    <w:rPr>
      <w:rFonts w:ascii="Wingdings" w:hAnsi="Wingdings" w:cs="Wingdings" w:hint="default"/>
      <w:color w:val="000000"/>
      <w:u w:val="single"/>
      <w:shd w:val="clear" w:color="auto" w:fill="FFFFFF"/>
    </w:rPr>
  </w:style>
  <w:style w:type="character" w:customStyle="1" w:styleId="RTFNum852">
    <w:name w:val="RTF_Num 85 2"/>
    <w:uiPriority w:val="99"/>
    <w:rsid w:val="007F7110"/>
    <w:rPr>
      <w:rFonts w:ascii="Wingdings" w:hAnsi="Wingdings" w:cs="Wingdings" w:hint="default"/>
      <w:color w:val="000000"/>
      <w:u w:val="single"/>
      <w:shd w:val="clear" w:color="auto" w:fill="FFFFFF"/>
    </w:rPr>
  </w:style>
  <w:style w:type="character" w:customStyle="1" w:styleId="RTFNum862">
    <w:name w:val="RTF_Num 86 2"/>
    <w:uiPriority w:val="99"/>
    <w:rsid w:val="007F7110"/>
    <w:rPr>
      <w:rFonts w:ascii="Wingdings" w:hAnsi="Wingdings" w:cs="Wingdings" w:hint="default"/>
      <w:color w:val="000000"/>
      <w:u w:val="single"/>
      <w:shd w:val="clear" w:color="auto" w:fill="FFFFFF"/>
    </w:rPr>
  </w:style>
  <w:style w:type="character" w:customStyle="1" w:styleId="RTFNum872">
    <w:name w:val="RTF_Num 87 2"/>
    <w:uiPriority w:val="99"/>
    <w:rsid w:val="007F7110"/>
    <w:rPr>
      <w:rFonts w:ascii="Wingdings" w:hAnsi="Wingdings" w:cs="Wingdings" w:hint="default"/>
      <w:color w:val="000000"/>
      <w:u w:val="single"/>
      <w:shd w:val="clear" w:color="auto" w:fill="FFFFFF"/>
    </w:rPr>
  </w:style>
  <w:style w:type="character" w:customStyle="1" w:styleId="RTFNum882">
    <w:name w:val="RTF_Num 88 2"/>
    <w:uiPriority w:val="99"/>
    <w:rsid w:val="007F7110"/>
    <w:rPr>
      <w:rFonts w:ascii="Wingdings" w:hAnsi="Wingdings" w:cs="Wingdings" w:hint="default"/>
      <w:color w:val="000000"/>
      <w:u w:val="single"/>
      <w:shd w:val="clear" w:color="auto" w:fill="FFFFFF"/>
    </w:rPr>
  </w:style>
  <w:style w:type="character" w:customStyle="1" w:styleId="RTFNum892">
    <w:name w:val="RTF_Num 89 2"/>
    <w:uiPriority w:val="99"/>
    <w:rsid w:val="007F7110"/>
    <w:rPr>
      <w:rFonts w:ascii="Wingdings" w:hAnsi="Wingdings" w:cs="Wingdings" w:hint="default"/>
      <w:color w:val="000000"/>
      <w:u w:val="single"/>
      <w:shd w:val="clear" w:color="auto" w:fill="FFFFFF"/>
    </w:rPr>
  </w:style>
  <w:style w:type="character" w:customStyle="1" w:styleId="RTFNum902">
    <w:name w:val="RTF_Num 90 2"/>
    <w:uiPriority w:val="99"/>
    <w:rsid w:val="007F7110"/>
    <w:rPr>
      <w:rFonts w:ascii="Wingdings" w:hAnsi="Wingdings" w:cs="Wingdings" w:hint="default"/>
      <w:color w:val="000000"/>
      <w:u w:val="single"/>
      <w:shd w:val="clear" w:color="auto" w:fill="FFFFFF"/>
    </w:rPr>
  </w:style>
  <w:style w:type="character" w:customStyle="1" w:styleId="RTFNum912">
    <w:name w:val="RTF_Num 91 2"/>
    <w:uiPriority w:val="99"/>
    <w:rsid w:val="007F7110"/>
    <w:rPr>
      <w:rFonts w:ascii="Symbol" w:hAnsi="Symbol" w:cs="Symbol" w:hint="default"/>
      <w:color w:val="000000"/>
      <w:u w:val="single"/>
      <w:shd w:val="clear" w:color="auto" w:fill="FFFFFF"/>
    </w:rPr>
  </w:style>
  <w:style w:type="character" w:customStyle="1" w:styleId="RTFNum922">
    <w:name w:val="RTF_Num 92 2"/>
    <w:uiPriority w:val="99"/>
    <w:rsid w:val="007F7110"/>
    <w:rPr>
      <w:rFonts w:ascii="Symbol" w:hAnsi="Symbol" w:cs="Symbol" w:hint="default"/>
      <w:color w:val="000000"/>
      <w:u w:val="single"/>
      <w:shd w:val="clear" w:color="auto" w:fill="FFFFFF"/>
    </w:rPr>
  </w:style>
  <w:style w:type="character" w:customStyle="1" w:styleId="RTFNum932">
    <w:name w:val="RTF_Num 93 2"/>
    <w:uiPriority w:val="99"/>
    <w:rsid w:val="007F7110"/>
    <w:rPr>
      <w:rFonts w:ascii="Symbol" w:hAnsi="Symbol" w:cs="Symbol" w:hint="default"/>
      <w:color w:val="000000"/>
      <w:u w:val="single"/>
      <w:shd w:val="clear" w:color="auto" w:fill="FFFFFF"/>
    </w:rPr>
  </w:style>
  <w:style w:type="character" w:customStyle="1" w:styleId="RTFNum942">
    <w:name w:val="RTF_Num 94 2"/>
    <w:uiPriority w:val="99"/>
    <w:rsid w:val="007F7110"/>
    <w:rPr>
      <w:rFonts w:ascii="Wingdings" w:hAnsi="Wingdings" w:cs="Wingdings" w:hint="default"/>
      <w:color w:val="000000"/>
      <w:u w:val="single"/>
      <w:shd w:val="clear" w:color="auto" w:fill="FFFFFF"/>
    </w:rPr>
  </w:style>
  <w:style w:type="character" w:customStyle="1" w:styleId="RTFNum952">
    <w:name w:val="RTF_Num 95 2"/>
    <w:uiPriority w:val="99"/>
    <w:rsid w:val="007F7110"/>
    <w:rPr>
      <w:rFonts w:ascii="Wingdings" w:hAnsi="Wingdings" w:cs="Wingdings" w:hint="default"/>
      <w:color w:val="000000"/>
      <w:u w:val="single"/>
      <w:shd w:val="clear" w:color="auto" w:fill="FFFFFF"/>
    </w:rPr>
  </w:style>
  <w:style w:type="character" w:customStyle="1" w:styleId="RTFNum962">
    <w:name w:val="RTF_Num 96 2"/>
    <w:uiPriority w:val="99"/>
    <w:rsid w:val="007F7110"/>
    <w:rPr>
      <w:rFonts w:ascii="Wingdings" w:hAnsi="Wingdings" w:cs="Wingdings" w:hint="default"/>
      <w:color w:val="000000"/>
      <w:u w:val="single"/>
      <w:shd w:val="clear" w:color="auto" w:fill="FFFFFF"/>
    </w:rPr>
  </w:style>
  <w:style w:type="character" w:customStyle="1" w:styleId="RTFNum972">
    <w:name w:val="RTF_Num 97 2"/>
    <w:uiPriority w:val="99"/>
    <w:rsid w:val="007F7110"/>
    <w:rPr>
      <w:rFonts w:ascii="Symbol" w:hAnsi="Symbol" w:cs="Symbol" w:hint="default"/>
      <w:color w:val="000000"/>
      <w:u w:val="single"/>
      <w:shd w:val="clear" w:color="auto" w:fill="FFFFFF"/>
    </w:rPr>
  </w:style>
  <w:style w:type="character" w:customStyle="1" w:styleId="RTFNum982">
    <w:name w:val="RTF_Num 98 2"/>
    <w:uiPriority w:val="99"/>
    <w:rsid w:val="007F7110"/>
    <w:rPr>
      <w:rFonts w:ascii="Symbol" w:hAnsi="Symbol" w:cs="Symbol" w:hint="default"/>
      <w:color w:val="000000"/>
      <w:u w:val="single"/>
      <w:shd w:val="clear" w:color="auto" w:fill="FFFFFF"/>
    </w:rPr>
  </w:style>
  <w:style w:type="character" w:customStyle="1" w:styleId="RTFNum992">
    <w:name w:val="RTF_Num 99 2"/>
    <w:uiPriority w:val="99"/>
    <w:rsid w:val="007F7110"/>
    <w:rPr>
      <w:rFonts w:ascii="Symbol" w:hAnsi="Symbol" w:cs="Symbol" w:hint="default"/>
      <w:color w:val="000000"/>
      <w:u w:val="single"/>
      <w:shd w:val="clear" w:color="auto" w:fill="FFFFFF"/>
    </w:rPr>
  </w:style>
  <w:style w:type="character" w:customStyle="1" w:styleId="RTFNum1002">
    <w:name w:val="RTF_Num 100 2"/>
    <w:uiPriority w:val="99"/>
    <w:rsid w:val="007F7110"/>
    <w:rPr>
      <w:rFonts w:ascii="Symbol" w:hAnsi="Symbol" w:cs="Symbol" w:hint="default"/>
      <w:color w:val="000000"/>
      <w:u w:val="single"/>
      <w:shd w:val="clear" w:color="auto" w:fill="FFFFFF"/>
    </w:rPr>
  </w:style>
  <w:style w:type="character" w:customStyle="1" w:styleId="RTFNum1012">
    <w:name w:val="RTF_Num 101 2"/>
    <w:uiPriority w:val="99"/>
    <w:rsid w:val="007F7110"/>
    <w:rPr>
      <w:rFonts w:ascii="Symbol" w:hAnsi="Symbol" w:cs="Symbol" w:hint="default"/>
      <w:color w:val="000000"/>
      <w:u w:val="single"/>
      <w:shd w:val="clear" w:color="auto" w:fill="FFFFFF"/>
    </w:rPr>
  </w:style>
  <w:style w:type="character" w:customStyle="1" w:styleId="RTFNum1022">
    <w:name w:val="RTF_Num 102 2"/>
    <w:uiPriority w:val="99"/>
    <w:rsid w:val="007F7110"/>
    <w:rPr>
      <w:rFonts w:ascii="Symbol" w:hAnsi="Symbol" w:cs="Symbol" w:hint="default"/>
      <w:color w:val="000000"/>
      <w:u w:val="single"/>
      <w:shd w:val="clear" w:color="auto" w:fill="FFFFFF"/>
    </w:rPr>
  </w:style>
  <w:style w:type="character" w:customStyle="1" w:styleId="RTFNum1032">
    <w:name w:val="RTF_Num 103 2"/>
    <w:uiPriority w:val="99"/>
    <w:rsid w:val="007F7110"/>
    <w:rPr>
      <w:rFonts w:ascii="Symbol" w:hAnsi="Symbol" w:cs="Symbol" w:hint="default"/>
      <w:color w:val="000000"/>
      <w:u w:val="single"/>
      <w:shd w:val="clear" w:color="auto" w:fill="FFFFFF"/>
    </w:rPr>
  </w:style>
  <w:style w:type="character" w:customStyle="1" w:styleId="RTFNum1042">
    <w:name w:val="RTF_Num 104 2"/>
    <w:uiPriority w:val="99"/>
    <w:rsid w:val="007F7110"/>
    <w:rPr>
      <w:rFonts w:ascii="Symbol" w:hAnsi="Symbol" w:cs="Symbol" w:hint="default"/>
      <w:color w:val="000000"/>
      <w:u w:val="single"/>
      <w:shd w:val="clear" w:color="auto" w:fill="FFFFFF"/>
    </w:rPr>
  </w:style>
  <w:style w:type="character" w:customStyle="1" w:styleId="RTFNum1052">
    <w:name w:val="RTF_Num 105 2"/>
    <w:uiPriority w:val="99"/>
    <w:rsid w:val="007F7110"/>
    <w:rPr>
      <w:rFonts w:ascii="Symbol" w:hAnsi="Symbol" w:cs="Symbol" w:hint="default"/>
      <w:color w:val="000000"/>
      <w:u w:val="single"/>
      <w:shd w:val="clear" w:color="auto" w:fill="FFFFFF"/>
    </w:rPr>
  </w:style>
  <w:style w:type="character" w:customStyle="1" w:styleId="RTFNum1062">
    <w:name w:val="RTF_Num 106 2"/>
    <w:uiPriority w:val="99"/>
    <w:rsid w:val="007F7110"/>
    <w:rPr>
      <w:rFonts w:ascii="Symbol" w:hAnsi="Symbol" w:cs="Symbol" w:hint="default"/>
      <w:color w:val="000000"/>
      <w:u w:val="single"/>
      <w:shd w:val="clear" w:color="auto" w:fill="FFFFFF"/>
    </w:rPr>
  </w:style>
  <w:style w:type="character" w:customStyle="1" w:styleId="RTFNum1072">
    <w:name w:val="RTF_Num 107 2"/>
    <w:uiPriority w:val="99"/>
    <w:rsid w:val="007F7110"/>
    <w:rPr>
      <w:rFonts w:ascii="Symbol" w:hAnsi="Symbol" w:cs="Symbol" w:hint="default"/>
      <w:color w:val="000000"/>
      <w:u w:val="single"/>
      <w:shd w:val="clear" w:color="auto" w:fill="FFFFFF"/>
    </w:rPr>
  </w:style>
  <w:style w:type="character" w:customStyle="1" w:styleId="RTFNum1082">
    <w:name w:val="RTF_Num 108 2"/>
    <w:uiPriority w:val="99"/>
    <w:rsid w:val="007F7110"/>
    <w:rPr>
      <w:rFonts w:ascii="Symbol" w:hAnsi="Symbol" w:cs="Symbol" w:hint="default"/>
      <w:color w:val="000000"/>
      <w:u w:val="single"/>
      <w:shd w:val="clear" w:color="auto" w:fill="FFFFFF"/>
    </w:rPr>
  </w:style>
  <w:style w:type="character" w:customStyle="1" w:styleId="RTFNum1092">
    <w:name w:val="RTF_Num 109 2"/>
    <w:uiPriority w:val="99"/>
    <w:rsid w:val="007F7110"/>
    <w:rPr>
      <w:rFonts w:ascii="Wingdings" w:hAnsi="Wingdings" w:cs="Wingdings" w:hint="default"/>
      <w:color w:val="000000"/>
      <w:u w:val="single"/>
      <w:shd w:val="clear" w:color="auto" w:fill="FFFFFF"/>
    </w:rPr>
  </w:style>
  <w:style w:type="character" w:customStyle="1" w:styleId="RTFNum1102">
    <w:name w:val="RTF_Num 110 2"/>
    <w:uiPriority w:val="99"/>
    <w:rsid w:val="007F7110"/>
    <w:rPr>
      <w:rFonts w:ascii="Symbol" w:hAnsi="Symbol" w:cs="Symbol" w:hint="default"/>
      <w:color w:val="000000"/>
      <w:u w:val="single"/>
      <w:shd w:val="clear" w:color="auto" w:fill="FFFFFF"/>
    </w:rPr>
  </w:style>
  <w:style w:type="character" w:customStyle="1" w:styleId="RTFNum1112">
    <w:name w:val="RTF_Num 111 2"/>
    <w:uiPriority w:val="99"/>
    <w:rsid w:val="007F7110"/>
    <w:rPr>
      <w:rFonts w:ascii="Symbol" w:hAnsi="Symbol" w:cs="Symbol" w:hint="default"/>
      <w:color w:val="000000"/>
      <w:u w:val="single"/>
      <w:shd w:val="clear" w:color="auto" w:fill="FFFFFF"/>
    </w:rPr>
  </w:style>
  <w:style w:type="character" w:customStyle="1" w:styleId="RTFNum1122">
    <w:name w:val="RTF_Num 112 2"/>
    <w:uiPriority w:val="99"/>
    <w:rsid w:val="007F7110"/>
    <w:rPr>
      <w:rFonts w:ascii="Symbol" w:hAnsi="Symbol" w:cs="Symbol" w:hint="default"/>
      <w:color w:val="000000"/>
      <w:u w:val="single"/>
      <w:shd w:val="clear" w:color="auto" w:fill="FFFFFF"/>
    </w:rPr>
  </w:style>
  <w:style w:type="character" w:customStyle="1" w:styleId="RTFNum1132">
    <w:name w:val="RTF_Num 113 2"/>
    <w:uiPriority w:val="99"/>
    <w:rsid w:val="007F7110"/>
    <w:rPr>
      <w:rFonts w:ascii="Symbol" w:hAnsi="Symbol" w:cs="Symbol" w:hint="default"/>
      <w:color w:val="000000"/>
      <w:u w:val="single"/>
      <w:shd w:val="clear" w:color="auto" w:fill="FFFFFF"/>
    </w:rPr>
  </w:style>
  <w:style w:type="character" w:customStyle="1" w:styleId="RTFNum1152">
    <w:name w:val="RTF_Num 115 2"/>
    <w:uiPriority w:val="99"/>
    <w:rsid w:val="007F7110"/>
    <w:rPr>
      <w:rFonts w:ascii="Symbol" w:hAnsi="Symbol" w:cs="Symbol" w:hint="default"/>
      <w:color w:val="000000"/>
      <w:u w:val="single"/>
      <w:shd w:val="clear" w:color="auto" w:fill="FFFFFF"/>
    </w:rPr>
  </w:style>
  <w:style w:type="character" w:customStyle="1" w:styleId="RTFNum1172">
    <w:name w:val="RTF_Num 117 2"/>
    <w:uiPriority w:val="99"/>
    <w:rsid w:val="007F7110"/>
    <w:rPr>
      <w:rFonts w:ascii="Symbol" w:hAnsi="Symbol" w:cs="Symbol" w:hint="default"/>
      <w:color w:val="000000"/>
      <w:u w:val="single"/>
      <w:shd w:val="clear" w:color="auto" w:fill="FFFFFF"/>
    </w:rPr>
  </w:style>
  <w:style w:type="character" w:customStyle="1" w:styleId="RTFNum1182">
    <w:name w:val="RTF_Num 118 2"/>
    <w:uiPriority w:val="99"/>
    <w:rsid w:val="007F7110"/>
    <w:rPr>
      <w:rFonts w:ascii="Symbol" w:hAnsi="Symbol" w:cs="Symbol" w:hint="default"/>
      <w:color w:val="000000"/>
      <w:u w:val="single"/>
      <w:shd w:val="clear" w:color="auto" w:fill="FFFFFF"/>
    </w:rPr>
  </w:style>
  <w:style w:type="character" w:customStyle="1" w:styleId="RTFNum1192">
    <w:name w:val="RTF_Num 119 2"/>
    <w:uiPriority w:val="99"/>
    <w:rsid w:val="007F7110"/>
    <w:rPr>
      <w:rFonts w:ascii="Symbol" w:hAnsi="Symbol" w:cs="Symbol" w:hint="default"/>
      <w:color w:val="000000"/>
      <w:u w:val="single"/>
      <w:shd w:val="clear" w:color="auto" w:fill="FFFFFF"/>
    </w:rPr>
  </w:style>
  <w:style w:type="character" w:customStyle="1" w:styleId="RTFNum1202">
    <w:name w:val="RTF_Num 120 2"/>
    <w:uiPriority w:val="99"/>
    <w:rsid w:val="007F7110"/>
    <w:rPr>
      <w:rFonts w:ascii="Symbol" w:hAnsi="Symbol" w:cs="Symbol" w:hint="default"/>
      <w:color w:val="000000"/>
      <w:u w:val="single"/>
      <w:shd w:val="clear" w:color="auto" w:fill="FFFFFF"/>
    </w:rPr>
  </w:style>
  <w:style w:type="character" w:customStyle="1" w:styleId="RTFNum1212">
    <w:name w:val="RTF_Num 121 2"/>
    <w:uiPriority w:val="99"/>
    <w:rsid w:val="007F7110"/>
    <w:rPr>
      <w:rFonts w:ascii="Symbol" w:hAnsi="Symbol" w:cs="Symbol" w:hint="default"/>
      <w:color w:val="000000"/>
      <w:u w:val="single"/>
      <w:shd w:val="clear" w:color="auto" w:fill="FFFFFF"/>
    </w:rPr>
  </w:style>
  <w:style w:type="character" w:customStyle="1" w:styleId="RTFNum1222">
    <w:name w:val="RTF_Num 122 2"/>
    <w:uiPriority w:val="99"/>
    <w:rsid w:val="007F7110"/>
    <w:rPr>
      <w:rFonts w:ascii="Symbol" w:hAnsi="Symbol" w:cs="Symbol" w:hint="default"/>
      <w:color w:val="000000"/>
      <w:u w:val="single"/>
      <w:shd w:val="clear" w:color="auto" w:fill="FFFFFF"/>
    </w:rPr>
  </w:style>
  <w:style w:type="character" w:customStyle="1" w:styleId="RTFNum1232">
    <w:name w:val="RTF_Num 123 2"/>
    <w:uiPriority w:val="99"/>
    <w:rsid w:val="007F7110"/>
    <w:rPr>
      <w:rFonts w:ascii="Symbol" w:hAnsi="Symbol" w:cs="Symbol" w:hint="default"/>
      <w:color w:val="000000"/>
      <w:u w:val="single"/>
      <w:shd w:val="clear" w:color="auto" w:fill="FFFFFF"/>
    </w:rPr>
  </w:style>
  <w:style w:type="character" w:customStyle="1" w:styleId="RTFNum1262">
    <w:name w:val="RTF_Num 126 2"/>
    <w:uiPriority w:val="99"/>
    <w:rsid w:val="007F7110"/>
    <w:rPr>
      <w:rFonts w:ascii="Symbol" w:hAnsi="Symbol" w:cs="Symbol" w:hint="default"/>
      <w:color w:val="000000"/>
      <w:u w:val="single"/>
      <w:shd w:val="clear" w:color="auto" w:fill="FFFFFF"/>
    </w:rPr>
  </w:style>
  <w:style w:type="character" w:customStyle="1" w:styleId="RTFNum1292">
    <w:name w:val="RTF_Num 129 2"/>
    <w:uiPriority w:val="99"/>
    <w:rsid w:val="007F7110"/>
    <w:rPr>
      <w:rFonts w:ascii="Symbol" w:hAnsi="Symbol" w:cs="Symbol" w:hint="default"/>
      <w:color w:val="000000"/>
      <w:shd w:val="clear" w:color="auto" w:fill="FFFFFF"/>
    </w:rPr>
  </w:style>
  <w:style w:type="character" w:customStyle="1" w:styleId="RTFNum1302">
    <w:name w:val="RTF_Num 130 2"/>
    <w:uiPriority w:val="99"/>
    <w:rsid w:val="007F7110"/>
    <w:rPr>
      <w:rFonts w:ascii="Symbol" w:hAnsi="Symbol" w:cs="Symbol" w:hint="default"/>
      <w:color w:val="000000"/>
      <w:shd w:val="clear" w:color="auto" w:fill="FFFFFF"/>
    </w:rPr>
  </w:style>
  <w:style w:type="character" w:customStyle="1" w:styleId="RTFNum1312">
    <w:name w:val="RTF_Num 131 2"/>
    <w:uiPriority w:val="99"/>
    <w:rsid w:val="007F7110"/>
    <w:rPr>
      <w:rFonts w:ascii="Symbol" w:hAnsi="Symbol" w:cs="Symbol" w:hint="default"/>
      <w:color w:val="000000"/>
      <w:shd w:val="clear" w:color="auto" w:fill="FFFFFF"/>
    </w:rPr>
  </w:style>
  <w:style w:type="character" w:customStyle="1" w:styleId="RTFNum1322">
    <w:name w:val="RTF_Num 132 2"/>
    <w:uiPriority w:val="99"/>
    <w:rsid w:val="007F7110"/>
    <w:rPr>
      <w:rFonts w:ascii="Symbol" w:hAnsi="Symbol" w:cs="Symbol" w:hint="default"/>
      <w:color w:val="000000"/>
      <w:shd w:val="clear" w:color="auto" w:fill="FFFFFF"/>
    </w:rPr>
  </w:style>
  <w:style w:type="character" w:customStyle="1" w:styleId="RTFNum1332">
    <w:name w:val="RTF_Num 133 2"/>
    <w:uiPriority w:val="99"/>
    <w:rsid w:val="007F7110"/>
    <w:rPr>
      <w:rFonts w:ascii="Symbol" w:hAnsi="Symbol" w:cs="Symbol" w:hint="default"/>
      <w:color w:val="000000"/>
      <w:shd w:val="clear" w:color="auto" w:fill="FFFFFF"/>
    </w:rPr>
  </w:style>
  <w:style w:type="character" w:customStyle="1" w:styleId="RTFNum1342">
    <w:name w:val="RTF_Num 134 2"/>
    <w:uiPriority w:val="99"/>
    <w:rsid w:val="007F7110"/>
    <w:rPr>
      <w:rFonts w:ascii="Symbol" w:hAnsi="Symbol" w:cs="Symbol" w:hint="default"/>
      <w:color w:val="000000"/>
      <w:shd w:val="clear" w:color="auto" w:fill="FFFFFF"/>
    </w:rPr>
  </w:style>
  <w:style w:type="character" w:customStyle="1" w:styleId="RTFNum1352">
    <w:name w:val="RTF_Num 135 2"/>
    <w:uiPriority w:val="99"/>
    <w:rsid w:val="007F7110"/>
    <w:rPr>
      <w:rFonts w:ascii="Symbol" w:hAnsi="Symbol" w:cs="Symbol" w:hint="default"/>
      <w:color w:val="000000"/>
      <w:shd w:val="clear" w:color="auto" w:fill="FFFFFF"/>
    </w:rPr>
  </w:style>
  <w:style w:type="character" w:customStyle="1" w:styleId="RTFNum1362">
    <w:name w:val="RTF_Num 136 2"/>
    <w:uiPriority w:val="99"/>
    <w:rsid w:val="007F7110"/>
    <w:rPr>
      <w:rFonts w:ascii="Symbol" w:hAnsi="Symbol" w:cs="Symbol" w:hint="default"/>
      <w:color w:val="000000"/>
      <w:shd w:val="clear" w:color="auto" w:fill="FFFFFF"/>
    </w:rPr>
  </w:style>
  <w:style w:type="character" w:customStyle="1" w:styleId="RTFNum1372">
    <w:name w:val="RTF_Num 137 2"/>
    <w:uiPriority w:val="99"/>
    <w:rsid w:val="007F7110"/>
    <w:rPr>
      <w:rFonts w:ascii="Symbol" w:hAnsi="Symbol" w:cs="Symbol" w:hint="default"/>
      <w:color w:val="000000"/>
      <w:shd w:val="clear" w:color="auto" w:fill="FFFFFF"/>
    </w:rPr>
  </w:style>
  <w:style w:type="character" w:customStyle="1" w:styleId="RTFNum1382">
    <w:name w:val="RTF_Num 138 2"/>
    <w:uiPriority w:val="99"/>
    <w:rsid w:val="007F7110"/>
    <w:rPr>
      <w:rFonts w:ascii="Symbol" w:hAnsi="Symbol" w:cs="Symbol" w:hint="default"/>
      <w:color w:val="000000"/>
      <w:shd w:val="clear" w:color="auto" w:fill="FFFFFF"/>
    </w:rPr>
  </w:style>
  <w:style w:type="character" w:customStyle="1" w:styleId="RTFNum1392">
    <w:name w:val="RTF_Num 139 2"/>
    <w:uiPriority w:val="99"/>
    <w:rsid w:val="007F7110"/>
    <w:rPr>
      <w:rFonts w:ascii="Symbol" w:hAnsi="Symbol" w:cs="Symbol" w:hint="default"/>
      <w:color w:val="000000"/>
      <w:shd w:val="clear" w:color="auto" w:fill="FFFFFF"/>
    </w:rPr>
  </w:style>
  <w:style w:type="character" w:customStyle="1" w:styleId="RTFNum1402">
    <w:name w:val="RTF_Num 140 2"/>
    <w:uiPriority w:val="99"/>
    <w:rsid w:val="007F7110"/>
    <w:rPr>
      <w:rFonts w:ascii="Symbol" w:hAnsi="Symbol" w:cs="Symbol" w:hint="default"/>
      <w:color w:val="000000"/>
      <w:shd w:val="clear" w:color="auto" w:fill="FFFFFF"/>
    </w:rPr>
  </w:style>
  <w:style w:type="character" w:customStyle="1" w:styleId="RTFNum1412">
    <w:name w:val="RTF_Num 141 2"/>
    <w:uiPriority w:val="99"/>
    <w:rsid w:val="007F7110"/>
    <w:rPr>
      <w:rFonts w:ascii="Symbol" w:hAnsi="Symbol" w:cs="Symbol" w:hint="default"/>
      <w:color w:val="000000"/>
      <w:shd w:val="clear" w:color="auto" w:fill="FFFFFF"/>
    </w:rPr>
  </w:style>
  <w:style w:type="character" w:customStyle="1" w:styleId="RTFNum1422">
    <w:name w:val="RTF_Num 142 2"/>
    <w:uiPriority w:val="99"/>
    <w:rsid w:val="007F7110"/>
    <w:rPr>
      <w:rFonts w:ascii="Symbol" w:hAnsi="Symbol" w:cs="Symbol" w:hint="default"/>
      <w:color w:val="000000"/>
      <w:shd w:val="clear" w:color="auto" w:fill="FFFFFF"/>
    </w:rPr>
  </w:style>
  <w:style w:type="character" w:customStyle="1" w:styleId="RTFNum1432">
    <w:name w:val="RTF_Num 143 2"/>
    <w:uiPriority w:val="99"/>
    <w:rsid w:val="007F7110"/>
    <w:rPr>
      <w:rFonts w:ascii="Symbol" w:hAnsi="Symbol" w:cs="Symbol" w:hint="default"/>
      <w:color w:val="000000"/>
      <w:shd w:val="clear" w:color="auto" w:fill="FFFFFF"/>
    </w:rPr>
  </w:style>
  <w:style w:type="character" w:customStyle="1" w:styleId="RTFNum1442">
    <w:name w:val="RTF_Num 144 2"/>
    <w:uiPriority w:val="99"/>
    <w:rsid w:val="007F7110"/>
    <w:rPr>
      <w:rFonts w:ascii="Wingdings" w:hAnsi="Wingdings" w:cs="Wingdings" w:hint="default"/>
      <w:color w:val="000000"/>
      <w:shd w:val="clear" w:color="auto" w:fill="FFFFFF"/>
    </w:rPr>
  </w:style>
  <w:style w:type="character" w:customStyle="1" w:styleId="RTFNum1452">
    <w:name w:val="RTF_Num 145 2"/>
    <w:uiPriority w:val="99"/>
    <w:rsid w:val="007F7110"/>
    <w:rPr>
      <w:rFonts w:ascii="Symbol" w:hAnsi="Symbol" w:cs="Symbol" w:hint="default"/>
      <w:color w:val="000000"/>
      <w:shd w:val="clear" w:color="auto" w:fill="FFFFFF"/>
    </w:rPr>
  </w:style>
  <w:style w:type="character" w:customStyle="1" w:styleId="RTFNum1462">
    <w:name w:val="RTF_Num 146 2"/>
    <w:uiPriority w:val="99"/>
    <w:rsid w:val="007F7110"/>
    <w:rPr>
      <w:rFonts w:ascii="Symbol" w:hAnsi="Symbol" w:cs="Symbol" w:hint="default"/>
      <w:color w:val="000000"/>
      <w:shd w:val="clear" w:color="auto" w:fill="FFFFFF"/>
    </w:rPr>
  </w:style>
  <w:style w:type="character" w:customStyle="1" w:styleId="RTFNum1472">
    <w:name w:val="RTF_Num 147 2"/>
    <w:uiPriority w:val="99"/>
    <w:rsid w:val="007F7110"/>
    <w:rPr>
      <w:rFonts w:ascii="Symbol" w:hAnsi="Symbol" w:cs="Symbol" w:hint="default"/>
      <w:color w:val="000000"/>
      <w:shd w:val="clear" w:color="auto" w:fill="FFFFFF"/>
    </w:rPr>
  </w:style>
  <w:style w:type="character" w:customStyle="1" w:styleId="RTFNum1482">
    <w:name w:val="RTF_Num 148 2"/>
    <w:uiPriority w:val="99"/>
    <w:rsid w:val="007F7110"/>
    <w:rPr>
      <w:rFonts w:ascii="Symbol" w:hAnsi="Symbol" w:cs="Symbol" w:hint="default"/>
      <w:color w:val="000000"/>
      <w:shd w:val="clear" w:color="auto" w:fill="FFFFFF"/>
    </w:rPr>
  </w:style>
  <w:style w:type="character" w:customStyle="1" w:styleId="RTFNum1492">
    <w:name w:val="RTF_Num 149 2"/>
    <w:uiPriority w:val="99"/>
    <w:rsid w:val="007F7110"/>
    <w:rPr>
      <w:rFonts w:ascii="Wingdings" w:hAnsi="Wingdings" w:cs="Wingdings" w:hint="default"/>
      <w:color w:val="000000"/>
      <w:shd w:val="clear" w:color="auto" w:fill="FFFFFF"/>
    </w:rPr>
  </w:style>
  <w:style w:type="character" w:customStyle="1" w:styleId="RTFNum1502">
    <w:name w:val="RTF_Num 150 2"/>
    <w:uiPriority w:val="99"/>
    <w:rsid w:val="007F7110"/>
    <w:rPr>
      <w:rFonts w:ascii="Symbol" w:hAnsi="Symbol" w:cs="Symbol" w:hint="default"/>
      <w:color w:val="000000"/>
      <w:shd w:val="clear" w:color="auto" w:fill="FFFFFF"/>
    </w:rPr>
  </w:style>
  <w:style w:type="character" w:customStyle="1" w:styleId="RTFNum1512">
    <w:name w:val="RTF_Num 151 2"/>
    <w:uiPriority w:val="99"/>
    <w:rsid w:val="007F7110"/>
    <w:rPr>
      <w:rFonts w:ascii="Symbol" w:hAnsi="Symbol" w:cs="Symbol" w:hint="default"/>
      <w:color w:val="000000"/>
      <w:shd w:val="clear" w:color="auto" w:fill="FFFFFF"/>
    </w:rPr>
  </w:style>
  <w:style w:type="character" w:customStyle="1" w:styleId="RTFNum1522">
    <w:name w:val="RTF_Num 152 2"/>
    <w:uiPriority w:val="99"/>
    <w:rsid w:val="007F7110"/>
    <w:rPr>
      <w:rFonts w:ascii="Symbol" w:hAnsi="Symbol" w:cs="Symbol" w:hint="default"/>
      <w:color w:val="000000"/>
      <w:shd w:val="clear" w:color="auto" w:fill="FFFFFF"/>
    </w:rPr>
  </w:style>
  <w:style w:type="character" w:customStyle="1" w:styleId="RTFNum1532">
    <w:name w:val="RTF_Num 153 2"/>
    <w:uiPriority w:val="99"/>
    <w:rsid w:val="007F7110"/>
    <w:rPr>
      <w:rFonts w:ascii="Symbol" w:hAnsi="Symbol" w:cs="Symbol" w:hint="default"/>
      <w:color w:val="000000"/>
      <w:shd w:val="clear" w:color="auto" w:fill="FFFFFF"/>
    </w:rPr>
  </w:style>
  <w:style w:type="character" w:customStyle="1" w:styleId="RTFNum1542">
    <w:name w:val="RTF_Num 154 2"/>
    <w:uiPriority w:val="99"/>
    <w:rsid w:val="007F7110"/>
    <w:rPr>
      <w:rFonts w:ascii="Symbol" w:hAnsi="Symbol" w:cs="Symbol" w:hint="default"/>
      <w:color w:val="000000"/>
      <w:shd w:val="clear" w:color="auto" w:fill="FFFFFF"/>
    </w:rPr>
  </w:style>
  <w:style w:type="character" w:customStyle="1" w:styleId="RTFNum1552">
    <w:name w:val="RTF_Num 155 2"/>
    <w:uiPriority w:val="99"/>
    <w:rsid w:val="007F7110"/>
    <w:rPr>
      <w:rFonts w:ascii="Wingdings" w:hAnsi="Wingdings" w:cs="Wingdings" w:hint="default"/>
      <w:color w:val="000000"/>
      <w:shd w:val="clear" w:color="auto" w:fill="FFFFFF"/>
    </w:rPr>
  </w:style>
  <w:style w:type="character" w:customStyle="1" w:styleId="RTFNum1562">
    <w:name w:val="RTF_Num 156 2"/>
    <w:uiPriority w:val="99"/>
    <w:rsid w:val="007F7110"/>
    <w:rPr>
      <w:rFonts w:ascii="Wingdings" w:hAnsi="Wingdings" w:cs="Wingdings" w:hint="default"/>
      <w:color w:val="000000"/>
      <w:shd w:val="clear" w:color="auto" w:fill="FFFFFF"/>
    </w:rPr>
  </w:style>
  <w:style w:type="character" w:customStyle="1" w:styleId="RTFNum1572">
    <w:name w:val="RTF_Num 157 2"/>
    <w:uiPriority w:val="99"/>
    <w:rsid w:val="007F7110"/>
    <w:rPr>
      <w:rFonts w:ascii="Wingdings" w:hAnsi="Wingdings" w:cs="Wingdings" w:hint="default"/>
      <w:color w:val="000000"/>
      <w:shd w:val="clear" w:color="auto" w:fill="FFFFFF"/>
    </w:rPr>
  </w:style>
  <w:style w:type="character" w:customStyle="1" w:styleId="RTFNum1582">
    <w:name w:val="RTF_Num 158 2"/>
    <w:uiPriority w:val="99"/>
    <w:rsid w:val="007F7110"/>
    <w:rPr>
      <w:rFonts w:ascii="Wingdings" w:hAnsi="Wingdings" w:cs="Wingdings" w:hint="default"/>
      <w:color w:val="000000"/>
      <w:shd w:val="clear" w:color="auto" w:fill="FFFFFF"/>
    </w:rPr>
  </w:style>
  <w:style w:type="character" w:customStyle="1" w:styleId="RTFNum1592">
    <w:name w:val="RTF_Num 159 2"/>
    <w:uiPriority w:val="99"/>
    <w:rsid w:val="007F7110"/>
    <w:rPr>
      <w:rFonts w:ascii="Wingdings" w:hAnsi="Wingdings" w:cs="Wingdings" w:hint="default"/>
      <w:color w:val="000000"/>
      <w:shd w:val="clear" w:color="auto" w:fill="FFFFFF"/>
    </w:rPr>
  </w:style>
  <w:style w:type="character" w:customStyle="1" w:styleId="RTFNum1602">
    <w:name w:val="RTF_Num 160 2"/>
    <w:uiPriority w:val="99"/>
    <w:rsid w:val="007F7110"/>
    <w:rPr>
      <w:rFonts w:ascii="Wingdings" w:hAnsi="Wingdings" w:cs="Wingdings" w:hint="default"/>
      <w:color w:val="000000"/>
      <w:shd w:val="clear" w:color="auto" w:fill="FFFFFF"/>
    </w:rPr>
  </w:style>
  <w:style w:type="character" w:customStyle="1" w:styleId="RTFNum1612">
    <w:name w:val="RTF_Num 161 2"/>
    <w:uiPriority w:val="99"/>
    <w:rsid w:val="007F7110"/>
    <w:rPr>
      <w:rFonts w:ascii="Wingdings" w:hAnsi="Wingdings" w:cs="Wingdings" w:hint="default"/>
      <w:color w:val="000000"/>
      <w:shd w:val="clear" w:color="auto" w:fill="FFFFFF"/>
    </w:rPr>
  </w:style>
  <w:style w:type="character" w:customStyle="1" w:styleId="RTFNum1622">
    <w:name w:val="RTF_Num 162 2"/>
    <w:uiPriority w:val="99"/>
    <w:rsid w:val="007F7110"/>
    <w:rPr>
      <w:rFonts w:ascii="Wingdings" w:hAnsi="Wingdings" w:cs="Wingdings" w:hint="default"/>
      <w:color w:val="000000"/>
      <w:shd w:val="clear" w:color="auto" w:fill="FFFFFF"/>
    </w:rPr>
  </w:style>
  <w:style w:type="character" w:customStyle="1" w:styleId="RTFNum1632">
    <w:name w:val="RTF_Num 163 2"/>
    <w:uiPriority w:val="99"/>
    <w:rsid w:val="007F7110"/>
    <w:rPr>
      <w:rFonts w:ascii="Symbol" w:hAnsi="Symbol" w:cs="Symbol" w:hint="default"/>
      <w:color w:val="000000"/>
      <w:shd w:val="clear" w:color="auto" w:fill="FFFFFF"/>
    </w:rPr>
  </w:style>
  <w:style w:type="character" w:customStyle="1" w:styleId="RTFNum1642">
    <w:name w:val="RTF_Num 164 2"/>
    <w:uiPriority w:val="99"/>
    <w:rsid w:val="007F7110"/>
    <w:rPr>
      <w:rFonts w:ascii="Symbol" w:hAnsi="Symbol" w:cs="Symbol" w:hint="default"/>
      <w:color w:val="000000"/>
      <w:shd w:val="clear" w:color="auto" w:fill="FFFFFF"/>
    </w:rPr>
  </w:style>
  <w:style w:type="character" w:customStyle="1" w:styleId="RTFNum1652">
    <w:name w:val="RTF_Num 165 2"/>
    <w:uiPriority w:val="99"/>
    <w:rsid w:val="007F7110"/>
    <w:rPr>
      <w:rFonts w:ascii="Symbol" w:hAnsi="Symbol" w:cs="Symbol" w:hint="default"/>
      <w:color w:val="000000"/>
      <w:shd w:val="clear" w:color="auto" w:fill="FFFFFF"/>
    </w:rPr>
  </w:style>
  <w:style w:type="character" w:customStyle="1" w:styleId="RTFNum1662">
    <w:name w:val="RTF_Num 166 2"/>
    <w:uiPriority w:val="99"/>
    <w:rsid w:val="007F7110"/>
    <w:rPr>
      <w:rFonts w:ascii="Wingdings" w:hAnsi="Wingdings" w:cs="Wingdings" w:hint="default"/>
      <w:color w:val="000000"/>
      <w:shd w:val="clear" w:color="auto" w:fill="FFFFFF"/>
    </w:rPr>
  </w:style>
  <w:style w:type="character" w:customStyle="1" w:styleId="RTFNum1672">
    <w:name w:val="RTF_Num 167 2"/>
    <w:uiPriority w:val="99"/>
    <w:rsid w:val="007F7110"/>
    <w:rPr>
      <w:rFonts w:ascii="Wingdings" w:hAnsi="Wingdings" w:cs="Wingdings" w:hint="default"/>
      <w:color w:val="000000"/>
      <w:shd w:val="clear" w:color="auto" w:fill="FFFFFF"/>
    </w:rPr>
  </w:style>
  <w:style w:type="character" w:customStyle="1" w:styleId="RTFNum1682">
    <w:name w:val="RTF_Num 168 2"/>
    <w:uiPriority w:val="99"/>
    <w:rsid w:val="007F7110"/>
    <w:rPr>
      <w:rFonts w:ascii="Wingdings" w:hAnsi="Wingdings" w:cs="Wingdings" w:hint="default"/>
      <w:color w:val="000000"/>
      <w:shd w:val="clear" w:color="auto" w:fill="FFFFFF"/>
    </w:rPr>
  </w:style>
  <w:style w:type="character" w:customStyle="1" w:styleId="RTFNum1692">
    <w:name w:val="RTF_Num 169 2"/>
    <w:uiPriority w:val="99"/>
    <w:rsid w:val="007F7110"/>
    <w:rPr>
      <w:rFonts w:ascii="Symbol" w:hAnsi="Symbol" w:cs="Symbol" w:hint="default"/>
      <w:color w:val="000000"/>
      <w:shd w:val="clear" w:color="auto" w:fill="FFFFFF"/>
    </w:rPr>
  </w:style>
  <w:style w:type="character" w:customStyle="1" w:styleId="RTFNum1702">
    <w:name w:val="RTF_Num 170 2"/>
    <w:uiPriority w:val="99"/>
    <w:rsid w:val="007F7110"/>
    <w:rPr>
      <w:rFonts w:ascii="Wingdings" w:hAnsi="Wingdings" w:cs="Wingdings" w:hint="default"/>
      <w:color w:val="000000"/>
      <w:shd w:val="clear" w:color="auto" w:fill="FFFFFF"/>
    </w:rPr>
  </w:style>
  <w:style w:type="character" w:customStyle="1" w:styleId="RTFNum1712">
    <w:name w:val="RTF_Num 171 2"/>
    <w:uiPriority w:val="99"/>
    <w:rsid w:val="007F7110"/>
    <w:rPr>
      <w:rFonts w:ascii="Symbol" w:hAnsi="Symbol" w:cs="Symbol" w:hint="default"/>
      <w:color w:val="000000"/>
      <w:shd w:val="clear" w:color="auto" w:fill="FFFFFF"/>
    </w:rPr>
  </w:style>
  <w:style w:type="character" w:customStyle="1" w:styleId="RTFNum1722">
    <w:name w:val="RTF_Num 172 2"/>
    <w:uiPriority w:val="99"/>
    <w:rsid w:val="007F7110"/>
    <w:rPr>
      <w:rFonts w:ascii="Symbol" w:hAnsi="Symbol" w:cs="Symbol" w:hint="default"/>
      <w:color w:val="000000"/>
      <w:shd w:val="clear" w:color="auto" w:fill="FFFFFF"/>
    </w:rPr>
  </w:style>
  <w:style w:type="character" w:customStyle="1" w:styleId="RTFNum1732">
    <w:name w:val="RTF_Num 173 2"/>
    <w:uiPriority w:val="99"/>
    <w:rsid w:val="007F7110"/>
    <w:rPr>
      <w:rFonts w:ascii="Wingdings" w:hAnsi="Wingdings" w:cs="Wingdings" w:hint="default"/>
      <w:color w:val="000000"/>
      <w:shd w:val="clear" w:color="auto" w:fill="FFFFFF"/>
    </w:rPr>
  </w:style>
  <w:style w:type="character" w:customStyle="1" w:styleId="RTFNum1742">
    <w:name w:val="RTF_Num 174 2"/>
    <w:uiPriority w:val="99"/>
    <w:rsid w:val="007F7110"/>
    <w:rPr>
      <w:rFonts w:ascii="Wingdings" w:hAnsi="Wingdings" w:cs="Wingdings" w:hint="default"/>
      <w:color w:val="000000"/>
      <w:shd w:val="clear" w:color="auto" w:fill="FFFFFF"/>
    </w:rPr>
  </w:style>
  <w:style w:type="character" w:customStyle="1" w:styleId="RTFNum1752">
    <w:name w:val="RTF_Num 175 2"/>
    <w:uiPriority w:val="99"/>
    <w:rsid w:val="007F7110"/>
    <w:rPr>
      <w:rFonts w:ascii="Wingdings" w:hAnsi="Wingdings" w:cs="Wingdings" w:hint="default"/>
      <w:color w:val="000000"/>
      <w:shd w:val="clear" w:color="auto" w:fill="FFFFFF"/>
    </w:rPr>
  </w:style>
  <w:style w:type="character" w:customStyle="1" w:styleId="RTFNum1762">
    <w:name w:val="RTF_Num 176 2"/>
    <w:uiPriority w:val="99"/>
    <w:rsid w:val="007F7110"/>
    <w:rPr>
      <w:rFonts w:ascii="Wingdings" w:hAnsi="Wingdings" w:cs="Wingdings" w:hint="default"/>
      <w:color w:val="000000"/>
      <w:shd w:val="clear" w:color="auto" w:fill="FFFFFF"/>
    </w:rPr>
  </w:style>
  <w:style w:type="character" w:customStyle="1" w:styleId="RTFNum1772">
    <w:name w:val="RTF_Num 177 2"/>
    <w:uiPriority w:val="99"/>
    <w:rsid w:val="007F7110"/>
    <w:rPr>
      <w:rFonts w:ascii="Symbol" w:hAnsi="Symbol" w:cs="Symbol" w:hint="default"/>
      <w:color w:val="000000"/>
      <w:shd w:val="clear" w:color="auto" w:fill="FFFFFF"/>
    </w:rPr>
  </w:style>
  <w:style w:type="character" w:customStyle="1" w:styleId="RTFNum1782">
    <w:name w:val="RTF_Num 178 2"/>
    <w:uiPriority w:val="99"/>
    <w:rsid w:val="007F7110"/>
    <w:rPr>
      <w:rFonts w:ascii="Wingdings" w:hAnsi="Wingdings" w:cs="Wingdings" w:hint="default"/>
      <w:color w:val="000000"/>
      <w:shd w:val="clear" w:color="auto" w:fill="FFFFFF"/>
    </w:rPr>
  </w:style>
  <w:style w:type="character" w:customStyle="1" w:styleId="RTFNum1792">
    <w:name w:val="RTF_Num 179 2"/>
    <w:uiPriority w:val="99"/>
    <w:rsid w:val="007F7110"/>
    <w:rPr>
      <w:rFonts w:ascii="Wingdings" w:hAnsi="Wingdings" w:cs="Wingdings" w:hint="default"/>
      <w:color w:val="000000"/>
      <w:shd w:val="clear" w:color="auto" w:fill="FFFFFF"/>
    </w:rPr>
  </w:style>
  <w:style w:type="character" w:customStyle="1" w:styleId="RTFNum1802">
    <w:name w:val="RTF_Num 180 2"/>
    <w:uiPriority w:val="99"/>
    <w:rsid w:val="007F7110"/>
    <w:rPr>
      <w:rFonts w:ascii="Symbol" w:hAnsi="Symbol" w:cs="Symbol" w:hint="default"/>
      <w:color w:val="000000"/>
      <w:shd w:val="clear" w:color="auto" w:fill="FFFFFF"/>
    </w:rPr>
  </w:style>
  <w:style w:type="character" w:customStyle="1" w:styleId="RTFNum1812">
    <w:name w:val="RTF_Num 181 2"/>
    <w:uiPriority w:val="99"/>
    <w:rsid w:val="007F7110"/>
    <w:rPr>
      <w:rFonts w:ascii="Wingdings" w:hAnsi="Wingdings" w:cs="Wingdings" w:hint="default"/>
      <w:color w:val="000000"/>
      <w:shd w:val="clear" w:color="auto" w:fill="FFFFFF"/>
    </w:rPr>
  </w:style>
  <w:style w:type="character" w:customStyle="1" w:styleId="RTFNum1822">
    <w:name w:val="RTF_Num 182 2"/>
    <w:uiPriority w:val="99"/>
    <w:rsid w:val="007F7110"/>
    <w:rPr>
      <w:rFonts w:ascii="Symbol" w:hAnsi="Symbol" w:cs="Symbol" w:hint="default"/>
      <w:color w:val="000000"/>
      <w:shd w:val="clear" w:color="auto" w:fill="FFFFFF"/>
    </w:rPr>
  </w:style>
  <w:style w:type="character" w:customStyle="1" w:styleId="RTFNum1832">
    <w:name w:val="RTF_Num 183 2"/>
    <w:uiPriority w:val="99"/>
    <w:rsid w:val="007F7110"/>
    <w:rPr>
      <w:rFonts w:ascii="Symbol" w:hAnsi="Symbol" w:cs="Symbol" w:hint="default"/>
      <w:color w:val="000000"/>
      <w:shd w:val="clear" w:color="auto" w:fill="FFFFFF"/>
    </w:rPr>
  </w:style>
  <w:style w:type="character" w:customStyle="1" w:styleId="RTFNum1842">
    <w:name w:val="RTF_Num 184 2"/>
    <w:uiPriority w:val="99"/>
    <w:rsid w:val="007F7110"/>
    <w:rPr>
      <w:rFonts w:ascii="Symbol" w:hAnsi="Symbol" w:cs="Symbol" w:hint="default"/>
      <w:color w:val="000000"/>
      <w:shd w:val="clear" w:color="auto" w:fill="FFFFFF"/>
    </w:rPr>
  </w:style>
  <w:style w:type="character" w:customStyle="1" w:styleId="RTFNum1852">
    <w:name w:val="RTF_Num 185 2"/>
    <w:uiPriority w:val="99"/>
    <w:rsid w:val="007F7110"/>
    <w:rPr>
      <w:rFonts w:ascii="Symbol" w:hAnsi="Symbol" w:cs="Symbol" w:hint="default"/>
      <w:color w:val="000000"/>
      <w:shd w:val="clear" w:color="auto" w:fill="FFFFFF"/>
    </w:rPr>
  </w:style>
  <w:style w:type="character" w:customStyle="1" w:styleId="RTFNum1862">
    <w:name w:val="RTF_Num 186 2"/>
    <w:uiPriority w:val="99"/>
    <w:rsid w:val="007F7110"/>
    <w:rPr>
      <w:rFonts w:ascii="Symbol" w:hAnsi="Symbol" w:cs="Symbol" w:hint="default"/>
      <w:color w:val="000000"/>
      <w:shd w:val="clear" w:color="auto" w:fill="FFFFFF"/>
    </w:rPr>
  </w:style>
  <w:style w:type="character" w:customStyle="1" w:styleId="RTFNum1872">
    <w:name w:val="RTF_Num 187 2"/>
    <w:uiPriority w:val="99"/>
    <w:rsid w:val="007F7110"/>
    <w:rPr>
      <w:rFonts w:ascii="Symbol" w:hAnsi="Symbol" w:cs="Symbol" w:hint="default"/>
      <w:color w:val="000000"/>
      <w:shd w:val="clear" w:color="auto" w:fill="FFFFFF"/>
    </w:rPr>
  </w:style>
  <w:style w:type="character" w:customStyle="1" w:styleId="RTFNum1882">
    <w:name w:val="RTF_Num 188 2"/>
    <w:uiPriority w:val="99"/>
    <w:rsid w:val="007F7110"/>
    <w:rPr>
      <w:rFonts w:ascii="Symbol" w:hAnsi="Symbol" w:cs="Symbol" w:hint="default"/>
      <w:color w:val="000000"/>
      <w:shd w:val="clear" w:color="auto" w:fill="FFFFFF"/>
    </w:rPr>
  </w:style>
  <w:style w:type="character" w:customStyle="1" w:styleId="RTFNum1892">
    <w:name w:val="RTF_Num 189 2"/>
    <w:uiPriority w:val="99"/>
    <w:rsid w:val="007F7110"/>
    <w:rPr>
      <w:rFonts w:ascii="Symbol" w:hAnsi="Symbol" w:cs="Symbol" w:hint="default"/>
      <w:color w:val="000000"/>
      <w:shd w:val="clear" w:color="auto" w:fill="FFFFFF"/>
    </w:rPr>
  </w:style>
  <w:style w:type="character" w:customStyle="1" w:styleId="RTFNum1902">
    <w:name w:val="RTF_Num 190 2"/>
    <w:uiPriority w:val="99"/>
    <w:rsid w:val="007F7110"/>
    <w:rPr>
      <w:rFonts w:ascii="Symbol" w:hAnsi="Symbol" w:cs="Symbol" w:hint="default"/>
      <w:color w:val="000000"/>
      <w:shd w:val="clear" w:color="auto" w:fill="FFFFFF"/>
    </w:rPr>
  </w:style>
  <w:style w:type="character" w:customStyle="1" w:styleId="RTFNum1912">
    <w:name w:val="RTF_Num 191 2"/>
    <w:uiPriority w:val="99"/>
    <w:rsid w:val="007F7110"/>
    <w:rPr>
      <w:rFonts w:ascii="Wingdings" w:hAnsi="Wingdings" w:cs="Wingdings" w:hint="default"/>
      <w:color w:val="000000"/>
      <w:shd w:val="clear" w:color="auto" w:fill="FFFFFF"/>
    </w:rPr>
  </w:style>
  <w:style w:type="character" w:customStyle="1" w:styleId="RTFNum1922">
    <w:name w:val="RTF_Num 192 2"/>
    <w:uiPriority w:val="99"/>
    <w:rsid w:val="007F7110"/>
    <w:rPr>
      <w:rFonts w:ascii="Wingdings" w:hAnsi="Wingdings" w:cs="Wingdings" w:hint="default"/>
      <w:color w:val="000000"/>
      <w:shd w:val="clear" w:color="auto" w:fill="FFFFFF"/>
    </w:rPr>
  </w:style>
  <w:style w:type="character" w:customStyle="1" w:styleId="RTFNum1932">
    <w:name w:val="RTF_Num 193 2"/>
    <w:uiPriority w:val="99"/>
    <w:rsid w:val="007F7110"/>
    <w:rPr>
      <w:rFonts w:ascii="Symbol" w:hAnsi="Symbol" w:cs="Symbol" w:hint="default"/>
      <w:color w:val="000000"/>
      <w:shd w:val="clear" w:color="auto" w:fill="FFFFFF"/>
    </w:rPr>
  </w:style>
  <w:style w:type="character" w:customStyle="1" w:styleId="RTFNum1942">
    <w:name w:val="RTF_Num 194 2"/>
    <w:uiPriority w:val="99"/>
    <w:rsid w:val="007F7110"/>
    <w:rPr>
      <w:rFonts w:ascii="Symbol" w:hAnsi="Symbol" w:cs="Symbol" w:hint="default"/>
      <w:color w:val="000000"/>
      <w:shd w:val="clear" w:color="auto" w:fill="FFFFFF"/>
    </w:rPr>
  </w:style>
  <w:style w:type="character" w:customStyle="1" w:styleId="RTFNum1952">
    <w:name w:val="RTF_Num 195 2"/>
    <w:uiPriority w:val="99"/>
    <w:rsid w:val="007F7110"/>
    <w:rPr>
      <w:rFonts w:ascii="Symbol" w:hAnsi="Symbol" w:cs="Symbol" w:hint="default"/>
      <w:color w:val="000000"/>
      <w:shd w:val="clear" w:color="auto" w:fill="FFFFFF"/>
    </w:rPr>
  </w:style>
  <w:style w:type="character" w:customStyle="1" w:styleId="RTFNum1962">
    <w:name w:val="RTF_Num 196 2"/>
    <w:uiPriority w:val="99"/>
    <w:rsid w:val="007F7110"/>
    <w:rPr>
      <w:rFonts w:ascii="Wingdings" w:hAnsi="Wingdings" w:cs="Wingdings" w:hint="default"/>
      <w:color w:val="000000"/>
      <w:shd w:val="clear" w:color="auto" w:fill="FFFFFF"/>
    </w:rPr>
  </w:style>
  <w:style w:type="character" w:customStyle="1" w:styleId="RTFNum1972">
    <w:name w:val="RTF_Num 197 2"/>
    <w:uiPriority w:val="99"/>
    <w:rsid w:val="007F7110"/>
    <w:rPr>
      <w:rFonts w:ascii="Wingdings" w:hAnsi="Wingdings" w:cs="Wingdings" w:hint="default"/>
      <w:color w:val="000000"/>
      <w:shd w:val="clear" w:color="auto" w:fill="FFFFFF"/>
    </w:rPr>
  </w:style>
  <w:style w:type="character" w:customStyle="1" w:styleId="RTFNum1982">
    <w:name w:val="RTF_Num 198 2"/>
    <w:uiPriority w:val="99"/>
    <w:rsid w:val="007F7110"/>
    <w:rPr>
      <w:rFonts w:ascii="Wingdings" w:hAnsi="Wingdings" w:cs="Wingdings" w:hint="default"/>
      <w:color w:val="000000"/>
      <w:shd w:val="clear" w:color="auto" w:fill="FFFFFF"/>
    </w:rPr>
  </w:style>
  <w:style w:type="character" w:customStyle="1" w:styleId="RTFNum1992">
    <w:name w:val="RTF_Num 199 2"/>
    <w:uiPriority w:val="99"/>
    <w:rsid w:val="007F7110"/>
    <w:rPr>
      <w:rFonts w:ascii="Wingdings" w:hAnsi="Wingdings" w:cs="Wingdings" w:hint="default"/>
      <w:color w:val="000000"/>
      <w:shd w:val="clear" w:color="auto" w:fill="FFFFFF"/>
    </w:rPr>
  </w:style>
  <w:style w:type="character" w:customStyle="1" w:styleId="RTFNum2002">
    <w:name w:val="RTF_Num 200 2"/>
    <w:uiPriority w:val="99"/>
    <w:rsid w:val="007F7110"/>
    <w:rPr>
      <w:rFonts w:ascii="Wingdings" w:hAnsi="Wingdings" w:cs="Wingdings" w:hint="default"/>
      <w:color w:val="000000"/>
      <w:shd w:val="clear" w:color="auto" w:fill="FFFFFF"/>
    </w:rPr>
  </w:style>
  <w:style w:type="character" w:customStyle="1" w:styleId="RTFNum2012">
    <w:name w:val="RTF_Num 201 2"/>
    <w:uiPriority w:val="99"/>
    <w:rsid w:val="007F7110"/>
    <w:rPr>
      <w:rFonts w:ascii="Wingdings" w:hAnsi="Wingdings" w:cs="Wingdings" w:hint="default"/>
      <w:color w:val="000000"/>
      <w:shd w:val="clear" w:color="auto" w:fill="FFFFFF"/>
    </w:rPr>
  </w:style>
  <w:style w:type="character" w:customStyle="1" w:styleId="RTFNum2022">
    <w:name w:val="RTF_Num 202 2"/>
    <w:uiPriority w:val="99"/>
    <w:rsid w:val="007F7110"/>
    <w:rPr>
      <w:rFonts w:ascii="Wingdings" w:hAnsi="Wingdings" w:cs="Wingdings" w:hint="default"/>
      <w:color w:val="000000"/>
      <w:shd w:val="clear" w:color="auto" w:fill="FFFFFF"/>
    </w:rPr>
  </w:style>
  <w:style w:type="character" w:customStyle="1" w:styleId="RTFNum2032">
    <w:name w:val="RTF_Num 203 2"/>
    <w:uiPriority w:val="99"/>
    <w:rsid w:val="007F7110"/>
    <w:rPr>
      <w:rFonts w:ascii="Wingdings" w:hAnsi="Wingdings" w:cs="Wingdings" w:hint="default"/>
      <w:color w:val="000000"/>
      <w:shd w:val="clear" w:color="auto" w:fill="FFFFFF"/>
    </w:rPr>
  </w:style>
  <w:style w:type="character" w:customStyle="1" w:styleId="RTFNum2042">
    <w:name w:val="RTF_Num 204 2"/>
    <w:uiPriority w:val="99"/>
    <w:rsid w:val="007F7110"/>
    <w:rPr>
      <w:rFonts w:ascii="Wingdings" w:hAnsi="Wingdings" w:cs="Wingdings" w:hint="default"/>
      <w:color w:val="000000"/>
      <w:shd w:val="clear" w:color="auto" w:fill="FFFFFF"/>
    </w:rPr>
  </w:style>
  <w:style w:type="character" w:customStyle="1" w:styleId="RTFNum2052">
    <w:name w:val="RTF_Num 205 2"/>
    <w:uiPriority w:val="99"/>
    <w:rsid w:val="007F7110"/>
    <w:rPr>
      <w:rFonts w:ascii="Wingdings" w:hAnsi="Wingdings" w:cs="Wingdings" w:hint="default"/>
      <w:color w:val="000000"/>
      <w:shd w:val="clear" w:color="auto" w:fill="FFFFFF"/>
    </w:rPr>
  </w:style>
  <w:style w:type="character" w:customStyle="1" w:styleId="RTFNum2062">
    <w:name w:val="RTF_Num 206 2"/>
    <w:uiPriority w:val="99"/>
    <w:rsid w:val="007F7110"/>
    <w:rPr>
      <w:rFonts w:ascii="Wingdings" w:hAnsi="Wingdings" w:cs="Wingdings" w:hint="default"/>
      <w:color w:val="000000"/>
      <w:shd w:val="clear" w:color="auto" w:fill="FFFFFF"/>
    </w:rPr>
  </w:style>
  <w:style w:type="character" w:customStyle="1" w:styleId="RTFNum2072">
    <w:name w:val="RTF_Num 207 2"/>
    <w:uiPriority w:val="99"/>
    <w:rsid w:val="007F7110"/>
    <w:rPr>
      <w:rFonts w:ascii="Wingdings" w:hAnsi="Wingdings" w:cs="Wingdings" w:hint="default"/>
      <w:color w:val="000000"/>
      <w:shd w:val="clear" w:color="auto" w:fill="FFFFFF"/>
    </w:rPr>
  </w:style>
  <w:style w:type="character" w:customStyle="1" w:styleId="RTFNum2082">
    <w:name w:val="RTF_Num 208 2"/>
    <w:uiPriority w:val="99"/>
    <w:rsid w:val="007F7110"/>
    <w:rPr>
      <w:rFonts w:ascii="Wingdings" w:hAnsi="Wingdings" w:cs="Wingdings" w:hint="default"/>
      <w:color w:val="000000"/>
      <w:shd w:val="clear" w:color="auto" w:fill="FFFFFF"/>
    </w:rPr>
  </w:style>
  <w:style w:type="character" w:customStyle="1" w:styleId="RTFNum2092">
    <w:name w:val="RTF_Num 209 2"/>
    <w:uiPriority w:val="99"/>
    <w:rsid w:val="007F7110"/>
    <w:rPr>
      <w:rFonts w:ascii="Wingdings" w:hAnsi="Wingdings" w:cs="Wingdings" w:hint="default"/>
      <w:color w:val="000000"/>
      <w:shd w:val="clear" w:color="auto" w:fill="FFFFFF"/>
    </w:rPr>
  </w:style>
  <w:style w:type="character" w:customStyle="1" w:styleId="RTFNum2102">
    <w:name w:val="RTF_Num 210 2"/>
    <w:uiPriority w:val="99"/>
    <w:rsid w:val="007F7110"/>
    <w:rPr>
      <w:rFonts w:ascii="Wingdings" w:hAnsi="Wingdings" w:cs="Wingdings" w:hint="default"/>
      <w:color w:val="000000"/>
      <w:shd w:val="clear" w:color="auto" w:fill="FFFFFF"/>
    </w:rPr>
  </w:style>
  <w:style w:type="character" w:customStyle="1" w:styleId="RTFNum2112">
    <w:name w:val="RTF_Num 211 2"/>
    <w:uiPriority w:val="99"/>
    <w:rsid w:val="007F7110"/>
    <w:rPr>
      <w:rFonts w:ascii="Wingdings" w:hAnsi="Wingdings" w:cs="Wingdings" w:hint="default"/>
      <w:color w:val="000000"/>
      <w:shd w:val="clear" w:color="auto" w:fill="FFFFFF"/>
    </w:rPr>
  </w:style>
  <w:style w:type="character" w:customStyle="1" w:styleId="RTFNum2122">
    <w:name w:val="RTF_Num 212 2"/>
    <w:uiPriority w:val="99"/>
    <w:rsid w:val="007F7110"/>
    <w:rPr>
      <w:rFonts w:ascii="Wingdings" w:hAnsi="Wingdings" w:cs="Wingdings" w:hint="default"/>
      <w:color w:val="000000"/>
      <w:shd w:val="clear" w:color="auto" w:fill="FFFFFF"/>
    </w:rPr>
  </w:style>
  <w:style w:type="character" w:customStyle="1" w:styleId="RTFNum2132">
    <w:name w:val="RTF_Num 213 2"/>
    <w:uiPriority w:val="99"/>
    <w:rsid w:val="007F7110"/>
    <w:rPr>
      <w:rFonts w:ascii="Wingdings" w:hAnsi="Wingdings" w:cs="Wingdings" w:hint="default"/>
      <w:color w:val="000000"/>
      <w:shd w:val="clear" w:color="auto" w:fill="FFFFFF"/>
    </w:rPr>
  </w:style>
  <w:style w:type="character" w:customStyle="1" w:styleId="RTFNum2142">
    <w:name w:val="RTF_Num 214 2"/>
    <w:uiPriority w:val="99"/>
    <w:rsid w:val="007F7110"/>
    <w:rPr>
      <w:rFonts w:ascii="Wingdings" w:hAnsi="Wingdings" w:cs="Wingdings" w:hint="default"/>
      <w:color w:val="000000"/>
      <w:shd w:val="clear" w:color="auto" w:fill="FFFFFF"/>
    </w:rPr>
  </w:style>
  <w:style w:type="character" w:customStyle="1" w:styleId="RTFNum2152">
    <w:name w:val="RTF_Num 215 2"/>
    <w:uiPriority w:val="99"/>
    <w:rsid w:val="007F7110"/>
    <w:rPr>
      <w:rFonts w:ascii="Wingdings" w:hAnsi="Wingdings" w:cs="Wingdings" w:hint="default"/>
      <w:color w:val="000000"/>
      <w:shd w:val="clear" w:color="auto" w:fill="FFFFFF"/>
    </w:rPr>
  </w:style>
  <w:style w:type="character" w:customStyle="1" w:styleId="RTFNum2162">
    <w:name w:val="RTF_Num 216 2"/>
    <w:uiPriority w:val="99"/>
    <w:rsid w:val="007F7110"/>
    <w:rPr>
      <w:rFonts w:ascii="Wingdings" w:hAnsi="Wingdings" w:cs="Wingdings" w:hint="default"/>
      <w:color w:val="000000"/>
      <w:shd w:val="clear" w:color="auto" w:fill="FFFFFF"/>
    </w:rPr>
  </w:style>
  <w:style w:type="character" w:customStyle="1" w:styleId="RTFNum2172">
    <w:name w:val="RTF_Num 217 2"/>
    <w:uiPriority w:val="99"/>
    <w:rsid w:val="007F7110"/>
    <w:rPr>
      <w:rFonts w:ascii="Wingdings" w:hAnsi="Wingdings" w:cs="Wingdings" w:hint="default"/>
      <w:color w:val="000000"/>
      <w:shd w:val="clear" w:color="auto" w:fill="FFFFFF"/>
    </w:rPr>
  </w:style>
  <w:style w:type="character" w:customStyle="1" w:styleId="RTFNum2182">
    <w:name w:val="RTF_Num 218 2"/>
    <w:uiPriority w:val="99"/>
    <w:rsid w:val="007F7110"/>
    <w:rPr>
      <w:rFonts w:ascii="Wingdings" w:hAnsi="Wingdings" w:cs="Wingdings" w:hint="default"/>
      <w:color w:val="000000"/>
      <w:shd w:val="clear" w:color="auto" w:fill="FFFFFF"/>
    </w:rPr>
  </w:style>
  <w:style w:type="character" w:customStyle="1" w:styleId="RTFNum2192">
    <w:name w:val="RTF_Num 219 2"/>
    <w:uiPriority w:val="99"/>
    <w:rsid w:val="007F7110"/>
    <w:rPr>
      <w:rFonts w:ascii="Wingdings" w:hAnsi="Wingdings" w:cs="Wingdings" w:hint="default"/>
      <w:color w:val="000000"/>
      <w:shd w:val="clear" w:color="auto" w:fill="FFFFFF"/>
    </w:rPr>
  </w:style>
  <w:style w:type="character" w:customStyle="1" w:styleId="RTFNum2202">
    <w:name w:val="RTF_Num 220 2"/>
    <w:uiPriority w:val="99"/>
    <w:rsid w:val="007F7110"/>
    <w:rPr>
      <w:rFonts w:ascii="Wingdings" w:hAnsi="Wingdings" w:cs="Wingdings" w:hint="default"/>
      <w:color w:val="000000"/>
      <w:shd w:val="clear" w:color="auto" w:fill="FFFFFF"/>
    </w:rPr>
  </w:style>
  <w:style w:type="character" w:customStyle="1" w:styleId="RTFNum2212">
    <w:name w:val="RTF_Num 221 2"/>
    <w:uiPriority w:val="99"/>
    <w:rsid w:val="007F7110"/>
    <w:rPr>
      <w:rFonts w:ascii="Wingdings" w:hAnsi="Wingdings" w:cs="Wingdings" w:hint="default"/>
      <w:color w:val="000000"/>
      <w:shd w:val="clear" w:color="auto" w:fill="FFFFFF"/>
    </w:rPr>
  </w:style>
  <w:style w:type="character" w:customStyle="1" w:styleId="RTFNum2222">
    <w:name w:val="RTF_Num 222 2"/>
    <w:uiPriority w:val="99"/>
    <w:rsid w:val="007F7110"/>
    <w:rPr>
      <w:rFonts w:ascii="Wingdings" w:hAnsi="Wingdings" w:cs="Wingdings" w:hint="default"/>
      <w:color w:val="000000"/>
      <w:shd w:val="clear" w:color="auto" w:fill="FFFFFF"/>
    </w:rPr>
  </w:style>
  <w:style w:type="character" w:customStyle="1" w:styleId="RTFNum2232">
    <w:name w:val="RTF_Num 223 2"/>
    <w:uiPriority w:val="99"/>
    <w:rsid w:val="007F7110"/>
    <w:rPr>
      <w:rFonts w:ascii="Wingdings" w:hAnsi="Wingdings" w:cs="Wingdings" w:hint="default"/>
      <w:color w:val="000000"/>
      <w:shd w:val="clear" w:color="auto" w:fill="FFFFFF"/>
    </w:rPr>
  </w:style>
  <w:style w:type="character" w:customStyle="1" w:styleId="RTFNum2242">
    <w:name w:val="RTF_Num 224 2"/>
    <w:uiPriority w:val="99"/>
    <w:rsid w:val="007F7110"/>
    <w:rPr>
      <w:rFonts w:ascii="Wingdings" w:hAnsi="Wingdings" w:cs="Wingdings" w:hint="default"/>
      <w:color w:val="000000"/>
      <w:shd w:val="clear" w:color="auto" w:fill="FFFFFF"/>
    </w:rPr>
  </w:style>
  <w:style w:type="character" w:customStyle="1" w:styleId="RTFNum2252">
    <w:name w:val="RTF_Num 225 2"/>
    <w:uiPriority w:val="99"/>
    <w:rsid w:val="007F7110"/>
    <w:rPr>
      <w:rFonts w:ascii="Wingdings" w:hAnsi="Wingdings" w:cs="Wingdings" w:hint="default"/>
      <w:color w:val="000000"/>
      <w:shd w:val="clear" w:color="auto" w:fill="FFFFFF"/>
    </w:rPr>
  </w:style>
  <w:style w:type="character" w:customStyle="1" w:styleId="RTFNum2262">
    <w:name w:val="RTF_Num 226 2"/>
    <w:uiPriority w:val="99"/>
    <w:rsid w:val="007F7110"/>
    <w:rPr>
      <w:rFonts w:ascii="Wingdings" w:hAnsi="Wingdings" w:cs="Wingdings" w:hint="default"/>
      <w:color w:val="000000"/>
      <w:shd w:val="clear" w:color="auto" w:fill="FFFFFF"/>
    </w:rPr>
  </w:style>
  <w:style w:type="character" w:customStyle="1" w:styleId="RTFNum2272">
    <w:name w:val="RTF_Num 227 2"/>
    <w:uiPriority w:val="99"/>
    <w:rsid w:val="007F7110"/>
    <w:rPr>
      <w:rFonts w:ascii="Wingdings" w:hAnsi="Wingdings" w:cs="Wingdings" w:hint="default"/>
      <w:color w:val="000000"/>
      <w:shd w:val="clear" w:color="auto" w:fill="FFFFFF"/>
    </w:rPr>
  </w:style>
  <w:style w:type="character" w:customStyle="1" w:styleId="RTFNum2282">
    <w:name w:val="RTF_Num 228 2"/>
    <w:uiPriority w:val="99"/>
    <w:rsid w:val="007F7110"/>
    <w:rPr>
      <w:rFonts w:ascii="Wingdings" w:hAnsi="Wingdings" w:cs="Wingdings" w:hint="default"/>
      <w:color w:val="000000"/>
      <w:shd w:val="clear" w:color="auto" w:fill="FFFFFF"/>
    </w:rPr>
  </w:style>
  <w:style w:type="character" w:customStyle="1" w:styleId="RTFNum2292">
    <w:name w:val="RTF_Num 229 2"/>
    <w:uiPriority w:val="99"/>
    <w:rsid w:val="007F7110"/>
    <w:rPr>
      <w:rFonts w:ascii="Wingdings" w:hAnsi="Wingdings" w:cs="Wingdings" w:hint="default"/>
      <w:color w:val="000000"/>
      <w:shd w:val="clear" w:color="auto" w:fill="FFFFFF"/>
    </w:rPr>
  </w:style>
  <w:style w:type="character" w:customStyle="1" w:styleId="RTFNum2302">
    <w:name w:val="RTF_Num 230 2"/>
    <w:uiPriority w:val="99"/>
    <w:rsid w:val="007F7110"/>
    <w:rPr>
      <w:rFonts w:ascii="Wingdings" w:hAnsi="Wingdings" w:cs="Wingdings" w:hint="default"/>
      <w:color w:val="000000"/>
      <w:shd w:val="clear" w:color="auto" w:fill="FFFFFF"/>
    </w:rPr>
  </w:style>
  <w:style w:type="character" w:customStyle="1" w:styleId="RTFNum2312">
    <w:name w:val="RTF_Num 231 2"/>
    <w:uiPriority w:val="99"/>
    <w:rsid w:val="007F7110"/>
    <w:rPr>
      <w:rFonts w:ascii="Wingdings" w:hAnsi="Wingdings" w:cs="Wingdings" w:hint="default"/>
      <w:color w:val="000000"/>
      <w:shd w:val="clear" w:color="auto" w:fill="FFFFFF"/>
    </w:rPr>
  </w:style>
  <w:style w:type="character" w:customStyle="1" w:styleId="RTFNum2322">
    <w:name w:val="RTF_Num 232 2"/>
    <w:uiPriority w:val="99"/>
    <w:rsid w:val="007F7110"/>
    <w:rPr>
      <w:rFonts w:ascii="Wingdings" w:hAnsi="Wingdings" w:cs="Wingdings" w:hint="default"/>
      <w:color w:val="000000"/>
      <w:shd w:val="clear" w:color="auto" w:fill="FFFFFF"/>
    </w:rPr>
  </w:style>
  <w:style w:type="character" w:customStyle="1" w:styleId="RTFNum2332">
    <w:name w:val="RTF_Num 233 2"/>
    <w:uiPriority w:val="99"/>
    <w:rsid w:val="007F7110"/>
    <w:rPr>
      <w:rFonts w:ascii="Wingdings" w:hAnsi="Wingdings" w:cs="Wingdings" w:hint="default"/>
      <w:color w:val="000000"/>
      <w:shd w:val="clear" w:color="auto" w:fill="FFFFFF"/>
    </w:rPr>
  </w:style>
  <w:style w:type="character" w:customStyle="1" w:styleId="RTFNum2342">
    <w:name w:val="RTF_Num 234 2"/>
    <w:uiPriority w:val="99"/>
    <w:rsid w:val="007F7110"/>
    <w:rPr>
      <w:rFonts w:ascii="Wingdings" w:hAnsi="Wingdings" w:cs="Wingdings" w:hint="default"/>
      <w:color w:val="000000"/>
      <w:shd w:val="clear" w:color="auto" w:fill="FFFFFF"/>
    </w:rPr>
  </w:style>
  <w:style w:type="character" w:customStyle="1" w:styleId="RTFNum2352">
    <w:name w:val="RTF_Num 235 2"/>
    <w:uiPriority w:val="99"/>
    <w:rsid w:val="007F7110"/>
    <w:rPr>
      <w:rFonts w:ascii="Wingdings" w:hAnsi="Wingdings" w:cs="Wingdings" w:hint="default"/>
      <w:color w:val="000000"/>
      <w:shd w:val="clear" w:color="auto" w:fill="FFFFFF"/>
    </w:rPr>
  </w:style>
  <w:style w:type="character" w:customStyle="1" w:styleId="RTFNum2362">
    <w:name w:val="RTF_Num 236 2"/>
    <w:uiPriority w:val="99"/>
    <w:rsid w:val="007F7110"/>
    <w:rPr>
      <w:rFonts w:ascii="Wingdings" w:hAnsi="Wingdings" w:cs="Wingdings" w:hint="default"/>
      <w:color w:val="000000"/>
      <w:shd w:val="clear" w:color="auto" w:fill="FFFFFF"/>
    </w:rPr>
  </w:style>
  <w:style w:type="character" w:customStyle="1" w:styleId="RTFNum2372">
    <w:name w:val="RTF_Num 237 2"/>
    <w:uiPriority w:val="99"/>
    <w:rsid w:val="007F7110"/>
    <w:rPr>
      <w:rFonts w:ascii="Symbol" w:hAnsi="Symbol" w:cs="Symbol" w:hint="default"/>
      <w:color w:val="000000"/>
      <w:shd w:val="clear" w:color="auto" w:fill="FFFFFF"/>
    </w:rPr>
  </w:style>
  <w:style w:type="character" w:customStyle="1" w:styleId="RTFNum2382">
    <w:name w:val="RTF_Num 238 2"/>
    <w:uiPriority w:val="99"/>
    <w:rsid w:val="007F7110"/>
    <w:rPr>
      <w:rFonts w:ascii="Wingdings" w:hAnsi="Wingdings" w:cs="Wingdings" w:hint="default"/>
      <w:color w:val="000000"/>
      <w:shd w:val="clear" w:color="auto" w:fill="FFFFFF"/>
    </w:rPr>
  </w:style>
  <w:style w:type="character" w:customStyle="1" w:styleId="RTFNum2392">
    <w:name w:val="RTF_Num 239 2"/>
    <w:uiPriority w:val="99"/>
    <w:rsid w:val="007F7110"/>
    <w:rPr>
      <w:rFonts w:ascii="Wingdings" w:hAnsi="Wingdings" w:cs="Wingdings" w:hint="default"/>
      <w:color w:val="000000"/>
      <w:shd w:val="clear" w:color="auto" w:fill="FFFFFF"/>
    </w:rPr>
  </w:style>
  <w:style w:type="character" w:customStyle="1" w:styleId="RTFNum2402">
    <w:name w:val="RTF_Num 240 2"/>
    <w:uiPriority w:val="99"/>
    <w:rsid w:val="007F7110"/>
    <w:rPr>
      <w:rFonts w:ascii="Wingdings" w:hAnsi="Wingdings" w:cs="Wingdings" w:hint="default"/>
      <w:color w:val="000000"/>
      <w:shd w:val="clear" w:color="auto" w:fill="FFFFFF"/>
    </w:rPr>
  </w:style>
  <w:style w:type="character" w:customStyle="1" w:styleId="RTFNum2412">
    <w:name w:val="RTF_Num 241 2"/>
    <w:uiPriority w:val="99"/>
    <w:rsid w:val="007F7110"/>
    <w:rPr>
      <w:rFonts w:ascii="Wingdings" w:hAnsi="Wingdings" w:cs="Wingdings" w:hint="default"/>
      <w:color w:val="000000"/>
      <w:shd w:val="clear" w:color="auto" w:fill="FFFFFF"/>
    </w:rPr>
  </w:style>
  <w:style w:type="character" w:customStyle="1" w:styleId="RTFNum2422">
    <w:name w:val="RTF_Num 242 2"/>
    <w:uiPriority w:val="99"/>
    <w:rsid w:val="007F7110"/>
    <w:rPr>
      <w:rFonts w:ascii="Wingdings" w:hAnsi="Wingdings" w:cs="Wingdings" w:hint="default"/>
      <w:color w:val="000000"/>
      <w:shd w:val="clear" w:color="auto" w:fill="FFFFFF"/>
    </w:rPr>
  </w:style>
  <w:style w:type="character" w:customStyle="1" w:styleId="RTFNum2432">
    <w:name w:val="RTF_Num 243 2"/>
    <w:uiPriority w:val="99"/>
    <w:rsid w:val="007F7110"/>
    <w:rPr>
      <w:rFonts w:ascii="Wingdings" w:hAnsi="Wingdings" w:cs="Wingdings" w:hint="default"/>
      <w:color w:val="000000"/>
      <w:shd w:val="clear" w:color="auto" w:fill="FFFFFF"/>
    </w:rPr>
  </w:style>
  <w:style w:type="character" w:customStyle="1" w:styleId="RTFNum2442">
    <w:name w:val="RTF_Num 244 2"/>
    <w:uiPriority w:val="99"/>
    <w:rsid w:val="007F7110"/>
    <w:rPr>
      <w:rFonts w:ascii="Wingdings" w:hAnsi="Wingdings" w:cs="Wingdings" w:hint="default"/>
      <w:color w:val="000000"/>
      <w:shd w:val="clear" w:color="auto" w:fill="FFFFFF"/>
    </w:rPr>
  </w:style>
  <w:style w:type="character" w:customStyle="1" w:styleId="RTFNum2452">
    <w:name w:val="RTF_Num 245 2"/>
    <w:uiPriority w:val="99"/>
    <w:rsid w:val="007F7110"/>
    <w:rPr>
      <w:rFonts w:ascii="Wingdings" w:hAnsi="Wingdings" w:cs="Wingdings" w:hint="default"/>
      <w:color w:val="000000"/>
      <w:shd w:val="clear" w:color="auto" w:fill="FFFFFF"/>
    </w:rPr>
  </w:style>
  <w:style w:type="character" w:customStyle="1" w:styleId="RTFNum2462">
    <w:name w:val="RTF_Num 246 2"/>
    <w:uiPriority w:val="99"/>
    <w:rsid w:val="007F7110"/>
    <w:rPr>
      <w:rFonts w:ascii="Wingdings" w:hAnsi="Wingdings" w:cs="Wingdings" w:hint="default"/>
      <w:color w:val="000000"/>
      <w:shd w:val="clear" w:color="auto" w:fill="FFFFFF"/>
    </w:rPr>
  </w:style>
  <w:style w:type="character" w:customStyle="1" w:styleId="RTFNum2472">
    <w:name w:val="RTF_Num 247 2"/>
    <w:uiPriority w:val="99"/>
    <w:rsid w:val="007F7110"/>
    <w:rPr>
      <w:rFonts w:ascii="Wingdings" w:hAnsi="Wingdings" w:cs="Wingdings" w:hint="default"/>
      <w:color w:val="000000"/>
      <w:shd w:val="clear" w:color="auto" w:fill="FFFFFF"/>
    </w:rPr>
  </w:style>
  <w:style w:type="character" w:customStyle="1" w:styleId="RTFNum2482">
    <w:name w:val="RTF_Num 248 2"/>
    <w:uiPriority w:val="99"/>
    <w:rsid w:val="007F7110"/>
    <w:rPr>
      <w:rFonts w:ascii="Wingdings" w:hAnsi="Wingdings" w:cs="Wingdings" w:hint="default"/>
      <w:color w:val="000000"/>
      <w:shd w:val="clear" w:color="auto" w:fill="FFFFFF"/>
    </w:rPr>
  </w:style>
  <w:style w:type="character" w:customStyle="1" w:styleId="RTFNum2492">
    <w:name w:val="RTF_Num 249 2"/>
    <w:uiPriority w:val="99"/>
    <w:rsid w:val="007F7110"/>
    <w:rPr>
      <w:rFonts w:ascii="Symbol" w:hAnsi="Symbol" w:cs="Symbol" w:hint="default"/>
      <w:color w:val="000000"/>
      <w:shd w:val="clear" w:color="auto" w:fill="FFFFFF"/>
    </w:rPr>
  </w:style>
  <w:style w:type="character" w:customStyle="1" w:styleId="RTFNum2502">
    <w:name w:val="RTF_Num 250 2"/>
    <w:uiPriority w:val="99"/>
    <w:rsid w:val="007F7110"/>
    <w:rPr>
      <w:rFonts w:ascii="Symbol" w:hAnsi="Symbol" w:cs="Symbol" w:hint="default"/>
      <w:color w:val="000000"/>
      <w:shd w:val="clear" w:color="auto" w:fill="FFFFFF"/>
    </w:rPr>
  </w:style>
  <w:style w:type="character" w:customStyle="1" w:styleId="RTFNum2512">
    <w:name w:val="RTF_Num 251 2"/>
    <w:uiPriority w:val="99"/>
    <w:rsid w:val="007F7110"/>
    <w:rPr>
      <w:rFonts w:ascii="Symbol" w:hAnsi="Symbol" w:cs="Symbol" w:hint="default"/>
      <w:color w:val="000000"/>
      <w:shd w:val="clear" w:color="auto" w:fill="FFFFFF"/>
    </w:rPr>
  </w:style>
  <w:style w:type="character" w:customStyle="1" w:styleId="RTFNum2522">
    <w:name w:val="RTF_Num 252 2"/>
    <w:uiPriority w:val="99"/>
    <w:rsid w:val="007F7110"/>
    <w:rPr>
      <w:rFonts w:ascii="Symbol" w:hAnsi="Symbol" w:cs="Symbol" w:hint="default"/>
      <w:color w:val="000000"/>
      <w:shd w:val="clear" w:color="auto" w:fill="FFFFFF"/>
    </w:rPr>
  </w:style>
  <w:style w:type="character" w:customStyle="1" w:styleId="RTFNum2532">
    <w:name w:val="RTF_Num 253 2"/>
    <w:uiPriority w:val="99"/>
    <w:rsid w:val="007F7110"/>
    <w:rPr>
      <w:rFonts w:ascii="Symbol" w:hAnsi="Symbol" w:cs="Symbol" w:hint="default"/>
      <w:color w:val="000000"/>
      <w:shd w:val="clear" w:color="auto" w:fill="FFFFFF"/>
    </w:rPr>
  </w:style>
  <w:style w:type="character" w:customStyle="1" w:styleId="RTFNum2542">
    <w:name w:val="RTF_Num 254 2"/>
    <w:uiPriority w:val="99"/>
    <w:rsid w:val="007F7110"/>
    <w:rPr>
      <w:rFonts w:ascii="Symbol" w:hAnsi="Symbol" w:cs="Symbol" w:hint="default"/>
      <w:color w:val="000000"/>
      <w:shd w:val="clear" w:color="auto" w:fill="FFFFFF"/>
    </w:rPr>
  </w:style>
  <w:style w:type="character" w:customStyle="1" w:styleId="RTFNum2552">
    <w:name w:val="RTF_Num 255 2"/>
    <w:uiPriority w:val="99"/>
    <w:rsid w:val="007F7110"/>
    <w:rPr>
      <w:rFonts w:ascii="Symbol" w:hAnsi="Symbol" w:cs="Symbol" w:hint="default"/>
      <w:color w:val="000000"/>
      <w:shd w:val="clear" w:color="auto" w:fill="FFFFFF"/>
    </w:rPr>
  </w:style>
  <w:style w:type="character" w:customStyle="1" w:styleId="RTFNum2562">
    <w:name w:val="RTF_Num 256 2"/>
    <w:uiPriority w:val="99"/>
    <w:rsid w:val="007F7110"/>
    <w:rPr>
      <w:rFonts w:ascii="Symbol" w:hAnsi="Symbol" w:cs="Symbol" w:hint="default"/>
      <w:color w:val="000000"/>
      <w:shd w:val="clear" w:color="auto" w:fill="FFFFFF"/>
    </w:rPr>
  </w:style>
  <w:style w:type="character" w:customStyle="1" w:styleId="RTFNum2572">
    <w:name w:val="RTF_Num 257 2"/>
    <w:uiPriority w:val="99"/>
    <w:rsid w:val="007F7110"/>
    <w:rPr>
      <w:rFonts w:ascii="Symbol" w:hAnsi="Symbol" w:cs="Symbol" w:hint="default"/>
      <w:color w:val="000000"/>
      <w:shd w:val="clear" w:color="auto" w:fill="FFFFFF"/>
    </w:rPr>
  </w:style>
  <w:style w:type="character" w:customStyle="1" w:styleId="RTFNum2582">
    <w:name w:val="RTF_Num 258 2"/>
    <w:uiPriority w:val="99"/>
    <w:rsid w:val="007F7110"/>
    <w:rPr>
      <w:rFonts w:ascii="Symbol" w:hAnsi="Symbol" w:cs="Symbol" w:hint="default"/>
      <w:color w:val="000000"/>
      <w:shd w:val="clear" w:color="auto" w:fill="FFFFFF"/>
    </w:rPr>
  </w:style>
  <w:style w:type="character" w:customStyle="1" w:styleId="RTFNum2592">
    <w:name w:val="RTF_Num 259 2"/>
    <w:uiPriority w:val="99"/>
    <w:rsid w:val="007F7110"/>
    <w:rPr>
      <w:rFonts w:ascii="Symbol" w:hAnsi="Symbol" w:cs="Symbol" w:hint="default"/>
      <w:color w:val="000000"/>
      <w:shd w:val="clear" w:color="auto" w:fill="FFFFFF"/>
    </w:rPr>
  </w:style>
  <w:style w:type="character" w:customStyle="1" w:styleId="RTFNum2602">
    <w:name w:val="RTF_Num 260 2"/>
    <w:uiPriority w:val="99"/>
    <w:rsid w:val="007F7110"/>
    <w:rPr>
      <w:rFonts w:ascii="Wingdings" w:hAnsi="Wingdings" w:cs="Wingdings" w:hint="default"/>
      <w:color w:val="000000"/>
      <w:shd w:val="clear" w:color="auto" w:fill="FFFFFF"/>
    </w:rPr>
  </w:style>
  <w:style w:type="character" w:customStyle="1" w:styleId="RTFNum2612">
    <w:name w:val="RTF_Num 261 2"/>
    <w:uiPriority w:val="99"/>
    <w:rsid w:val="007F7110"/>
    <w:rPr>
      <w:rFonts w:ascii="Wingdings" w:hAnsi="Wingdings" w:cs="Wingdings" w:hint="default"/>
      <w:color w:val="000000"/>
      <w:shd w:val="clear" w:color="auto" w:fill="FFFFFF"/>
    </w:rPr>
  </w:style>
  <w:style w:type="character" w:customStyle="1" w:styleId="RTFNum2622">
    <w:name w:val="RTF_Num 262 2"/>
    <w:uiPriority w:val="99"/>
    <w:rsid w:val="007F7110"/>
    <w:rPr>
      <w:rFonts w:ascii="Wingdings" w:hAnsi="Wingdings" w:cs="Wingdings" w:hint="default"/>
      <w:color w:val="000000"/>
      <w:shd w:val="clear" w:color="auto" w:fill="FFFFFF"/>
    </w:rPr>
  </w:style>
  <w:style w:type="character" w:customStyle="1" w:styleId="RTFNum2632">
    <w:name w:val="RTF_Num 263 2"/>
    <w:uiPriority w:val="99"/>
    <w:rsid w:val="007F7110"/>
    <w:rPr>
      <w:rFonts w:ascii="Wingdings" w:hAnsi="Wingdings" w:cs="Wingdings" w:hint="default"/>
      <w:color w:val="000000"/>
      <w:shd w:val="clear" w:color="auto" w:fill="FFFFFF"/>
    </w:rPr>
  </w:style>
  <w:style w:type="character" w:customStyle="1" w:styleId="RTFNum2642">
    <w:name w:val="RTF_Num 264 2"/>
    <w:uiPriority w:val="99"/>
    <w:rsid w:val="007F7110"/>
    <w:rPr>
      <w:rFonts w:ascii="Wingdings" w:hAnsi="Wingdings" w:cs="Wingdings" w:hint="default"/>
      <w:color w:val="000000"/>
      <w:shd w:val="clear" w:color="auto" w:fill="FFFFFF"/>
    </w:rPr>
  </w:style>
  <w:style w:type="character" w:customStyle="1" w:styleId="RTFNum2652">
    <w:name w:val="RTF_Num 265 2"/>
    <w:uiPriority w:val="99"/>
    <w:rsid w:val="007F7110"/>
    <w:rPr>
      <w:rFonts w:ascii="Wingdings" w:hAnsi="Wingdings" w:cs="Wingdings" w:hint="default"/>
      <w:color w:val="000000"/>
      <w:shd w:val="clear" w:color="auto" w:fill="FFFFFF"/>
    </w:rPr>
  </w:style>
  <w:style w:type="character" w:customStyle="1" w:styleId="RTFNum2662">
    <w:name w:val="RTF_Num 266 2"/>
    <w:uiPriority w:val="99"/>
    <w:rsid w:val="007F7110"/>
    <w:rPr>
      <w:rFonts w:ascii="Wingdings" w:hAnsi="Wingdings" w:cs="Wingdings" w:hint="default"/>
      <w:color w:val="000000"/>
      <w:shd w:val="clear" w:color="auto" w:fill="FFFFFF"/>
    </w:rPr>
  </w:style>
  <w:style w:type="character" w:customStyle="1" w:styleId="RTFNum2672">
    <w:name w:val="RTF_Num 267 2"/>
    <w:uiPriority w:val="99"/>
    <w:rsid w:val="007F7110"/>
    <w:rPr>
      <w:rFonts w:ascii="Symbol" w:hAnsi="Symbol" w:cs="Symbol" w:hint="default"/>
      <w:color w:val="000000"/>
      <w:shd w:val="clear" w:color="auto" w:fill="FFFFFF"/>
    </w:rPr>
  </w:style>
  <w:style w:type="character" w:customStyle="1" w:styleId="RTFNum2682">
    <w:name w:val="RTF_Num 268 2"/>
    <w:uiPriority w:val="99"/>
    <w:rsid w:val="007F7110"/>
    <w:rPr>
      <w:rFonts w:ascii="Wingdings" w:hAnsi="Wingdings" w:cs="Wingdings" w:hint="default"/>
      <w:color w:val="000000"/>
      <w:shd w:val="clear" w:color="auto" w:fill="FFFFFF"/>
    </w:rPr>
  </w:style>
  <w:style w:type="character" w:customStyle="1" w:styleId="RTFNum2692">
    <w:name w:val="RTF_Num 269 2"/>
    <w:uiPriority w:val="99"/>
    <w:rsid w:val="007F7110"/>
    <w:rPr>
      <w:rFonts w:ascii="Wingdings" w:hAnsi="Wingdings" w:cs="Wingdings" w:hint="default"/>
      <w:color w:val="000000"/>
      <w:shd w:val="clear" w:color="auto" w:fill="FFFFFF"/>
    </w:rPr>
  </w:style>
  <w:style w:type="character" w:customStyle="1" w:styleId="RTFNum2702">
    <w:name w:val="RTF_Num 270 2"/>
    <w:uiPriority w:val="99"/>
    <w:rsid w:val="007F7110"/>
    <w:rPr>
      <w:rFonts w:ascii="Wingdings" w:hAnsi="Wingdings" w:cs="Wingdings" w:hint="default"/>
      <w:color w:val="000000"/>
      <w:shd w:val="clear" w:color="auto" w:fill="FFFFFF"/>
    </w:rPr>
  </w:style>
  <w:style w:type="character" w:customStyle="1" w:styleId="RTFNum2712">
    <w:name w:val="RTF_Num 271 2"/>
    <w:uiPriority w:val="99"/>
    <w:rsid w:val="007F7110"/>
    <w:rPr>
      <w:rFonts w:ascii="Wingdings" w:hAnsi="Wingdings" w:cs="Wingdings" w:hint="default"/>
      <w:color w:val="000000"/>
      <w:shd w:val="clear" w:color="auto" w:fill="FFFFFF"/>
    </w:rPr>
  </w:style>
  <w:style w:type="character" w:customStyle="1" w:styleId="RTFNum2722">
    <w:name w:val="RTF_Num 272 2"/>
    <w:uiPriority w:val="99"/>
    <w:rsid w:val="007F7110"/>
    <w:rPr>
      <w:rFonts w:ascii="Wingdings" w:hAnsi="Wingdings" w:cs="Wingdings" w:hint="default"/>
      <w:color w:val="000000"/>
      <w:shd w:val="clear" w:color="auto" w:fill="FFFFFF"/>
    </w:rPr>
  </w:style>
  <w:style w:type="character" w:customStyle="1" w:styleId="RTFNum2732">
    <w:name w:val="RTF_Num 273 2"/>
    <w:uiPriority w:val="99"/>
    <w:rsid w:val="007F7110"/>
    <w:rPr>
      <w:rFonts w:ascii="Wingdings" w:hAnsi="Wingdings" w:cs="Wingdings" w:hint="default"/>
      <w:color w:val="000000"/>
      <w:shd w:val="clear" w:color="auto" w:fill="FFFFFF"/>
    </w:rPr>
  </w:style>
  <w:style w:type="character" w:customStyle="1" w:styleId="RTFNum2742">
    <w:name w:val="RTF_Num 274 2"/>
    <w:uiPriority w:val="99"/>
    <w:rsid w:val="007F7110"/>
    <w:rPr>
      <w:rFonts w:ascii="Wingdings" w:hAnsi="Wingdings" w:cs="Wingdings" w:hint="default"/>
      <w:color w:val="000000"/>
      <w:shd w:val="clear" w:color="auto" w:fill="FFFFFF"/>
    </w:rPr>
  </w:style>
  <w:style w:type="character" w:customStyle="1" w:styleId="RTFNum2752">
    <w:name w:val="RTF_Num 275 2"/>
    <w:uiPriority w:val="99"/>
    <w:rsid w:val="007F7110"/>
    <w:rPr>
      <w:rFonts w:ascii="Wingdings" w:hAnsi="Wingdings" w:cs="Wingdings" w:hint="default"/>
      <w:color w:val="000000"/>
      <w:shd w:val="clear" w:color="auto" w:fill="FFFFFF"/>
    </w:rPr>
  </w:style>
  <w:style w:type="character" w:customStyle="1" w:styleId="RTFNum2762">
    <w:name w:val="RTF_Num 276 2"/>
    <w:uiPriority w:val="99"/>
    <w:rsid w:val="007F7110"/>
    <w:rPr>
      <w:rFonts w:ascii="Wingdings" w:hAnsi="Wingdings" w:cs="Wingdings" w:hint="default"/>
      <w:color w:val="000000"/>
      <w:shd w:val="clear" w:color="auto" w:fill="FFFFFF"/>
    </w:rPr>
  </w:style>
  <w:style w:type="character" w:customStyle="1" w:styleId="RTFNum2772">
    <w:name w:val="RTF_Num 277 2"/>
    <w:uiPriority w:val="99"/>
    <w:rsid w:val="007F7110"/>
    <w:rPr>
      <w:rFonts w:ascii="Wingdings" w:hAnsi="Wingdings" w:cs="Wingdings" w:hint="default"/>
      <w:color w:val="000000"/>
      <w:shd w:val="clear" w:color="auto" w:fill="FFFFFF"/>
    </w:rPr>
  </w:style>
  <w:style w:type="character" w:customStyle="1" w:styleId="RTFNum2782">
    <w:name w:val="RTF_Num 278 2"/>
    <w:uiPriority w:val="99"/>
    <w:rsid w:val="007F7110"/>
    <w:rPr>
      <w:rFonts w:ascii="Wingdings" w:hAnsi="Wingdings" w:cs="Wingdings" w:hint="default"/>
      <w:color w:val="000000"/>
      <w:shd w:val="clear" w:color="auto" w:fill="FFFFFF"/>
    </w:rPr>
  </w:style>
  <w:style w:type="character" w:customStyle="1" w:styleId="RTFNum2792">
    <w:name w:val="RTF_Num 279 2"/>
    <w:uiPriority w:val="99"/>
    <w:rsid w:val="007F7110"/>
    <w:rPr>
      <w:rFonts w:ascii="Wingdings" w:hAnsi="Wingdings" w:cs="Wingdings" w:hint="default"/>
      <w:color w:val="000000"/>
      <w:shd w:val="clear" w:color="auto" w:fill="FFFFFF"/>
    </w:rPr>
  </w:style>
  <w:style w:type="character" w:customStyle="1" w:styleId="RTFNum2802">
    <w:name w:val="RTF_Num 280 2"/>
    <w:uiPriority w:val="99"/>
    <w:rsid w:val="007F7110"/>
    <w:rPr>
      <w:rFonts w:ascii="Wingdings" w:hAnsi="Wingdings" w:cs="Wingdings" w:hint="default"/>
      <w:color w:val="000000"/>
      <w:shd w:val="clear" w:color="auto" w:fill="FFFFFF"/>
    </w:rPr>
  </w:style>
  <w:style w:type="character" w:customStyle="1" w:styleId="RTFNum2812">
    <w:name w:val="RTF_Num 281 2"/>
    <w:uiPriority w:val="99"/>
    <w:rsid w:val="007F7110"/>
    <w:rPr>
      <w:rFonts w:ascii="Wingdings" w:hAnsi="Wingdings" w:cs="Wingdings" w:hint="default"/>
      <w:color w:val="000000"/>
      <w:shd w:val="clear" w:color="auto" w:fill="FFFFFF"/>
    </w:rPr>
  </w:style>
  <w:style w:type="character" w:customStyle="1" w:styleId="RTFNum2822">
    <w:name w:val="RTF_Num 282 2"/>
    <w:uiPriority w:val="99"/>
    <w:rsid w:val="007F7110"/>
    <w:rPr>
      <w:rFonts w:ascii="Wingdings" w:hAnsi="Wingdings" w:cs="Wingdings" w:hint="default"/>
      <w:color w:val="000000"/>
      <w:shd w:val="clear" w:color="auto" w:fill="FFFFFF"/>
    </w:rPr>
  </w:style>
  <w:style w:type="character" w:customStyle="1" w:styleId="RTFNum2832">
    <w:name w:val="RTF_Num 283 2"/>
    <w:uiPriority w:val="99"/>
    <w:rsid w:val="007F7110"/>
    <w:rPr>
      <w:rFonts w:ascii="Wingdings" w:hAnsi="Wingdings" w:cs="Wingdings" w:hint="default"/>
      <w:color w:val="000000"/>
      <w:shd w:val="clear" w:color="auto" w:fill="FFFFFF"/>
    </w:rPr>
  </w:style>
  <w:style w:type="character" w:customStyle="1" w:styleId="RTFNum2842">
    <w:name w:val="RTF_Num 284 2"/>
    <w:uiPriority w:val="99"/>
    <w:rsid w:val="007F7110"/>
    <w:rPr>
      <w:rFonts w:ascii="Wingdings" w:hAnsi="Wingdings" w:cs="Wingdings" w:hint="default"/>
      <w:color w:val="000000"/>
      <w:shd w:val="clear" w:color="auto" w:fill="FFFFFF"/>
    </w:rPr>
  </w:style>
  <w:style w:type="character" w:customStyle="1" w:styleId="RTFNum2852">
    <w:name w:val="RTF_Num 285 2"/>
    <w:uiPriority w:val="99"/>
    <w:rsid w:val="007F7110"/>
    <w:rPr>
      <w:rFonts w:ascii="Symbol" w:hAnsi="Symbol" w:cs="Symbol" w:hint="default"/>
      <w:color w:val="000000"/>
      <w:shd w:val="clear" w:color="auto" w:fill="FFFFFF"/>
    </w:rPr>
  </w:style>
  <w:style w:type="character" w:customStyle="1" w:styleId="RTFNum2862">
    <w:name w:val="RTF_Num 286 2"/>
    <w:uiPriority w:val="99"/>
    <w:rsid w:val="007F7110"/>
    <w:rPr>
      <w:rFonts w:ascii="Symbol" w:hAnsi="Symbol" w:cs="Symbol" w:hint="default"/>
      <w:color w:val="000000"/>
      <w:shd w:val="clear" w:color="auto" w:fill="FFFFFF"/>
    </w:rPr>
  </w:style>
  <w:style w:type="character" w:customStyle="1" w:styleId="RTFNum2872">
    <w:name w:val="RTF_Num 287 2"/>
    <w:uiPriority w:val="99"/>
    <w:rsid w:val="007F7110"/>
    <w:rPr>
      <w:rFonts w:ascii="Symbol" w:hAnsi="Symbol" w:cs="Symbol" w:hint="default"/>
      <w:color w:val="000000"/>
      <w:shd w:val="clear" w:color="auto" w:fill="FFFFFF"/>
    </w:rPr>
  </w:style>
  <w:style w:type="character" w:customStyle="1" w:styleId="RTFNum2882">
    <w:name w:val="RTF_Num 288 2"/>
    <w:uiPriority w:val="99"/>
    <w:rsid w:val="007F7110"/>
    <w:rPr>
      <w:rFonts w:ascii="Symbol" w:hAnsi="Symbol" w:cs="Symbol" w:hint="default"/>
      <w:color w:val="000000"/>
      <w:shd w:val="clear" w:color="auto" w:fill="FFFFFF"/>
    </w:rPr>
  </w:style>
  <w:style w:type="character" w:customStyle="1" w:styleId="RTFNum2892">
    <w:name w:val="RTF_Num 289 2"/>
    <w:uiPriority w:val="99"/>
    <w:rsid w:val="007F7110"/>
    <w:rPr>
      <w:rFonts w:ascii="Symbol" w:hAnsi="Symbol" w:cs="Symbol" w:hint="default"/>
      <w:color w:val="000000"/>
      <w:shd w:val="clear" w:color="auto" w:fill="FFFFFF"/>
    </w:rPr>
  </w:style>
  <w:style w:type="character" w:customStyle="1" w:styleId="RTFNum2902">
    <w:name w:val="RTF_Num 290 2"/>
    <w:uiPriority w:val="99"/>
    <w:rsid w:val="007F7110"/>
    <w:rPr>
      <w:rFonts w:ascii="Symbol" w:hAnsi="Symbol" w:cs="Symbol" w:hint="default"/>
      <w:color w:val="000000"/>
      <w:shd w:val="clear" w:color="auto" w:fill="FFFFFF"/>
    </w:rPr>
  </w:style>
  <w:style w:type="character" w:customStyle="1" w:styleId="RTFNum2912">
    <w:name w:val="RTF_Num 291 2"/>
    <w:uiPriority w:val="99"/>
    <w:rsid w:val="007F7110"/>
    <w:rPr>
      <w:rFonts w:ascii="Symbol" w:hAnsi="Symbol" w:cs="Symbol" w:hint="default"/>
      <w:color w:val="000000"/>
      <w:shd w:val="clear" w:color="auto" w:fill="FFFFFF"/>
    </w:rPr>
  </w:style>
  <w:style w:type="character" w:customStyle="1" w:styleId="RTFNum2922">
    <w:name w:val="RTF_Num 292 2"/>
    <w:uiPriority w:val="99"/>
    <w:rsid w:val="007F7110"/>
    <w:rPr>
      <w:rFonts w:ascii="Symbol" w:hAnsi="Symbol" w:cs="Symbol" w:hint="default"/>
      <w:color w:val="000000"/>
      <w:shd w:val="clear" w:color="auto" w:fill="FFFFFF"/>
    </w:rPr>
  </w:style>
  <w:style w:type="character" w:customStyle="1" w:styleId="RTFNum2932">
    <w:name w:val="RTF_Num 293 2"/>
    <w:uiPriority w:val="99"/>
    <w:rsid w:val="007F7110"/>
    <w:rPr>
      <w:rFonts w:ascii="Symbol" w:hAnsi="Symbol" w:cs="Symbol" w:hint="default"/>
      <w:color w:val="000000"/>
      <w:shd w:val="clear" w:color="auto" w:fill="FFFFFF"/>
    </w:rPr>
  </w:style>
  <w:style w:type="character" w:customStyle="1" w:styleId="RTFNum2942">
    <w:name w:val="RTF_Num 294 2"/>
    <w:uiPriority w:val="99"/>
    <w:rsid w:val="007F7110"/>
    <w:rPr>
      <w:rFonts w:ascii="Symbol" w:hAnsi="Symbol" w:cs="Symbol" w:hint="default"/>
      <w:color w:val="000000"/>
      <w:shd w:val="clear" w:color="auto" w:fill="FFFFFF"/>
    </w:rPr>
  </w:style>
  <w:style w:type="character" w:customStyle="1" w:styleId="RTFNum2952">
    <w:name w:val="RTF_Num 295 2"/>
    <w:uiPriority w:val="99"/>
    <w:rsid w:val="007F7110"/>
    <w:rPr>
      <w:rFonts w:ascii="Wingdings" w:hAnsi="Wingdings" w:cs="Wingdings" w:hint="default"/>
      <w:color w:val="000000"/>
      <w:shd w:val="clear" w:color="auto" w:fill="FFFFFF"/>
    </w:rPr>
  </w:style>
  <w:style w:type="character" w:customStyle="1" w:styleId="RTFNum2962">
    <w:name w:val="RTF_Num 296 2"/>
    <w:uiPriority w:val="99"/>
    <w:rsid w:val="007F7110"/>
    <w:rPr>
      <w:rFonts w:ascii="Wingdings" w:hAnsi="Wingdings" w:cs="Wingdings" w:hint="default"/>
      <w:color w:val="000000"/>
      <w:shd w:val="clear" w:color="auto" w:fill="FFFFFF"/>
    </w:rPr>
  </w:style>
  <w:style w:type="character" w:customStyle="1" w:styleId="RTFNum2972">
    <w:name w:val="RTF_Num 297 2"/>
    <w:uiPriority w:val="99"/>
    <w:rsid w:val="007F7110"/>
    <w:rPr>
      <w:rFonts w:ascii="Wingdings" w:hAnsi="Wingdings" w:cs="Wingdings" w:hint="default"/>
      <w:color w:val="000000"/>
      <w:shd w:val="clear" w:color="auto" w:fill="FFFFFF"/>
    </w:rPr>
  </w:style>
  <w:style w:type="character" w:customStyle="1" w:styleId="RTFNum2982">
    <w:name w:val="RTF_Num 298 2"/>
    <w:uiPriority w:val="99"/>
    <w:rsid w:val="007F7110"/>
    <w:rPr>
      <w:rFonts w:ascii="Wingdings" w:hAnsi="Wingdings" w:cs="Wingdings" w:hint="default"/>
      <w:color w:val="000000"/>
      <w:shd w:val="clear" w:color="auto" w:fill="FFFFFF"/>
    </w:rPr>
  </w:style>
  <w:style w:type="character" w:customStyle="1" w:styleId="RTFNum2992">
    <w:name w:val="RTF_Num 299 2"/>
    <w:uiPriority w:val="99"/>
    <w:rsid w:val="007F7110"/>
    <w:rPr>
      <w:rFonts w:ascii="Wingdings" w:hAnsi="Wingdings" w:cs="Wingdings" w:hint="default"/>
      <w:color w:val="000000"/>
      <w:shd w:val="clear" w:color="auto" w:fill="FFFFFF"/>
    </w:rPr>
  </w:style>
  <w:style w:type="character" w:customStyle="1" w:styleId="RTFNum3002">
    <w:name w:val="RTF_Num 300 2"/>
    <w:uiPriority w:val="99"/>
    <w:rsid w:val="007F7110"/>
    <w:rPr>
      <w:rFonts w:ascii="Wingdings" w:hAnsi="Wingdings" w:cs="Wingdings" w:hint="default"/>
      <w:color w:val="000000"/>
      <w:shd w:val="clear" w:color="auto" w:fill="FFFFFF"/>
    </w:rPr>
  </w:style>
  <w:style w:type="character" w:customStyle="1" w:styleId="RTFNum3012">
    <w:name w:val="RTF_Num 301 2"/>
    <w:uiPriority w:val="99"/>
    <w:rsid w:val="007F7110"/>
    <w:rPr>
      <w:rFonts w:ascii="Wingdings" w:hAnsi="Wingdings" w:cs="Wingdings" w:hint="default"/>
      <w:color w:val="000000"/>
      <w:shd w:val="clear" w:color="auto" w:fill="FFFFFF"/>
    </w:rPr>
  </w:style>
  <w:style w:type="character" w:customStyle="1" w:styleId="RTFNum3022">
    <w:name w:val="RTF_Num 302 2"/>
    <w:uiPriority w:val="99"/>
    <w:rsid w:val="007F7110"/>
    <w:rPr>
      <w:rFonts w:ascii="Wingdings" w:hAnsi="Wingdings" w:cs="Wingdings" w:hint="default"/>
      <w:color w:val="000000"/>
      <w:shd w:val="clear" w:color="auto" w:fill="FFFFFF"/>
    </w:rPr>
  </w:style>
  <w:style w:type="character" w:customStyle="1" w:styleId="RTFNum3032">
    <w:name w:val="RTF_Num 303 2"/>
    <w:uiPriority w:val="99"/>
    <w:rsid w:val="007F7110"/>
    <w:rPr>
      <w:rFonts w:ascii="Wingdings" w:hAnsi="Wingdings" w:cs="Wingdings" w:hint="default"/>
      <w:color w:val="000000"/>
      <w:shd w:val="clear" w:color="auto" w:fill="FFFFFF"/>
    </w:rPr>
  </w:style>
  <w:style w:type="character" w:customStyle="1" w:styleId="RTFNum3042">
    <w:name w:val="RTF_Num 304 2"/>
    <w:uiPriority w:val="99"/>
    <w:rsid w:val="007F7110"/>
    <w:rPr>
      <w:rFonts w:ascii="Symbol" w:hAnsi="Symbol" w:cs="Symbol" w:hint="default"/>
      <w:color w:val="000000"/>
      <w:shd w:val="clear" w:color="auto" w:fill="FFFFFF"/>
    </w:rPr>
  </w:style>
  <w:style w:type="character" w:customStyle="1" w:styleId="RTFNum3052">
    <w:name w:val="RTF_Num 305 2"/>
    <w:uiPriority w:val="99"/>
    <w:rsid w:val="007F7110"/>
    <w:rPr>
      <w:rFonts w:ascii="Wingdings" w:hAnsi="Wingdings" w:cs="Wingdings" w:hint="default"/>
      <w:color w:val="000000"/>
      <w:shd w:val="clear" w:color="auto" w:fill="FFFFFF"/>
    </w:rPr>
  </w:style>
  <w:style w:type="character" w:customStyle="1" w:styleId="RTFNum3062">
    <w:name w:val="RTF_Num 306 2"/>
    <w:uiPriority w:val="99"/>
    <w:rsid w:val="007F7110"/>
    <w:rPr>
      <w:rFonts w:ascii="Wingdings" w:hAnsi="Wingdings" w:cs="Wingdings" w:hint="default"/>
      <w:color w:val="000000"/>
      <w:shd w:val="clear" w:color="auto" w:fill="FFFFFF"/>
    </w:rPr>
  </w:style>
  <w:style w:type="character" w:customStyle="1" w:styleId="RTFNum3072">
    <w:name w:val="RTF_Num 307 2"/>
    <w:uiPriority w:val="99"/>
    <w:rsid w:val="007F7110"/>
    <w:rPr>
      <w:rFonts w:ascii="Wingdings" w:hAnsi="Wingdings" w:cs="Wingdings" w:hint="default"/>
      <w:color w:val="000000"/>
      <w:shd w:val="clear" w:color="auto" w:fill="FFFFFF"/>
    </w:rPr>
  </w:style>
  <w:style w:type="character" w:customStyle="1" w:styleId="RTFNum3082">
    <w:name w:val="RTF_Num 308 2"/>
    <w:uiPriority w:val="99"/>
    <w:rsid w:val="007F7110"/>
    <w:rPr>
      <w:rFonts w:ascii="Wingdings" w:hAnsi="Wingdings" w:cs="Wingdings" w:hint="default"/>
      <w:color w:val="000000"/>
      <w:shd w:val="clear" w:color="auto" w:fill="FFFFFF"/>
    </w:rPr>
  </w:style>
  <w:style w:type="character" w:customStyle="1" w:styleId="RTFNum3092">
    <w:name w:val="RTF_Num 309 2"/>
    <w:uiPriority w:val="99"/>
    <w:rsid w:val="007F7110"/>
    <w:rPr>
      <w:rFonts w:ascii="Wingdings" w:hAnsi="Wingdings" w:cs="Wingdings" w:hint="default"/>
      <w:color w:val="000000"/>
      <w:shd w:val="clear" w:color="auto" w:fill="FFFFFF"/>
    </w:rPr>
  </w:style>
  <w:style w:type="character" w:customStyle="1" w:styleId="RTFNum3102">
    <w:name w:val="RTF_Num 310 2"/>
    <w:uiPriority w:val="99"/>
    <w:rsid w:val="007F7110"/>
    <w:rPr>
      <w:rFonts w:ascii="Wingdings" w:hAnsi="Wingdings" w:cs="Wingdings" w:hint="default"/>
      <w:color w:val="000000"/>
      <w:shd w:val="clear" w:color="auto" w:fill="FFFFFF"/>
    </w:rPr>
  </w:style>
  <w:style w:type="character" w:customStyle="1" w:styleId="RTFNum3112">
    <w:name w:val="RTF_Num 311 2"/>
    <w:uiPriority w:val="99"/>
    <w:rsid w:val="007F7110"/>
    <w:rPr>
      <w:rFonts w:ascii="Wingdings" w:hAnsi="Wingdings" w:cs="Wingdings" w:hint="default"/>
      <w:color w:val="000000"/>
      <w:shd w:val="clear" w:color="auto" w:fill="FFFFFF"/>
    </w:rPr>
  </w:style>
  <w:style w:type="character" w:customStyle="1" w:styleId="RTFNum3122">
    <w:name w:val="RTF_Num 312 2"/>
    <w:uiPriority w:val="99"/>
    <w:rsid w:val="007F7110"/>
    <w:rPr>
      <w:rFonts w:ascii="Wingdings" w:hAnsi="Wingdings" w:cs="Wingdings" w:hint="default"/>
      <w:color w:val="000000"/>
      <w:shd w:val="clear" w:color="auto" w:fill="FFFFFF"/>
    </w:rPr>
  </w:style>
  <w:style w:type="character" w:customStyle="1" w:styleId="RTFNum3132">
    <w:name w:val="RTF_Num 313 2"/>
    <w:uiPriority w:val="99"/>
    <w:rsid w:val="007F7110"/>
    <w:rPr>
      <w:rFonts w:ascii="Wingdings" w:hAnsi="Wingdings" w:cs="Wingdings" w:hint="default"/>
      <w:color w:val="000000"/>
      <w:shd w:val="clear" w:color="auto" w:fill="FFFFFF"/>
    </w:rPr>
  </w:style>
  <w:style w:type="character" w:customStyle="1" w:styleId="RTFNum3142">
    <w:name w:val="RTF_Num 314 2"/>
    <w:uiPriority w:val="99"/>
    <w:rsid w:val="007F7110"/>
    <w:rPr>
      <w:rFonts w:ascii="Wingdings" w:hAnsi="Wingdings" w:cs="Wingdings" w:hint="default"/>
      <w:color w:val="000000"/>
      <w:shd w:val="clear" w:color="auto" w:fill="FFFFFF"/>
    </w:rPr>
  </w:style>
  <w:style w:type="character" w:customStyle="1" w:styleId="RTFNum3152">
    <w:name w:val="RTF_Num 315 2"/>
    <w:uiPriority w:val="99"/>
    <w:rsid w:val="007F7110"/>
    <w:rPr>
      <w:rFonts w:ascii="Wingdings" w:hAnsi="Wingdings" w:cs="Wingdings" w:hint="default"/>
      <w:color w:val="000000"/>
      <w:shd w:val="clear" w:color="auto" w:fill="FFFFFF"/>
    </w:rPr>
  </w:style>
  <w:style w:type="character" w:customStyle="1" w:styleId="RTFNum3162">
    <w:name w:val="RTF_Num 316 2"/>
    <w:uiPriority w:val="99"/>
    <w:rsid w:val="007F7110"/>
    <w:rPr>
      <w:rFonts w:ascii="Wingdings" w:hAnsi="Wingdings" w:cs="Wingdings" w:hint="default"/>
      <w:color w:val="000000"/>
      <w:shd w:val="clear" w:color="auto" w:fill="FFFFFF"/>
    </w:rPr>
  </w:style>
  <w:style w:type="character" w:customStyle="1" w:styleId="RTFNum3172">
    <w:name w:val="RTF_Num 317 2"/>
    <w:uiPriority w:val="99"/>
    <w:rsid w:val="007F7110"/>
    <w:rPr>
      <w:rFonts w:ascii="Symbol" w:hAnsi="Symbol" w:cs="Symbol" w:hint="default"/>
      <w:color w:val="000000"/>
      <w:shd w:val="clear" w:color="auto" w:fill="FFFFFF"/>
    </w:rPr>
  </w:style>
  <w:style w:type="character" w:customStyle="1" w:styleId="RTFNum3182">
    <w:name w:val="RTF_Num 318 2"/>
    <w:uiPriority w:val="99"/>
    <w:rsid w:val="007F7110"/>
    <w:rPr>
      <w:rFonts w:ascii="Wingdings" w:hAnsi="Wingdings" w:cs="Wingdings" w:hint="default"/>
      <w:color w:val="000000"/>
      <w:shd w:val="clear" w:color="auto" w:fill="FFFFFF"/>
    </w:rPr>
  </w:style>
  <w:style w:type="character" w:customStyle="1" w:styleId="RTFNum3192">
    <w:name w:val="RTF_Num 319 2"/>
    <w:uiPriority w:val="99"/>
    <w:rsid w:val="007F7110"/>
    <w:rPr>
      <w:rFonts w:ascii="Wingdings" w:hAnsi="Wingdings" w:cs="Wingdings" w:hint="default"/>
      <w:color w:val="000000"/>
      <w:shd w:val="clear" w:color="auto" w:fill="FFFFFF"/>
    </w:rPr>
  </w:style>
  <w:style w:type="character" w:customStyle="1" w:styleId="RTFNum3202">
    <w:name w:val="RTF_Num 320 2"/>
    <w:uiPriority w:val="99"/>
    <w:rsid w:val="007F7110"/>
    <w:rPr>
      <w:rFonts w:ascii="Symbol" w:hAnsi="Symbol" w:cs="Symbol" w:hint="default"/>
      <w:color w:val="000000"/>
      <w:shd w:val="clear" w:color="auto" w:fill="FFFFFF"/>
    </w:rPr>
  </w:style>
  <w:style w:type="character" w:customStyle="1" w:styleId="RTFNum3212">
    <w:name w:val="RTF_Num 321 2"/>
    <w:uiPriority w:val="99"/>
    <w:rsid w:val="007F7110"/>
    <w:rPr>
      <w:rFonts w:ascii="Symbol" w:hAnsi="Symbol" w:cs="Symbol" w:hint="default"/>
      <w:color w:val="000000"/>
      <w:shd w:val="clear" w:color="auto" w:fill="FFFFFF"/>
    </w:rPr>
  </w:style>
  <w:style w:type="character" w:customStyle="1" w:styleId="RTFNum3222">
    <w:name w:val="RTF_Num 322 2"/>
    <w:uiPriority w:val="99"/>
    <w:rsid w:val="007F7110"/>
    <w:rPr>
      <w:rFonts w:ascii="Symbol" w:hAnsi="Symbol" w:cs="Symbol" w:hint="default"/>
      <w:color w:val="000000"/>
      <w:shd w:val="clear" w:color="auto" w:fill="FFFFFF"/>
    </w:rPr>
  </w:style>
  <w:style w:type="character" w:customStyle="1" w:styleId="RTFNum3232">
    <w:name w:val="RTF_Num 323 2"/>
    <w:uiPriority w:val="99"/>
    <w:rsid w:val="007F7110"/>
    <w:rPr>
      <w:rFonts w:ascii="Symbol" w:hAnsi="Symbol" w:cs="Symbol" w:hint="default"/>
      <w:color w:val="000000"/>
      <w:shd w:val="clear" w:color="auto" w:fill="FFFFFF"/>
    </w:rPr>
  </w:style>
  <w:style w:type="character" w:customStyle="1" w:styleId="RTFNum3242">
    <w:name w:val="RTF_Num 324 2"/>
    <w:uiPriority w:val="99"/>
    <w:rsid w:val="007F7110"/>
    <w:rPr>
      <w:rFonts w:ascii="Symbol" w:hAnsi="Symbol" w:cs="Symbol" w:hint="default"/>
      <w:color w:val="000000"/>
      <w:shd w:val="clear" w:color="auto" w:fill="FFFFFF"/>
    </w:rPr>
  </w:style>
  <w:style w:type="character" w:customStyle="1" w:styleId="RTFNum3252">
    <w:name w:val="RTF_Num 325 2"/>
    <w:uiPriority w:val="99"/>
    <w:rsid w:val="007F7110"/>
    <w:rPr>
      <w:rFonts w:ascii="Symbol" w:hAnsi="Symbol" w:cs="Symbol" w:hint="default"/>
      <w:color w:val="000000"/>
      <w:shd w:val="clear" w:color="auto" w:fill="FFFFFF"/>
    </w:rPr>
  </w:style>
  <w:style w:type="character" w:customStyle="1" w:styleId="RTFNum3262">
    <w:name w:val="RTF_Num 326 2"/>
    <w:uiPriority w:val="99"/>
    <w:rsid w:val="007F7110"/>
    <w:rPr>
      <w:rFonts w:ascii="Wingdings" w:hAnsi="Wingdings" w:cs="Wingdings" w:hint="default"/>
      <w:color w:val="000000"/>
      <w:shd w:val="clear" w:color="auto" w:fill="FFFFFF"/>
    </w:rPr>
  </w:style>
  <w:style w:type="character" w:customStyle="1" w:styleId="RTFNum3272">
    <w:name w:val="RTF_Num 327 2"/>
    <w:uiPriority w:val="99"/>
    <w:rsid w:val="007F7110"/>
    <w:rPr>
      <w:rFonts w:ascii="Wingdings" w:hAnsi="Wingdings" w:cs="Wingdings" w:hint="default"/>
      <w:color w:val="000000"/>
      <w:shd w:val="clear" w:color="auto" w:fill="FFFFFF"/>
    </w:rPr>
  </w:style>
  <w:style w:type="character" w:customStyle="1" w:styleId="RTFNum3282">
    <w:name w:val="RTF_Num 328 2"/>
    <w:uiPriority w:val="99"/>
    <w:rsid w:val="007F7110"/>
    <w:rPr>
      <w:rFonts w:ascii="Symbol" w:hAnsi="Symbol" w:cs="Symbol" w:hint="default"/>
      <w:color w:val="000000"/>
      <w:shd w:val="clear" w:color="auto" w:fill="FFFFFF"/>
    </w:rPr>
  </w:style>
  <w:style w:type="character" w:customStyle="1" w:styleId="RTFNum3292">
    <w:name w:val="RTF_Num 329 2"/>
    <w:uiPriority w:val="99"/>
    <w:rsid w:val="007F7110"/>
    <w:rPr>
      <w:rFonts w:ascii="Symbol" w:hAnsi="Symbol" w:cs="Symbol" w:hint="default"/>
      <w:color w:val="000000"/>
      <w:shd w:val="clear" w:color="auto" w:fill="FFFFFF"/>
    </w:rPr>
  </w:style>
  <w:style w:type="character" w:customStyle="1" w:styleId="RTFNum3302">
    <w:name w:val="RTF_Num 330 2"/>
    <w:uiPriority w:val="99"/>
    <w:rsid w:val="007F7110"/>
    <w:rPr>
      <w:rFonts w:ascii="Wingdings" w:hAnsi="Wingdings" w:cs="Wingdings" w:hint="default"/>
      <w:color w:val="000000"/>
      <w:shd w:val="clear" w:color="auto" w:fill="FFFFFF"/>
    </w:rPr>
  </w:style>
  <w:style w:type="character" w:customStyle="1" w:styleId="RTFNum3312">
    <w:name w:val="RTF_Num 331 2"/>
    <w:uiPriority w:val="99"/>
    <w:rsid w:val="007F7110"/>
    <w:rPr>
      <w:rFonts w:ascii="Wingdings" w:hAnsi="Wingdings" w:cs="Wingdings" w:hint="default"/>
      <w:color w:val="000000"/>
      <w:shd w:val="clear" w:color="auto" w:fill="FFFFFF"/>
    </w:rPr>
  </w:style>
  <w:style w:type="character" w:customStyle="1" w:styleId="RTFNum3322">
    <w:name w:val="RTF_Num 332 2"/>
    <w:uiPriority w:val="99"/>
    <w:rsid w:val="007F7110"/>
    <w:rPr>
      <w:rFonts w:ascii="Symbol" w:hAnsi="Symbol" w:cs="Symbol" w:hint="default"/>
      <w:color w:val="000000"/>
      <w:shd w:val="clear" w:color="auto" w:fill="FFFFFF"/>
    </w:rPr>
  </w:style>
  <w:style w:type="character" w:customStyle="1" w:styleId="RTFNum3332">
    <w:name w:val="RTF_Num 333 2"/>
    <w:uiPriority w:val="99"/>
    <w:rsid w:val="007F7110"/>
    <w:rPr>
      <w:rFonts w:ascii="Wingdings" w:hAnsi="Wingdings" w:cs="Wingdings" w:hint="default"/>
      <w:color w:val="000000"/>
      <w:shd w:val="clear" w:color="auto" w:fill="FFFFFF"/>
    </w:rPr>
  </w:style>
  <w:style w:type="character" w:customStyle="1" w:styleId="RTFNum3342">
    <w:name w:val="RTF_Num 334 2"/>
    <w:uiPriority w:val="99"/>
    <w:rsid w:val="007F7110"/>
    <w:rPr>
      <w:rFonts w:ascii="Symbol" w:hAnsi="Symbol" w:cs="Symbol" w:hint="default"/>
      <w:color w:val="000000"/>
      <w:shd w:val="clear" w:color="auto" w:fill="FFFFFF"/>
    </w:rPr>
  </w:style>
  <w:style w:type="character" w:customStyle="1" w:styleId="RTFNum3352">
    <w:name w:val="RTF_Num 335 2"/>
    <w:uiPriority w:val="99"/>
    <w:rsid w:val="007F7110"/>
    <w:rPr>
      <w:rFonts w:ascii="Wingdings" w:hAnsi="Wingdings" w:cs="Wingdings" w:hint="default"/>
      <w:color w:val="000000"/>
      <w:shd w:val="clear" w:color="auto" w:fill="FFFFFF"/>
    </w:rPr>
  </w:style>
  <w:style w:type="character" w:customStyle="1" w:styleId="RTFNum3362">
    <w:name w:val="RTF_Num 336 2"/>
    <w:uiPriority w:val="99"/>
    <w:rsid w:val="007F7110"/>
    <w:rPr>
      <w:rFonts w:ascii="Wingdings" w:hAnsi="Wingdings" w:cs="Wingdings" w:hint="default"/>
      <w:color w:val="000000"/>
      <w:shd w:val="clear" w:color="auto" w:fill="FFFFFF"/>
    </w:rPr>
  </w:style>
  <w:style w:type="character" w:customStyle="1" w:styleId="RTFNum3372">
    <w:name w:val="RTF_Num 337 2"/>
    <w:uiPriority w:val="99"/>
    <w:rsid w:val="007F7110"/>
    <w:rPr>
      <w:rFonts w:ascii="Wingdings" w:hAnsi="Wingdings" w:cs="Wingdings" w:hint="default"/>
      <w:color w:val="000000"/>
      <w:shd w:val="clear" w:color="auto" w:fill="FFFFFF"/>
    </w:rPr>
  </w:style>
  <w:style w:type="character" w:customStyle="1" w:styleId="RTFNum3382">
    <w:name w:val="RTF_Num 338 2"/>
    <w:uiPriority w:val="99"/>
    <w:rsid w:val="007F7110"/>
    <w:rPr>
      <w:rFonts w:ascii="Wingdings" w:hAnsi="Wingdings" w:cs="Wingdings" w:hint="default"/>
      <w:color w:val="000000"/>
      <w:shd w:val="clear" w:color="auto" w:fill="FFFFFF"/>
    </w:rPr>
  </w:style>
  <w:style w:type="character" w:customStyle="1" w:styleId="RTFNum3392">
    <w:name w:val="RTF_Num 339 2"/>
    <w:uiPriority w:val="99"/>
    <w:rsid w:val="007F7110"/>
    <w:rPr>
      <w:rFonts w:ascii="Wingdings" w:hAnsi="Wingdings" w:cs="Wingdings" w:hint="default"/>
      <w:color w:val="000000"/>
      <w:shd w:val="clear" w:color="auto" w:fill="FFFFFF"/>
    </w:rPr>
  </w:style>
  <w:style w:type="character" w:customStyle="1" w:styleId="RTFNum3402">
    <w:name w:val="RTF_Num 340 2"/>
    <w:uiPriority w:val="99"/>
    <w:rsid w:val="007F7110"/>
    <w:rPr>
      <w:rFonts w:ascii="Wingdings" w:hAnsi="Wingdings" w:cs="Wingdings" w:hint="default"/>
      <w:color w:val="000000"/>
      <w:shd w:val="clear" w:color="auto" w:fill="FFFFFF"/>
    </w:rPr>
  </w:style>
  <w:style w:type="character" w:customStyle="1" w:styleId="RTFNum3412">
    <w:name w:val="RTF_Num 341 2"/>
    <w:uiPriority w:val="99"/>
    <w:rsid w:val="007F7110"/>
    <w:rPr>
      <w:rFonts w:ascii="Wingdings" w:hAnsi="Wingdings" w:cs="Wingdings" w:hint="default"/>
      <w:color w:val="000000"/>
      <w:shd w:val="clear" w:color="auto" w:fill="FFFFFF"/>
    </w:rPr>
  </w:style>
  <w:style w:type="character" w:customStyle="1" w:styleId="RTFNum3422">
    <w:name w:val="RTF_Num 342 2"/>
    <w:uiPriority w:val="99"/>
    <w:rsid w:val="007F7110"/>
    <w:rPr>
      <w:rFonts w:ascii="Wingdings" w:hAnsi="Wingdings" w:cs="Wingdings" w:hint="default"/>
      <w:color w:val="000000"/>
      <w:shd w:val="clear" w:color="auto" w:fill="FFFFFF"/>
    </w:rPr>
  </w:style>
  <w:style w:type="character" w:customStyle="1" w:styleId="RTFNum3432">
    <w:name w:val="RTF_Num 343 2"/>
    <w:uiPriority w:val="99"/>
    <w:rsid w:val="007F7110"/>
    <w:rPr>
      <w:rFonts w:ascii="Wingdings" w:hAnsi="Wingdings" w:cs="Wingdings" w:hint="default"/>
      <w:color w:val="000000"/>
      <w:shd w:val="clear" w:color="auto" w:fill="FFFFFF"/>
    </w:rPr>
  </w:style>
  <w:style w:type="character" w:customStyle="1" w:styleId="RTFNum3442">
    <w:name w:val="RTF_Num 344 2"/>
    <w:uiPriority w:val="99"/>
    <w:rsid w:val="007F7110"/>
    <w:rPr>
      <w:rFonts w:ascii="Wingdings" w:hAnsi="Wingdings" w:cs="Wingdings" w:hint="default"/>
      <w:color w:val="000000"/>
      <w:shd w:val="clear" w:color="auto" w:fill="FFFFFF"/>
    </w:rPr>
  </w:style>
  <w:style w:type="character" w:customStyle="1" w:styleId="RTFNum3452">
    <w:name w:val="RTF_Num 345 2"/>
    <w:uiPriority w:val="99"/>
    <w:rsid w:val="007F7110"/>
    <w:rPr>
      <w:rFonts w:ascii="Wingdings" w:hAnsi="Wingdings" w:cs="Wingdings" w:hint="default"/>
      <w:color w:val="000000"/>
      <w:shd w:val="clear" w:color="auto" w:fill="FFFFFF"/>
    </w:rPr>
  </w:style>
  <w:style w:type="character" w:customStyle="1" w:styleId="RTFNum3462">
    <w:name w:val="RTF_Num 346 2"/>
    <w:uiPriority w:val="99"/>
    <w:rsid w:val="007F7110"/>
    <w:rPr>
      <w:rFonts w:ascii="Wingdings" w:hAnsi="Wingdings" w:cs="Wingdings" w:hint="default"/>
      <w:color w:val="000000"/>
      <w:shd w:val="clear" w:color="auto" w:fill="FFFFFF"/>
    </w:rPr>
  </w:style>
  <w:style w:type="character" w:customStyle="1" w:styleId="RTFNum3472">
    <w:name w:val="RTF_Num 347 2"/>
    <w:uiPriority w:val="99"/>
    <w:rsid w:val="007F7110"/>
    <w:rPr>
      <w:rFonts w:ascii="Wingdings" w:hAnsi="Wingdings" w:cs="Wingdings" w:hint="default"/>
      <w:color w:val="000000"/>
      <w:shd w:val="clear" w:color="auto" w:fill="FFFFFF"/>
    </w:rPr>
  </w:style>
  <w:style w:type="character" w:customStyle="1" w:styleId="RTFNum3482">
    <w:name w:val="RTF_Num 348 2"/>
    <w:uiPriority w:val="99"/>
    <w:rsid w:val="007F7110"/>
    <w:rPr>
      <w:rFonts w:ascii="Symbol" w:hAnsi="Symbol" w:cs="Symbol" w:hint="default"/>
      <w:color w:val="000000"/>
      <w:shd w:val="clear" w:color="auto" w:fill="FFFFFF"/>
    </w:rPr>
  </w:style>
  <w:style w:type="character" w:customStyle="1" w:styleId="RTFNum3492">
    <w:name w:val="RTF_Num 349 2"/>
    <w:uiPriority w:val="99"/>
    <w:rsid w:val="007F7110"/>
    <w:rPr>
      <w:rFonts w:ascii="Symbol" w:hAnsi="Symbol" w:cs="Symbol" w:hint="default"/>
      <w:color w:val="000000"/>
      <w:shd w:val="clear" w:color="auto" w:fill="FFFFFF"/>
    </w:rPr>
  </w:style>
  <w:style w:type="character" w:customStyle="1" w:styleId="RTFNum3502">
    <w:name w:val="RTF_Num 350 2"/>
    <w:uiPriority w:val="99"/>
    <w:rsid w:val="007F7110"/>
    <w:rPr>
      <w:rFonts w:ascii="Symbol" w:hAnsi="Symbol" w:cs="Symbol" w:hint="default"/>
      <w:color w:val="000000"/>
      <w:shd w:val="clear" w:color="auto" w:fill="FFFFFF"/>
    </w:rPr>
  </w:style>
  <w:style w:type="character" w:customStyle="1" w:styleId="RTFNum3512">
    <w:name w:val="RTF_Num 351 2"/>
    <w:uiPriority w:val="99"/>
    <w:rsid w:val="007F7110"/>
    <w:rPr>
      <w:rFonts w:ascii="Wingdings" w:hAnsi="Wingdings" w:cs="Wingdings" w:hint="default"/>
      <w:color w:val="000000"/>
      <w:shd w:val="clear" w:color="auto" w:fill="FFFFFF"/>
    </w:rPr>
  </w:style>
  <w:style w:type="character" w:customStyle="1" w:styleId="RTFNum3522">
    <w:name w:val="RTF_Num 352 2"/>
    <w:uiPriority w:val="99"/>
    <w:rsid w:val="007F7110"/>
    <w:rPr>
      <w:rFonts w:ascii="Wingdings" w:hAnsi="Wingdings" w:cs="Wingdings" w:hint="default"/>
      <w:color w:val="000000"/>
      <w:shd w:val="clear" w:color="auto" w:fill="FFFFFF"/>
    </w:rPr>
  </w:style>
  <w:style w:type="character" w:customStyle="1" w:styleId="RTFNum3532">
    <w:name w:val="RTF_Num 353 2"/>
    <w:uiPriority w:val="99"/>
    <w:rsid w:val="007F7110"/>
    <w:rPr>
      <w:rFonts w:ascii="Wingdings" w:hAnsi="Wingdings" w:cs="Wingdings" w:hint="default"/>
      <w:color w:val="000000"/>
      <w:shd w:val="clear" w:color="auto" w:fill="FFFFFF"/>
    </w:rPr>
  </w:style>
  <w:style w:type="character" w:customStyle="1" w:styleId="RTFNum3542">
    <w:name w:val="RTF_Num 354 2"/>
    <w:uiPriority w:val="99"/>
    <w:rsid w:val="007F7110"/>
    <w:rPr>
      <w:rFonts w:ascii="Symbol" w:hAnsi="Symbol" w:cs="Symbol" w:hint="default"/>
      <w:color w:val="000000"/>
      <w:shd w:val="clear" w:color="auto" w:fill="FFFFFF"/>
    </w:rPr>
  </w:style>
  <w:style w:type="character" w:customStyle="1" w:styleId="RTFNum3552">
    <w:name w:val="RTF_Num 355 2"/>
    <w:uiPriority w:val="99"/>
    <w:rsid w:val="007F7110"/>
    <w:rPr>
      <w:rFonts w:ascii="Symbol" w:hAnsi="Symbol" w:cs="Symbol" w:hint="default"/>
      <w:color w:val="000000"/>
      <w:shd w:val="clear" w:color="auto" w:fill="FFFFFF"/>
    </w:rPr>
  </w:style>
  <w:style w:type="character" w:customStyle="1" w:styleId="RTFNum3562">
    <w:name w:val="RTF_Num 356 2"/>
    <w:uiPriority w:val="99"/>
    <w:rsid w:val="007F7110"/>
    <w:rPr>
      <w:rFonts w:ascii="Symbol" w:hAnsi="Symbol" w:cs="Symbol" w:hint="default"/>
      <w:color w:val="000000"/>
      <w:shd w:val="clear" w:color="auto" w:fill="FFFFFF"/>
    </w:rPr>
  </w:style>
  <w:style w:type="character" w:customStyle="1" w:styleId="RTFNum3572">
    <w:name w:val="RTF_Num 357 2"/>
    <w:uiPriority w:val="99"/>
    <w:rsid w:val="007F7110"/>
    <w:rPr>
      <w:rFonts w:ascii="Symbol" w:hAnsi="Symbol" w:cs="Symbol" w:hint="default"/>
      <w:color w:val="000000"/>
      <w:shd w:val="clear" w:color="auto" w:fill="FFFFFF"/>
    </w:rPr>
  </w:style>
  <w:style w:type="character" w:customStyle="1" w:styleId="RTFNum3582">
    <w:name w:val="RTF_Num 358 2"/>
    <w:uiPriority w:val="99"/>
    <w:rsid w:val="007F7110"/>
    <w:rPr>
      <w:rFonts w:ascii="Symbol" w:hAnsi="Symbol" w:cs="Symbol" w:hint="default"/>
      <w:color w:val="000000"/>
      <w:shd w:val="clear" w:color="auto" w:fill="FFFFFF"/>
    </w:rPr>
  </w:style>
  <w:style w:type="character" w:customStyle="1" w:styleId="RTFNum3592">
    <w:name w:val="RTF_Num 359 2"/>
    <w:uiPriority w:val="99"/>
    <w:rsid w:val="007F7110"/>
    <w:rPr>
      <w:rFonts w:ascii="Symbol" w:hAnsi="Symbol" w:cs="Symbol" w:hint="default"/>
      <w:color w:val="000000"/>
      <w:shd w:val="clear" w:color="auto" w:fill="FFFFFF"/>
    </w:rPr>
  </w:style>
  <w:style w:type="character" w:customStyle="1" w:styleId="RTFNum3602">
    <w:name w:val="RTF_Num 360 2"/>
    <w:uiPriority w:val="99"/>
    <w:rsid w:val="007F7110"/>
    <w:rPr>
      <w:rFonts w:ascii="Symbol" w:hAnsi="Symbol" w:cs="Symbol" w:hint="default"/>
      <w:color w:val="000000"/>
      <w:shd w:val="clear" w:color="auto" w:fill="FFFFFF"/>
    </w:rPr>
  </w:style>
  <w:style w:type="character" w:customStyle="1" w:styleId="RTFNum3612">
    <w:name w:val="RTF_Num 361 2"/>
    <w:uiPriority w:val="99"/>
    <w:rsid w:val="007F7110"/>
    <w:rPr>
      <w:rFonts w:ascii="Symbol" w:hAnsi="Symbol" w:cs="Symbol" w:hint="default"/>
      <w:color w:val="000000"/>
      <w:shd w:val="clear" w:color="auto" w:fill="FFFFFF"/>
    </w:rPr>
  </w:style>
  <w:style w:type="character" w:customStyle="1" w:styleId="RTFNum3622">
    <w:name w:val="RTF_Num 362 2"/>
    <w:uiPriority w:val="99"/>
    <w:rsid w:val="007F7110"/>
    <w:rPr>
      <w:rFonts w:ascii="Symbol" w:hAnsi="Symbol" w:cs="Symbol" w:hint="default"/>
      <w:color w:val="000000"/>
      <w:shd w:val="clear" w:color="auto" w:fill="FFFFFF"/>
    </w:rPr>
  </w:style>
  <w:style w:type="character" w:customStyle="1" w:styleId="RTFNum3632">
    <w:name w:val="RTF_Num 363 2"/>
    <w:uiPriority w:val="99"/>
    <w:rsid w:val="007F7110"/>
    <w:rPr>
      <w:rFonts w:ascii="Symbol" w:hAnsi="Symbol" w:cs="Symbol" w:hint="default"/>
      <w:color w:val="000000"/>
      <w:shd w:val="clear" w:color="auto" w:fill="FFFFFF"/>
    </w:rPr>
  </w:style>
  <w:style w:type="character" w:customStyle="1" w:styleId="RTFNum3642">
    <w:name w:val="RTF_Num 364 2"/>
    <w:uiPriority w:val="99"/>
    <w:rsid w:val="007F7110"/>
    <w:rPr>
      <w:rFonts w:ascii="Symbol" w:hAnsi="Symbol" w:cs="Symbol" w:hint="default"/>
      <w:color w:val="000000"/>
      <w:shd w:val="clear" w:color="auto" w:fill="FFFFFF"/>
    </w:rPr>
  </w:style>
  <w:style w:type="character" w:customStyle="1" w:styleId="RTFNum3652">
    <w:name w:val="RTF_Num 365 2"/>
    <w:uiPriority w:val="99"/>
    <w:rsid w:val="007F7110"/>
    <w:rPr>
      <w:rFonts w:ascii="Symbol" w:hAnsi="Symbol" w:cs="Symbol" w:hint="default"/>
      <w:color w:val="000000"/>
      <w:shd w:val="clear" w:color="auto" w:fill="FFFFFF"/>
    </w:rPr>
  </w:style>
  <w:style w:type="character" w:customStyle="1" w:styleId="RTFNum3662">
    <w:name w:val="RTF_Num 366 2"/>
    <w:uiPriority w:val="99"/>
    <w:rsid w:val="007F7110"/>
    <w:rPr>
      <w:rFonts w:ascii="Wingdings" w:hAnsi="Wingdings" w:cs="Wingdings" w:hint="default"/>
      <w:color w:val="000000"/>
      <w:shd w:val="clear" w:color="auto" w:fill="FFFFFF"/>
    </w:rPr>
  </w:style>
  <w:style w:type="character" w:customStyle="1" w:styleId="RTFNum3672">
    <w:name w:val="RTF_Num 367 2"/>
    <w:uiPriority w:val="99"/>
    <w:rsid w:val="007F7110"/>
    <w:rPr>
      <w:rFonts w:ascii="Symbol" w:hAnsi="Symbol" w:cs="Symbol" w:hint="default"/>
      <w:color w:val="000000"/>
      <w:shd w:val="clear" w:color="auto" w:fill="FFFFFF"/>
    </w:rPr>
  </w:style>
  <w:style w:type="character" w:customStyle="1" w:styleId="RTFNum3682">
    <w:name w:val="RTF_Num 368 2"/>
    <w:uiPriority w:val="99"/>
    <w:rsid w:val="007F7110"/>
    <w:rPr>
      <w:rFonts w:ascii="Symbol" w:hAnsi="Symbol" w:cs="Symbol" w:hint="default"/>
      <w:color w:val="000000"/>
      <w:shd w:val="clear" w:color="auto" w:fill="FFFFFF"/>
    </w:rPr>
  </w:style>
  <w:style w:type="character" w:customStyle="1" w:styleId="RTFNum3692">
    <w:name w:val="RTF_Num 369 2"/>
    <w:uiPriority w:val="99"/>
    <w:rsid w:val="007F7110"/>
    <w:rPr>
      <w:rFonts w:ascii="Symbol" w:hAnsi="Symbol" w:cs="Symbol" w:hint="default"/>
      <w:color w:val="000000"/>
      <w:shd w:val="clear" w:color="auto" w:fill="FFFFFF"/>
    </w:rPr>
  </w:style>
  <w:style w:type="character" w:customStyle="1" w:styleId="RTFNum3702">
    <w:name w:val="RTF_Num 370 2"/>
    <w:uiPriority w:val="99"/>
    <w:rsid w:val="007F7110"/>
    <w:rPr>
      <w:rFonts w:ascii="Symbol" w:hAnsi="Symbol" w:cs="Symbol" w:hint="default"/>
      <w:color w:val="000000"/>
      <w:shd w:val="clear" w:color="auto" w:fill="FFFFFF"/>
    </w:rPr>
  </w:style>
  <w:style w:type="character" w:customStyle="1" w:styleId="RTFNum3712">
    <w:name w:val="RTF_Num 371 2"/>
    <w:uiPriority w:val="99"/>
    <w:rsid w:val="007F7110"/>
    <w:rPr>
      <w:rFonts w:ascii="Symbol" w:hAnsi="Symbol" w:cs="Symbol" w:hint="default"/>
      <w:color w:val="000000"/>
      <w:shd w:val="clear" w:color="auto" w:fill="FFFFFF"/>
    </w:rPr>
  </w:style>
  <w:style w:type="character" w:customStyle="1" w:styleId="RTFNum3722">
    <w:name w:val="RTF_Num 372 2"/>
    <w:uiPriority w:val="99"/>
    <w:rsid w:val="007F7110"/>
    <w:rPr>
      <w:rFonts w:ascii="Symbol" w:hAnsi="Symbol" w:cs="Symbol" w:hint="default"/>
      <w:color w:val="000000"/>
      <w:shd w:val="clear" w:color="auto" w:fill="FFFFFF"/>
    </w:rPr>
  </w:style>
  <w:style w:type="character" w:customStyle="1" w:styleId="RTFNum3732">
    <w:name w:val="RTF_Num 373 2"/>
    <w:uiPriority w:val="99"/>
    <w:rsid w:val="007F7110"/>
    <w:rPr>
      <w:rFonts w:ascii="Symbol" w:hAnsi="Symbol" w:cs="Symbol" w:hint="default"/>
      <w:color w:val="000000"/>
      <w:shd w:val="clear" w:color="auto" w:fill="FFFFFF"/>
    </w:rPr>
  </w:style>
  <w:style w:type="character" w:customStyle="1" w:styleId="RTFNum3742">
    <w:name w:val="RTF_Num 374 2"/>
    <w:uiPriority w:val="99"/>
    <w:rsid w:val="007F7110"/>
    <w:rPr>
      <w:rFonts w:ascii="Symbol" w:hAnsi="Symbol" w:cs="Symbol" w:hint="default"/>
      <w:color w:val="000000"/>
      <w:shd w:val="clear" w:color="auto" w:fill="FFFFFF"/>
    </w:rPr>
  </w:style>
  <w:style w:type="character" w:customStyle="1" w:styleId="RTFNum3752">
    <w:name w:val="RTF_Num 375 2"/>
    <w:uiPriority w:val="99"/>
    <w:rsid w:val="007F7110"/>
    <w:rPr>
      <w:rFonts w:ascii="Wingdings" w:hAnsi="Wingdings" w:cs="Wingdings" w:hint="default"/>
      <w:color w:val="000000"/>
      <w:shd w:val="clear" w:color="auto" w:fill="FFFFFF"/>
    </w:rPr>
  </w:style>
  <w:style w:type="character" w:customStyle="1" w:styleId="RTFNum3762">
    <w:name w:val="RTF_Num 376 2"/>
    <w:uiPriority w:val="99"/>
    <w:rsid w:val="007F7110"/>
    <w:rPr>
      <w:rFonts w:ascii="Wingdings" w:hAnsi="Wingdings" w:cs="Wingdings" w:hint="default"/>
      <w:color w:val="000000"/>
      <w:shd w:val="clear" w:color="auto" w:fill="FFFFFF"/>
    </w:rPr>
  </w:style>
  <w:style w:type="character" w:customStyle="1" w:styleId="RTFNum3772">
    <w:name w:val="RTF_Num 377 2"/>
    <w:uiPriority w:val="99"/>
    <w:rsid w:val="007F7110"/>
    <w:rPr>
      <w:rFonts w:ascii="Wingdings" w:hAnsi="Wingdings" w:cs="Wingdings" w:hint="default"/>
      <w:color w:val="000000"/>
      <w:shd w:val="clear" w:color="auto" w:fill="FFFFFF"/>
    </w:rPr>
  </w:style>
  <w:style w:type="character" w:customStyle="1" w:styleId="RTFNum3782">
    <w:name w:val="RTF_Num 378 2"/>
    <w:uiPriority w:val="99"/>
    <w:rsid w:val="007F7110"/>
    <w:rPr>
      <w:rFonts w:ascii="Wingdings" w:hAnsi="Wingdings" w:cs="Wingdings" w:hint="default"/>
      <w:color w:val="000000"/>
      <w:shd w:val="clear" w:color="auto" w:fill="FFFFFF"/>
    </w:rPr>
  </w:style>
  <w:style w:type="character" w:customStyle="1" w:styleId="RTFNum3792">
    <w:name w:val="RTF_Num 379 2"/>
    <w:uiPriority w:val="99"/>
    <w:rsid w:val="007F7110"/>
    <w:rPr>
      <w:rFonts w:ascii="Wingdings" w:hAnsi="Wingdings" w:cs="Wingdings" w:hint="default"/>
      <w:color w:val="000000"/>
      <w:shd w:val="clear" w:color="auto" w:fill="FFFFFF"/>
    </w:rPr>
  </w:style>
  <w:style w:type="character" w:customStyle="1" w:styleId="RTFNum3802">
    <w:name w:val="RTF_Num 380 2"/>
    <w:uiPriority w:val="99"/>
    <w:rsid w:val="007F7110"/>
    <w:rPr>
      <w:rFonts w:ascii="Wingdings" w:hAnsi="Wingdings" w:cs="Wingdings" w:hint="default"/>
      <w:color w:val="000000"/>
      <w:shd w:val="clear" w:color="auto" w:fill="FFFFFF"/>
    </w:rPr>
  </w:style>
  <w:style w:type="character" w:customStyle="1" w:styleId="RTFNum3812">
    <w:name w:val="RTF_Num 381 2"/>
    <w:uiPriority w:val="99"/>
    <w:rsid w:val="007F7110"/>
    <w:rPr>
      <w:rFonts w:ascii="Symbol" w:hAnsi="Symbol" w:cs="Symbol" w:hint="default"/>
      <w:color w:val="000000"/>
      <w:shd w:val="clear" w:color="auto" w:fill="FFFFFF"/>
    </w:rPr>
  </w:style>
  <w:style w:type="character" w:customStyle="1" w:styleId="RTFNum3822">
    <w:name w:val="RTF_Num 382 2"/>
    <w:uiPriority w:val="99"/>
    <w:rsid w:val="007F7110"/>
    <w:rPr>
      <w:rFonts w:ascii="Symbol" w:hAnsi="Symbol" w:cs="Symbol" w:hint="default"/>
      <w:color w:val="000000"/>
      <w:shd w:val="clear" w:color="auto" w:fill="FFFFFF"/>
    </w:rPr>
  </w:style>
  <w:style w:type="character" w:customStyle="1" w:styleId="RTFNum3832">
    <w:name w:val="RTF_Num 383 2"/>
    <w:uiPriority w:val="99"/>
    <w:rsid w:val="007F7110"/>
    <w:rPr>
      <w:rFonts w:ascii="Wingdings" w:hAnsi="Wingdings" w:cs="Wingdings" w:hint="default"/>
      <w:color w:val="000000"/>
      <w:shd w:val="clear" w:color="auto" w:fill="FFFFFF"/>
    </w:rPr>
  </w:style>
  <w:style w:type="character" w:customStyle="1" w:styleId="RTFNum3842">
    <w:name w:val="RTF_Num 384 2"/>
    <w:uiPriority w:val="99"/>
    <w:rsid w:val="007F7110"/>
    <w:rPr>
      <w:rFonts w:ascii="Wingdings" w:hAnsi="Wingdings" w:cs="Wingdings" w:hint="default"/>
      <w:color w:val="000000"/>
      <w:shd w:val="clear" w:color="auto" w:fill="FFFFFF"/>
    </w:rPr>
  </w:style>
  <w:style w:type="character" w:customStyle="1" w:styleId="RTFNum3852">
    <w:name w:val="RTF_Num 385 2"/>
    <w:uiPriority w:val="99"/>
    <w:rsid w:val="007F7110"/>
    <w:rPr>
      <w:rFonts w:ascii="Symbol" w:hAnsi="Symbol" w:cs="Symbol" w:hint="default"/>
      <w:color w:val="000000"/>
      <w:shd w:val="clear" w:color="auto" w:fill="FFFFFF"/>
    </w:rPr>
  </w:style>
  <w:style w:type="character" w:customStyle="1" w:styleId="RTFNum3862">
    <w:name w:val="RTF_Num 386 2"/>
    <w:uiPriority w:val="99"/>
    <w:rsid w:val="007F7110"/>
    <w:rPr>
      <w:rFonts w:ascii="Symbol" w:hAnsi="Symbol" w:cs="Symbol" w:hint="default"/>
      <w:color w:val="000000"/>
      <w:shd w:val="clear" w:color="auto" w:fill="FFFFFF"/>
    </w:rPr>
  </w:style>
  <w:style w:type="character" w:customStyle="1" w:styleId="RTFNum3872">
    <w:name w:val="RTF_Num 387 2"/>
    <w:uiPriority w:val="99"/>
    <w:rsid w:val="007F7110"/>
    <w:rPr>
      <w:rFonts w:ascii="Symbol" w:hAnsi="Symbol" w:cs="Symbol" w:hint="default"/>
      <w:color w:val="000000"/>
      <w:shd w:val="clear" w:color="auto" w:fill="FFFFFF"/>
    </w:rPr>
  </w:style>
  <w:style w:type="character" w:customStyle="1" w:styleId="RTFNum3882">
    <w:name w:val="RTF_Num 388 2"/>
    <w:uiPriority w:val="99"/>
    <w:rsid w:val="007F7110"/>
    <w:rPr>
      <w:rFonts w:ascii="Symbol" w:hAnsi="Symbol" w:cs="Symbol" w:hint="default"/>
      <w:color w:val="000000"/>
      <w:shd w:val="clear" w:color="auto" w:fill="FFFFFF"/>
    </w:rPr>
  </w:style>
  <w:style w:type="character" w:customStyle="1" w:styleId="RTFNum3892">
    <w:name w:val="RTF_Num 389 2"/>
    <w:uiPriority w:val="99"/>
    <w:rsid w:val="007F7110"/>
    <w:rPr>
      <w:rFonts w:ascii="Symbol" w:hAnsi="Symbol" w:cs="Symbol" w:hint="default"/>
      <w:color w:val="000000"/>
      <w:shd w:val="clear" w:color="auto" w:fill="FFFFFF"/>
    </w:rPr>
  </w:style>
  <w:style w:type="character" w:customStyle="1" w:styleId="RTFNum3902">
    <w:name w:val="RTF_Num 390 2"/>
    <w:uiPriority w:val="99"/>
    <w:rsid w:val="007F7110"/>
    <w:rPr>
      <w:rFonts w:ascii="Symbol" w:hAnsi="Symbol" w:cs="Symbol" w:hint="default"/>
      <w:color w:val="000000"/>
      <w:shd w:val="clear" w:color="auto" w:fill="FFFFFF"/>
    </w:rPr>
  </w:style>
  <w:style w:type="character" w:customStyle="1" w:styleId="RTFNum3912">
    <w:name w:val="RTF_Num 391 2"/>
    <w:uiPriority w:val="99"/>
    <w:rsid w:val="007F7110"/>
    <w:rPr>
      <w:rFonts w:ascii="Symbol" w:hAnsi="Symbol" w:cs="Symbol" w:hint="default"/>
      <w:color w:val="000000"/>
      <w:shd w:val="clear" w:color="auto" w:fill="FFFFFF"/>
    </w:rPr>
  </w:style>
  <w:style w:type="character" w:customStyle="1" w:styleId="RTFNum3922">
    <w:name w:val="RTF_Num 392 2"/>
    <w:uiPriority w:val="99"/>
    <w:rsid w:val="007F7110"/>
    <w:rPr>
      <w:rFonts w:ascii="Symbol" w:hAnsi="Symbol" w:cs="Symbol" w:hint="default"/>
      <w:color w:val="000000"/>
      <w:shd w:val="clear" w:color="auto" w:fill="FFFFFF"/>
    </w:rPr>
  </w:style>
  <w:style w:type="character" w:customStyle="1" w:styleId="RTFNum3932">
    <w:name w:val="RTF_Num 393 2"/>
    <w:uiPriority w:val="99"/>
    <w:rsid w:val="007F7110"/>
    <w:rPr>
      <w:rFonts w:ascii="Symbol" w:hAnsi="Symbol" w:cs="Symbol" w:hint="default"/>
      <w:color w:val="000000"/>
      <w:shd w:val="clear" w:color="auto" w:fill="FFFFFF"/>
    </w:rPr>
  </w:style>
  <w:style w:type="character" w:customStyle="1" w:styleId="RTFNum3942">
    <w:name w:val="RTF_Num 394 2"/>
    <w:uiPriority w:val="99"/>
    <w:rsid w:val="007F7110"/>
    <w:rPr>
      <w:rFonts w:ascii="Symbol" w:hAnsi="Symbol" w:cs="Symbol" w:hint="default"/>
      <w:color w:val="000000"/>
      <w:shd w:val="clear" w:color="auto" w:fill="FFFFFF"/>
    </w:rPr>
  </w:style>
  <w:style w:type="character" w:customStyle="1" w:styleId="RTFNum3952">
    <w:name w:val="RTF_Num 395 2"/>
    <w:uiPriority w:val="99"/>
    <w:rsid w:val="007F7110"/>
    <w:rPr>
      <w:rFonts w:ascii="Symbol" w:hAnsi="Symbol" w:cs="Symbol" w:hint="default"/>
      <w:color w:val="000000"/>
      <w:shd w:val="clear" w:color="auto" w:fill="FFFFFF"/>
    </w:rPr>
  </w:style>
  <w:style w:type="character" w:customStyle="1" w:styleId="RTFNum3962">
    <w:name w:val="RTF_Num 396 2"/>
    <w:uiPriority w:val="99"/>
    <w:rsid w:val="007F7110"/>
    <w:rPr>
      <w:rFonts w:ascii="Symbol" w:hAnsi="Symbol" w:cs="Symbol" w:hint="default"/>
      <w:color w:val="000000"/>
      <w:shd w:val="clear" w:color="auto" w:fill="FFFFFF"/>
    </w:rPr>
  </w:style>
  <w:style w:type="character" w:customStyle="1" w:styleId="RTFNum3972">
    <w:name w:val="RTF_Num 397 2"/>
    <w:uiPriority w:val="99"/>
    <w:rsid w:val="007F7110"/>
    <w:rPr>
      <w:rFonts w:ascii="Symbol" w:hAnsi="Symbol" w:cs="Symbol" w:hint="default"/>
      <w:color w:val="000000"/>
      <w:shd w:val="clear" w:color="auto" w:fill="FFFFFF"/>
    </w:rPr>
  </w:style>
  <w:style w:type="character" w:customStyle="1" w:styleId="RTFNum3982">
    <w:name w:val="RTF_Num 398 2"/>
    <w:uiPriority w:val="99"/>
    <w:rsid w:val="007F7110"/>
    <w:rPr>
      <w:rFonts w:ascii="Symbol" w:hAnsi="Symbol" w:cs="Symbol" w:hint="default"/>
      <w:color w:val="000000"/>
      <w:shd w:val="clear" w:color="auto" w:fill="FFFFFF"/>
    </w:rPr>
  </w:style>
  <w:style w:type="character" w:customStyle="1" w:styleId="RTFNum3992">
    <w:name w:val="RTF_Num 399 2"/>
    <w:uiPriority w:val="99"/>
    <w:rsid w:val="007F7110"/>
    <w:rPr>
      <w:rFonts w:ascii="Wingdings" w:hAnsi="Wingdings" w:cs="Wingdings" w:hint="default"/>
      <w:color w:val="000000"/>
      <w:shd w:val="clear" w:color="auto" w:fill="FFFFFF"/>
    </w:rPr>
  </w:style>
  <w:style w:type="character" w:customStyle="1" w:styleId="RTFNum4002">
    <w:name w:val="RTF_Num 400 2"/>
    <w:uiPriority w:val="99"/>
    <w:rsid w:val="007F7110"/>
    <w:rPr>
      <w:rFonts w:ascii="Wingdings" w:hAnsi="Wingdings" w:cs="Wingdings" w:hint="default"/>
      <w:color w:val="000000"/>
      <w:shd w:val="clear" w:color="auto" w:fill="FFFFFF"/>
    </w:rPr>
  </w:style>
  <w:style w:type="character" w:customStyle="1" w:styleId="RTFNum4012">
    <w:name w:val="RTF_Num 401 2"/>
    <w:uiPriority w:val="99"/>
    <w:rsid w:val="007F7110"/>
    <w:rPr>
      <w:rFonts w:ascii="Wingdings" w:hAnsi="Wingdings" w:cs="Wingdings" w:hint="default"/>
      <w:color w:val="000000"/>
      <w:shd w:val="clear" w:color="auto" w:fill="FFFFFF"/>
    </w:rPr>
  </w:style>
  <w:style w:type="character" w:customStyle="1" w:styleId="RTFNum4022">
    <w:name w:val="RTF_Num 402 2"/>
    <w:uiPriority w:val="99"/>
    <w:rsid w:val="007F7110"/>
    <w:rPr>
      <w:rFonts w:ascii="Wingdings" w:hAnsi="Wingdings" w:cs="Wingdings" w:hint="default"/>
      <w:color w:val="000000"/>
      <w:shd w:val="clear" w:color="auto" w:fill="FFFFFF"/>
    </w:rPr>
  </w:style>
  <w:style w:type="character" w:customStyle="1" w:styleId="RTFNum4032">
    <w:name w:val="RTF_Num 403 2"/>
    <w:uiPriority w:val="99"/>
    <w:rsid w:val="007F7110"/>
    <w:rPr>
      <w:rFonts w:ascii="Wingdings" w:hAnsi="Wingdings" w:cs="Wingdings" w:hint="default"/>
      <w:color w:val="000000"/>
      <w:shd w:val="clear" w:color="auto" w:fill="FFFFFF"/>
    </w:rPr>
  </w:style>
  <w:style w:type="character" w:customStyle="1" w:styleId="RTFNum4042">
    <w:name w:val="RTF_Num 404 2"/>
    <w:uiPriority w:val="99"/>
    <w:rsid w:val="007F7110"/>
    <w:rPr>
      <w:rFonts w:ascii="Wingdings" w:hAnsi="Wingdings" w:cs="Wingdings" w:hint="default"/>
      <w:color w:val="000000"/>
      <w:shd w:val="clear" w:color="auto" w:fill="FFFFFF"/>
    </w:rPr>
  </w:style>
  <w:style w:type="character" w:customStyle="1" w:styleId="RTFNum4052">
    <w:name w:val="RTF_Num 405 2"/>
    <w:uiPriority w:val="99"/>
    <w:rsid w:val="007F7110"/>
    <w:rPr>
      <w:rFonts w:ascii="Wingdings" w:hAnsi="Wingdings" w:cs="Wingdings" w:hint="default"/>
      <w:color w:val="000000"/>
      <w:shd w:val="clear" w:color="auto" w:fill="FFFFFF"/>
    </w:rPr>
  </w:style>
  <w:style w:type="character" w:customStyle="1" w:styleId="RTFNum4062">
    <w:name w:val="RTF_Num 406 2"/>
    <w:uiPriority w:val="99"/>
    <w:rsid w:val="007F7110"/>
    <w:rPr>
      <w:rFonts w:ascii="Wingdings" w:hAnsi="Wingdings" w:cs="Wingdings" w:hint="default"/>
      <w:color w:val="000000"/>
      <w:shd w:val="clear" w:color="auto" w:fill="FFFFFF"/>
    </w:rPr>
  </w:style>
  <w:style w:type="character" w:customStyle="1" w:styleId="RTFNum4072">
    <w:name w:val="RTF_Num 407 2"/>
    <w:uiPriority w:val="99"/>
    <w:rsid w:val="007F7110"/>
    <w:rPr>
      <w:rFonts w:ascii="Wingdings" w:hAnsi="Wingdings" w:cs="Wingdings" w:hint="default"/>
      <w:color w:val="000000"/>
      <w:shd w:val="clear" w:color="auto" w:fill="FFFFFF"/>
    </w:rPr>
  </w:style>
  <w:style w:type="character" w:customStyle="1" w:styleId="RTFNum4082">
    <w:name w:val="RTF_Num 408 2"/>
    <w:uiPriority w:val="99"/>
    <w:rsid w:val="007F7110"/>
    <w:rPr>
      <w:rFonts w:ascii="Symbol" w:hAnsi="Symbol" w:cs="Symbol" w:hint="default"/>
      <w:color w:val="000000"/>
      <w:shd w:val="clear" w:color="auto" w:fill="FFFFFF"/>
    </w:rPr>
  </w:style>
  <w:style w:type="character" w:customStyle="1" w:styleId="RTFNum4092">
    <w:name w:val="RTF_Num 409 2"/>
    <w:uiPriority w:val="99"/>
    <w:rsid w:val="007F7110"/>
    <w:rPr>
      <w:rFonts w:ascii="Symbol" w:hAnsi="Symbol" w:cs="Symbol" w:hint="default"/>
      <w:color w:val="000000"/>
      <w:shd w:val="clear" w:color="auto" w:fill="FFFFFF"/>
    </w:rPr>
  </w:style>
  <w:style w:type="character" w:customStyle="1" w:styleId="RTFNum4102">
    <w:name w:val="RTF_Num 410 2"/>
    <w:uiPriority w:val="99"/>
    <w:rsid w:val="007F7110"/>
    <w:rPr>
      <w:rFonts w:ascii="Symbol" w:hAnsi="Symbol" w:cs="Symbol" w:hint="default"/>
      <w:color w:val="000000"/>
      <w:shd w:val="clear" w:color="auto" w:fill="FFFFFF"/>
    </w:rPr>
  </w:style>
  <w:style w:type="character" w:customStyle="1" w:styleId="RTFNum4112">
    <w:name w:val="RTF_Num 411 2"/>
    <w:uiPriority w:val="99"/>
    <w:rsid w:val="007F7110"/>
    <w:rPr>
      <w:rFonts w:ascii="Symbol" w:hAnsi="Symbol" w:cs="Symbol" w:hint="default"/>
      <w:color w:val="000000"/>
      <w:shd w:val="clear" w:color="auto" w:fill="FFFFFF"/>
    </w:rPr>
  </w:style>
  <w:style w:type="character" w:customStyle="1" w:styleId="RTFNum4122">
    <w:name w:val="RTF_Num 412 2"/>
    <w:uiPriority w:val="99"/>
    <w:rsid w:val="007F7110"/>
    <w:rPr>
      <w:rFonts w:ascii="Symbol" w:hAnsi="Symbol" w:cs="Symbol" w:hint="default"/>
      <w:color w:val="000000"/>
      <w:shd w:val="clear" w:color="auto" w:fill="FFFFFF"/>
    </w:rPr>
  </w:style>
  <w:style w:type="character" w:customStyle="1" w:styleId="RTFNum4132">
    <w:name w:val="RTF_Num 413 2"/>
    <w:uiPriority w:val="99"/>
    <w:rsid w:val="007F7110"/>
    <w:rPr>
      <w:rFonts w:ascii="Wingdings" w:hAnsi="Wingdings" w:cs="Wingdings" w:hint="default"/>
      <w:color w:val="000000"/>
      <w:shd w:val="clear" w:color="auto" w:fill="FFFFFF"/>
    </w:rPr>
  </w:style>
  <w:style w:type="character" w:customStyle="1" w:styleId="RTFNum4142">
    <w:name w:val="RTF_Num 414 2"/>
    <w:uiPriority w:val="99"/>
    <w:rsid w:val="007F7110"/>
    <w:rPr>
      <w:rFonts w:ascii="Wingdings" w:hAnsi="Wingdings" w:cs="Wingdings" w:hint="default"/>
      <w:color w:val="000000"/>
      <w:shd w:val="clear" w:color="auto" w:fill="FFFFFF"/>
    </w:rPr>
  </w:style>
  <w:style w:type="character" w:customStyle="1" w:styleId="RTFNum4152">
    <w:name w:val="RTF_Num 415 2"/>
    <w:uiPriority w:val="99"/>
    <w:rsid w:val="007F7110"/>
    <w:rPr>
      <w:rFonts w:ascii="Wingdings" w:hAnsi="Wingdings" w:cs="Wingdings" w:hint="default"/>
      <w:color w:val="000000"/>
      <w:shd w:val="clear" w:color="auto" w:fill="FFFFFF"/>
    </w:rPr>
  </w:style>
  <w:style w:type="character" w:customStyle="1" w:styleId="RTFNum4162">
    <w:name w:val="RTF_Num 416 2"/>
    <w:uiPriority w:val="99"/>
    <w:rsid w:val="007F7110"/>
    <w:rPr>
      <w:rFonts w:ascii="Wingdings" w:hAnsi="Wingdings" w:cs="Wingdings" w:hint="default"/>
      <w:color w:val="000000"/>
      <w:shd w:val="clear" w:color="auto" w:fill="FFFFFF"/>
    </w:rPr>
  </w:style>
  <w:style w:type="character" w:customStyle="1" w:styleId="RTFNum4172">
    <w:name w:val="RTF_Num 417 2"/>
    <w:uiPriority w:val="99"/>
    <w:rsid w:val="007F7110"/>
    <w:rPr>
      <w:rFonts w:ascii="Wingdings" w:hAnsi="Wingdings" w:cs="Wingdings" w:hint="default"/>
      <w:color w:val="000000"/>
      <w:shd w:val="clear" w:color="auto" w:fill="FFFFFF"/>
    </w:rPr>
  </w:style>
  <w:style w:type="character" w:customStyle="1" w:styleId="RTFNum4182">
    <w:name w:val="RTF_Num 418 2"/>
    <w:uiPriority w:val="99"/>
    <w:rsid w:val="007F7110"/>
    <w:rPr>
      <w:rFonts w:ascii="Wingdings" w:hAnsi="Wingdings" w:cs="Wingdings" w:hint="default"/>
      <w:color w:val="000000"/>
      <w:shd w:val="clear" w:color="auto" w:fill="FFFFFF"/>
    </w:rPr>
  </w:style>
  <w:style w:type="character" w:customStyle="1" w:styleId="RTFNum4192">
    <w:name w:val="RTF_Num 419 2"/>
    <w:uiPriority w:val="99"/>
    <w:rsid w:val="007F7110"/>
    <w:rPr>
      <w:rFonts w:ascii="Symbol" w:hAnsi="Symbol" w:cs="Symbol" w:hint="default"/>
      <w:color w:val="000000"/>
      <w:shd w:val="clear" w:color="auto" w:fill="FFFFFF"/>
    </w:rPr>
  </w:style>
  <w:style w:type="character" w:customStyle="1" w:styleId="RTFNum4202">
    <w:name w:val="RTF_Num 420 2"/>
    <w:uiPriority w:val="99"/>
    <w:rsid w:val="007F7110"/>
    <w:rPr>
      <w:rFonts w:ascii="Symbol" w:hAnsi="Symbol" w:cs="Symbol" w:hint="default"/>
      <w:color w:val="000000"/>
      <w:shd w:val="clear" w:color="auto" w:fill="FFFFFF"/>
    </w:rPr>
  </w:style>
  <w:style w:type="character" w:customStyle="1" w:styleId="RTFNum4212">
    <w:name w:val="RTF_Num 421 2"/>
    <w:uiPriority w:val="99"/>
    <w:rsid w:val="007F7110"/>
    <w:rPr>
      <w:rFonts w:ascii="Wingdings" w:hAnsi="Wingdings" w:cs="Wingdings" w:hint="default"/>
      <w:color w:val="000000"/>
      <w:shd w:val="clear" w:color="auto" w:fill="FFFFFF"/>
    </w:rPr>
  </w:style>
  <w:style w:type="character" w:customStyle="1" w:styleId="RTFNum4222">
    <w:name w:val="RTF_Num 422 2"/>
    <w:uiPriority w:val="99"/>
    <w:rsid w:val="007F7110"/>
    <w:rPr>
      <w:rFonts w:ascii="Wingdings" w:hAnsi="Wingdings" w:cs="Wingdings" w:hint="default"/>
      <w:color w:val="000000"/>
      <w:shd w:val="clear" w:color="auto" w:fill="FFFFFF"/>
    </w:rPr>
  </w:style>
  <w:style w:type="character" w:customStyle="1" w:styleId="RTFNum4232">
    <w:name w:val="RTF_Num 423 2"/>
    <w:uiPriority w:val="99"/>
    <w:rsid w:val="007F7110"/>
    <w:rPr>
      <w:rFonts w:ascii="Symbol" w:hAnsi="Symbol" w:cs="Symbol" w:hint="default"/>
      <w:color w:val="000000"/>
      <w:shd w:val="clear" w:color="auto" w:fill="FFFFFF"/>
    </w:rPr>
  </w:style>
  <w:style w:type="character" w:customStyle="1" w:styleId="RTFNum4242">
    <w:name w:val="RTF_Num 424 2"/>
    <w:uiPriority w:val="99"/>
    <w:rsid w:val="007F7110"/>
    <w:rPr>
      <w:rFonts w:ascii="Wingdings" w:hAnsi="Wingdings" w:cs="Wingdings" w:hint="default"/>
      <w:color w:val="000000"/>
      <w:shd w:val="clear" w:color="auto" w:fill="FFFFFF"/>
    </w:rPr>
  </w:style>
  <w:style w:type="character" w:customStyle="1" w:styleId="RTFNum4252">
    <w:name w:val="RTF_Num 425 2"/>
    <w:uiPriority w:val="99"/>
    <w:rsid w:val="007F7110"/>
    <w:rPr>
      <w:rFonts w:ascii="Wingdings" w:hAnsi="Wingdings" w:cs="Wingdings" w:hint="default"/>
      <w:color w:val="000000"/>
      <w:shd w:val="clear" w:color="auto" w:fill="FFFFFF"/>
    </w:rPr>
  </w:style>
  <w:style w:type="character" w:customStyle="1" w:styleId="RTFNum4262">
    <w:name w:val="RTF_Num 426 2"/>
    <w:uiPriority w:val="99"/>
    <w:rsid w:val="007F7110"/>
    <w:rPr>
      <w:rFonts w:ascii="Symbol" w:hAnsi="Symbol" w:cs="Symbol" w:hint="default"/>
      <w:color w:val="000000"/>
      <w:shd w:val="clear" w:color="auto" w:fill="FFFFFF"/>
    </w:rPr>
  </w:style>
  <w:style w:type="character" w:customStyle="1" w:styleId="RTFNum4272">
    <w:name w:val="RTF_Num 427 2"/>
    <w:uiPriority w:val="99"/>
    <w:rsid w:val="007F7110"/>
    <w:rPr>
      <w:rFonts w:ascii="Wingdings" w:hAnsi="Wingdings" w:cs="Wingdings" w:hint="default"/>
      <w:color w:val="000000"/>
      <w:shd w:val="clear" w:color="auto" w:fill="FFFFFF"/>
    </w:rPr>
  </w:style>
  <w:style w:type="character" w:customStyle="1" w:styleId="RTFNum4282">
    <w:name w:val="RTF_Num 428 2"/>
    <w:uiPriority w:val="99"/>
    <w:rsid w:val="007F7110"/>
    <w:rPr>
      <w:rFonts w:ascii="Symbol" w:hAnsi="Symbol" w:cs="Symbol" w:hint="default"/>
      <w:color w:val="000000"/>
      <w:shd w:val="clear" w:color="auto" w:fill="FFFFFF"/>
    </w:rPr>
  </w:style>
  <w:style w:type="character" w:customStyle="1" w:styleId="RTFNum4292">
    <w:name w:val="RTF_Num 429 2"/>
    <w:uiPriority w:val="99"/>
    <w:rsid w:val="007F7110"/>
    <w:rPr>
      <w:rFonts w:ascii="Symbol" w:hAnsi="Symbol" w:cs="Symbol" w:hint="default"/>
      <w:color w:val="000000"/>
      <w:shd w:val="clear" w:color="auto" w:fill="FFFFFF"/>
    </w:rPr>
  </w:style>
  <w:style w:type="character" w:customStyle="1" w:styleId="RTFNum22">
    <w:name w:val="RTF_Num 2 2"/>
    <w:uiPriority w:val="99"/>
    <w:qFormat/>
    <w:rsid w:val="007F7110"/>
    <w:rPr>
      <w:rFonts w:ascii="Symbol" w:hAnsi="Symbol" w:cs="Symbol" w:hint="default"/>
      <w:color w:val="000000"/>
      <w:u w:val="single"/>
      <w:shd w:val="clear" w:color="auto" w:fill="FFFFFF"/>
    </w:rPr>
  </w:style>
  <w:style w:type="character" w:customStyle="1" w:styleId="RTFNum52">
    <w:name w:val="RTF_Num 5 2"/>
    <w:uiPriority w:val="99"/>
    <w:rsid w:val="007F7110"/>
    <w:rPr>
      <w:rFonts w:ascii="Wingdings" w:hAnsi="Wingdings" w:cs="Wingdings" w:hint="default"/>
      <w:color w:val="000000"/>
      <w:u w:val="single"/>
      <w:shd w:val="clear" w:color="auto" w:fill="FFFFFF"/>
    </w:rPr>
  </w:style>
  <w:style w:type="character" w:customStyle="1" w:styleId="RTFNum62">
    <w:name w:val="RTF_Num 6 2"/>
    <w:uiPriority w:val="99"/>
    <w:rsid w:val="007F7110"/>
    <w:rPr>
      <w:rFonts w:ascii="Wingdings" w:hAnsi="Wingdings" w:cs="Wingdings" w:hint="default"/>
      <w:color w:val="000000"/>
      <w:u w:val="single"/>
      <w:shd w:val="clear" w:color="auto" w:fill="FFFFFF"/>
    </w:rPr>
  </w:style>
  <w:style w:type="character" w:customStyle="1" w:styleId="RTFNum72">
    <w:name w:val="RTF_Num 7 2"/>
    <w:uiPriority w:val="99"/>
    <w:rsid w:val="007F7110"/>
    <w:rPr>
      <w:rFonts w:ascii="Wingdings" w:hAnsi="Wingdings" w:cs="Wingdings" w:hint="default"/>
      <w:color w:val="000000"/>
      <w:u w:val="single"/>
      <w:shd w:val="clear" w:color="auto" w:fill="FFFFFF"/>
    </w:rPr>
  </w:style>
  <w:style w:type="character" w:customStyle="1" w:styleId="NumberingSymbols">
    <w:name w:val="Numbering Symbols"/>
    <w:uiPriority w:val="99"/>
    <w:rsid w:val="007F7110"/>
    <w:rPr>
      <w:rFonts w:ascii="Arial" w:hAnsi="Arial" w:cs="Arial" w:hint="default"/>
      <w:color w:val="000000"/>
      <w:u w:val="single"/>
      <w:shd w:val="clear" w:color="auto" w:fill="FFFFFF"/>
    </w:rPr>
  </w:style>
  <w:style w:type="character" w:customStyle="1" w:styleId="RTFNum102">
    <w:name w:val="RTF_Num 10 2"/>
    <w:uiPriority w:val="99"/>
    <w:rsid w:val="007F7110"/>
    <w:rPr>
      <w:rFonts w:ascii="Symbol" w:hAnsi="Symbol" w:cs="Symbol" w:hint="default"/>
      <w:color w:val="000000"/>
      <w:u w:val="single"/>
      <w:shd w:val="clear" w:color="auto" w:fill="FFFFFF"/>
    </w:rPr>
  </w:style>
  <w:style w:type="character" w:customStyle="1" w:styleId="RTFNum23">
    <w:name w:val="RTF_Num 2 3"/>
    <w:uiPriority w:val="99"/>
    <w:qFormat/>
    <w:rsid w:val="007F7110"/>
    <w:rPr>
      <w:rFonts w:ascii="Wingdings" w:hAnsi="Wingdings" w:cs="Wingdings" w:hint="default"/>
      <w:color w:val="000000"/>
      <w:u w:val="single"/>
      <w:shd w:val="clear" w:color="auto" w:fill="FFFFFF"/>
    </w:rPr>
  </w:style>
  <w:style w:type="character" w:customStyle="1" w:styleId="RTFNum24">
    <w:name w:val="RTF_Num 2 4"/>
    <w:uiPriority w:val="99"/>
    <w:qFormat/>
    <w:rsid w:val="007F7110"/>
    <w:rPr>
      <w:rFonts w:ascii="Symbol" w:hAnsi="Symbol" w:cs="Symbol" w:hint="default"/>
      <w:color w:val="000000"/>
      <w:u w:val="single"/>
      <w:shd w:val="clear" w:color="auto" w:fill="FFFFFF"/>
    </w:rPr>
  </w:style>
  <w:style w:type="character" w:customStyle="1" w:styleId="RTFNum25">
    <w:name w:val="RTF_Num 2 5"/>
    <w:uiPriority w:val="99"/>
    <w:qFormat/>
    <w:rsid w:val="007F7110"/>
    <w:rPr>
      <w:rFonts w:ascii="Courier New" w:hAnsi="Courier New" w:cs="Courier New" w:hint="default"/>
      <w:color w:val="000000"/>
      <w:u w:val="single"/>
      <w:shd w:val="clear" w:color="auto" w:fill="FFFFFF"/>
    </w:rPr>
  </w:style>
  <w:style w:type="character" w:customStyle="1" w:styleId="RTFNum26">
    <w:name w:val="RTF_Num 2 6"/>
    <w:uiPriority w:val="99"/>
    <w:qFormat/>
    <w:rsid w:val="007F7110"/>
    <w:rPr>
      <w:rFonts w:ascii="Wingdings" w:hAnsi="Wingdings" w:cs="Wingdings" w:hint="default"/>
      <w:color w:val="000000"/>
      <w:u w:val="single"/>
      <w:shd w:val="clear" w:color="auto" w:fill="FFFFFF"/>
    </w:rPr>
  </w:style>
  <w:style w:type="character" w:customStyle="1" w:styleId="RTFNum27">
    <w:name w:val="RTF_Num 2 7"/>
    <w:uiPriority w:val="99"/>
    <w:qFormat/>
    <w:rsid w:val="007F7110"/>
    <w:rPr>
      <w:rFonts w:ascii="Symbol" w:hAnsi="Symbol" w:cs="Symbol" w:hint="default"/>
      <w:color w:val="000000"/>
      <w:u w:val="single"/>
      <w:shd w:val="clear" w:color="auto" w:fill="FFFFFF"/>
    </w:rPr>
  </w:style>
  <w:style w:type="character" w:customStyle="1" w:styleId="RTFNum28">
    <w:name w:val="RTF_Num 2 8"/>
    <w:uiPriority w:val="99"/>
    <w:qFormat/>
    <w:rsid w:val="007F7110"/>
    <w:rPr>
      <w:rFonts w:ascii="Courier New" w:hAnsi="Courier New" w:cs="Courier New" w:hint="default"/>
      <w:color w:val="000000"/>
      <w:u w:val="single"/>
      <w:shd w:val="clear" w:color="auto" w:fill="FFFFFF"/>
    </w:rPr>
  </w:style>
  <w:style w:type="character" w:customStyle="1" w:styleId="RTFNum29">
    <w:name w:val="RTF_Num 2 9"/>
    <w:uiPriority w:val="99"/>
    <w:qFormat/>
    <w:rsid w:val="007F7110"/>
    <w:rPr>
      <w:rFonts w:ascii="Wingdings" w:hAnsi="Wingdings" w:cs="Wingdings" w:hint="default"/>
      <w:color w:val="000000"/>
      <w:u w:val="single"/>
      <w:shd w:val="clear" w:color="auto" w:fill="FFFFFF"/>
    </w:rPr>
  </w:style>
  <w:style w:type="character" w:customStyle="1" w:styleId="RTFNum92">
    <w:name w:val="RTF_Num 9 2"/>
    <w:uiPriority w:val="99"/>
    <w:rsid w:val="007F7110"/>
    <w:rPr>
      <w:rFonts w:ascii="Symbol" w:hAnsi="Symbol" w:cs="Symbol" w:hint="default"/>
      <w:color w:val="000000"/>
      <w:u w:val="single"/>
      <w:shd w:val="clear" w:color="auto" w:fill="FFFFFF"/>
    </w:rPr>
  </w:style>
  <w:style w:type="character" w:customStyle="1" w:styleId="RTFNum112">
    <w:name w:val="RTF_Num 11 2"/>
    <w:uiPriority w:val="99"/>
    <w:rsid w:val="007F7110"/>
    <w:rPr>
      <w:rFonts w:ascii="Symbol" w:hAnsi="Symbol" w:cs="Symbol" w:hint="default"/>
      <w:color w:val="000000"/>
      <w:u w:val="single"/>
      <w:shd w:val="clear" w:color="auto" w:fill="FFFFFF"/>
    </w:rPr>
  </w:style>
  <w:style w:type="character" w:customStyle="1" w:styleId="RTFNum172">
    <w:name w:val="RTF_Num 17 2"/>
    <w:uiPriority w:val="99"/>
    <w:rsid w:val="007F7110"/>
    <w:rPr>
      <w:rFonts w:ascii="Symbol" w:hAnsi="Symbol" w:cs="Symbol" w:hint="default"/>
      <w:color w:val="000000"/>
      <w:u w:val="single"/>
      <w:shd w:val="clear" w:color="auto" w:fill="FFFFFF"/>
    </w:rPr>
  </w:style>
  <w:style w:type="character" w:customStyle="1" w:styleId="RTFNum202">
    <w:name w:val="RTF_Num 20 2"/>
    <w:uiPriority w:val="99"/>
    <w:rsid w:val="007F7110"/>
    <w:rPr>
      <w:rFonts w:ascii="Symbol" w:hAnsi="Symbol" w:cs="Symbol" w:hint="default"/>
      <w:color w:val="000000"/>
      <w:u w:val="single"/>
      <w:shd w:val="clear" w:color="auto" w:fill="FFFFFF"/>
    </w:rPr>
  </w:style>
  <w:style w:type="character" w:customStyle="1" w:styleId="RTFNum222">
    <w:name w:val="RTF_Num 22 2"/>
    <w:uiPriority w:val="99"/>
    <w:rsid w:val="007F7110"/>
    <w:rPr>
      <w:rFonts w:ascii="Symbol" w:hAnsi="Symbol" w:cs="Symbol" w:hint="default"/>
      <w:color w:val="000000"/>
      <w:u w:val="single"/>
      <w:shd w:val="clear" w:color="auto" w:fill="FFFFFF"/>
    </w:rPr>
  </w:style>
  <w:style w:type="character" w:customStyle="1" w:styleId="RTFNum232">
    <w:name w:val="RTF_Num 23 2"/>
    <w:uiPriority w:val="99"/>
    <w:rsid w:val="007F7110"/>
    <w:rPr>
      <w:rFonts w:ascii="Symbol" w:hAnsi="Symbol" w:cs="Symbol" w:hint="default"/>
      <w:color w:val="000000"/>
      <w:u w:val="single"/>
      <w:shd w:val="clear" w:color="auto" w:fill="FFFFFF"/>
    </w:rPr>
  </w:style>
  <w:style w:type="character" w:customStyle="1" w:styleId="RTFNum252">
    <w:name w:val="RTF_Num 25 2"/>
    <w:uiPriority w:val="99"/>
    <w:rsid w:val="007F7110"/>
    <w:rPr>
      <w:rFonts w:ascii="Wingdings" w:hAnsi="Wingdings" w:cs="Wingdings" w:hint="default"/>
      <w:color w:val="000000"/>
      <w:u w:val="single"/>
      <w:shd w:val="clear" w:color="auto" w:fill="FFFFFF"/>
    </w:rPr>
  </w:style>
  <w:style w:type="character" w:customStyle="1" w:styleId="RTFNum312">
    <w:name w:val="RTF_Num 31 2"/>
    <w:uiPriority w:val="99"/>
    <w:rsid w:val="007F7110"/>
    <w:rPr>
      <w:rFonts w:ascii="Symbol" w:hAnsi="Symbol" w:cs="Symbol" w:hint="default"/>
      <w:color w:val="000000"/>
      <w:u w:val="single"/>
      <w:shd w:val="clear" w:color="auto" w:fill="FFFFFF"/>
    </w:rPr>
  </w:style>
  <w:style w:type="character" w:customStyle="1" w:styleId="RTFNum332">
    <w:name w:val="RTF_Num 33 2"/>
    <w:uiPriority w:val="99"/>
    <w:rsid w:val="007F7110"/>
    <w:rPr>
      <w:rFonts w:ascii="Wingdings" w:hAnsi="Wingdings" w:cs="Wingdings" w:hint="default"/>
      <w:color w:val="000000"/>
      <w:u w:val="single"/>
      <w:shd w:val="clear" w:color="auto" w:fill="FFFFFF"/>
    </w:rPr>
  </w:style>
  <w:style w:type="character" w:customStyle="1" w:styleId="RTFNum372">
    <w:name w:val="RTF_Num 37 2"/>
    <w:uiPriority w:val="99"/>
    <w:rsid w:val="007F7110"/>
    <w:rPr>
      <w:rFonts w:ascii="Symbol" w:hAnsi="Symbol" w:cs="Symbol" w:hint="default"/>
      <w:color w:val="000000"/>
      <w:u w:val="single"/>
      <w:shd w:val="clear" w:color="auto" w:fill="FFFFFF"/>
    </w:rPr>
  </w:style>
  <w:style w:type="character" w:customStyle="1" w:styleId="RTFNum432">
    <w:name w:val="RTF_Num 43 2"/>
    <w:uiPriority w:val="99"/>
    <w:rsid w:val="007F7110"/>
    <w:rPr>
      <w:rFonts w:ascii="Symbol" w:hAnsi="Symbol" w:cs="Symbol" w:hint="default"/>
      <w:color w:val="000000"/>
      <w:u w:val="single"/>
      <w:shd w:val="clear" w:color="auto" w:fill="FFFFFF"/>
    </w:rPr>
  </w:style>
  <w:style w:type="character" w:customStyle="1" w:styleId="RTFNum1142">
    <w:name w:val="RTF_Num 114 2"/>
    <w:uiPriority w:val="99"/>
    <w:rsid w:val="007F7110"/>
    <w:rPr>
      <w:rFonts w:ascii="Symbol" w:hAnsi="Symbol" w:cs="Symbol" w:hint="default"/>
      <w:color w:val="000000"/>
      <w:u w:val="single"/>
      <w:shd w:val="clear" w:color="auto" w:fill="FFFFFF"/>
    </w:rPr>
  </w:style>
  <w:style w:type="character" w:customStyle="1" w:styleId="RTFNum1162">
    <w:name w:val="RTF_Num 116 2"/>
    <w:uiPriority w:val="99"/>
    <w:rsid w:val="007F7110"/>
    <w:rPr>
      <w:rFonts w:ascii="Symbol" w:hAnsi="Symbol" w:cs="Symbol" w:hint="default"/>
      <w:color w:val="000000"/>
      <w:u w:val="single"/>
      <w:shd w:val="clear" w:color="auto" w:fill="FFFFFF"/>
    </w:rPr>
  </w:style>
  <w:style w:type="character" w:customStyle="1" w:styleId="RTFNum1242">
    <w:name w:val="RTF_Num 124 2"/>
    <w:uiPriority w:val="99"/>
    <w:rsid w:val="007F7110"/>
    <w:rPr>
      <w:rFonts w:ascii="Symbol" w:hAnsi="Symbol" w:cs="Symbol" w:hint="default"/>
      <w:color w:val="000000"/>
      <w:u w:val="single"/>
      <w:shd w:val="clear" w:color="auto" w:fill="FFFFFF"/>
    </w:rPr>
  </w:style>
  <w:style w:type="character" w:customStyle="1" w:styleId="RTFNum1252">
    <w:name w:val="RTF_Num 125 2"/>
    <w:uiPriority w:val="99"/>
    <w:rsid w:val="007F7110"/>
    <w:rPr>
      <w:rFonts w:ascii="Symbol" w:hAnsi="Symbol" w:cs="Symbol" w:hint="default"/>
      <w:color w:val="000000"/>
      <w:u w:val="single"/>
      <w:shd w:val="clear" w:color="auto" w:fill="FFFFFF"/>
    </w:rPr>
  </w:style>
  <w:style w:type="character" w:customStyle="1" w:styleId="RTFNum1272">
    <w:name w:val="RTF_Num 127 2"/>
    <w:uiPriority w:val="99"/>
    <w:rsid w:val="007F7110"/>
    <w:rPr>
      <w:rFonts w:ascii="Symbol" w:hAnsi="Symbol" w:cs="Symbol" w:hint="default"/>
      <w:color w:val="000000"/>
      <w:u w:val="single"/>
      <w:shd w:val="clear" w:color="auto" w:fill="FFFFFF"/>
    </w:rPr>
  </w:style>
  <w:style w:type="character" w:customStyle="1" w:styleId="RTFNum1282">
    <w:name w:val="RTF_Num 128 2"/>
    <w:uiPriority w:val="99"/>
    <w:rsid w:val="007F7110"/>
    <w:rPr>
      <w:rFonts w:ascii="Symbol" w:hAnsi="Symbol" w:cs="Symbol" w:hint="default"/>
      <w:color w:val="000000"/>
      <w:u w:val="single"/>
      <w:shd w:val="clear" w:color="auto" w:fill="FFFFFF"/>
    </w:rPr>
  </w:style>
  <w:style w:type="character" w:customStyle="1" w:styleId="WW8Num41z2">
    <w:name w:val="WW8Num41z2"/>
    <w:uiPriority w:val="99"/>
    <w:qFormat/>
    <w:rsid w:val="007F7110"/>
    <w:rPr>
      <w:rFonts w:ascii="Wingdings" w:hAnsi="Wingdings" w:cs="Wingdings" w:hint="default"/>
      <w:color w:val="000000"/>
      <w:shd w:val="clear" w:color="auto" w:fill="FFFFFF"/>
    </w:rPr>
  </w:style>
  <w:style w:type="character" w:customStyle="1" w:styleId="WW8Num18z2">
    <w:name w:val="WW8Num18z2"/>
    <w:uiPriority w:val="99"/>
    <w:qFormat/>
    <w:rsid w:val="007F7110"/>
    <w:rPr>
      <w:rFonts w:ascii="Wingdings" w:hAnsi="Wingdings" w:cs="Wingdings" w:hint="default"/>
      <w:color w:val="000000"/>
      <w:shd w:val="clear" w:color="auto" w:fill="FFFFFF"/>
    </w:rPr>
  </w:style>
  <w:style w:type="character" w:customStyle="1" w:styleId="WW8Num30z1">
    <w:name w:val="WW8Num30z1"/>
    <w:uiPriority w:val="99"/>
    <w:qFormat/>
    <w:rsid w:val="007F7110"/>
    <w:rPr>
      <w:rFonts w:ascii="Courier New" w:hAnsi="Courier New" w:cs="Courier New" w:hint="default"/>
      <w:color w:val="000000"/>
      <w:shd w:val="clear" w:color="auto" w:fill="FFFFFF"/>
    </w:rPr>
  </w:style>
  <w:style w:type="character" w:customStyle="1" w:styleId="WW8Num30z2">
    <w:name w:val="WW8Num30z2"/>
    <w:uiPriority w:val="99"/>
    <w:qFormat/>
    <w:rsid w:val="007F7110"/>
    <w:rPr>
      <w:rFonts w:ascii="Wingdings" w:hAnsi="Wingdings" w:cs="Wingdings" w:hint="default"/>
      <w:color w:val="000000"/>
      <w:shd w:val="clear" w:color="auto" w:fill="FFFFFF"/>
    </w:rPr>
  </w:style>
  <w:style w:type="character" w:customStyle="1" w:styleId="EstiloCorreo15">
    <w:name w:val="EstiloCorreo15"/>
    <w:uiPriority w:val="99"/>
    <w:rsid w:val="007F7110"/>
    <w:rPr>
      <w:rFonts w:ascii="Arial" w:hAnsi="Arial" w:cs="Arial" w:hint="default"/>
      <w:color w:val="000080"/>
      <w:sz w:val="20"/>
      <w:szCs w:val="20"/>
    </w:rPr>
  </w:style>
  <w:style w:type="character" w:customStyle="1" w:styleId="st">
    <w:name w:val="st"/>
    <w:uiPriority w:val="99"/>
    <w:rsid w:val="007F7110"/>
  </w:style>
  <w:style w:type="character" w:customStyle="1" w:styleId="srtitle1">
    <w:name w:val="srtitle1"/>
    <w:uiPriority w:val="99"/>
    <w:rsid w:val="007F7110"/>
    <w:rPr>
      <w:b/>
      <w:bCs/>
    </w:rPr>
  </w:style>
  <w:style w:type="character" w:customStyle="1" w:styleId="resultindex2">
    <w:name w:val="resultindex2"/>
    <w:uiPriority w:val="99"/>
    <w:rsid w:val="007F7110"/>
    <w:rPr>
      <w:color w:val="000000"/>
      <w:sz w:val="13"/>
      <w:szCs w:val="13"/>
    </w:rPr>
  </w:style>
  <w:style w:type="character" w:customStyle="1" w:styleId="bindingblock1">
    <w:name w:val="bindingblock1"/>
    <w:uiPriority w:val="99"/>
    <w:rsid w:val="007F7110"/>
  </w:style>
  <w:style w:type="character" w:customStyle="1" w:styleId="binding1">
    <w:name w:val="binding1"/>
    <w:uiPriority w:val="99"/>
    <w:rsid w:val="007F7110"/>
    <w:rPr>
      <w:b/>
      <w:bCs/>
    </w:rPr>
  </w:style>
  <w:style w:type="character" w:customStyle="1" w:styleId="postbody1">
    <w:name w:val="postbody1"/>
    <w:uiPriority w:val="99"/>
    <w:rsid w:val="007F7110"/>
    <w:rPr>
      <w:sz w:val="8"/>
      <w:szCs w:val="8"/>
    </w:rPr>
  </w:style>
  <w:style w:type="character" w:customStyle="1" w:styleId="RTFNum41">
    <w:name w:val="RTF_Num 4 1"/>
    <w:uiPriority w:val="99"/>
    <w:rsid w:val="007F7110"/>
    <w:rPr>
      <w:rFonts w:ascii="Symbol" w:hAnsi="Symbol" w:cs="Symbol" w:hint="default"/>
      <w:color w:val="000000"/>
      <w:sz w:val="16"/>
      <w:szCs w:val="16"/>
      <w:shd w:val="clear" w:color="auto" w:fill="FFFFFF"/>
    </w:rPr>
  </w:style>
  <w:style w:type="character" w:customStyle="1" w:styleId="RTFNum43">
    <w:name w:val="RTF_Num 4 3"/>
    <w:uiPriority w:val="99"/>
    <w:rsid w:val="007F7110"/>
    <w:rPr>
      <w:rFonts w:ascii="Wingdings" w:hAnsi="Wingdings" w:cs="Wingdings" w:hint="default"/>
      <w:color w:val="000000"/>
      <w:shd w:val="clear" w:color="auto" w:fill="FFFFFF"/>
    </w:rPr>
  </w:style>
  <w:style w:type="character" w:customStyle="1" w:styleId="RTFNum44">
    <w:name w:val="RTF_Num 4 4"/>
    <w:uiPriority w:val="99"/>
    <w:rsid w:val="007F7110"/>
    <w:rPr>
      <w:rFonts w:ascii="Symbol" w:hAnsi="Symbol" w:cs="Symbol" w:hint="default"/>
      <w:color w:val="000000"/>
      <w:shd w:val="clear" w:color="auto" w:fill="FFFFFF"/>
    </w:rPr>
  </w:style>
  <w:style w:type="character" w:customStyle="1" w:styleId="RTFNum45">
    <w:name w:val="RTF_Num 4 5"/>
    <w:uiPriority w:val="99"/>
    <w:rsid w:val="007F7110"/>
    <w:rPr>
      <w:rFonts w:ascii="Courier New" w:hAnsi="Courier New" w:cs="Courier New" w:hint="default"/>
      <w:color w:val="000000"/>
      <w:shd w:val="clear" w:color="auto" w:fill="FFFFFF"/>
    </w:rPr>
  </w:style>
  <w:style w:type="character" w:customStyle="1" w:styleId="RTFNum46">
    <w:name w:val="RTF_Num 4 6"/>
    <w:uiPriority w:val="99"/>
    <w:rsid w:val="007F7110"/>
    <w:rPr>
      <w:rFonts w:ascii="Wingdings" w:hAnsi="Wingdings" w:cs="Wingdings" w:hint="default"/>
      <w:color w:val="000000"/>
      <w:shd w:val="clear" w:color="auto" w:fill="FFFFFF"/>
    </w:rPr>
  </w:style>
  <w:style w:type="character" w:customStyle="1" w:styleId="RTFNum47">
    <w:name w:val="RTF_Num 4 7"/>
    <w:uiPriority w:val="99"/>
    <w:rsid w:val="007F7110"/>
    <w:rPr>
      <w:rFonts w:ascii="Symbol" w:hAnsi="Symbol" w:cs="Symbol" w:hint="default"/>
      <w:color w:val="000000"/>
      <w:shd w:val="clear" w:color="auto" w:fill="FFFFFF"/>
    </w:rPr>
  </w:style>
  <w:style w:type="character" w:customStyle="1" w:styleId="RTFNum48">
    <w:name w:val="RTF_Num 4 8"/>
    <w:uiPriority w:val="99"/>
    <w:rsid w:val="007F7110"/>
    <w:rPr>
      <w:rFonts w:ascii="Courier New" w:hAnsi="Courier New" w:cs="Courier New" w:hint="default"/>
      <w:color w:val="000000"/>
      <w:shd w:val="clear" w:color="auto" w:fill="FFFFFF"/>
    </w:rPr>
  </w:style>
  <w:style w:type="character" w:customStyle="1" w:styleId="RTFNum49">
    <w:name w:val="RTF_Num 4 9"/>
    <w:uiPriority w:val="99"/>
    <w:rsid w:val="007F7110"/>
    <w:rPr>
      <w:rFonts w:ascii="Wingdings" w:hAnsi="Wingdings" w:cs="Wingdings" w:hint="default"/>
      <w:color w:val="000000"/>
      <w:shd w:val="clear" w:color="auto" w:fill="FFFFFF"/>
    </w:rPr>
  </w:style>
  <w:style w:type="character" w:customStyle="1" w:styleId="RTFNum3249">
    <w:name w:val="RTF_Num 324 9"/>
    <w:uiPriority w:val="99"/>
    <w:rsid w:val="007F7110"/>
    <w:rPr>
      <w:rFonts w:ascii="Wingdings" w:hAnsi="Wingdings" w:cs="Wingdings" w:hint="default"/>
    </w:rPr>
  </w:style>
  <w:style w:type="character" w:customStyle="1" w:styleId="RTFNum3377">
    <w:name w:val="RTF_Num 337 7"/>
    <w:uiPriority w:val="99"/>
    <w:rsid w:val="007F7110"/>
    <w:rPr>
      <w:rFonts w:ascii="Symbol" w:hAnsi="Symbol" w:cs="Symbol" w:hint="default"/>
    </w:rPr>
  </w:style>
  <w:style w:type="character" w:customStyle="1" w:styleId="hasnegrita1">
    <w:name w:val="has_negrita1"/>
    <w:uiPriority w:val="99"/>
    <w:rsid w:val="007F7110"/>
    <w:rPr>
      <w:rFonts w:ascii="Times New Roman" w:hAnsi="Times New Roman" w:cs="Times New Roman" w:hint="default"/>
      <w:b/>
      <w:bCs/>
    </w:rPr>
  </w:style>
  <w:style w:type="character" w:customStyle="1" w:styleId="WW8Num31z0">
    <w:name w:val="WW8Num31z0"/>
    <w:uiPriority w:val="99"/>
    <w:qFormat/>
    <w:rsid w:val="007F7110"/>
    <w:rPr>
      <w:rFonts w:ascii="Arial" w:hAnsi="Arial" w:cs="Arial" w:hint="default"/>
      <w:i/>
      <w:iCs w:val="0"/>
    </w:rPr>
  </w:style>
  <w:style w:type="character" w:customStyle="1" w:styleId="WW8Num35z1">
    <w:name w:val="WW8Num35z1"/>
    <w:uiPriority w:val="99"/>
    <w:qFormat/>
    <w:rsid w:val="007F7110"/>
    <w:rPr>
      <w:rFonts w:ascii="Book Antiqua" w:eastAsia="Times New Roman" w:hAnsi="Book Antiqua" w:hint="default"/>
    </w:rPr>
  </w:style>
  <w:style w:type="character" w:customStyle="1" w:styleId="WW8Num35z2">
    <w:name w:val="WW8Num35z2"/>
    <w:uiPriority w:val="99"/>
    <w:qFormat/>
    <w:rsid w:val="007F7110"/>
    <w:rPr>
      <w:rFonts w:ascii="Wingdings" w:hAnsi="Wingdings" w:hint="default"/>
    </w:rPr>
  </w:style>
  <w:style w:type="character" w:customStyle="1" w:styleId="WW8Num35z3">
    <w:name w:val="WW8Num35z3"/>
    <w:uiPriority w:val="99"/>
    <w:qFormat/>
    <w:rsid w:val="007F7110"/>
    <w:rPr>
      <w:rFonts w:ascii="Symbol" w:hAnsi="Symbol" w:hint="default"/>
    </w:rPr>
  </w:style>
  <w:style w:type="character" w:customStyle="1" w:styleId="WW8Num35z4">
    <w:name w:val="WW8Num35z4"/>
    <w:uiPriority w:val="99"/>
    <w:qFormat/>
    <w:rsid w:val="007F7110"/>
    <w:rPr>
      <w:rFonts w:ascii="Courier New" w:hAnsi="Courier New" w:cs="Courier New" w:hint="default"/>
    </w:rPr>
  </w:style>
  <w:style w:type="character" w:customStyle="1" w:styleId="WW8Num39z2">
    <w:name w:val="WW8Num39z2"/>
    <w:uiPriority w:val="99"/>
    <w:qFormat/>
    <w:rsid w:val="007F7110"/>
    <w:rPr>
      <w:lang w:val="es-ES"/>
    </w:rPr>
  </w:style>
  <w:style w:type="character" w:customStyle="1" w:styleId="WW8Num42z0">
    <w:name w:val="WW8Num42z0"/>
    <w:uiPriority w:val="99"/>
    <w:qFormat/>
    <w:rsid w:val="007F7110"/>
    <w:rPr>
      <w:b/>
      <w:bCs w:val="0"/>
      <w:color w:val="000000"/>
    </w:rPr>
  </w:style>
  <w:style w:type="character" w:customStyle="1" w:styleId="WW8Num42z1">
    <w:name w:val="WW8Num42z1"/>
    <w:uiPriority w:val="99"/>
    <w:qFormat/>
    <w:rsid w:val="007F7110"/>
    <w:rPr>
      <w:rFonts w:ascii="Wingdings" w:hAnsi="Wingdings" w:hint="default"/>
      <w:b/>
      <w:bCs w:val="0"/>
      <w:color w:val="000000"/>
    </w:rPr>
  </w:style>
  <w:style w:type="character" w:customStyle="1" w:styleId="WW8Num48z0">
    <w:name w:val="WW8Num48z0"/>
    <w:uiPriority w:val="99"/>
    <w:qFormat/>
    <w:rsid w:val="007F7110"/>
    <w:rPr>
      <w:rFonts w:ascii="Wingdings" w:hAnsi="Wingdings" w:hint="default"/>
    </w:rPr>
  </w:style>
  <w:style w:type="character" w:customStyle="1" w:styleId="WW8Num48z1">
    <w:name w:val="WW8Num48z1"/>
    <w:uiPriority w:val="99"/>
    <w:qFormat/>
    <w:rsid w:val="007F7110"/>
    <w:rPr>
      <w:rFonts w:ascii="Courier New" w:hAnsi="Courier New" w:cs="Courier New" w:hint="default"/>
    </w:rPr>
  </w:style>
  <w:style w:type="character" w:customStyle="1" w:styleId="WW8Num48z3">
    <w:name w:val="WW8Num48z3"/>
    <w:uiPriority w:val="99"/>
    <w:qFormat/>
    <w:rsid w:val="007F7110"/>
    <w:rPr>
      <w:rFonts w:ascii="Symbol" w:hAnsi="Symbol" w:hint="default"/>
    </w:rPr>
  </w:style>
  <w:style w:type="character" w:customStyle="1" w:styleId="WW8Num52z0">
    <w:name w:val="WW8Num52z0"/>
    <w:uiPriority w:val="99"/>
    <w:rsid w:val="007F7110"/>
    <w:rPr>
      <w:rFonts w:ascii="Calibri" w:eastAsia="Times New Roman" w:hAnsi="Calibri" w:hint="default"/>
    </w:rPr>
  </w:style>
  <w:style w:type="character" w:customStyle="1" w:styleId="WW8Num52z1">
    <w:name w:val="WW8Num52z1"/>
    <w:uiPriority w:val="99"/>
    <w:rsid w:val="007F7110"/>
    <w:rPr>
      <w:rFonts w:ascii="Courier New" w:hAnsi="Courier New" w:cs="Courier New" w:hint="default"/>
    </w:rPr>
  </w:style>
  <w:style w:type="character" w:customStyle="1" w:styleId="WW8Num52z2">
    <w:name w:val="WW8Num52z2"/>
    <w:uiPriority w:val="99"/>
    <w:rsid w:val="007F7110"/>
    <w:rPr>
      <w:rFonts w:ascii="Wingdings" w:hAnsi="Wingdings" w:hint="default"/>
    </w:rPr>
  </w:style>
  <w:style w:type="character" w:customStyle="1" w:styleId="WW8Num52z3">
    <w:name w:val="WW8Num52z3"/>
    <w:uiPriority w:val="99"/>
    <w:rsid w:val="007F7110"/>
    <w:rPr>
      <w:rFonts w:ascii="Symbol" w:hAnsi="Symbol" w:hint="default"/>
    </w:rPr>
  </w:style>
  <w:style w:type="character" w:customStyle="1" w:styleId="CarCar61">
    <w:name w:val="Car Car61"/>
    <w:uiPriority w:val="99"/>
    <w:rsid w:val="007F7110"/>
    <w:rPr>
      <w:sz w:val="24"/>
      <w:lang w:val="es-CR"/>
    </w:rPr>
  </w:style>
  <w:style w:type="character" w:customStyle="1" w:styleId="CarCar31">
    <w:name w:val="Car Car31"/>
    <w:uiPriority w:val="99"/>
    <w:rsid w:val="007F7110"/>
    <w:rPr>
      <w:lang w:val="es-CR"/>
    </w:rPr>
  </w:style>
  <w:style w:type="character" w:customStyle="1" w:styleId="EstiloCorreo149">
    <w:name w:val="EstiloCorreo149"/>
    <w:uiPriority w:val="99"/>
    <w:rsid w:val="007F7110"/>
    <w:rPr>
      <w:rFonts w:ascii="Arial" w:hAnsi="Arial" w:cs="Arial" w:hint="default"/>
      <w:color w:val="auto"/>
      <w:sz w:val="20"/>
      <w:szCs w:val="20"/>
    </w:rPr>
  </w:style>
  <w:style w:type="character" w:customStyle="1" w:styleId="EstiloCorreo38">
    <w:name w:val="EstiloCorreo38"/>
    <w:rsid w:val="007F7110"/>
    <w:rPr>
      <w:rFonts w:ascii="Arial" w:hAnsi="Arial" w:cs="Arial" w:hint="default"/>
      <w:color w:val="000080"/>
      <w:sz w:val="20"/>
      <w:szCs w:val="20"/>
    </w:rPr>
  </w:style>
  <w:style w:type="table" w:styleId="Tablaconcuadrcula8">
    <w:name w:val="Table Grid 8"/>
    <w:basedOn w:val="Tablanormal"/>
    <w:unhideWhenUsed/>
    <w:rsid w:val="007F7110"/>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unhideWhenUsed/>
    <w:rsid w:val="007F7110"/>
    <w:pPr>
      <w:suppressAutoHyphens/>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aweb2">
    <w:name w:val="Table Web 2"/>
    <w:basedOn w:val="Tablanormal"/>
    <w:unhideWhenUsed/>
    <w:rsid w:val="007F7110"/>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2">
    <w:name w:val="Tabla con cuadrícula2"/>
    <w:basedOn w:val="Tablanormal"/>
    <w:next w:val="Tablaconcuadrcula"/>
    <w:uiPriority w:val="39"/>
    <w:rsid w:val="007F7110"/>
    <w:rPr>
      <w:rFonts w:ascii="Arial" w:hAnsi="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7F7110"/>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Sombreadomedio11">
    <w:name w:val="Sombreado medio 11"/>
    <w:basedOn w:val="Tablanormal"/>
    <w:rsid w:val="007F7110"/>
    <w:rPr>
      <w:rFonts w:ascii="Cambria" w:hAnsi="Cambria"/>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Cambria" w:hAnsi="Cambria"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Cambria" w:hAnsi="Cambria"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shd w:val="clear" w:color="auto" w:fill="C0C0C0"/>
      </w:tcPr>
    </w:tblStylePr>
  </w:style>
  <w:style w:type="table" w:customStyle="1" w:styleId="Sombreadomedio21">
    <w:name w:val="Sombreado medio 21"/>
    <w:basedOn w:val="Tablanormal"/>
    <w:rsid w:val="007F7110"/>
    <w:tblPr/>
    <w:tblStylePr w:type="band1Horz">
      <w:rPr>
        <w:rFonts w:ascii="Cambria" w:hAnsi="Cambria" w:cs="Times New Roman" w:hint="default"/>
      </w:rPr>
      <w:tblPr/>
      <w:tcPr>
        <w:shd w:val="clear" w:color="auto" w:fill="D8D8D8"/>
      </w:tcPr>
    </w:tblStylePr>
  </w:style>
  <w:style w:type="table" w:customStyle="1" w:styleId="Listamedia21">
    <w:name w:val="Lista media 21"/>
    <w:basedOn w:val="Tablanormal"/>
    <w:uiPriority w:val="66"/>
    <w:rsid w:val="007F7110"/>
    <w:tblPr/>
    <w:tblStylePr w:type="nwCell">
      <w:rPr>
        <w:rFonts w:ascii="Calibri" w:hAnsi="Calibri" w:cs="Times New Roman" w:hint="default"/>
      </w:rPr>
      <w:tblPr/>
      <w:tcPr>
        <w:shd w:val="clear" w:color="auto" w:fill="FFFFFF"/>
      </w:tcPr>
    </w:tblStylePr>
  </w:style>
  <w:style w:type="table" w:customStyle="1" w:styleId="MediumGrid3-Accent1">
    <w:name w:val="Medium Grid 3 - Accent 1"/>
    <w:basedOn w:val="Tablanormal"/>
    <w:rsid w:val="007F7110"/>
    <w:rPr>
      <w:rFonts w:ascii="Cambria" w:hAnsi="Cambria"/>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mbria" w:hAnsi="Cambria"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mbria" w:hAnsi="Cambria"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mbria" w:hAnsi="Cambria"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Cambria" w:hAnsi="Cambria"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mbria" w:hAnsi="Cambria"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style>
  <w:style w:type="table" w:customStyle="1" w:styleId="Tablaconcuadrcula11">
    <w:name w:val="Tabla con cuadrícula11"/>
    <w:basedOn w:val="Tablanormal"/>
    <w:rsid w:val="007F7110"/>
    <w:rPr>
      <w:rFonts w:ascii="Calibri" w:eastAsia="Calibri" w:hAnsi="Calibri"/>
      <w:sz w:val="22"/>
      <w:szCs w:val="22"/>
      <w:lang w:val="es-419"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aliases w:val="1.1 / 1.1.1 / 1.1.1.1"/>
    <w:basedOn w:val="Sinlista"/>
    <w:uiPriority w:val="99"/>
    <w:unhideWhenUsed/>
    <w:rsid w:val="007F7110"/>
    <w:pPr>
      <w:numPr>
        <w:numId w:val="13"/>
      </w:numPr>
    </w:pPr>
  </w:style>
  <w:style w:type="character" w:customStyle="1" w:styleId="app-page-detaildocumentanyCharacter">
    <w:name w:val="app-page-detail_document_any Character"/>
    <w:uiPriority w:val="99"/>
    <w:qFormat/>
    <w:rsid w:val="007F7110"/>
    <w:rPr>
      <w:rFonts w:ascii="Arial" w:eastAsia="Times New Roman" w:hAnsi="Arial" w:cs="Arial" w:hint="default"/>
      <w:color w:val="000000"/>
      <w:sz w:val="21"/>
      <w:szCs w:val="21"/>
    </w:rPr>
  </w:style>
  <w:style w:type="paragraph" w:customStyle="1" w:styleId="AENCABEZADO">
    <w:name w:val="A ENCABEZADO"/>
    <w:basedOn w:val="Normal"/>
    <w:link w:val="AENCABEZADOCar"/>
    <w:qFormat/>
    <w:rsid w:val="007F7110"/>
    <w:pPr>
      <w:spacing w:before="120" w:after="120" w:line="480" w:lineRule="auto"/>
      <w:ind w:firstLine="709"/>
      <w:jc w:val="both"/>
    </w:pPr>
    <w:rPr>
      <w:color w:val="000099"/>
      <w:sz w:val="28"/>
      <w:szCs w:val="28"/>
      <w:lang w:val="es-CR"/>
    </w:rPr>
  </w:style>
  <w:style w:type="character" w:customStyle="1" w:styleId="AENCABEZADOCar">
    <w:name w:val="A ENCABEZADO Car"/>
    <w:link w:val="AENCABEZADO"/>
    <w:qFormat/>
    <w:rsid w:val="007F7110"/>
    <w:rPr>
      <w:color w:val="000099"/>
      <w:sz w:val="28"/>
      <w:szCs w:val="28"/>
      <w:lang w:val="es-CR" w:eastAsia="ar-SA"/>
    </w:rPr>
  </w:style>
  <w:style w:type="paragraph" w:customStyle="1" w:styleId="Dispositiva0">
    <w:name w:val="Dispositiva"/>
    <w:basedOn w:val="Normal"/>
    <w:link w:val="DispositivaCar0"/>
    <w:qFormat/>
    <w:rsid w:val="007F7110"/>
    <w:pPr>
      <w:spacing w:before="120" w:after="120" w:line="480" w:lineRule="auto"/>
      <w:ind w:firstLine="709"/>
      <w:jc w:val="both"/>
    </w:pPr>
    <w:rPr>
      <w:bCs/>
      <w:color w:val="000000"/>
      <w:sz w:val="28"/>
      <w:szCs w:val="28"/>
      <w:lang w:val="pt-BR"/>
    </w:rPr>
  </w:style>
  <w:style w:type="character" w:customStyle="1" w:styleId="DispositivaCar0">
    <w:name w:val="Dispositiva Car"/>
    <w:link w:val="Dispositiva0"/>
    <w:rsid w:val="007F7110"/>
    <w:rPr>
      <w:bCs/>
      <w:color w:val="000000"/>
      <w:sz w:val="28"/>
      <w:szCs w:val="28"/>
      <w:lang w:val="pt-BR" w:eastAsia="ar-SA"/>
    </w:rPr>
  </w:style>
  <w:style w:type="paragraph" w:customStyle="1" w:styleId="AAgestin">
    <w:name w:val="AA gestión"/>
    <w:basedOn w:val="Normal"/>
    <w:link w:val="AAgestinCar"/>
    <w:qFormat/>
    <w:rsid w:val="007F7110"/>
    <w:pPr>
      <w:ind w:left="851" w:right="851" w:firstLine="709"/>
      <w:jc w:val="both"/>
    </w:pPr>
    <w:rPr>
      <w:color w:val="000099"/>
      <w:sz w:val="26"/>
      <w:szCs w:val="26"/>
      <w:lang w:val="es-ES_tradnl"/>
    </w:rPr>
  </w:style>
  <w:style w:type="character" w:customStyle="1" w:styleId="AAgestinCar">
    <w:name w:val="AA gestión Car"/>
    <w:link w:val="AAgestin"/>
    <w:rsid w:val="007F7110"/>
    <w:rPr>
      <w:color w:val="000099"/>
      <w:sz w:val="26"/>
      <w:szCs w:val="26"/>
      <w:lang w:val="es-ES_tradnl" w:eastAsia="ar-SA"/>
    </w:rPr>
  </w:style>
  <w:style w:type="paragraph" w:customStyle="1" w:styleId="AAgestin0">
    <w:name w:val="A A gestión"/>
    <w:basedOn w:val="Normal"/>
    <w:link w:val="AAgestinCar0"/>
    <w:qFormat/>
    <w:rsid w:val="007F7110"/>
    <w:pPr>
      <w:spacing w:before="120" w:after="120"/>
      <w:ind w:left="851" w:right="851" w:firstLine="709"/>
      <w:jc w:val="both"/>
    </w:pPr>
    <w:rPr>
      <w:color w:val="000099"/>
      <w:sz w:val="26"/>
      <w:szCs w:val="26"/>
      <w:lang w:val="es-ES_tradnl"/>
    </w:rPr>
  </w:style>
  <w:style w:type="character" w:customStyle="1" w:styleId="AAgestinCar0">
    <w:name w:val="A A gestión Car"/>
    <w:link w:val="AAgestin0"/>
    <w:rsid w:val="007F7110"/>
    <w:rPr>
      <w:color w:val="000099"/>
      <w:sz w:val="26"/>
      <w:szCs w:val="26"/>
      <w:lang w:val="es-ES_tradnl" w:eastAsia="ar-SA"/>
    </w:rPr>
  </w:style>
  <w:style w:type="character" w:customStyle="1" w:styleId="Jonathan4Car">
    <w:name w:val="Jonathan 4 Car"/>
    <w:link w:val="Jonathan4"/>
    <w:locked/>
    <w:rsid w:val="007F7110"/>
    <w:rPr>
      <w:b/>
      <w:color w:val="000099"/>
      <w:sz w:val="26"/>
      <w:lang w:eastAsia="x-none"/>
    </w:rPr>
  </w:style>
  <w:style w:type="paragraph" w:customStyle="1" w:styleId="Jonathan4">
    <w:name w:val="Jonathan 4"/>
    <w:basedOn w:val="Normal"/>
    <w:link w:val="Jonathan4Car"/>
    <w:autoRedefine/>
    <w:qFormat/>
    <w:rsid w:val="007F7110"/>
    <w:pPr>
      <w:suppressAutoHyphens w:val="0"/>
      <w:ind w:left="851" w:right="851"/>
      <w:jc w:val="center"/>
    </w:pPr>
    <w:rPr>
      <w:b/>
      <w:color w:val="000099"/>
      <w:sz w:val="26"/>
      <w:szCs w:val="20"/>
      <w:lang w:eastAsia="x-none"/>
    </w:rPr>
  </w:style>
  <w:style w:type="character" w:customStyle="1" w:styleId="WW8Num2z4">
    <w:name w:val="WW8Num2z4"/>
    <w:uiPriority w:val="99"/>
    <w:qFormat/>
    <w:rsid w:val="007F7110"/>
  </w:style>
  <w:style w:type="character" w:customStyle="1" w:styleId="WW8Num2z5">
    <w:name w:val="WW8Num2z5"/>
    <w:uiPriority w:val="99"/>
    <w:qFormat/>
    <w:rsid w:val="007F7110"/>
  </w:style>
  <w:style w:type="character" w:customStyle="1" w:styleId="WW8Num2z6">
    <w:name w:val="WW8Num2z6"/>
    <w:uiPriority w:val="99"/>
    <w:qFormat/>
    <w:rsid w:val="007F7110"/>
  </w:style>
  <w:style w:type="character" w:customStyle="1" w:styleId="WW8Num2z7">
    <w:name w:val="WW8Num2z7"/>
    <w:uiPriority w:val="99"/>
    <w:qFormat/>
    <w:rsid w:val="007F7110"/>
  </w:style>
  <w:style w:type="character" w:customStyle="1" w:styleId="WW8Num2z8">
    <w:name w:val="WW8Num2z8"/>
    <w:uiPriority w:val="99"/>
    <w:qFormat/>
    <w:rsid w:val="007F7110"/>
  </w:style>
  <w:style w:type="character" w:customStyle="1" w:styleId="Heading2Char">
    <w:name w:val="Heading 2 Char"/>
    <w:aliases w:val="H2 Char,Títulos de Hallazgo e Introducción Char,CAPITULO 2 Char,H21 Char,Heading 2 Char2 Char Char,Heading 2 Char Char1 Char Char,Headin Char"/>
    <w:qFormat/>
    <w:rsid w:val="007F7110"/>
    <w:rPr>
      <w:rFonts w:ascii="Book Antiqua" w:hAnsi="Book Antiqua" w:cs="Book Antiqua"/>
      <w:b/>
      <w:bCs/>
      <w:i/>
      <w:iCs/>
      <w:sz w:val="28"/>
      <w:szCs w:val="28"/>
      <w:u w:val="double"/>
    </w:rPr>
  </w:style>
  <w:style w:type="character" w:customStyle="1" w:styleId="Smbolosdenumeracin">
    <w:name w:val="Símbolos de numeración"/>
    <w:qFormat/>
    <w:rsid w:val="007F7110"/>
  </w:style>
  <w:style w:type="paragraph" w:customStyle="1" w:styleId="Epgrafe3">
    <w:name w:val="Epígrafe3"/>
    <w:basedOn w:val="Normal"/>
    <w:qFormat/>
    <w:rsid w:val="007F7110"/>
    <w:pPr>
      <w:widowControl w:val="0"/>
      <w:suppressLineNumbers/>
      <w:spacing w:before="120" w:after="120" w:line="252" w:lineRule="auto"/>
      <w:textAlignment w:val="baseline"/>
    </w:pPr>
    <w:rPr>
      <w:rFonts w:ascii="Book Antiqua" w:eastAsia="Book Antiqua" w:hAnsi="Book Antiqua" w:cs="Lucida Sans"/>
      <w:i/>
      <w:iCs/>
      <w:color w:val="00000A"/>
      <w:kern w:val="1"/>
      <w:lang w:val="es-CR" w:eastAsia="zh-CN" w:bidi="es-CR"/>
    </w:rPr>
  </w:style>
  <w:style w:type="paragraph" w:customStyle="1" w:styleId="Jonathan2">
    <w:name w:val="Jonathan 2"/>
    <w:basedOn w:val="Normal"/>
    <w:link w:val="Jonathan2Car"/>
    <w:qFormat/>
    <w:rsid w:val="007F7110"/>
    <w:pPr>
      <w:ind w:left="851" w:right="851" w:firstLine="709"/>
      <w:jc w:val="both"/>
    </w:pPr>
    <w:rPr>
      <w:color w:val="000099"/>
      <w:sz w:val="26"/>
      <w:szCs w:val="26"/>
      <w:lang w:val="es-ES_tradnl"/>
    </w:rPr>
  </w:style>
  <w:style w:type="character" w:customStyle="1" w:styleId="Jonathan2Car">
    <w:name w:val="Jonathan 2 Car"/>
    <w:link w:val="Jonathan2"/>
    <w:rsid w:val="007F7110"/>
    <w:rPr>
      <w:color w:val="000099"/>
      <w:sz w:val="26"/>
      <w:szCs w:val="26"/>
      <w:lang w:val="es-ES_tradnl" w:eastAsia="ar-SA"/>
    </w:rPr>
  </w:style>
  <w:style w:type="paragraph" w:customStyle="1" w:styleId="TableContentsuser">
    <w:name w:val="Table Contents (user)"/>
    <w:uiPriority w:val="99"/>
    <w:qFormat/>
    <w:rsid w:val="007F7110"/>
    <w:pPr>
      <w:autoSpaceDE w:val="0"/>
      <w:autoSpaceDN w:val="0"/>
      <w:adjustRightInd w:val="0"/>
    </w:pPr>
    <w:rPr>
      <w:sz w:val="22"/>
      <w:szCs w:val="22"/>
      <w:lang w:eastAsia="es-CR"/>
    </w:rPr>
  </w:style>
  <w:style w:type="paragraph" w:customStyle="1" w:styleId="Jonathan5">
    <w:name w:val="Jonathan 5"/>
    <w:basedOn w:val="western"/>
    <w:link w:val="Jonathan5Car"/>
    <w:autoRedefine/>
    <w:qFormat/>
    <w:rsid w:val="007F7110"/>
    <w:pPr>
      <w:spacing w:before="0" w:beforeAutospacing="0"/>
      <w:ind w:left="851" w:right="851"/>
      <w:jc w:val="both"/>
    </w:pPr>
    <w:rPr>
      <w:color w:val="000099"/>
      <w:sz w:val="26"/>
      <w:szCs w:val="26"/>
      <w:lang w:val="es-MX"/>
    </w:rPr>
  </w:style>
  <w:style w:type="paragraph" w:customStyle="1" w:styleId="JonDispositiva">
    <w:name w:val="Jon (Dispositiva)"/>
    <w:basedOn w:val="Normal"/>
    <w:link w:val="JonDispositivaCar"/>
    <w:rsid w:val="007F7110"/>
    <w:pPr>
      <w:spacing w:before="120" w:after="120" w:line="480" w:lineRule="auto"/>
      <w:ind w:firstLine="709"/>
      <w:jc w:val="both"/>
    </w:pPr>
    <w:rPr>
      <w:bCs/>
      <w:color w:val="000000"/>
      <w:sz w:val="28"/>
      <w:szCs w:val="28"/>
      <w:lang w:val="pt-BR"/>
    </w:rPr>
  </w:style>
  <w:style w:type="character" w:customStyle="1" w:styleId="westernCar">
    <w:name w:val="western Car"/>
    <w:link w:val="western"/>
    <w:uiPriority w:val="99"/>
    <w:rsid w:val="007F7110"/>
    <w:rPr>
      <w:sz w:val="18"/>
      <w:szCs w:val="18"/>
    </w:rPr>
  </w:style>
  <w:style w:type="character" w:customStyle="1" w:styleId="Jonathan5Car">
    <w:name w:val="Jonathan 5 Car"/>
    <w:link w:val="Jonathan5"/>
    <w:rsid w:val="007F7110"/>
    <w:rPr>
      <w:color w:val="000099"/>
      <w:sz w:val="26"/>
      <w:szCs w:val="26"/>
      <w:lang w:val="es-MX"/>
    </w:rPr>
  </w:style>
  <w:style w:type="paragraph" w:customStyle="1" w:styleId="Sinespaciado2">
    <w:name w:val="Sin espaciado2"/>
    <w:uiPriority w:val="99"/>
    <w:qFormat/>
    <w:rsid w:val="007F7110"/>
    <w:pPr>
      <w:widowControl w:val="0"/>
      <w:suppressAutoHyphens/>
      <w:spacing w:line="100" w:lineRule="atLeast"/>
    </w:pPr>
    <w:rPr>
      <w:rFonts w:ascii="Calibri" w:eastAsia="SimSun" w:hAnsi="Calibri" w:cs="Calibri"/>
      <w:kern w:val="2"/>
      <w:sz w:val="22"/>
      <w:szCs w:val="22"/>
      <w:lang w:eastAsia="zh-CN"/>
    </w:rPr>
  </w:style>
  <w:style w:type="character" w:customStyle="1" w:styleId="JonDispositivaCar">
    <w:name w:val="Jon (Dispositiva) Car"/>
    <w:link w:val="JonDispositiva"/>
    <w:rsid w:val="007F7110"/>
    <w:rPr>
      <w:bCs/>
      <w:color w:val="000000"/>
      <w:sz w:val="28"/>
      <w:szCs w:val="28"/>
      <w:lang w:val="pt-BR" w:eastAsia="ar-SA"/>
    </w:rPr>
  </w:style>
  <w:style w:type="paragraph" w:customStyle="1" w:styleId="Jonathan">
    <w:name w:val="Jonathan"/>
    <w:basedOn w:val="Predeterminado0"/>
    <w:rsid w:val="007F7110"/>
    <w:pPr>
      <w:tabs>
        <w:tab w:val="left" w:pos="0"/>
      </w:tabs>
      <w:ind w:left="851" w:right="851"/>
      <w:jc w:val="both"/>
    </w:pPr>
    <w:rPr>
      <w:rFonts w:ascii="Times New Roman" w:hAnsi="Times New Roman" w:cs="Times New Roman"/>
      <w:color w:val="000099"/>
      <w:sz w:val="26"/>
      <w:szCs w:val="26"/>
      <w:lang w:val="es-CR"/>
    </w:rPr>
  </w:style>
  <w:style w:type="paragraph" w:customStyle="1" w:styleId="JonathanTabla">
    <w:name w:val="JonathanTabla"/>
    <w:basedOn w:val="Predeterminado0"/>
    <w:link w:val="JonathanTablaCar"/>
    <w:rsid w:val="007F7110"/>
    <w:pPr>
      <w:jc w:val="center"/>
    </w:pPr>
    <w:rPr>
      <w:color w:val="000099"/>
      <w:sz w:val="24"/>
      <w:szCs w:val="24"/>
    </w:rPr>
  </w:style>
  <w:style w:type="character" w:customStyle="1" w:styleId="PredeterminadoCar">
    <w:name w:val="Predeterminado Car"/>
    <w:link w:val="Predeterminado0"/>
    <w:uiPriority w:val="99"/>
    <w:rsid w:val="007F7110"/>
    <w:rPr>
      <w:rFonts w:ascii="Trebuchet MS" w:hAnsi="Trebuchet MS" w:cs="Trebuchet MS"/>
      <w:color w:val="000000"/>
      <w:sz w:val="48"/>
      <w:szCs w:val="48"/>
    </w:rPr>
  </w:style>
  <w:style w:type="character" w:customStyle="1" w:styleId="JonathanTablaCar">
    <w:name w:val="JonathanTabla Car"/>
    <w:link w:val="JonathanTabla"/>
    <w:rsid w:val="007F7110"/>
    <w:rPr>
      <w:rFonts w:ascii="Trebuchet MS" w:hAnsi="Trebuchet MS" w:cs="Trebuchet MS"/>
      <w:color w:val="000099"/>
      <w:sz w:val="24"/>
      <w:szCs w:val="24"/>
    </w:rPr>
  </w:style>
  <w:style w:type="paragraph" w:customStyle="1" w:styleId="Jon6">
    <w:name w:val="Jon 6"/>
    <w:basedOn w:val="Normal"/>
    <w:link w:val="Jon6Car"/>
    <w:qFormat/>
    <w:rsid w:val="007F7110"/>
    <w:pPr>
      <w:widowControl w:val="0"/>
      <w:shd w:val="clear" w:color="auto" w:fill="FFFFFF"/>
      <w:ind w:left="851" w:right="851" w:firstLine="709"/>
      <w:jc w:val="both"/>
    </w:pPr>
    <w:rPr>
      <w:bCs/>
      <w:sz w:val="26"/>
      <w:szCs w:val="26"/>
      <w:lang w:val="es-ES_tradnl" w:eastAsia="es-CR"/>
    </w:rPr>
  </w:style>
  <w:style w:type="paragraph" w:customStyle="1" w:styleId="Jon7">
    <w:name w:val="Jon 7"/>
    <w:basedOn w:val="Ttulo3"/>
    <w:link w:val="Jon7Car"/>
    <w:autoRedefine/>
    <w:qFormat/>
    <w:rsid w:val="007F7110"/>
    <w:pPr>
      <w:spacing w:after="120"/>
    </w:pPr>
    <w:rPr>
      <w:color w:val="000000"/>
      <w:lang w:val="es-CR"/>
    </w:rPr>
  </w:style>
  <w:style w:type="character" w:customStyle="1" w:styleId="Jon6Car">
    <w:name w:val="Jon 6 Car"/>
    <w:link w:val="Jon6"/>
    <w:rsid w:val="007F7110"/>
    <w:rPr>
      <w:bCs/>
      <w:sz w:val="26"/>
      <w:szCs w:val="26"/>
      <w:shd w:val="clear" w:color="auto" w:fill="FFFFFF"/>
      <w:lang w:val="es-ES_tradnl" w:eastAsia="es-CR"/>
    </w:rPr>
  </w:style>
  <w:style w:type="character" w:customStyle="1" w:styleId="Jon7Car">
    <w:name w:val="Jon 7 Car"/>
    <w:link w:val="Jon7"/>
    <w:rsid w:val="007F7110"/>
    <w:rPr>
      <w:rFonts w:cs="Arial"/>
      <w:b/>
      <w:bCs/>
      <w:color w:val="000000"/>
      <w:sz w:val="28"/>
      <w:szCs w:val="26"/>
      <w:lang w:val="es-CR" w:eastAsia="ar-SA"/>
    </w:rPr>
  </w:style>
  <w:style w:type="paragraph" w:customStyle="1" w:styleId="Jon3">
    <w:name w:val="Jon 3"/>
    <w:basedOn w:val="Normal"/>
    <w:link w:val="Jon3Car"/>
    <w:qFormat/>
    <w:rsid w:val="007F7110"/>
    <w:pPr>
      <w:spacing w:before="120" w:after="120" w:line="480" w:lineRule="auto"/>
      <w:ind w:firstLine="709"/>
      <w:jc w:val="both"/>
    </w:pPr>
    <w:rPr>
      <w:bCs/>
      <w:color w:val="000000"/>
      <w:sz w:val="28"/>
      <w:szCs w:val="28"/>
      <w:lang w:val="pt-BR"/>
    </w:rPr>
  </w:style>
  <w:style w:type="character" w:customStyle="1" w:styleId="Jon3Car">
    <w:name w:val="Jon 3 Car"/>
    <w:link w:val="Jon3"/>
    <w:rsid w:val="007F7110"/>
    <w:rPr>
      <w:bCs/>
      <w:color w:val="000000"/>
      <w:sz w:val="28"/>
      <w:szCs w:val="28"/>
      <w:lang w:val="pt-BR" w:eastAsia="ar-SA"/>
    </w:rPr>
  </w:style>
  <w:style w:type="paragraph" w:customStyle="1" w:styleId="AAA">
    <w:name w:val="AAA"/>
    <w:basedOn w:val="Normal"/>
    <w:link w:val="AAACar"/>
    <w:qFormat/>
    <w:rsid w:val="007F7110"/>
    <w:pPr>
      <w:ind w:left="851" w:firstLine="709"/>
    </w:pPr>
    <w:rPr>
      <w:b/>
      <w:bCs/>
      <w:color w:val="000099"/>
      <w:sz w:val="26"/>
      <w:szCs w:val="26"/>
      <w:lang w:val="es-ES_tradnl"/>
    </w:rPr>
  </w:style>
  <w:style w:type="character" w:customStyle="1" w:styleId="AAACar">
    <w:name w:val="AAA Car"/>
    <w:basedOn w:val="Fuentedeprrafopredeter"/>
    <w:link w:val="AAA"/>
    <w:rsid w:val="007F7110"/>
    <w:rPr>
      <w:b/>
      <w:bCs/>
      <w:color w:val="000099"/>
      <w:sz w:val="26"/>
      <w:szCs w:val="26"/>
      <w:lang w:val="es-ES_tradnl" w:eastAsia="ar-SA"/>
    </w:rPr>
  </w:style>
  <w:style w:type="character" w:customStyle="1" w:styleId="html">
    <w:name w:val="html"/>
    <w:basedOn w:val="Fuentedeprrafopredeter"/>
    <w:rsid w:val="007F7110"/>
  </w:style>
  <w:style w:type="paragraph" w:customStyle="1" w:styleId="wordsection1">
    <w:name w:val="wordsection1"/>
    <w:basedOn w:val="Normal"/>
    <w:uiPriority w:val="99"/>
    <w:qFormat/>
    <w:rsid w:val="007F7110"/>
    <w:pPr>
      <w:suppressAutoHyphens w:val="0"/>
      <w:autoSpaceDN w:val="0"/>
    </w:pPr>
    <w:rPr>
      <w:rFonts w:eastAsia="Calibri"/>
      <w:lang w:val="es-CR" w:eastAsia="es-CR"/>
    </w:rPr>
  </w:style>
  <w:style w:type="paragraph" w:customStyle="1" w:styleId="Textodebloque11">
    <w:name w:val="Texto de bloque11"/>
    <w:basedOn w:val="Normal"/>
    <w:rsid w:val="007F7110"/>
    <w:pPr>
      <w:widowControl w:val="0"/>
      <w:autoSpaceDE w:val="0"/>
      <w:ind w:left="-540" w:right="-415" w:firstLine="1248"/>
      <w:jc w:val="both"/>
    </w:pPr>
    <w:rPr>
      <w:rFonts w:ascii="Arial" w:hAnsi="Arial" w:cs="Arial"/>
      <w:lang w:eastAsia="zh-CN"/>
    </w:rPr>
  </w:style>
  <w:style w:type="paragraph" w:customStyle="1" w:styleId="Textoindependiente221">
    <w:name w:val="Texto independiente 221"/>
    <w:basedOn w:val="Normal"/>
    <w:rsid w:val="007F7110"/>
    <w:pPr>
      <w:spacing w:line="360" w:lineRule="auto"/>
      <w:jc w:val="both"/>
    </w:pPr>
    <w:rPr>
      <w:rFonts w:ascii="Arial" w:hAnsi="Arial" w:cs="Arial"/>
      <w:kern w:val="1"/>
      <w:szCs w:val="20"/>
      <w:lang w:val="es-CR"/>
    </w:rPr>
  </w:style>
  <w:style w:type="paragraph" w:customStyle="1" w:styleId="Sangra2detindependiente110">
    <w:name w:val="Sangría 2 de t. independiente11"/>
    <w:basedOn w:val="Normal"/>
    <w:rsid w:val="007F7110"/>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table" w:styleId="Tabladecuadrcula4">
    <w:name w:val="Grid Table 4"/>
    <w:basedOn w:val="Tablanormal"/>
    <w:uiPriority w:val="49"/>
    <w:rsid w:val="007F7110"/>
    <w:rPr>
      <w:rFonts w:ascii="Calibri" w:eastAsia="Calibri" w:hAnsi="Calibri"/>
      <w:sz w:val="22"/>
      <w:szCs w:val="22"/>
      <w:lang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Prrafodelista7">
    <w:name w:val="Párrafo de lista7"/>
    <w:basedOn w:val="Normal"/>
    <w:uiPriority w:val="99"/>
    <w:qFormat/>
    <w:rsid w:val="007F7110"/>
    <w:pPr>
      <w:spacing w:after="160" w:line="256" w:lineRule="auto"/>
      <w:ind w:left="720"/>
      <w:contextualSpacing/>
    </w:pPr>
    <w:rPr>
      <w:rFonts w:ascii="Calibri" w:eastAsia="Calibri" w:hAnsi="Calibri" w:cs="Calibri"/>
      <w:sz w:val="22"/>
      <w:szCs w:val="22"/>
      <w:lang w:val="es-CR" w:eastAsia="en-US"/>
    </w:rPr>
  </w:style>
  <w:style w:type="character" w:customStyle="1" w:styleId="markubm2gg3ke">
    <w:name w:val="markubm2gg3ke"/>
    <w:basedOn w:val="Fuentedeprrafopredeter"/>
    <w:rsid w:val="007F7110"/>
  </w:style>
  <w:style w:type="paragraph" w:customStyle="1" w:styleId="yiv33492148default">
    <w:name w:val="yiv33492148default"/>
    <w:basedOn w:val="Normal"/>
    <w:uiPriority w:val="99"/>
    <w:rsid w:val="007F7110"/>
    <w:pPr>
      <w:suppressAutoHyphens w:val="0"/>
      <w:spacing w:before="100" w:beforeAutospacing="1" w:after="100" w:afterAutospacing="1"/>
    </w:pPr>
    <w:rPr>
      <w:lang w:val="es-CR" w:eastAsia="es-CR"/>
    </w:rPr>
  </w:style>
  <w:style w:type="paragraph" w:customStyle="1" w:styleId="Textocomentario11">
    <w:name w:val="Texto comentario11"/>
    <w:basedOn w:val="Normal"/>
    <w:uiPriority w:val="99"/>
    <w:qFormat/>
    <w:rsid w:val="007F7110"/>
    <w:rPr>
      <w:sz w:val="20"/>
      <w:szCs w:val="20"/>
      <w:lang w:eastAsia="zh-CN"/>
    </w:rPr>
  </w:style>
  <w:style w:type="paragraph" w:customStyle="1" w:styleId="Encabezado13">
    <w:name w:val="Encabezado13"/>
    <w:basedOn w:val="Normal"/>
    <w:next w:val="Textoindependiente"/>
    <w:qFormat/>
    <w:rsid w:val="007F7110"/>
    <w:pPr>
      <w:keepNext/>
      <w:spacing w:before="240" w:after="120"/>
    </w:pPr>
    <w:rPr>
      <w:rFonts w:ascii="Liberation Sans" w:eastAsia="Microsoft YaHei" w:hAnsi="Liberation Sans" w:cs="Mangal"/>
      <w:sz w:val="28"/>
      <w:szCs w:val="28"/>
      <w:lang w:eastAsia="zh-CN"/>
    </w:rPr>
  </w:style>
  <w:style w:type="paragraph" w:customStyle="1" w:styleId="Encabezado120">
    <w:name w:val="Encabezado12"/>
    <w:basedOn w:val="Normal"/>
    <w:next w:val="Textoindependiente"/>
    <w:qFormat/>
    <w:rsid w:val="007F7110"/>
    <w:pPr>
      <w:keepNext/>
      <w:spacing w:before="240" w:after="120"/>
    </w:pPr>
    <w:rPr>
      <w:rFonts w:ascii="Liberation Sans" w:eastAsia="Microsoft YaHei" w:hAnsi="Liberation Sans" w:cs="Mangal"/>
      <w:sz w:val="28"/>
      <w:szCs w:val="28"/>
      <w:lang w:eastAsia="zh-CN"/>
    </w:rPr>
  </w:style>
  <w:style w:type="paragraph" w:customStyle="1" w:styleId="Descripcin4">
    <w:name w:val="Descripción4"/>
    <w:basedOn w:val="Normal"/>
    <w:uiPriority w:val="99"/>
    <w:qFormat/>
    <w:rsid w:val="007F7110"/>
    <w:pPr>
      <w:suppressLineNumbers/>
      <w:spacing w:before="120" w:after="120"/>
    </w:pPr>
    <w:rPr>
      <w:rFonts w:cs="Mangal"/>
      <w:i/>
      <w:iCs/>
      <w:lang w:eastAsia="zh-CN"/>
    </w:rPr>
  </w:style>
  <w:style w:type="paragraph" w:customStyle="1" w:styleId="Encabezado110">
    <w:name w:val="Encabezado11"/>
    <w:basedOn w:val="Normal"/>
    <w:next w:val="Textoindependiente"/>
    <w:qFormat/>
    <w:rsid w:val="007F7110"/>
    <w:pPr>
      <w:keepNext/>
      <w:spacing w:before="240" w:after="120"/>
    </w:pPr>
    <w:rPr>
      <w:rFonts w:ascii="Liberation Sans" w:eastAsia="Microsoft YaHei" w:hAnsi="Liberation Sans" w:cs="Mangal"/>
      <w:sz w:val="28"/>
      <w:szCs w:val="28"/>
      <w:lang w:eastAsia="zh-CN"/>
    </w:rPr>
  </w:style>
  <w:style w:type="paragraph" w:customStyle="1" w:styleId="Encabezado100">
    <w:name w:val="Encabezado10"/>
    <w:basedOn w:val="Normal"/>
    <w:next w:val="Textoindependiente"/>
    <w:qFormat/>
    <w:rsid w:val="007F7110"/>
    <w:pPr>
      <w:keepNext/>
      <w:spacing w:before="240" w:after="120"/>
    </w:pPr>
    <w:rPr>
      <w:rFonts w:ascii="Liberation Sans" w:eastAsia="Microsoft YaHei" w:hAnsi="Liberation Sans" w:cs="Mangal"/>
      <w:sz w:val="28"/>
      <w:szCs w:val="28"/>
      <w:lang w:eastAsia="zh-CN"/>
    </w:rPr>
  </w:style>
  <w:style w:type="paragraph" w:customStyle="1" w:styleId="Encabezado9">
    <w:name w:val="Encabezado9"/>
    <w:basedOn w:val="Normal"/>
    <w:next w:val="Textoindependiente"/>
    <w:qFormat/>
    <w:rsid w:val="007F7110"/>
    <w:pPr>
      <w:keepNext/>
      <w:spacing w:before="240" w:after="120"/>
    </w:pPr>
    <w:rPr>
      <w:rFonts w:ascii="Liberation Sans" w:eastAsia="Microsoft YaHei" w:hAnsi="Liberation Sans" w:cs="Mangal"/>
      <w:sz w:val="28"/>
      <w:szCs w:val="28"/>
      <w:lang w:eastAsia="zh-CN"/>
    </w:rPr>
  </w:style>
  <w:style w:type="paragraph" w:customStyle="1" w:styleId="Encabezado8">
    <w:name w:val="Encabezado8"/>
    <w:basedOn w:val="Normal"/>
    <w:next w:val="Textoindependiente"/>
    <w:qFormat/>
    <w:rsid w:val="007F7110"/>
    <w:pPr>
      <w:keepNext/>
      <w:spacing w:before="240" w:after="120"/>
    </w:pPr>
    <w:rPr>
      <w:rFonts w:ascii="Liberation Sans" w:eastAsia="Microsoft YaHei" w:hAnsi="Liberation Sans" w:cs="Mangal"/>
      <w:sz w:val="28"/>
      <w:szCs w:val="28"/>
      <w:lang w:eastAsia="zh-CN"/>
    </w:rPr>
  </w:style>
  <w:style w:type="paragraph" w:customStyle="1" w:styleId="Epgrafe7">
    <w:name w:val="Epígrafe7"/>
    <w:basedOn w:val="Normal"/>
    <w:uiPriority w:val="99"/>
    <w:qFormat/>
    <w:rsid w:val="007F7110"/>
    <w:pPr>
      <w:suppressLineNumbers/>
      <w:spacing w:before="120" w:after="120"/>
    </w:pPr>
    <w:rPr>
      <w:rFonts w:cs="Mangal"/>
      <w:i/>
      <w:iCs/>
      <w:lang w:eastAsia="zh-CN"/>
    </w:rPr>
  </w:style>
  <w:style w:type="paragraph" w:customStyle="1" w:styleId="Epgrafe6">
    <w:name w:val="Epígrafe6"/>
    <w:basedOn w:val="Normal"/>
    <w:uiPriority w:val="99"/>
    <w:qFormat/>
    <w:rsid w:val="007F7110"/>
    <w:pPr>
      <w:suppressLineNumbers/>
      <w:spacing w:before="120" w:after="120"/>
    </w:pPr>
    <w:rPr>
      <w:rFonts w:cs="Mangal"/>
      <w:i/>
      <w:iCs/>
      <w:lang w:eastAsia="zh-CN"/>
    </w:rPr>
  </w:style>
  <w:style w:type="paragraph" w:customStyle="1" w:styleId="Epgrafe5">
    <w:name w:val="Epígrafe5"/>
    <w:basedOn w:val="Normal"/>
    <w:qFormat/>
    <w:rsid w:val="007F7110"/>
    <w:pPr>
      <w:suppressLineNumbers/>
      <w:spacing w:before="120" w:after="120"/>
    </w:pPr>
    <w:rPr>
      <w:rFonts w:cs="Mangal"/>
      <w:i/>
      <w:iCs/>
      <w:lang w:eastAsia="zh-CN"/>
    </w:rPr>
  </w:style>
  <w:style w:type="paragraph" w:customStyle="1" w:styleId="Epgrafe4">
    <w:name w:val="Epígrafe4"/>
    <w:basedOn w:val="Normal"/>
    <w:qFormat/>
    <w:rsid w:val="007F7110"/>
    <w:pPr>
      <w:suppressLineNumbers/>
      <w:spacing w:before="120" w:after="120"/>
    </w:pPr>
    <w:rPr>
      <w:rFonts w:cs="Mangal"/>
      <w:i/>
      <w:iCs/>
      <w:lang w:eastAsia="zh-CN"/>
    </w:rPr>
  </w:style>
  <w:style w:type="paragraph" w:customStyle="1" w:styleId="Textocomentario4">
    <w:name w:val="Texto comentario4"/>
    <w:basedOn w:val="Normal"/>
    <w:uiPriority w:val="99"/>
    <w:qFormat/>
    <w:rsid w:val="007F7110"/>
    <w:rPr>
      <w:sz w:val="20"/>
      <w:szCs w:val="20"/>
      <w:lang w:eastAsia="zh-CN"/>
    </w:rPr>
  </w:style>
  <w:style w:type="paragraph" w:customStyle="1" w:styleId="WW-Car">
    <w:name w:val="WW-Car"/>
    <w:basedOn w:val="Normal"/>
    <w:qFormat/>
    <w:rsid w:val="007F7110"/>
    <w:pPr>
      <w:spacing w:after="160" w:line="240" w:lineRule="exact"/>
    </w:pPr>
    <w:rPr>
      <w:rFonts w:ascii="Verdana" w:hAnsi="Verdana" w:cs="Verdana"/>
      <w:sz w:val="20"/>
      <w:szCs w:val="20"/>
      <w:lang w:val="en-AU" w:eastAsia="zh-CN"/>
    </w:rPr>
  </w:style>
  <w:style w:type="paragraph" w:customStyle="1" w:styleId="WW-CharChar">
    <w:name w:val="WW-Char Char"/>
    <w:basedOn w:val="Normal"/>
    <w:qFormat/>
    <w:rsid w:val="007F7110"/>
    <w:pPr>
      <w:spacing w:after="160" w:line="240" w:lineRule="exact"/>
    </w:pPr>
    <w:rPr>
      <w:rFonts w:ascii="Verdana" w:hAnsi="Verdana" w:cs="Verdana"/>
      <w:sz w:val="20"/>
      <w:szCs w:val="21"/>
      <w:lang w:val="en-AU" w:eastAsia="zh-CN"/>
    </w:rPr>
  </w:style>
  <w:style w:type="paragraph" w:customStyle="1" w:styleId="Caption1">
    <w:name w:val="Caption1"/>
    <w:basedOn w:val="Normal"/>
    <w:uiPriority w:val="99"/>
    <w:qFormat/>
    <w:rsid w:val="007F7110"/>
    <w:pPr>
      <w:suppressLineNumbers/>
      <w:spacing w:before="120" w:after="120"/>
    </w:pPr>
    <w:rPr>
      <w:rFonts w:cs="Lohit Hindi"/>
      <w:i/>
      <w:iCs/>
      <w:kern w:val="2"/>
      <w:lang w:val="en-US" w:eastAsia="zh-CN" w:bidi="hi-IN"/>
    </w:rPr>
  </w:style>
  <w:style w:type="paragraph" w:customStyle="1" w:styleId="CM31">
    <w:name w:val="CM31"/>
    <w:basedOn w:val="Normal"/>
    <w:next w:val="Normal"/>
    <w:uiPriority w:val="99"/>
    <w:qFormat/>
    <w:rsid w:val="007F7110"/>
    <w:pPr>
      <w:spacing w:line="273" w:lineRule="atLeast"/>
    </w:pPr>
    <w:rPr>
      <w:rFonts w:ascii="Arial" w:hAnsi="Arial" w:cs="Arial"/>
      <w:kern w:val="2"/>
      <w:lang w:eastAsia="zh-CN" w:bidi="hi-IN"/>
    </w:rPr>
  </w:style>
  <w:style w:type="paragraph" w:customStyle="1" w:styleId="cm41">
    <w:name w:val="cm41"/>
    <w:basedOn w:val="Normal"/>
    <w:uiPriority w:val="99"/>
    <w:qFormat/>
    <w:rsid w:val="007F7110"/>
    <w:pPr>
      <w:spacing w:before="280" w:after="280"/>
    </w:pPr>
    <w:rPr>
      <w:rFonts w:cs="Calibri"/>
      <w:kern w:val="2"/>
      <w:lang w:val="es-CR" w:eastAsia="zh-CN" w:bidi="hi-IN"/>
    </w:rPr>
  </w:style>
  <w:style w:type="paragraph" w:customStyle="1" w:styleId="CM32">
    <w:name w:val="CM32"/>
    <w:basedOn w:val="Normal"/>
    <w:next w:val="Normal"/>
    <w:uiPriority w:val="99"/>
    <w:qFormat/>
    <w:rsid w:val="007F7110"/>
    <w:pPr>
      <w:spacing w:line="271" w:lineRule="atLeast"/>
    </w:pPr>
    <w:rPr>
      <w:rFonts w:ascii="Arial" w:hAnsi="Arial" w:cs="Arial"/>
      <w:kern w:val="2"/>
      <w:lang w:eastAsia="zh-CN" w:bidi="hi-IN"/>
    </w:rPr>
  </w:style>
  <w:style w:type="paragraph" w:customStyle="1" w:styleId="Level1">
    <w:name w:val="Level 1"/>
    <w:uiPriority w:val="99"/>
    <w:qFormat/>
    <w:rsid w:val="007F7110"/>
    <w:pPr>
      <w:suppressAutoHyphens/>
      <w:overflowPunct w:val="0"/>
      <w:autoSpaceDE w:val="0"/>
      <w:spacing w:before="240" w:line="280" w:lineRule="exact"/>
      <w:ind w:left="720" w:hanging="720"/>
    </w:pPr>
    <w:rPr>
      <w:rFonts w:ascii="Helvetica" w:hAnsi="Helvetica" w:cs="Helvetica"/>
      <w:caps/>
      <w:sz w:val="24"/>
      <w:lang w:val="en-US" w:eastAsia="zh-CN"/>
    </w:rPr>
  </w:style>
  <w:style w:type="paragraph" w:customStyle="1" w:styleId="Level2">
    <w:name w:val="Level 2"/>
    <w:uiPriority w:val="99"/>
    <w:qFormat/>
    <w:rsid w:val="007F7110"/>
    <w:pPr>
      <w:tabs>
        <w:tab w:val="right" w:pos="1520"/>
        <w:tab w:val="left" w:pos="5760"/>
        <w:tab w:val="left" w:pos="6300"/>
      </w:tabs>
      <w:suppressAutoHyphens/>
      <w:overflowPunct w:val="0"/>
      <w:autoSpaceDE w:val="0"/>
      <w:spacing w:before="240" w:line="280" w:lineRule="exact"/>
      <w:ind w:left="1800" w:hanging="1440"/>
    </w:pPr>
    <w:rPr>
      <w:rFonts w:ascii="Helvetica" w:hAnsi="Helvetica" w:cs="Helvetica"/>
      <w:sz w:val="24"/>
      <w:lang w:val="en-US" w:eastAsia="zh-CN"/>
    </w:rPr>
  </w:style>
  <w:style w:type="paragraph" w:customStyle="1" w:styleId="Level3">
    <w:name w:val="Level 3"/>
    <w:uiPriority w:val="99"/>
    <w:qFormat/>
    <w:rsid w:val="007F7110"/>
    <w:pPr>
      <w:tabs>
        <w:tab w:val="right" w:pos="2240"/>
        <w:tab w:val="left" w:pos="2880"/>
      </w:tabs>
      <w:suppressAutoHyphens/>
      <w:overflowPunct w:val="0"/>
      <w:autoSpaceDE w:val="0"/>
      <w:spacing w:before="240" w:line="280" w:lineRule="exact"/>
      <w:ind w:left="2520" w:hanging="1800"/>
    </w:pPr>
    <w:rPr>
      <w:rFonts w:ascii="Helvetica" w:hAnsi="Helvetica" w:cs="Helvetica"/>
      <w:sz w:val="24"/>
      <w:lang w:val="en-US" w:eastAsia="zh-CN"/>
    </w:rPr>
  </w:style>
  <w:style w:type="paragraph" w:customStyle="1" w:styleId="Level3no">
    <w:name w:val="Level 3no"/>
    <w:basedOn w:val="Level3"/>
    <w:uiPriority w:val="99"/>
    <w:qFormat/>
    <w:rsid w:val="007F7110"/>
    <w:pPr>
      <w:spacing w:before="0"/>
    </w:pPr>
    <w:rPr>
      <w:color w:val="000000"/>
    </w:rPr>
  </w:style>
  <w:style w:type="paragraph" w:customStyle="1" w:styleId="Level4no">
    <w:name w:val="Level 4no"/>
    <w:basedOn w:val="Normal"/>
    <w:uiPriority w:val="99"/>
    <w:qFormat/>
    <w:rsid w:val="007F7110"/>
    <w:pPr>
      <w:overflowPunct w:val="0"/>
      <w:autoSpaceDE w:val="0"/>
      <w:spacing w:line="280" w:lineRule="exact"/>
      <w:ind w:left="3240" w:hanging="2160"/>
    </w:pPr>
    <w:rPr>
      <w:rFonts w:ascii="Helvetica" w:hAnsi="Helvetica" w:cs="Helvetica"/>
      <w:szCs w:val="20"/>
      <w:lang w:val="en-US" w:eastAsia="zh-CN"/>
    </w:rPr>
  </w:style>
  <w:style w:type="paragraph" w:customStyle="1" w:styleId="Level2no">
    <w:name w:val="Level 2no"/>
    <w:basedOn w:val="Level2"/>
    <w:uiPriority w:val="99"/>
    <w:qFormat/>
    <w:rsid w:val="007F7110"/>
    <w:pPr>
      <w:spacing w:before="0"/>
    </w:pPr>
    <w:rPr>
      <w:color w:val="000000"/>
    </w:rPr>
  </w:style>
  <w:style w:type="paragraph" w:customStyle="1" w:styleId="Textocomentario2">
    <w:name w:val="Texto comentario2"/>
    <w:basedOn w:val="Normal"/>
    <w:uiPriority w:val="99"/>
    <w:qFormat/>
    <w:rsid w:val="007F7110"/>
    <w:rPr>
      <w:sz w:val="20"/>
      <w:szCs w:val="20"/>
      <w:lang w:eastAsia="zh-CN"/>
    </w:rPr>
  </w:style>
  <w:style w:type="paragraph" w:customStyle="1" w:styleId="CM15">
    <w:name w:val="CM15"/>
    <w:basedOn w:val="Normal1"/>
    <w:next w:val="Normal1"/>
    <w:uiPriority w:val="99"/>
    <w:qFormat/>
    <w:rsid w:val="007F7110"/>
    <w:pPr>
      <w:autoSpaceDE w:val="0"/>
    </w:pPr>
    <w:rPr>
      <w:rFonts w:eastAsia="Times New Roman"/>
      <w:sz w:val="24"/>
      <w:szCs w:val="24"/>
      <w:lang w:val="es-ES" w:eastAsia="zh-CN"/>
    </w:rPr>
  </w:style>
  <w:style w:type="paragraph" w:customStyle="1" w:styleId="CM19">
    <w:name w:val="CM19"/>
    <w:basedOn w:val="Normal1"/>
    <w:next w:val="Normal1"/>
    <w:uiPriority w:val="99"/>
    <w:qFormat/>
    <w:rsid w:val="007F7110"/>
    <w:pPr>
      <w:autoSpaceDE w:val="0"/>
    </w:pPr>
    <w:rPr>
      <w:rFonts w:eastAsia="Times New Roman"/>
      <w:sz w:val="24"/>
      <w:szCs w:val="24"/>
      <w:lang w:val="es-ES" w:eastAsia="zh-CN"/>
    </w:rPr>
  </w:style>
  <w:style w:type="paragraph" w:customStyle="1" w:styleId="CM16">
    <w:name w:val="CM16"/>
    <w:basedOn w:val="Normal1"/>
    <w:next w:val="Normal1"/>
    <w:uiPriority w:val="99"/>
    <w:qFormat/>
    <w:rsid w:val="007F7110"/>
    <w:pPr>
      <w:autoSpaceDE w:val="0"/>
    </w:pPr>
    <w:rPr>
      <w:rFonts w:eastAsia="Times New Roman"/>
      <w:sz w:val="24"/>
      <w:szCs w:val="24"/>
      <w:lang w:val="es-ES" w:eastAsia="zh-CN"/>
    </w:rPr>
  </w:style>
  <w:style w:type="paragraph" w:customStyle="1" w:styleId="Listaconvietas22">
    <w:name w:val="Lista con viñetas 22"/>
    <w:basedOn w:val="Normal"/>
    <w:uiPriority w:val="99"/>
    <w:qFormat/>
    <w:rsid w:val="007F7110"/>
    <w:pPr>
      <w:suppressAutoHyphens w:val="0"/>
      <w:overflowPunct w:val="0"/>
      <w:autoSpaceDE w:val="0"/>
      <w:ind w:left="720" w:hanging="360"/>
    </w:pPr>
    <w:rPr>
      <w:rFonts w:ascii="Courier New" w:hAnsi="Courier New" w:cs="Courier New"/>
      <w:sz w:val="20"/>
      <w:szCs w:val="20"/>
      <w:lang w:val="es-CR" w:eastAsia="zh-CN"/>
    </w:rPr>
  </w:style>
  <w:style w:type="paragraph" w:customStyle="1" w:styleId="Listaconvietas23">
    <w:name w:val="Lista con viñetas 23"/>
    <w:basedOn w:val="Normal"/>
    <w:uiPriority w:val="99"/>
    <w:qFormat/>
    <w:rsid w:val="007F7110"/>
    <w:pPr>
      <w:suppressAutoHyphens w:val="0"/>
      <w:overflowPunct w:val="0"/>
      <w:autoSpaceDE w:val="0"/>
      <w:ind w:left="720" w:hanging="360"/>
    </w:pPr>
    <w:rPr>
      <w:rFonts w:ascii="Courier New" w:hAnsi="Courier New" w:cs="Courier New"/>
      <w:sz w:val="20"/>
      <w:szCs w:val="20"/>
      <w:lang w:val="es-CR" w:eastAsia="zh-CN"/>
    </w:rPr>
  </w:style>
  <w:style w:type="paragraph" w:customStyle="1" w:styleId="BodyTextIndent31">
    <w:name w:val="Body Text Indent 31"/>
    <w:basedOn w:val="Normal"/>
    <w:uiPriority w:val="99"/>
    <w:qFormat/>
    <w:rsid w:val="007F7110"/>
    <w:pPr>
      <w:suppressAutoHyphens w:val="0"/>
      <w:ind w:left="851" w:hanging="851"/>
      <w:jc w:val="both"/>
    </w:pPr>
    <w:rPr>
      <w:rFonts w:ascii="Arial Black" w:hAnsi="Arial Black" w:cs="Arial Black"/>
      <w:sz w:val="28"/>
      <w:szCs w:val="20"/>
      <w:lang w:val="es-CR" w:eastAsia="zh-CN"/>
    </w:rPr>
  </w:style>
  <w:style w:type="paragraph" w:customStyle="1" w:styleId="Textoindependiente34">
    <w:name w:val="Texto independiente 34"/>
    <w:basedOn w:val="Normal"/>
    <w:uiPriority w:val="99"/>
    <w:qFormat/>
    <w:rsid w:val="007F7110"/>
    <w:pPr>
      <w:spacing w:after="120"/>
    </w:pPr>
    <w:rPr>
      <w:sz w:val="16"/>
      <w:szCs w:val="16"/>
      <w:lang w:eastAsia="zh-CN"/>
    </w:rPr>
  </w:style>
  <w:style w:type="paragraph" w:customStyle="1" w:styleId="Textoindependiente212">
    <w:name w:val="Texto independiente 212"/>
    <w:basedOn w:val="Normal"/>
    <w:uiPriority w:val="99"/>
    <w:qFormat/>
    <w:rsid w:val="007F7110"/>
    <w:pPr>
      <w:tabs>
        <w:tab w:val="left" w:pos="-1008"/>
        <w:tab w:val="left" w:pos="-288"/>
      </w:tabs>
      <w:jc w:val="both"/>
    </w:pPr>
    <w:rPr>
      <w:rFonts w:ascii="Arial" w:hAnsi="Arial" w:cs="Arial"/>
      <w:spacing w:val="-3"/>
      <w:kern w:val="2"/>
      <w:szCs w:val="20"/>
      <w:lang w:val="es-CR" w:eastAsia="zh-CN"/>
    </w:rPr>
  </w:style>
  <w:style w:type="paragraph" w:customStyle="1" w:styleId="Sangra3detindependiente3">
    <w:name w:val="Sangría 3 de t. independiente3"/>
    <w:basedOn w:val="Normal"/>
    <w:uiPriority w:val="99"/>
    <w:qFormat/>
    <w:rsid w:val="007F7110"/>
    <w:pPr>
      <w:suppressAutoHyphens w:val="0"/>
      <w:ind w:left="851" w:hanging="851"/>
      <w:jc w:val="both"/>
    </w:pPr>
    <w:rPr>
      <w:rFonts w:ascii="Arial Black" w:hAnsi="Arial Black" w:cs="Arial Black"/>
      <w:sz w:val="28"/>
      <w:szCs w:val="20"/>
      <w:lang w:val="es-CR" w:eastAsia="zh-CN"/>
    </w:rPr>
  </w:style>
  <w:style w:type="paragraph" w:customStyle="1" w:styleId="Textocomentario5">
    <w:name w:val="Texto comentario5"/>
    <w:basedOn w:val="Normal"/>
    <w:uiPriority w:val="99"/>
    <w:qFormat/>
    <w:rsid w:val="007F7110"/>
    <w:rPr>
      <w:sz w:val="20"/>
      <w:szCs w:val="20"/>
      <w:lang w:eastAsia="zh-CN"/>
    </w:rPr>
  </w:style>
  <w:style w:type="paragraph" w:customStyle="1" w:styleId="Textocomentario6">
    <w:name w:val="Texto comentario6"/>
    <w:basedOn w:val="Normal"/>
    <w:uiPriority w:val="99"/>
    <w:qFormat/>
    <w:rsid w:val="007F7110"/>
    <w:rPr>
      <w:sz w:val="20"/>
      <w:szCs w:val="20"/>
      <w:lang w:eastAsia="zh-CN"/>
    </w:rPr>
  </w:style>
  <w:style w:type="paragraph" w:customStyle="1" w:styleId="Textocomentario7">
    <w:name w:val="Texto comentario7"/>
    <w:basedOn w:val="Normal"/>
    <w:uiPriority w:val="99"/>
    <w:qFormat/>
    <w:rsid w:val="007F7110"/>
    <w:rPr>
      <w:sz w:val="20"/>
      <w:szCs w:val="20"/>
      <w:lang w:eastAsia="zh-CN"/>
    </w:rPr>
  </w:style>
  <w:style w:type="paragraph" w:customStyle="1" w:styleId="Textocomentario8">
    <w:name w:val="Texto comentario8"/>
    <w:basedOn w:val="Normal"/>
    <w:uiPriority w:val="99"/>
    <w:qFormat/>
    <w:rsid w:val="007F7110"/>
    <w:rPr>
      <w:sz w:val="20"/>
      <w:szCs w:val="20"/>
      <w:lang w:eastAsia="zh-CN"/>
    </w:rPr>
  </w:style>
  <w:style w:type="paragraph" w:customStyle="1" w:styleId="Textocomentario9">
    <w:name w:val="Texto comentario9"/>
    <w:basedOn w:val="Normal"/>
    <w:uiPriority w:val="99"/>
    <w:qFormat/>
    <w:rsid w:val="007F7110"/>
    <w:rPr>
      <w:sz w:val="20"/>
      <w:szCs w:val="20"/>
      <w:lang w:eastAsia="zh-CN"/>
    </w:rPr>
  </w:style>
  <w:style w:type="paragraph" w:customStyle="1" w:styleId="Textocomentario10">
    <w:name w:val="Texto comentario10"/>
    <w:basedOn w:val="Normal"/>
    <w:uiPriority w:val="99"/>
    <w:qFormat/>
    <w:rsid w:val="007F7110"/>
    <w:rPr>
      <w:sz w:val="20"/>
      <w:szCs w:val="20"/>
      <w:lang w:eastAsia="zh-CN"/>
    </w:rPr>
  </w:style>
  <w:style w:type="character" w:customStyle="1" w:styleId="Refdecomentario2">
    <w:name w:val="Ref. de comentario2"/>
    <w:uiPriority w:val="99"/>
    <w:rsid w:val="007F7110"/>
    <w:rPr>
      <w:sz w:val="16"/>
      <w:szCs w:val="16"/>
    </w:rPr>
  </w:style>
  <w:style w:type="character" w:customStyle="1" w:styleId="textonormal">
    <w:name w:val="textonormal"/>
    <w:basedOn w:val="Fuentedeprrafopredeter"/>
    <w:uiPriority w:val="99"/>
    <w:qFormat/>
    <w:rsid w:val="007F7110"/>
  </w:style>
  <w:style w:type="character" w:customStyle="1" w:styleId="WW8Num14z1">
    <w:name w:val="WW8Num14z1"/>
    <w:uiPriority w:val="99"/>
    <w:qFormat/>
    <w:rsid w:val="007F7110"/>
    <w:rPr>
      <w:rFonts w:ascii="Arial Black" w:hAnsi="Arial Black" w:cs="Arial Black" w:hint="default"/>
      <w:b/>
      <w:bCs/>
      <w:iCs/>
      <w:caps/>
      <w:strike w:val="0"/>
      <w:dstrike w:val="0"/>
      <w:color w:val="auto"/>
      <w:spacing w:val="-2"/>
      <w:sz w:val="22"/>
      <w:szCs w:val="22"/>
      <w:u w:val="none"/>
      <w:effect w:val="none"/>
      <w:lang w:val="es-CR" w:eastAsia="es-ES"/>
    </w:rPr>
  </w:style>
  <w:style w:type="character" w:customStyle="1" w:styleId="WW8Num14z2">
    <w:name w:val="WW8Num14z2"/>
    <w:uiPriority w:val="99"/>
    <w:qFormat/>
    <w:rsid w:val="007F7110"/>
  </w:style>
  <w:style w:type="character" w:customStyle="1" w:styleId="WW8Num14z3">
    <w:name w:val="WW8Num14z3"/>
    <w:uiPriority w:val="99"/>
    <w:qFormat/>
    <w:rsid w:val="007F7110"/>
  </w:style>
  <w:style w:type="character" w:customStyle="1" w:styleId="WW8Num14z4">
    <w:name w:val="WW8Num14z4"/>
    <w:uiPriority w:val="99"/>
    <w:rsid w:val="007F7110"/>
  </w:style>
  <w:style w:type="character" w:customStyle="1" w:styleId="WW8Num14z5">
    <w:name w:val="WW8Num14z5"/>
    <w:uiPriority w:val="99"/>
    <w:rsid w:val="007F7110"/>
  </w:style>
  <w:style w:type="character" w:customStyle="1" w:styleId="WW8Num14z6">
    <w:name w:val="WW8Num14z6"/>
    <w:uiPriority w:val="99"/>
    <w:rsid w:val="007F7110"/>
  </w:style>
  <w:style w:type="character" w:customStyle="1" w:styleId="WW8Num14z7">
    <w:name w:val="WW8Num14z7"/>
    <w:uiPriority w:val="99"/>
    <w:rsid w:val="007F7110"/>
  </w:style>
  <w:style w:type="character" w:customStyle="1" w:styleId="WW8Num14z8">
    <w:name w:val="WW8Num14z8"/>
    <w:uiPriority w:val="99"/>
    <w:rsid w:val="007F7110"/>
  </w:style>
  <w:style w:type="character" w:customStyle="1" w:styleId="WW8Num15z1">
    <w:name w:val="WW8Num15z1"/>
    <w:uiPriority w:val="99"/>
    <w:qFormat/>
    <w:rsid w:val="007F7110"/>
    <w:rPr>
      <w:rFonts w:ascii="Arial Black" w:hAnsi="Arial Black" w:cs="Arial Black" w:hint="default"/>
      <w:sz w:val="22"/>
      <w:szCs w:val="22"/>
      <w:lang w:val="es-ES"/>
    </w:rPr>
  </w:style>
  <w:style w:type="character" w:customStyle="1" w:styleId="WW8Num16z1">
    <w:name w:val="WW8Num16z1"/>
    <w:uiPriority w:val="99"/>
    <w:qFormat/>
    <w:rsid w:val="007F7110"/>
    <w:rPr>
      <w:rFonts w:ascii="Arial Black" w:hAnsi="Arial Black" w:cs="Arial Black" w:hint="default"/>
      <w:b/>
      <w:bCs w:val="0"/>
      <w:spacing w:val="-2"/>
      <w:sz w:val="22"/>
      <w:szCs w:val="22"/>
      <w:lang w:val="es-CR" w:eastAsia="es-ES"/>
    </w:rPr>
  </w:style>
  <w:style w:type="character" w:customStyle="1" w:styleId="WW8Num21z3">
    <w:name w:val="WW8Num21z3"/>
    <w:uiPriority w:val="99"/>
    <w:qFormat/>
    <w:rsid w:val="007F7110"/>
    <w:rPr>
      <w:b/>
      <w:bCs w:val="0"/>
    </w:rPr>
  </w:style>
  <w:style w:type="character" w:customStyle="1" w:styleId="WW8Num21z4">
    <w:name w:val="WW8Num21z4"/>
    <w:uiPriority w:val="99"/>
    <w:qFormat/>
    <w:rsid w:val="007F7110"/>
  </w:style>
  <w:style w:type="character" w:customStyle="1" w:styleId="WW8Num22z2">
    <w:name w:val="WW8Num22z2"/>
    <w:uiPriority w:val="99"/>
    <w:qFormat/>
    <w:rsid w:val="007F7110"/>
    <w:rPr>
      <w:rFonts w:ascii="Times New Roman" w:hAnsi="Times New Roman" w:cs="Times New Roman" w:hint="default"/>
    </w:rPr>
  </w:style>
  <w:style w:type="character" w:customStyle="1" w:styleId="WW8Num25z4">
    <w:name w:val="WW8Num25z4"/>
    <w:uiPriority w:val="99"/>
    <w:qFormat/>
    <w:rsid w:val="007F7110"/>
    <w:rPr>
      <w:rFonts w:ascii="Courier New" w:hAnsi="Courier New" w:cs="Courier New" w:hint="default"/>
    </w:rPr>
  </w:style>
  <w:style w:type="character" w:customStyle="1" w:styleId="WW8Num34z0">
    <w:name w:val="WW8Num34z0"/>
    <w:uiPriority w:val="99"/>
    <w:qFormat/>
    <w:rsid w:val="007F7110"/>
  </w:style>
  <w:style w:type="character" w:customStyle="1" w:styleId="WW8Num34z1">
    <w:name w:val="WW8Num34z1"/>
    <w:uiPriority w:val="99"/>
    <w:qFormat/>
    <w:rsid w:val="007F7110"/>
    <w:rPr>
      <w:rFonts w:ascii="Arial Black" w:hAnsi="Arial Black" w:cs="Arial Black" w:hint="default"/>
      <w:spacing w:val="-2"/>
      <w:sz w:val="22"/>
      <w:szCs w:val="22"/>
      <w:lang w:val="es-CR"/>
    </w:rPr>
  </w:style>
  <w:style w:type="character" w:customStyle="1" w:styleId="WW8Num35z0">
    <w:name w:val="WW8Num35z0"/>
    <w:uiPriority w:val="99"/>
    <w:qFormat/>
    <w:rsid w:val="007F7110"/>
    <w:rPr>
      <w:rFonts w:ascii="Arial Black" w:hAnsi="Arial Black" w:cs="Arial Black" w:hint="default"/>
      <w:b/>
      <w:bCs w:val="0"/>
      <w:i w:val="0"/>
      <w:iCs w:val="0"/>
      <w:color w:val="auto"/>
      <w:sz w:val="20"/>
      <w:szCs w:val="20"/>
    </w:rPr>
  </w:style>
  <w:style w:type="character" w:customStyle="1" w:styleId="WW8Num39z1">
    <w:name w:val="WW8Num39z1"/>
    <w:uiPriority w:val="99"/>
    <w:qFormat/>
    <w:rsid w:val="007F7110"/>
    <w:rPr>
      <w:rFonts w:ascii="Arial Black" w:eastAsia="Times New Roman" w:hAnsi="Arial Black" w:cs="Arial Black" w:hint="default"/>
      <w:b/>
      <w:bCs w:val="0"/>
      <w:sz w:val="22"/>
      <w:szCs w:val="22"/>
      <w:lang w:val="es-CR"/>
    </w:rPr>
  </w:style>
  <w:style w:type="character" w:customStyle="1" w:styleId="WW8Num39z3">
    <w:name w:val="WW8Num39z3"/>
    <w:uiPriority w:val="99"/>
    <w:qFormat/>
    <w:rsid w:val="007F7110"/>
  </w:style>
  <w:style w:type="character" w:customStyle="1" w:styleId="WW8Num39z4">
    <w:name w:val="WW8Num39z4"/>
    <w:uiPriority w:val="99"/>
    <w:qFormat/>
    <w:rsid w:val="007F7110"/>
  </w:style>
  <w:style w:type="character" w:customStyle="1" w:styleId="WW8Num39z5">
    <w:name w:val="WW8Num39z5"/>
    <w:uiPriority w:val="99"/>
    <w:qFormat/>
    <w:rsid w:val="007F7110"/>
  </w:style>
  <w:style w:type="character" w:customStyle="1" w:styleId="WW8Num39z6">
    <w:name w:val="WW8Num39z6"/>
    <w:uiPriority w:val="99"/>
    <w:qFormat/>
    <w:rsid w:val="007F7110"/>
  </w:style>
  <w:style w:type="character" w:customStyle="1" w:styleId="WW8Num39z7">
    <w:name w:val="WW8Num39z7"/>
    <w:uiPriority w:val="99"/>
    <w:qFormat/>
    <w:rsid w:val="007F7110"/>
  </w:style>
  <w:style w:type="character" w:customStyle="1" w:styleId="WW8Num39z8">
    <w:name w:val="WW8Num39z8"/>
    <w:uiPriority w:val="99"/>
    <w:qFormat/>
    <w:rsid w:val="007F7110"/>
  </w:style>
  <w:style w:type="character" w:customStyle="1" w:styleId="WW8Num40z0">
    <w:name w:val="WW8Num40z0"/>
    <w:uiPriority w:val="99"/>
    <w:qFormat/>
    <w:rsid w:val="007F7110"/>
    <w:rPr>
      <w:rFonts w:ascii="Arial Black" w:hAnsi="Arial Black" w:cs="Arial Black" w:hint="default"/>
      <w:sz w:val="22"/>
      <w:szCs w:val="22"/>
      <w:lang w:val="es-ES"/>
    </w:rPr>
  </w:style>
  <w:style w:type="character" w:customStyle="1" w:styleId="WW8Num43z3">
    <w:name w:val="WW8Num43z3"/>
    <w:uiPriority w:val="99"/>
    <w:rsid w:val="007F7110"/>
  </w:style>
  <w:style w:type="character" w:customStyle="1" w:styleId="WW8Num43z4">
    <w:name w:val="WW8Num43z4"/>
    <w:uiPriority w:val="99"/>
    <w:rsid w:val="007F7110"/>
  </w:style>
  <w:style w:type="character" w:customStyle="1" w:styleId="WW8Num43z5">
    <w:name w:val="WW8Num43z5"/>
    <w:uiPriority w:val="99"/>
    <w:rsid w:val="007F7110"/>
  </w:style>
  <w:style w:type="character" w:customStyle="1" w:styleId="WW8Num43z6">
    <w:name w:val="WW8Num43z6"/>
    <w:uiPriority w:val="99"/>
    <w:rsid w:val="007F7110"/>
  </w:style>
  <w:style w:type="character" w:customStyle="1" w:styleId="WW8Num43z7">
    <w:name w:val="WW8Num43z7"/>
    <w:uiPriority w:val="99"/>
    <w:rsid w:val="007F7110"/>
  </w:style>
  <w:style w:type="character" w:customStyle="1" w:styleId="WW8Num43z8">
    <w:name w:val="WW8Num43z8"/>
    <w:uiPriority w:val="99"/>
    <w:rsid w:val="007F7110"/>
  </w:style>
  <w:style w:type="character" w:customStyle="1" w:styleId="WW8Num44z0">
    <w:name w:val="WW8Num44z0"/>
    <w:uiPriority w:val="99"/>
    <w:qFormat/>
    <w:rsid w:val="007F7110"/>
  </w:style>
  <w:style w:type="character" w:customStyle="1" w:styleId="WW8Num44z2">
    <w:name w:val="WW8Num44z2"/>
    <w:uiPriority w:val="99"/>
    <w:qFormat/>
    <w:rsid w:val="007F7110"/>
    <w:rPr>
      <w:rFonts w:ascii="Arial Black" w:eastAsia="Arial" w:hAnsi="Arial Black" w:cs="Arial Black" w:hint="default"/>
      <w:b/>
      <w:bCs/>
      <w:color w:val="auto"/>
      <w:sz w:val="22"/>
      <w:szCs w:val="22"/>
      <w:lang w:val="es-CR"/>
    </w:rPr>
  </w:style>
  <w:style w:type="character" w:customStyle="1" w:styleId="WW8Num45z0">
    <w:name w:val="WW8Num45z0"/>
    <w:uiPriority w:val="99"/>
    <w:qFormat/>
    <w:rsid w:val="007F7110"/>
    <w:rPr>
      <w:b/>
      <w:bCs w:val="0"/>
      <w:strike w:val="0"/>
      <w:dstrike w:val="0"/>
      <w:u w:val="none"/>
      <w:effect w:val="none"/>
    </w:rPr>
  </w:style>
  <w:style w:type="character" w:customStyle="1" w:styleId="WW8Num45z1">
    <w:name w:val="WW8Num45z1"/>
    <w:uiPriority w:val="99"/>
    <w:qFormat/>
    <w:rsid w:val="007F7110"/>
    <w:rPr>
      <w:rFonts w:ascii="Arial Black" w:eastAsia="Times New Roman" w:hAnsi="Arial Black" w:cs="Spranq eco sans" w:hint="default"/>
      <w:b/>
      <w:bCs w:val="0"/>
      <w:strike w:val="0"/>
      <w:dstrike w:val="0"/>
      <w:spacing w:val="-2"/>
      <w:sz w:val="22"/>
      <w:szCs w:val="22"/>
      <w:u w:val="none"/>
      <w:effect w:val="none"/>
      <w:lang w:val="es-ES_tradnl"/>
    </w:rPr>
  </w:style>
  <w:style w:type="character" w:customStyle="1" w:styleId="WW8Num47z0">
    <w:name w:val="WW8Num47z0"/>
    <w:uiPriority w:val="99"/>
    <w:qFormat/>
    <w:rsid w:val="007F7110"/>
    <w:rPr>
      <w:strike w:val="0"/>
      <w:dstrike w:val="0"/>
      <w:u w:val="none"/>
      <w:effect w:val="none"/>
    </w:rPr>
  </w:style>
  <w:style w:type="character" w:customStyle="1" w:styleId="WW8Num47z1">
    <w:name w:val="WW8Num47z1"/>
    <w:uiPriority w:val="99"/>
    <w:qFormat/>
    <w:rsid w:val="007F7110"/>
    <w:rPr>
      <w:rFonts w:ascii="Arial Black" w:hAnsi="Arial Black" w:cs="Arial Black" w:hint="default"/>
      <w:b/>
      <w:bCs/>
      <w:strike w:val="0"/>
      <w:dstrike w:val="0"/>
      <w:color w:val="auto"/>
      <w:sz w:val="20"/>
      <w:szCs w:val="20"/>
      <w:u w:val="none"/>
      <w:effect w:val="none"/>
      <w:lang w:val="es-CR"/>
    </w:rPr>
  </w:style>
  <w:style w:type="character" w:customStyle="1" w:styleId="WW8Num47z2">
    <w:name w:val="WW8Num47z2"/>
    <w:uiPriority w:val="99"/>
    <w:rsid w:val="007F7110"/>
    <w:rPr>
      <w:rFonts w:ascii="Arial Black" w:eastAsia="Spranq eco sans" w:hAnsi="Arial Black" w:cs="Arial Black" w:hint="default"/>
      <w:strike w:val="0"/>
      <w:dstrike w:val="0"/>
      <w:sz w:val="22"/>
      <w:szCs w:val="22"/>
      <w:u w:val="none"/>
      <w:effect w:val="none"/>
      <w:lang w:val="es-CR"/>
    </w:rPr>
  </w:style>
  <w:style w:type="character" w:customStyle="1" w:styleId="WW8Num49z0">
    <w:name w:val="WW8Num49z0"/>
    <w:uiPriority w:val="99"/>
    <w:qFormat/>
    <w:rsid w:val="007F7110"/>
    <w:rPr>
      <w:rFonts w:ascii="Arial Black" w:hAnsi="Arial Black" w:cs="Arial" w:hint="default"/>
      <w:b/>
      <w:bCs/>
      <w:spacing w:val="-2"/>
      <w:sz w:val="20"/>
      <w:szCs w:val="20"/>
      <w:lang w:val="es-CR"/>
    </w:rPr>
  </w:style>
  <w:style w:type="character" w:customStyle="1" w:styleId="WW8Num50z0">
    <w:name w:val="WW8Num50z0"/>
    <w:uiPriority w:val="99"/>
    <w:rsid w:val="007F7110"/>
  </w:style>
  <w:style w:type="character" w:customStyle="1" w:styleId="WW8Num50z3">
    <w:name w:val="WW8Num50z3"/>
    <w:rsid w:val="007F7110"/>
    <w:rPr>
      <w:rFonts w:ascii="Arial Black" w:hAnsi="Arial Black" w:cs="Arial Black" w:hint="default"/>
      <w:sz w:val="22"/>
      <w:szCs w:val="22"/>
      <w:lang w:val="es-CR"/>
    </w:rPr>
  </w:style>
  <w:style w:type="character" w:customStyle="1" w:styleId="WW8Num51z0">
    <w:name w:val="WW8Num51z0"/>
    <w:uiPriority w:val="99"/>
    <w:rsid w:val="007F7110"/>
    <w:rPr>
      <w:rFonts w:ascii="Symbol" w:hAnsi="Symbol" w:cs="Symbol" w:hint="default"/>
    </w:rPr>
  </w:style>
  <w:style w:type="character" w:customStyle="1" w:styleId="WW8Num53z0">
    <w:name w:val="WW8Num53z0"/>
    <w:uiPriority w:val="99"/>
    <w:rsid w:val="007F7110"/>
  </w:style>
  <w:style w:type="character" w:customStyle="1" w:styleId="WW8Num53z1">
    <w:name w:val="WW8Num53z1"/>
    <w:uiPriority w:val="99"/>
    <w:rsid w:val="007F7110"/>
    <w:rPr>
      <w:rFonts w:ascii="Arial Black" w:hAnsi="Arial Black" w:cs="Arial Black" w:hint="default"/>
      <w:sz w:val="22"/>
      <w:szCs w:val="22"/>
      <w:lang w:val="es-MX" w:eastAsia="ar-SA"/>
    </w:rPr>
  </w:style>
  <w:style w:type="character" w:customStyle="1" w:styleId="WW8Num54z0">
    <w:name w:val="WW8Num54z0"/>
    <w:uiPriority w:val="99"/>
    <w:rsid w:val="007F7110"/>
  </w:style>
  <w:style w:type="character" w:customStyle="1" w:styleId="WW8Num54z1">
    <w:name w:val="WW8Num54z1"/>
    <w:rsid w:val="007F7110"/>
    <w:rPr>
      <w:rFonts w:ascii="Arial Black" w:hAnsi="Arial Black" w:cs="Arial Black" w:hint="default"/>
      <w:b/>
      <w:bCs/>
      <w:color w:val="auto"/>
      <w:sz w:val="22"/>
      <w:szCs w:val="22"/>
      <w:highlight w:val="lightGray"/>
      <w:lang w:val="es-CR"/>
    </w:rPr>
  </w:style>
  <w:style w:type="character" w:customStyle="1" w:styleId="WW8Num54z2">
    <w:name w:val="WW8Num54z2"/>
    <w:rsid w:val="007F7110"/>
    <w:rPr>
      <w:rFonts w:ascii="Arial Black" w:hAnsi="Arial Black" w:cs="Arial Black" w:hint="default"/>
      <w:bCs/>
      <w:iCs/>
      <w:spacing w:val="0"/>
      <w:sz w:val="22"/>
      <w:szCs w:val="22"/>
      <w:lang w:val="es-CR"/>
    </w:rPr>
  </w:style>
  <w:style w:type="character" w:customStyle="1" w:styleId="WW8Num55z0">
    <w:name w:val="WW8Num55z0"/>
    <w:uiPriority w:val="99"/>
    <w:rsid w:val="007F7110"/>
    <w:rPr>
      <w:color w:val="0000FF"/>
    </w:rPr>
  </w:style>
  <w:style w:type="character" w:customStyle="1" w:styleId="WW8Num55z1">
    <w:name w:val="WW8Num55z1"/>
    <w:rsid w:val="007F7110"/>
    <w:rPr>
      <w:rFonts w:ascii="Arial Black" w:hAnsi="Arial Black" w:cs="Arial Black" w:hint="default"/>
      <w:iCs/>
      <w:color w:val="auto"/>
      <w:spacing w:val="-3"/>
      <w:sz w:val="22"/>
      <w:szCs w:val="22"/>
      <w:lang w:val="es-CR" w:eastAsia="es-CR"/>
    </w:rPr>
  </w:style>
  <w:style w:type="character" w:customStyle="1" w:styleId="WW8Num56z0">
    <w:name w:val="WW8Num56z0"/>
    <w:uiPriority w:val="99"/>
    <w:rsid w:val="007F7110"/>
    <w:rPr>
      <w:rFonts w:ascii="Times New Roman" w:eastAsia="Times New Roman" w:hAnsi="Times New Roman" w:cs="Times New Roman" w:hint="default"/>
      <w:b/>
      <w:bCs w:val="0"/>
    </w:rPr>
  </w:style>
  <w:style w:type="character" w:customStyle="1" w:styleId="WW8Num56z1">
    <w:name w:val="WW8Num56z1"/>
    <w:rsid w:val="007F7110"/>
    <w:rPr>
      <w:rFonts w:ascii="Arial Black" w:eastAsia="Times New Roman" w:hAnsi="Arial Black" w:cs="Arial Black" w:hint="default"/>
      <w:b/>
      <w:bCs w:val="0"/>
      <w:sz w:val="22"/>
      <w:szCs w:val="22"/>
      <w:lang w:val="es-CR"/>
    </w:rPr>
  </w:style>
  <w:style w:type="character" w:customStyle="1" w:styleId="WW8Num57z0">
    <w:name w:val="WW8Num57z0"/>
    <w:uiPriority w:val="99"/>
    <w:rsid w:val="007F7110"/>
    <w:rPr>
      <w:rFonts w:ascii="Arial Black" w:eastAsia="Spranq eco sans" w:hAnsi="Arial Black" w:cs="Arial Black" w:hint="default"/>
      <w:b/>
      <w:bCs w:val="0"/>
      <w:highlight w:val="lightGray"/>
    </w:rPr>
  </w:style>
  <w:style w:type="character" w:customStyle="1" w:styleId="WW8Num58z0">
    <w:name w:val="WW8Num58z0"/>
    <w:uiPriority w:val="99"/>
    <w:rsid w:val="007F7110"/>
    <w:rPr>
      <w:rFonts w:ascii="Arial Black" w:hAnsi="Arial Black" w:cs="Arial Black" w:hint="default"/>
      <w:b/>
      <w:bCs w:val="0"/>
      <w:spacing w:val="-2"/>
      <w:sz w:val="22"/>
      <w:szCs w:val="22"/>
      <w:lang w:val="es-CR"/>
    </w:rPr>
  </w:style>
  <w:style w:type="character" w:customStyle="1" w:styleId="WW8Num59z0">
    <w:name w:val="WW8Num59z0"/>
    <w:uiPriority w:val="99"/>
    <w:rsid w:val="007F7110"/>
    <w:rPr>
      <w:rFonts w:ascii="Calibri" w:eastAsia="Calibri" w:hAnsi="Calibri" w:cs="Calibri" w:hint="default"/>
    </w:rPr>
  </w:style>
  <w:style w:type="character" w:customStyle="1" w:styleId="WW8Num59z1">
    <w:name w:val="WW8Num59z1"/>
    <w:uiPriority w:val="99"/>
    <w:rsid w:val="007F7110"/>
    <w:rPr>
      <w:rFonts w:ascii="Arial Black" w:eastAsia="Calibri" w:hAnsi="Arial Black" w:cs="Arial Black" w:hint="default"/>
      <w:b/>
      <w:bCs w:val="0"/>
      <w:sz w:val="22"/>
      <w:szCs w:val="22"/>
      <w:lang w:val="es-CR"/>
    </w:rPr>
  </w:style>
  <w:style w:type="character" w:customStyle="1" w:styleId="WW8Num60z0">
    <w:name w:val="WW8Num60z0"/>
    <w:uiPriority w:val="99"/>
    <w:rsid w:val="007F7110"/>
    <w:rPr>
      <w:b w:val="0"/>
      <w:bCs w:val="0"/>
      <w:color w:val="auto"/>
    </w:rPr>
  </w:style>
  <w:style w:type="character" w:customStyle="1" w:styleId="WW8Num60z1">
    <w:name w:val="WW8Num60z1"/>
    <w:uiPriority w:val="99"/>
    <w:rsid w:val="007F7110"/>
    <w:rPr>
      <w:rFonts w:ascii="Arial Black" w:hAnsi="Arial Black" w:cs="Arial Black" w:hint="default"/>
      <w:b w:val="0"/>
      <w:bCs w:val="0"/>
      <w:color w:val="auto"/>
      <w:spacing w:val="0"/>
      <w:sz w:val="22"/>
      <w:szCs w:val="22"/>
      <w:highlight w:val="yellow"/>
      <w:lang w:val="es-CR"/>
    </w:rPr>
  </w:style>
  <w:style w:type="character" w:customStyle="1" w:styleId="WW8Num61z0">
    <w:name w:val="WW8Num61z0"/>
    <w:uiPriority w:val="99"/>
    <w:rsid w:val="007F7110"/>
  </w:style>
  <w:style w:type="character" w:customStyle="1" w:styleId="WW8Num61z1">
    <w:name w:val="WW8Num61z1"/>
    <w:uiPriority w:val="99"/>
    <w:rsid w:val="007F7110"/>
    <w:rPr>
      <w:rFonts w:ascii="Arial Black" w:hAnsi="Arial Black" w:cs="Arial Black" w:hint="default"/>
    </w:rPr>
  </w:style>
  <w:style w:type="character" w:customStyle="1" w:styleId="WW8Num62z0">
    <w:name w:val="WW8Num62z0"/>
    <w:uiPriority w:val="99"/>
    <w:rsid w:val="007F7110"/>
    <w:rPr>
      <w:b w:val="0"/>
      <w:bCs w:val="0"/>
    </w:rPr>
  </w:style>
  <w:style w:type="character" w:customStyle="1" w:styleId="WW8Num62z1">
    <w:name w:val="WW8Num62z1"/>
    <w:uiPriority w:val="99"/>
    <w:rsid w:val="007F7110"/>
    <w:rPr>
      <w:rFonts w:ascii="Arial Black" w:hAnsi="Arial Black" w:cs="Arial Black" w:hint="default"/>
      <w:b w:val="0"/>
      <w:bCs w:val="0"/>
      <w:sz w:val="22"/>
      <w:szCs w:val="22"/>
      <w:highlight w:val="lightGray"/>
      <w:lang w:val="es-CR"/>
    </w:rPr>
  </w:style>
  <w:style w:type="character" w:customStyle="1" w:styleId="WW8Num63z0">
    <w:name w:val="WW8Num63z0"/>
    <w:uiPriority w:val="99"/>
    <w:rsid w:val="007F7110"/>
    <w:rPr>
      <w:rFonts w:ascii="Wingdings" w:hAnsi="Wingdings" w:cs="Wingdings" w:hint="default"/>
    </w:rPr>
  </w:style>
  <w:style w:type="character" w:customStyle="1" w:styleId="WW8Num63z1">
    <w:name w:val="WW8Num63z1"/>
    <w:uiPriority w:val="99"/>
    <w:rsid w:val="007F7110"/>
    <w:rPr>
      <w:rFonts w:ascii="Arial Black" w:hAnsi="Arial Black" w:cs="Arial Black" w:hint="default"/>
      <w:b/>
      <w:bCs w:val="0"/>
      <w:i w:val="0"/>
      <w:iCs w:val="0"/>
      <w:spacing w:val="0"/>
      <w:sz w:val="22"/>
      <w:szCs w:val="22"/>
      <w:lang w:val="es-CR"/>
    </w:rPr>
  </w:style>
  <w:style w:type="character" w:customStyle="1" w:styleId="WW8Num63z3">
    <w:name w:val="WW8Num63z3"/>
    <w:uiPriority w:val="99"/>
    <w:rsid w:val="007F7110"/>
    <w:rPr>
      <w:rFonts w:ascii="Symbol" w:hAnsi="Symbol" w:cs="Symbol" w:hint="default"/>
    </w:rPr>
  </w:style>
  <w:style w:type="character" w:customStyle="1" w:styleId="WW8Num63z4">
    <w:name w:val="WW8Num63z4"/>
    <w:uiPriority w:val="99"/>
    <w:rsid w:val="007F7110"/>
    <w:rPr>
      <w:rFonts w:ascii="Courier New" w:hAnsi="Courier New" w:cs="Courier New" w:hint="default"/>
    </w:rPr>
  </w:style>
  <w:style w:type="character" w:customStyle="1" w:styleId="WW8Num64z0">
    <w:name w:val="WW8Num64z0"/>
    <w:uiPriority w:val="99"/>
    <w:rsid w:val="007F7110"/>
    <w:rPr>
      <w:rFonts w:ascii="Calibri" w:eastAsia="Calibri" w:hAnsi="Calibri" w:cs="Calibri" w:hint="default"/>
      <w:b/>
      <w:bCs w:val="0"/>
    </w:rPr>
  </w:style>
  <w:style w:type="character" w:customStyle="1" w:styleId="WW8Num64z1">
    <w:name w:val="WW8Num64z1"/>
    <w:uiPriority w:val="99"/>
    <w:rsid w:val="007F7110"/>
    <w:rPr>
      <w:rFonts w:ascii="Arial Black" w:eastAsia="Calibri" w:hAnsi="Arial Black" w:cs="Arial Black" w:hint="default"/>
      <w:b/>
      <w:bCs w:val="0"/>
    </w:rPr>
  </w:style>
  <w:style w:type="character" w:customStyle="1" w:styleId="WW8Num65z0">
    <w:name w:val="WW8Num65z0"/>
    <w:uiPriority w:val="99"/>
    <w:rsid w:val="007F7110"/>
    <w:rPr>
      <w:rFonts w:ascii="Arial Black" w:hAnsi="Arial Black" w:cs="Arial Black" w:hint="default"/>
      <w:b/>
      <w:bCs w:val="0"/>
    </w:rPr>
  </w:style>
  <w:style w:type="character" w:customStyle="1" w:styleId="WW8Num66z0">
    <w:name w:val="WW8Num66z0"/>
    <w:uiPriority w:val="99"/>
    <w:rsid w:val="007F7110"/>
    <w:rPr>
      <w:rFonts w:ascii="Arial Black" w:hAnsi="Arial Black" w:cs="Arial Black" w:hint="default"/>
      <w:b/>
      <w:bCs w:val="0"/>
      <w:sz w:val="22"/>
      <w:szCs w:val="22"/>
      <w:lang w:val="es-CR"/>
    </w:rPr>
  </w:style>
  <w:style w:type="character" w:customStyle="1" w:styleId="WW8Num67z0">
    <w:name w:val="WW8Num67z0"/>
    <w:uiPriority w:val="99"/>
    <w:rsid w:val="007F7110"/>
    <w:rPr>
      <w:rFonts w:ascii="Wingdings" w:hAnsi="Wingdings" w:cs="Wingdings" w:hint="default"/>
    </w:rPr>
  </w:style>
  <w:style w:type="character" w:customStyle="1" w:styleId="WW8Num67z1">
    <w:name w:val="WW8Num67z1"/>
    <w:uiPriority w:val="99"/>
    <w:rsid w:val="007F7110"/>
    <w:rPr>
      <w:rFonts w:ascii="Arial Black" w:hAnsi="Arial Black" w:cs="Arial Black" w:hint="default"/>
      <w:b/>
      <w:bCs w:val="0"/>
      <w:sz w:val="22"/>
      <w:szCs w:val="22"/>
      <w:lang w:val="es-CR"/>
    </w:rPr>
  </w:style>
  <w:style w:type="character" w:customStyle="1" w:styleId="WW8Num67z3">
    <w:name w:val="WW8Num67z3"/>
    <w:uiPriority w:val="99"/>
    <w:rsid w:val="007F7110"/>
    <w:rPr>
      <w:rFonts w:ascii="Symbol" w:hAnsi="Symbol" w:cs="Symbol" w:hint="default"/>
    </w:rPr>
  </w:style>
  <w:style w:type="character" w:customStyle="1" w:styleId="WW8Num67z4">
    <w:name w:val="WW8Num67z4"/>
    <w:uiPriority w:val="99"/>
    <w:rsid w:val="007F7110"/>
    <w:rPr>
      <w:rFonts w:ascii="Courier New" w:hAnsi="Courier New" w:cs="Courier New" w:hint="default"/>
    </w:rPr>
  </w:style>
  <w:style w:type="character" w:customStyle="1" w:styleId="WW8Num68z0">
    <w:name w:val="WW8Num68z0"/>
    <w:uiPriority w:val="99"/>
    <w:rsid w:val="007F7110"/>
  </w:style>
  <w:style w:type="character" w:customStyle="1" w:styleId="WW8Num68z1">
    <w:name w:val="WW8Num68z1"/>
    <w:uiPriority w:val="99"/>
    <w:rsid w:val="007F7110"/>
    <w:rPr>
      <w:rFonts w:ascii="Arial Black" w:hAnsi="Arial Black" w:cs="Arial Black" w:hint="default"/>
      <w:sz w:val="22"/>
      <w:szCs w:val="22"/>
      <w:lang w:val="es-CR"/>
    </w:rPr>
  </w:style>
  <w:style w:type="character" w:customStyle="1" w:styleId="WW8Num69z0">
    <w:name w:val="WW8Num69z0"/>
    <w:uiPriority w:val="99"/>
    <w:rsid w:val="007F7110"/>
    <w:rPr>
      <w:rFonts w:ascii="Wingdings" w:hAnsi="Wingdings" w:cs="Wingdings" w:hint="default"/>
    </w:rPr>
  </w:style>
  <w:style w:type="character" w:customStyle="1" w:styleId="WW8Num69z1">
    <w:name w:val="WW8Num69z1"/>
    <w:uiPriority w:val="99"/>
    <w:rsid w:val="007F7110"/>
    <w:rPr>
      <w:rFonts w:ascii="Arial Black" w:hAnsi="Arial Black" w:cs="Arial Black" w:hint="default"/>
      <w:b/>
      <w:bCs w:val="0"/>
      <w:i w:val="0"/>
      <w:iCs w:val="0"/>
      <w:sz w:val="22"/>
      <w:szCs w:val="22"/>
      <w:lang w:val="es-CR"/>
    </w:rPr>
  </w:style>
  <w:style w:type="character" w:customStyle="1" w:styleId="WW8Num69z3">
    <w:name w:val="WW8Num69z3"/>
    <w:rsid w:val="007F7110"/>
    <w:rPr>
      <w:rFonts w:ascii="Symbol" w:hAnsi="Symbol" w:cs="Symbol" w:hint="default"/>
    </w:rPr>
  </w:style>
  <w:style w:type="character" w:customStyle="1" w:styleId="WW8Num69z4">
    <w:name w:val="WW8Num69z4"/>
    <w:rsid w:val="007F7110"/>
    <w:rPr>
      <w:rFonts w:ascii="Courier New" w:hAnsi="Courier New" w:cs="Courier New" w:hint="default"/>
    </w:rPr>
  </w:style>
  <w:style w:type="character" w:customStyle="1" w:styleId="WW8Num70z0">
    <w:name w:val="WW8Num70z0"/>
    <w:uiPriority w:val="99"/>
    <w:rsid w:val="007F7110"/>
    <w:rPr>
      <w:rFonts w:ascii="Calibri" w:hAnsi="Calibri" w:cs="Times New Roman" w:hint="default"/>
    </w:rPr>
  </w:style>
  <w:style w:type="character" w:customStyle="1" w:styleId="WW8Num71z0">
    <w:name w:val="WW8Num71z0"/>
    <w:uiPriority w:val="99"/>
    <w:rsid w:val="007F7110"/>
  </w:style>
  <w:style w:type="character" w:customStyle="1" w:styleId="WW8Num71z1">
    <w:name w:val="WW8Num71z1"/>
    <w:uiPriority w:val="99"/>
    <w:rsid w:val="007F7110"/>
    <w:rPr>
      <w:rFonts w:ascii="Arial Black" w:hAnsi="Arial Black" w:cs="Arial Black" w:hint="default"/>
      <w:bCs/>
      <w:sz w:val="22"/>
      <w:szCs w:val="22"/>
      <w:highlight w:val="lightGray"/>
      <w:lang w:val="es-CR"/>
    </w:rPr>
  </w:style>
  <w:style w:type="character" w:customStyle="1" w:styleId="WW8Num72z0">
    <w:name w:val="WW8Num72z0"/>
    <w:uiPriority w:val="99"/>
    <w:rsid w:val="007F7110"/>
    <w:rPr>
      <w:rFonts w:ascii="Arial Black" w:hAnsi="Arial Black" w:cs="Arial Black" w:hint="default"/>
      <w:b/>
      <w:bCs/>
      <w:sz w:val="22"/>
      <w:szCs w:val="22"/>
      <w:lang w:val="es-CR"/>
    </w:rPr>
  </w:style>
  <w:style w:type="character" w:customStyle="1" w:styleId="WW8Num73z0">
    <w:name w:val="WW8Num73z0"/>
    <w:uiPriority w:val="99"/>
    <w:rsid w:val="007F7110"/>
    <w:rPr>
      <w:rFonts w:ascii="Calibri" w:eastAsia="Calibri" w:hAnsi="Calibri" w:cs="Calibri" w:hint="default"/>
      <w:strike w:val="0"/>
      <w:dstrike w:val="0"/>
      <w:u w:val="none"/>
      <w:effect w:val="none"/>
    </w:rPr>
  </w:style>
  <w:style w:type="character" w:customStyle="1" w:styleId="WW8Num73z1">
    <w:name w:val="WW8Num73z1"/>
    <w:uiPriority w:val="99"/>
    <w:rsid w:val="007F7110"/>
    <w:rPr>
      <w:rFonts w:ascii="Arial Black" w:eastAsia="Calibri" w:hAnsi="Arial Black" w:cs="Arial Black" w:hint="default"/>
      <w:b/>
      <w:bCs/>
      <w:caps/>
      <w:strike w:val="0"/>
      <w:dstrike w:val="0"/>
      <w:spacing w:val="0"/>
      <w:sz w:val="22"/>
      <w:szCs w:val="22"/>
      <w:highlight w:val="green"/>
      <w:u w:val="none"/>
      <w:effect w:val="none"/>
      <w:lang w:val="es-CR"/>
    </w:rPr>
  </w:style>
  <w:style w:type="character" w:customStyle="1" w:styleId="WW8Num74z0">
    <w:name w:val="WW8Num74z0"/>
    <w:uiPriority w:val="99"/>
    <w:rsid w:val="007F7110"/>
  </w:style>
  <w:style w:type="character" w:customStyle="1" w:styleId="WW8Num74z1">
    <w:name w:val="WW8Num74z1"/>
    <w:uiPriority w:val="99"/>
    <w:rsid w:val="007F7110"/>
    <w:rPr>
      <w:rFonts w:ascii="Arial Black" w:hAnsi="Arial Black" w:cs="Arial Black" w:hint="default"/>
      <w:sz w:val="22"/>
      <w:szCs w:val="22"/>
      <w:lang w:val="es-ES"/>
    </w:rPr>
  </w:style>
  <w:style w:type="character" w:customStyle="1" w:styleId="WW8Num75z0">
    <w:name w:val="WW8Num75z0"/>
    <w:uiPriority w:val="99"/>
    <w:rsid w:val="007F7110"/>
  </w:style>
  <w:style w:type="character" w:customStyle="1" w:styleId="WW8Num75z1">
    <w:name w:val="WW8Num75z1"/>
    <w:uiPriority w:val="99"/>
    <w:rsid w:val="007F7110"/>
    <w:rPr>
      <w:rFonts w:ascii="Arial Black" w:hAnsi="Arial Black" w:cs="Arial Black" w:hint="default"/>
      <w:bCs/>
      <w:sz w:val="22"/>
      <w:szCs w:val="22"/>
      <w:lang w:val="es-CR"/>
    </w:rPr>
  </w:style>
  <w:style w:type="character" w:customStyle="1" w:styleId="WW8Num75z3">
    <w:name w:val="WW8Num75z3"/>
    <w:rsid w:val="007F7110"/>
    <w:rPr>
      <w:rFonts w:ascii="Arial Black" w:hAnsi="Arial Black" w:cs="Arial Black" w:hint="default"/>
      <w:b/>
      <w:bCs/>
      <w:spacing w:val="0"/>
      <w:lang w:val="es-CR"/>
    </w:rPr>
  </w:style>
  <w:style w:type="character" w:customStyle="1" w:styleId="WW8Num76z0">
    <w:name w:val="WW8Num76z0"/>
    <w:uiPriority w:val="99"/>
    <w:rsid w:val="007F7110"/>
    <w:rPr>
      <w:strike w:val="0"/>
      <w:dstrike w:val="0"/>
      <w:u w:val="none"/>
      <w:effect w:val="none"/>
    </w:rPr>
  </w:style>
  <w:style w:type="character" w:customStyle="1" w:styleId="WW8Num76z1">
    <w:name w:val="WW8Num76z1"/>
    <w:uiPriority w:val="99"/>
    <w:rsid w:val="007F7110"/>
    <w:rPr>
      <w:rFonts w:ascii="Arial Black" w:hAnsi="Arial Black" w:cs="Arial Black" w:hint="default"/>
      <w:b/>
      <w:bCs w:val="0"/>
      <w:strike w:val="0"/>
      <w:dstrike w:val="0"/>
      <w:sz w:val="22"/>
      <w:szCs w:val="22"/>
      <w:u w:val="none"/>
      <w:effect w:val="none"/>
      <w:lang w:val="es-CR"/>
    </w:rPr>
  </w:style>
  <w:style w:type="character" w:customStyle="1" w:styleId="WW8Num77z0">
    <w:name w:val="WW8Num77z0"/>
    <w:rsid w:val="007F7110"/>
  </w:style>
  <w:style w:type="character" w:customStyle="1" w:styleId="WW8Num77z1">
    <w:name w:val="WW8Num77z1"/>
    <w:rsid w:val="007F7110"/>
    <w:rPr>
      <w:rFonts w:ascii="Arial Black" w:hAnsi="Arial Black" w:cs="Arial Black" w:hint="default"/>
      <w:spacing w:val="-3"/>
      <w:kern w:val="2"/>
      <w:sz w:val="22"/>
      <w:szCs w:val="22"/>
      <w:lang w:val="es-CR" w:eastAsia="es-CR" w:bidi="hi-IN"/>
    </w:rPr>
  </w:style>
  <w:style w:type="character" w:customStyle="1" w:styleId="WW8Num78z0">
    <w:name w:val="WW8Num78z0"/>
    <w:rsid w:val="007F7110"/>
    <w:rPr>
      <w:rFonts w:ascii="Calibri" w:eastAsia="Calibri" w:hAnsi="Calibri" w:cs="Calibri" w:hint="default"/>
      <w:b/>
      <w:bCs w:val="0"/>
      <w:sz w:val="20"/>
    </w:rPr>
  </w:style>
  <w:style w:type="character" w:customStyle="1" w:styleId="WW8Num78z1">
    <w:name w:val="WW8Num78z1"/>
    <w:rsid w:val="007F7110"/>
    <w:rPr>
      <w:rFonts w:ascii="Arial Black" w:eastAsia="Calibri" w:hAnsi="Arial Black" w:cs="Calibri" w:hint="default"/>
      <w:b/>
      <w:bCs w:val="0"/>
      <w:sz w:val="22"/>
      <w:szCs w:val="22"/>
      <w:lang w:val="es-CR"/>
    </w:rPr>
  </w:style>
  <w:style w:type="character" w:customStyle="1" w:styleId="WW8Num79z0">
    <w:name w:val="WW8Num79z0"/>
    <w:rsid w:val="007F7110"/>
  </w:style>
  <w:style w:type="character" w:customStyle="1" w:styleId="WW8Num79z1">
    <w:name w:val="WW8Num79z1"/>
    <w:rsid w:val="007F7110"/>
    <w:rPr>
      <w:rFonts w:ascii="Arial Black" w:hAnsi="Arial Black" w:cs="Arial Black" w:hint="default"/>
      <w:b/>
      <w:bCs w:val="0"/>
      <w:spacing w:val="0"/>
    </w:rPr>
  </w:style>
  <w:style w:type="character" w:customStyle="1" w:styleId="WW8Num80z0">
    <w:name w:val="WW8Num80z0"/>
    <w:rsid w:val="007F7110"/>
    <w:rPr>
      <w:rFonts w:ascii="Arial Black" w:hAnsi="Arial Black" w:cs="Arial Black" w:hint="default"/>
      <w:b/>
      <w:bCs w:val="0"/>
      <w:kern w:val="2"/>
      <w:sz w:val="22"/>
      <w:szCs w:val="22"/>
      <w:highlight w:val="lightGray"/>
      <w:lang w:val="es-CR"/>
    </w:rPr>
  </w:style>
  <w:style w:type="character" w:customStyle="1" w:styleId="WW8Num80z1">
    <w:name w:val="WW8Num80z1"/>
    <w:rsid w:val="007F7110"/>
    <w:rPr>
      <w:color w:val="auto"/>
    </w:rPr>
  </w:style>
  <w:style w:type="character" w:customStyle="1" w:styleId="WW8Num81z0">
    <w:name w:val="WW8Num81z0"/>
    <w:rsid w:val="007F7110"/>
    <w:rPr>
      <w:rFonts w:ascii="Arial Black" w:eastAsia="Times New Roman" w:hAnsi="Arial Black" w:cs="Arial Black" w:hint="default"/>
      <w:color w:val="auto"/>
      <w:spacing w:val="-2"/>
      <w:sz w:val="22"/>
      <w:szCs w:val="22"/>
      <w:lang w:val="es-CR"/>
    </w:rPr>
  </w:style>
  <w:style w:type="character" w:customStyle="1" w:styleId="WW8Num82z0">
    <w:name w:val="WW8Num82z0"/>
    <w:rsid w:val="007F7110"/>
    <w:rPr>
      <w:b/>
      <w:bCs w:val="0"/>
    </w:rPr>
  </w:style>
  <w:style w:type="character" w:customStyle="1" w:styleId="WW8Num82z1">
    <w:name w:val="WW8Num82z1"/>
    <w:rsid w:val="007F7110"/>
    <w:rPr>
      <w:rFonts w:ascii="Arial Black" w:hAnsi="Arial Black" w:cs="Arial Black" w:hint="default"/>
      <w:b/>
      <w:bCs/>
      <w:sz w:val="22"/>
      <w:szCs w:val="22"/>
      <w:lang w:val="es-CR" w:eastAsia="es-CR"/>
    </w:rPr>
  </w:style>
  <w:style w:type="character" w:customStyle="1" w:styleId="WW8Num83z0">
    <w:name w:val="WW8Num83z0"/>
    <w:rsid w:val="007F7110"/>
  </w:style>
  <w:style w:type="character" w:customStyle="1" w:styleId="WW8Num83z1">
    <w:name w:val="WW8Num83z1"/>
    <w:rsid w:val="007F7110"/>
    <w:rPr>
      <w:rFonts w:ascii="Arial Black" w:hAnsi="Arial Black" w:cs="Arial Black" w:hint="default"/>
      <w:b/>
      <w:bCs w:val="0"/>
      <w:sz w:val="22"/>
      <w:szCs w:val="22"/>
    </w:rPr>
  </w:style>
  <w:style w:type="character" w:customStyle="1" w:styleId="WW8Num84z0">
    <w:name w:val="WW8Num84z0"/>
    <w:rsid w:val="007F7110"/>
  </w:style>
  <w:style w:type="character" w:customStyle="1" w:styleId="WW8Num84z1">
    <w:name w:val="WW8Num84z1"/>
    <w:rsid w:val="007F7110"/>
    <w:rPr>
      <w:rFonts w:ascii="Arial Black" w:hAnsi="Arial Black" w:cs="Arial Black" w:hint="default"/>
      <w:bCs/>
      <w:iCs/>
      <w:sz w:val="22"/>
      <w:szCs w:val="22"/>
      <w:lang w:val="es-CR"/>
    </w:rPr>
  </w:style>
  <w:style w:type="character" w:customStyle="1" w:styleId="WW8Num85z0">
    <w:name w:val="WW8Num85z0"/>
    <w:rsid w:val="007F7110"/>
    <w:rPr>
      <w:rFonts w:ascii="Arial" w:hAnsi="Arial" w:cs="Arial" w:hint="default"/>
      <w:b w:val="0"/>
      <w:bCs w:val="0"/>
      <w:strike w:val="0"/>
      <w:dstrike w:val="0"/>
      <w:spacing w:val="-2"/>
      <w:sz w:val="22"/>
      <w:szCs w:val="22"/>
      <w:u w:val="none"/>
      <w:effect w:val="none"/>
      <w:lang w:val="es-CR"/>
    </w:rPr>
  </w:style>
  <w:style w:type="character" w:customStyle="1" w:styleId="WW8Num85z1">
    <w:name w:val="WW8Num85z1"/>
    <w:rsid w:val="007F7110"/>
  </w:style>
  <w:style w:type="character" w:customStyle="1" w:styleId="WW8Num85z2">
    <w:name w:val="WW8Num85z2"/>
    <w:rsid w:val="007F7110"/>
  </w:style>
  <w:style w:type="character" w:customStyle="1" w:styleId="WW8Num85z3">
    <w:name w:val="WW8Num85z3"/>
    <w:rsid w:val="007F7110"/>
  </w:style>
  <w:style w:type="character" w:customStyle="1" w:styleId="WW8Num85z4">
    <w:name w:val="WW8Num85z4"/>
    <w:rsid w:val="007F7110"/>
    <w:rPr>
      <w:rFonts w:ascii="Arial Black" w:eastAsia="Times New Roman" w:hAnsi="Arial Black" w:cs="Arial Black" w:hint="default"/>
      <w:color w:val="auto"/>
      <w:spacing w:val="-2"/>
      <w:sz w:val="22"/>
      <w:szCs w:val="22"/>
      <w:lang w:val="es-CR"/>
    </w:rPr>
  </w:style>
  <w:style w:type="character" w:customStyle="1" w:styleId="WW8Num85z5">
    <w:name w:val="WW8Num85z5"/>
    <w:rsid w:val="007F7110"/>
  </w:style>
  <w:style w:type="character" w:customStyle="1" w:styleId="WW8Num85z6">
    <w:name w:val="WW8Num85z6"/>
    <w:rsid w:val="007F7110"/>
  </w:style>
  <w:style w:type="character" w:customStyle="1" w:styleId="WW8Num85z7">
    <w:name w:val="WW8Num85z7"/>
    <w:rsid w:val="007F7110"/>
  </w:style>
  <w:style w:type="character" w:customStyle="1" w:styleId="WW8Num85z8">
    <w:name w:val="WW8Num85z8"/>
    <w:rsid w:val="007F7110"/>
  </w:style>
  <w:style w:type="character" w:customStyle="1" w:styleId="WW8Num86z0">
    <w:name w:val="WW8Num86z0"/>
    <w:rsid w:val="007F7110"/>
    <w:rPr>
      <w:rFonts w:ascii="Arial Black" w:hAnsi="Arial Black" w:cs="Arial Black" w:hint="default"/>
      <w:sz w:val="22"/>
      <w:szCs w:val="22"/>
      <w:lang w:val="es-CR"/>
    </w:rPr>
  </w:style>
  <w:style w:type="character" w:customStyle="1" w:styleId="WW8Num86z1">
    <w:name w:val="WW8Num86z1"/>
    <w:rsid w:val="007F7110"/>
  </w:style>
  <w:style w:type="character" w:customStyle="1" w:styleId="WW8Num86z2">
    <w:name w:val="WW8Num86z2"/>
    <w:rsid w:val="007F7110"/>
  </w:style>
  <w:style w:type="character" w:customStyle="1" w:styleId="WW8Num86z3">
    <w:name w:val="WW8Num86z3"/>
    <w:rsid w:val="007F7110"/>
  </w:style>
  <w:style w:type="character" w:customStyle="1" w:styleId="WW8Num86z4">
    <w:name w:val="WW8Num86z4"/>
    <w:rsid w:val="007F7110"/>
  </w:style>
  <w:style w:type="character" w:customStyle="1" w:styleId="WW8Num86z5">
    <w:name w:val="WW8Num86z5"/>
    <w:rsid w:val="007F7110"/>
  </w:style>
  <w:style w:type="character" w:customStyle="1" w:styleId="WW8Num86z6">
    <w:name w:val="WW8Num86z6"/>
    <w:rsid w:val="007F7110"/>
  </w:style>
  <w:style w:type="character" w:customStyle="1" w:styleId="WW8Num86z7">
    <w:name w:val="WW8Num86z7"/>
    <w:rsid w:val="007F7110"/>
  </w:style>
  <w:style w:type="character" w:customStyle="1" w:styleId="WW8Num86z8">
    <w:name w:val="WW8Num86z8"/>
    <w:rsid w:val="007F7110"/>
  </w:style>
  <w:style w:type="character" w:customStyle="1" w:styleId="WW8Num87z0">
    <w:name w:val="WW8Num87z0"/>
    <w:rsid w:val="007F7110"/>
    <w:rPr>
      <w:rFonts w:ascii="Arial Black" w:hAnsi="Arial Black" w:cs="Arial Black" w:hint="default"/>
      <w:sz w:val="22"/>
      <w:szCs w:val="22"/>
      <w:lang w:val="es-CR"/>
    </w:rPr>
  </w:style>
  <w:style w:type="character" w:customStyle="1" w:styleId="WW8Num87z1">
    <w:name w:val="WW8Num87z1"/>
    <w:rsid w:val="007F7110"/>
  </w:style>
  <w:style w:type="character" w:customStyle="1" w:styleId="WW8Num87z2">
    <w:name w:val="WW8Num87z2"/>
    <w:rsid w:val="007F7110"/>
  </w:style>
  <w:style w:type="character" w:customStyle="1" w:styleId="WW8Num87z3">
    <w:name w:val="WW8Num87z3"/>
    <w:rsid w:val="007F7110"/>
  </w:style>
  <w:style w:type="character" w:customStyle="1" w:styleId="WW8Num87z4">
    <w:name w:val="WW8Num87z4"/>
    <w:rsid w:val="007F7110"/>
  </w:style>
  <w:style w:type="character" w:customStyle="1" w:styleId="WW8Num87z5">
    <w:name w:val="WW8Num87z5"/>
    <w:rsid w:val="007F7110"/>
  </w:style>
  <w:style w:type="character" w:customStyle="1" w:styleId="WW8Num87z6">
    <w:name w:val="WW8Num87z6"/>
    <w:rsid w:val="007F7110"/>
  </w:style>
  <w:style w:type="character" w:customStyle="1" w:styleId="WW8Num87z7">
    <w:name w:val="WW8Num87z7"/>
    <w:rsid w:val="007F7110"/>
  </w:style>
  <w:style w:type="character" w:customStyle="1" w:styleId="WW8Num87z8">
    <w:name w:val="WW8Num87z8"/>
    <w:rsid w:val="007F7110"/>
  </w:style>
  <w:style w:type="character" w:customStyle="1" w:styleId="WW8Num88z0">
    <w:name w:val="WW8Num88z0"/>
    <w:rsid w:val="007F7110"/>
  </w:style>
  <w:style w:type="character" w:customStyle="1" w:styleId="WW8Num88z1">
    <w:name w:val="WW8Num88z1"/>
    <w:rsid w:val="007F7110"/>
    <w:rPr>
      <w:rFonts w:ascii="Arial Black" w:hAnsi="Arial Black" w:cs="Arial Black" w:hint="default"/>
      <w:lang w:val="es-CR"/>
    </w:rPr>
  </w:style>
  <w:style w:type="character" w:customStyle="1" w:styleId="WW8Num88z3">
    <w:name w:val="WW8Num88z3"/>
    <w:rsid w:val="007F7110"/>
    <w:rPr>
      <w:rFonts w:ascii="Arial Black" w:hAnsi="Arial Black" w:cs="Arial Black" w:hint="default"/>
      <w:lang w:val="es-ES"/>
    </w:rPr>
  </w:style>
  <w:style w:type="character" w:customStyle="1" w:styleId="WW8Num89z0">
    <w:name w:val="WW8Num89z0"/>
    <w:rsid w:val="007F7110"/>
  </w:style>
  <w:style w:type="character" w:customStyle="1" w:styleId="WW8Num89z1">
    <w:name w:val="WW8Num89z1"/>
    <w:rsid w:val="007F7110"/>
    <w:rPr>
      <w:rFonts w:ascii="Arial Black" w:hAnsi="Arial Black" w:cs="Arial Black" w:hint="default"/>
      <w:color w:val="auto"/>
    </w:rPr>
  </w:style>
  <w:style w:type="character" w:customStyle="1" w:styleId="WW8Num90z0">
    <w:name w:val="WW8Num90z0"/>
    <w:rsid w:val="007F7110"/>
    <w:rPr>
      <w:rFonts w:ascii="Symbol" w:hAnsi="Symbol" w:cs="Symbol" w:hint="default"/>
      <w:lang w:val="es-CR"/>
    </w:rPr>
  </w:style>
  <w:style w:type="character" w:customStyle="1" w:styleId="WW8Num90z1">
    <w:name w:val="WW8Num90z1"/>
    <w:rsid w:val="007F7110"/>
    <w:rPr>
      <w:rFonts w:ascii="Courier New" w:hAnsi="Courier New" w:cs="Courier New" w:hint="default"/>
    </w:rPr>
  </w:style>
  <w:style w:type="character" w:customStyle="1" w:styleId="WW8Num90z2">
    <w:name w:val="WW8Num90z2"/>
    <w:rsid w:val="007F7110"/>
    <w:rPr>
      <w:rFonts w:ascii="Wingdings" w:hAnsi="Wingdings" w:cs="Wingdings" w:hint="default"/>
    </w:rPr>
  </w:style>
  <w:style w:type="character" w:customStyle="1" w:styleId="WW8Num91z0">
    <w:name w:val="WW8Num91z0"/>
    <w:rsid w:val="007F7110"/>
    <w:rPr>
      <w:rFonts w:ascii="Arial" w:eastAsia="Arial" w:hAnsi="Arial" w:cs="Arial" w:hint="default"/>
    </w:rPr>
  </w:style>
  <w:style w:type="character" w:customStyle="1" w:styleId="WW8Num91z1">
    <w:name w:val="WW8Num91z1"/>
    <w:rsid w:val="007F7110"/>
    <w:rPr>
      <w:rFonts w:ascii="Arial Black" w:eastAsia="Arial" w:hAnsi="Arial Black" w:cs="Arial Black" w:hint="default"/>
    </w:rPr>
  </w:style>
  <w:style w:type="character" w:customStyle="1" w:styleId="WW8Num92z0">
    <w:name w:val="WW8Num92z0"/>
    <w:rsid w:val="007F7110"/>
  </w:style>
  <w:style w:type="character" w:customStyle="1" w:styleId="WW8Num92z1">
    <w:name w:val="WW8Num92z1"/>
    <w:rsid w:val="007F7110"/>
    <w:rPr>
      <w:rFonts w:ascii="Arial Black" w:hAnsi="Arial Black" w:cs="Arial Black" w:hint="default"/>
    </w:rPr>
  </w:style>
  <w:style w:type="character" w:customStyle="1" w:styleId="WW8Num93z0">
    <w:name w:val="WW8Num93z0"/>
    <w:rsid w:val="007F7110"/>
  </w:style>
  <w:style w:type="character" w:customStyle="1" w:styleId="WW8Num93z1">
    <w:name w:val="WW8Num93z1"/>
    <w:rsid w:val="007F7110"/>
    <w:rPr>
      <w:rFonts w:ascii="Arial Black" w:hAnsi="Arial Black" w:cs="Arial Black" w:hint="default"/>
      <w:lang w:val="es-CR"/>
    </w:rPr>
  </w:style>
  <w:style w:type="character" w:customStyle="1" w:styleId="WW8Num94z0">
    <w:name w:val="WW8Num94z0"/>
    <w:rsid w:val="007F7110"/>
  </w:style>
  <w:style w:type="character" w:customStyle="1" w:styleId="WW8Num94z1">
    <w:name w:val="WW8Num94z1"/>
    <w:rsid w:val="007F7110"/>
    <w:rPr>
      <w:rFonts w:ascii="Arial Black" w:hAnsi="Arial Black" w:cs="Arial Black" w:hint="default"/>
      <w:spacing w:val="-2"/>
      <w:sz w:val="22"/>
      <w:szCs w:val="22"/>
      <w:lang w:val="es-CR"/>
    </w:rPr>
  </w:style>
  <w:style w:type="character" w:customStyle="1" w:styleId="WW8Num95z0">
    <w:name w:val="WW8Num95z0"/>
    <w:rsid w:val="007F7110"/>
  </w:style>
  <w:style w:type="character" w:customStyle="1" w:styleId="WW8Num95z1">
    <w:name w:val="WW8Num95z1"/>
    <w:rsid w:val="007F7110"/>
    <w:rPr>
      <w:rFonts w:ascii="Arial Black" w:hAnsi="Arial Black" w:cs="Arial Black" w:hint="default"/>
    </w:rPr>
  </w:style>
  <w:style w:type="character" w:customStyle="1" w:styleId="WW8Num96z0">
    <w:name w:val="WW8Num96z0"/>
    <w:rsid w:val="007F7110"/>
  </w:style>
  <w:style w:type="character" w:customStyle="1" w:styleId="WW8Num96z1">
    <w:name w:val="WW8Num96z1"/>
    <w:rsid w:val="007F7110"/>
    <w:rPr>
      <w:rFonts w:ascii="Arial Black" w:hAnsi="Arial Black" w:cs="Arial Black" w:hint="default"/>
    </w:rPr>
  </w:style>
  <w:style w:type="character" w:customStyle="1" w:styleId="WW8Num97z0">
    <w:name w:val="WW8Num97z0"/>
    <w:rsid w:val="007F7110"/>
    <w:rPr>
      <w:rFonts w:ascii="Times New Roman" w:eastAsia="Times New Roman" w:hAnsi="Times New Roman" w:cs="Times New Roman" w:hint="default"/>
      <w:color w:val="auto"/>
    </w:rPr>
  </w:style>
  <w:style w:type="character" w:customStyle="1" w:styleId="WW8Num97z1">
    <w:name w:val="WW8Num97z1"/>
    <w:rsid w:val="007F7110"/>
    <w:rPr>
      <w:rFonts w:ascii="Arial Black" w:eastAsia="Times New Roman" w:hAnsi="Arial Black" w:cs="Arial Black" w:hint="default"/>
      <w:color w:val="auto"/>
    </w:rPr>
  </w:style>
  <w:style w:type="character" w:customStyle="1" w:styleId="WW8Num98z0">
    <w:name w:val="WW8Num98z0"/>
    <w:rsid w:val="007F7110"/>
  </w:style>
  <w:style w:type="character" w:customStyle="1" w:styleId="WW8Num98z1">
    <w:name w:val="WW8Num98z1"/>
    <w:rsid w:val="007F7110"/>
    <w:rPr>
      <w:rFonts w:ascii="Arial Black" w:hAnsi="Arial Black" w:cs="Arial Black" w:hint="default"/>
      <w:b/>
      <w:bCs w:val="0"/>
      <w:color w:val="auto"/>
      <w:sz w:val="22"/>
      <w:szCs w:val="22"/>
      <w:lang w:val="es-CR"/>
    </w:rPr>
  </w:style>
  <w:style w:type="character" w:customStyle="1" w:styleId="WW8Num99z0">
    <w:name w:val="WW8Num99z0"/>
    <w:rsid w:val="007F7110"/>
  </w:style>
  <w:style w:type="character" w:customStyle="1" w:styleId="WW8Num99z1">
    <w:name w:val="WW8Num99z1"/>
    <w:rsid w:val="007F7110"/>
    <w:rPr>
      <w:rFonts w:ascii="Arial Black" w:hAnsi="Arial Black" w:cs="Arial Black" w:hint="default"/>
      <w:sz w:val="22"/>
      <w:szCs w:val="22"/>
      <w:lang w:val="es-CR"/>
    </w:rPr>
  </w:style>
  <w:style w:type="character" w:customStyle="1" w:styleId="WW8Num100z0">
    <w:name w:val="WW8Num100z0"/>
    <w:rsid w:val="007F7110"/>
  </w:style>
  <w:style w:type="character" w:customStyle="1" w:styleId="WW8Num100z1">
    <w:name w:val="WW8Num100z1"/>
    <w:rsid w:val="007F7110"/>
    <w:rPr>
      <w:rFonts w:ascii="Arial Black" w:hAnsi="Arial Black" w:cs="Arial Black" w:hint="default"/>
      <w:lang w:val="es-CR"/>
    </w:rPr>
  </w:style>
  <w:style w:type="character" w:customStyle="1" w:styleId="WW8Num101z0">
    <w:name w:val="WW8Num101z0"/>
    <w:rsid w:val="007F7110"/>
  </w:style>
  <w:style w:type="character" w:customStyle="1" w:styleId="WW8Num101z1">
    <w:name w:val="WW8Num101z1"/>
    <w:rsid w:val="007F7110"/>
    <w:rPr>
      <w:rFonts w:ascii="Arial Black" w:hAnsi="Arial Black" w:cs="Arial Black" w:hint="default"/>
    </w:rPr>
  </w:style>
  <w:style w:type="character" w:customStyle="1" w:styleId="WW8Num102z0">
    <w:name w:val="WW8Num102z0"/>
    <w:rsid w:val="007F7110"/>
  </w:style>
  <w:style w:type="character" w:customStyle="1" w:styleId="WW8Num102z1">
    <w:name w:val="WW8Num102z1"/>
    <w:rsid w:val="007F7110"/>
    <w:rPr>
      <w:rFonts w:ascii="Arial Black" w:hAnsi="Arial Black" w:cs="Arial Black" w:hint="default"/>
      <w:lang w:val="es-CR"/>
    </w:rPr>
  </w:style>
  <w:style w:type="character" w:customStyle="1" w:styleId="WW8Num103z0">
    <w:name w:val="WW8Num103z0"/>
    <w:rsid w:val="007F7110"/>
  </w:style>
  <w:style w:type="character" w:customStyle="1" w:styleId="WW8Num103z1">
    <w:name w:val="WW8Num103z1"/>
    <w:rsid w:val="007F7110"/>
    <w:rPr>
      <w:rFonts w:ascii="Arial Black" w:hAnsi="Arial Black" w:cs="Arial Black" w:hint="default"/>
      <w:color w:val="auto"/>
    </w:rPr>
  </w:style>
  <w:style w:type="character" w:customStyle="1" w:styleId="WW8Num104z0">
    <w:name w:val="WW8Num104z0"/>
    <w:rsid w:val="007F7110"/>
  </w:style>
  <w:style w:type="character" w:customStyle="1" w:styleId="WW8Num104z1">
    <w:name w:val="WW8Num104z1"/>
    <w:rsid w:val="007F7110"/>
    <w:rPr>
      <w:rFonts w:ascii="Arial Black" w:hAnsi="Arial Black" w:cs="Arial Black" w:hint="default"/>
      <w:lang w:val="es-CR"/>
    </w:rPr>
  </w:style>
  <w:style w:type="character" w:customStyle="1" w:styleId="WW8Num105z0">
    <w:name w:val="WW8Num105z0"/>
    <w:rsid w:val="007F7110"/>
    <w:rPr>
      <w:b w:val="0"/>
      <w:bCs w:val="0"/>
      <w:strike w:val="0"/>
      <w:dstrike w:val="0"/>
      <w:u w:val="none"/>
      <w:effect w:val="none"/>
    </w:rPr>
  </w:style>
  <w:style w:type="character" w:customStyle="1" w:styleId="WW8Num105z1">
    <w:name w:val="WW8Num105z1"/>
    <w:rsid w:val="007F7110"/>
    <w:rPr>
      <w:rFonts w:ascii="Arial Black" w:hAnsi="Arial Black" w:cs="Arial Black" w:hint="default"/>
      <w:b w:val="0"/>
      <w:bCs w:val="0"/>
      <w:strike w:val="0"/>
      <w:dstrike w:val="0"/>
      <w:u w:val="none"/>
      <w:effect w:val="none"/>
    </w:rPr>
  </w:style>
  <w:style w:type="character" w:customStyle="1" w:styleId="WW8Num106z0">
    <w:name w:val="WW8Num106z0"/>
    <w:rsid w:val="007F7110"/>
  </w:style>
  <w:style w:type="character" w:customStyle="1" w:styleId="WW8Num106z1">
    <w:name w:val="WW8Num106z1"/>
    <w:rsid w:val="007F7110"/>
    <w:rPr>
      <w:rFonts w:ascii="Arial Black" w:hAnsi="Arial Black" w:cs="Arial Black" w:hint="default"/>
      <w:sz w:val="22"/>
      <w:szCs w:val="22"/>
      <w:lang w:val="es-CR"/>
    </w:rPr>
  </w:style>
  <w:style w:type="character" w:customStyle="1" w:styleId="WW8Num107z0">
    <w:name w:val="WW8Num107z0"/>
    <w:rsid w:val="007F7110"/>
    <w:rPr>
      <w:rFonts w:ascii="Arial Black" w:hAnsi="Arial Black" w:cs="Arial Black" w:hint="default"/>
      <w:b/>
      <w:bCs/>
      <w:iCs/>
      <w:spacing w:val="-3"/>
      <w:sz w:val="22"/>
      <w:szCs w:val="22"/>
      <w:lang w:val="es-CR" w:eastAsia="es-CR"/>
    </w:rPr>
  </w:style>
  <w:style w:type="character" w:customStyle="1" w:styleId="WW8Num107z1">
    <w:name w:val="WW8Num107z1"/>
    <w:rsid w:val="007F7110"/>
    <w:rPr>
      <w:rFonts w:ascii="Arial Black" w:eastAsia="Times New Roman" w:hAnsi="Arial Black" w:cs="Arial Black" w:hint="default"/>
      <w:b/>
      <w:bCs w:val="0"/>
      <w:sz w:val="22"/>
      <w:szCs w:val="22"/>
      <w:lang w:val="es-CR"/>
    </w:rPr>
  </w:style>
  <w:style w:type="character" w:customStyle="1" w:styleId="WW8Num107z2">
    <w:name w:val="WW8Num107z2"/>
    <w:rsid w:val="007F7110"/>
  </w:style>
  <w:style w:type="character" w:customStyle="1" w:styleId="WW8Num107z3">
    <w:name w:val="WW8Num107z3"/>
    <w:rsid w:val="007F7110"/>
  </w:style>
  <w:style w:type="character" w:customStyle="1" w:styleId="WW8Num107z4">
    <w:name w:val="WW8Num107z4"/>
    <w:rsid w:val="007F7110"/>
  </w:style>
  <w:style w:type="character" w:customStyle="1" w:styleId="WW8Num107z5">
    <w:name w:val="WW8Num107z5"/>
    <w:rsid w:val="007F7110"/>
  </w:style>
  <w:style w:type="character" w:customStyle="1" w:styleId="WW8Num107z6">
    <w:name w:val="WW8Num107z6"/>
    <w:rsid w:val="007F7110"/>
  </w:style>
  <w:style w:type="character" w:customStyle="1" w:styleId="WW8Num107z7">
    <w:name w:val="WW8Num107z7"/>
    <w:rsid w:val="007F7110"/>
  </w:style>
  <w:style w:type="character" w:customStyle="1" w:styleId="WW8Num107z8">
    <w:name w:val="WW8Num107z8"/>
    <w:rsid w:val="007F7110"/>
  </w:style>
  <w:style w:type="character" w:customStyle="1" w:styleId="WW8Num108z0">
    <w:name w:val="WW8Num108z0"/>
    <w:rsid w:val="007F7110"/>
  </w:style>
  <w:style w:type="character" w:customStyle="1" w:styleId="WW8Num108z1">
    <w:name w:val="WW8Num108z1"/>
    <w:rsid w:val="007F7110"/>
    <w:rPr>
      <w:rFonts w:ascii="Arial Black" w:hAnsi="Arial Black" w:cs="Arial Black" w:hint="default"/>
      <w:sz w:val="22"/>
      <w:szCs w:val="22"/>
      <w:lang w:val="es-CR"/>
    </w:rPr>
  </w:style>
  <w:style w:type="character" w:customStyle="1" w:styleId="WW8Num109z0">
    <w:name w:val="WW8Num109z0"/>
    <w:rsid w:val="007F7110"/>
  </w:style>
  <w:style w:type="character" w:customStyle="1" w:styleId="WW8Num109z1">
    <w:name w:val="WW8Num109z1"/>
    <w:rsid w:val="007F7110"/>
    <w:rPr>
      <w:rFonts w:ascii="Arial Black" w:hAnsi="Arial Black" w:cs="Arial Black" w:hint="default"/>
      <w:lang w:val="es-CR"/>
    </w:rPr>
  </w:style>
  <w:style w:type="character" w:customStyle="1" w:styleId="WW8Num110z0">
    <w:name w:val="WW8Num110z0"/>
    <w:rsid w:val="007F7110"/>
    <w:rPr>
      <w:b w:val="0"/>
      <w:bCs w:val="0"/>
    </w:rPr>
  </w:style>
  <w:style w:type="character" w:customStyle="1" w:styleId="WW8Num110z1">
    <w:name w:val="WW8Num110z1"/>
    <w:rsid w:val="007F7110"/>
    <w:rPr>
      <w:rFonts w:ascii="Arial Black" w:hAnsi="Arial Black" w:cs="Arial Black" w:hint="default"/>
      <w:b w:val="0"/>
      <w:bCs w:val="0"/>
      <w:lang w:val="es-CR"/>
    </w:rPr>
  </w:style>
  <w:style w:type="character" w:customStyle="1" w:styleId="WW8Num111z0">
    <w:name w:val="WW8Num111z0"/>
    <w:rsid w:val="007F7110"/>
  </w:style>
  <w:style w:type="character" w:customStyle="1" w:styleId="WW8Num112z0">
    <w:name w:val="WW8Num112z0"/>
    <w:rsid w:val="007F7110"/>
  </w:style>
  <w:style w:type="character" w:customStyle="1" w:styleId="WW8Num112z1">
    <w:name w:val="WW8Num112z1"/>
    <w:rsid w:val="007F7110"/>
    <w:rPr>
      <w:rFonts w:ascii="Arial Black" w:hAnsi="Arial Black" w:cs="Arial Black" w:hint="default"/>
    </w:rPr>
  </w:style>
  <w:style w:type="character" w:customStyle="1" w:styleId="WW8Num113z0">
    <w:name w:val="WW8Num113z0"/>
    <w:rsid w:val="007F7110"/>
  </w:style>
  <w:style w:type="character" w:customStyle="1" w:styleId="WW8Num113z1">
    <w:name w:val="WW8Num113z1"/>
    <w:rsid w:val="007F7110"/>
    <w:rPr>
      <w:rFonts w:ascii="Arial Black" w:hAnsi="Arial Black" w:cs="Arial Black" w:hint="default"/>
    </w:rPr>
  </w:style>
  <w:style w:type="character" w:customStyle="1" w:styleId="WW8Num114z0">
    <w:name w:val="WW8Num114z0"/>
    <w:rsid w:val="007F7110"/>
  </w:style>
  <w:style w:type="character" w:customStyle="1" w:styleId="WW8Num114z1">
    <w:name w:val="WW8Num114z1"/>
    <w:rsid w:val="007F7110"/>
    <w:rPr>
      <w:rFonts w:ascii="Arial Black" w:hAnsi="Arial Black" w:cs="Arial Black" w:hint="default"/>
      <w:bCs/>
      <w:sz w:val="22"/>
      <w:szCs w:val="22"/>
      <w:lang w:val="es-CR"/>
    </w:rPr>
  </w:style>
  <w:style w:type="character" w:customStyle="1" w:styleId="WW8Num115z0">
    <w:name w:val="WW8Num115z0"/>
    <w:rsid w:val="007F7110"/>
  </w:style>
  <w:style w:type="character" w:customStyle="1" w:styleId="WW8Num116z0">
    <w:name w:val="WW8Num116z0"/>
    <w:rsid w:val="007F7110"/>
  </w:style>
  <w:style w:type="character" w:customStyle="1" w:styleId="WW8Num116z1">
    <w:name w:val="WW8Num116z1"/>
    <w:rsid w:val="007F7110"/>
    <w:rPr>
      <w:rFonts w:ascii="Arial Black" w:hAnsi="Arial Black" w:cs="Arial Black" w:hint="default"/>
    </w:rPr>
  </w:style>
  <w:style w:type="character" w:customStyle="1" w:styleId="WW8Num117z0">
    <w:name w:val="WW8Num117z0"/>
    <w:rsid w:val="007F7110"/>
    <w:rPr>
      <w:rFonts w:ascii="Arial Black" w:hAnsi="Arial Black" w:cs="Arial Black" w:hint="default"/>
      <w:b/>
      <w:bCs w:val="0"/>
      <w:strike w:val="0"/>
      <w:dstrike w:val="0"/>
      <w:shadow w:val="0"/>
      <w:color w:val="auto"/>
      <w:spacing w:val="0"/>
      <w:sz w:val="22"/>
      <w:szCs w:val="22"/>
      <w:u w:val="none"/>
      <w:effect w:val="none"/>
      <w:lang w:val="es-CR"/>
    </w:rPr>
  </w:style>
  <w:style w:type="character" w:customStyle="1" w:styleId="WW8Num117z1">
    <w:name w:val="WW8Num117z1"/>
    <w:rsid w:val="007F7110"/>
  </w:style>
  <w:style w:type="character" w:customStyle="1" w:styleId="WW8Num117z2">
    <w:name w:val="WW8Num117z2"/>
    <w:rsid w:val="007F7110"/>
  </w:style>
  <w:style w:type="character" w:customStyle="1" w:styleId="WW8Num117z3">
    <w:name w:val="WW8Num117z3"/>
    <w:rsid w:val="007F7110"/>
  </w:style>
  <w:style w:type="character" w:customStyle="1" w:styleId="WW8Num117z4">
    <w:name w:val="WW8Num117z4"/>
    <w:rsid w:val="007F7110"/>
  </w:style>
  <w:style w:type="character" w:customStyle="1" w:styleId="WW8Num117z5">
    <w:name w:val="WW8Num117z5"/>
    <w:rsid w:val="007F7110"/>
  </w:style>
  <w:style w:type="character" w:customStyle="1" w:styleId="WW8Num117z6">
    <w:name w:val="WW8Num117z6"/>
    <w:rsid w:val="007F7110"/>
  </w:style>
  <w:style w:type="character" w:customStyle="1" w:styleId="WW8Num117z7">
    <w:name w:val="WW8Num117z7"/>
    <w:rsid w:val="007F7110"/>
  </w:style>
  <w:style w:type="character" w:customStyle="1" w:styleId="WW8Num117z8">
    <w:name w:val="WW8Num117z8"/>
    <w:rsid w:val="007F7110"/>
  </w:style>
  <w:style w:type="character" w:customStyle="1" w:styleId="Fuentedeprrafopredeter13">
    <w:name w:val="Fuente de párrafo predeter.13"/>
    <w:rsid w:val="007F7110"/>
  </w:style>
  <w:style w:type="character" w:customStyle="1" w:styleId="WW8Num10z5">
    <w:name w:val="WW8Num10z5"/>
    <w:uiPriority w:val="99"/>
    <w:qFormat/>
    <w:rsid w:val="007F7110"/>
  </w:style>
  <w:style w:type="character" w:customStyle="1" w:styleId="WW8Num15z2">
    <w:name w:val="WW8Num15z2"/>
    <w:uiPriority w:val="99"/>
    <w:qFormat/>
    <w:rsid w:val="007F7110"/>
  </w:style>
  <w:style w:type="character" w:customStyle="1" w:styleId="WW8Num15z3">
    <w:name w:val="WW8Num15z3"/>
    <w:uiPriority w:val="99"/>
    <w:qFormat/>
    <w:rsid w:val="007F7110"/>
  </w:style>
  <w:style w:type="character" w:customStyle="1" w:styleId="WW8Num15z4">
    <w:name w:val="WW8Num15z4"/>
    <w:uiPriority w:val="99"/>
    <w:qFormat/>
    <w:rsid w:val="007F7110"/>
  </w:style>
  <w:style w:type="character" w:customStyle="1" w:styleId="WW8Num15z5">
    <w:name w:val="WW8Num15z5"/>
    <w:uiPriority w:val="99"/>
    <w:qFormat/>
    <w:rsid w:val="007F7110"/>
  </w:style>
  <w:style w:type="character" w:customStyle="1" w:styleId="WW8Num15z6">
    <w:name w:val="WW8Num15z6"/>
    <w:uiPriority w:val="99"/>
    <w:qFormat/>
    <w:rsid w:val="007F7110"/>
  </w:style>
  <w:style w:type="character" w:customStyle="1" w:styleId="WW8Num15z7">
    <w:name w:val="WW8Num15z7"/>
    <w:uiPriority w:val="99"/>
    <w:qFormat/>
    <w:rsid w:val="007F7110"/>
  </w:style>
  <w:style w:type="character" w:customStyle="1" w:styleId="WW8Num15z8">
    <w:name w:val="WW8Num15z8"/>
    <w:uiPriority w:val="99"/>
    <w:qFormat/>
    <w:rsid w:val="007F7110"/>
  </w:style>
  <w:style w:type="character" w:customStyle="1" w:styleId="WW8Num20z2">
    <w:name w:val="WW8Num20z2"/>
    <w:uiPriority w:val="99"/>
    <w:qFormat/>
    <w:rsid w:val="007F7110"/>
    <w:rPr>
      <w:b/>
      <w:bCs w:val="0"/>
    </w:rPr>
  </w:style>
  <w:style w:type="character" w:customStyle="1" w:styleId="WW8Num26z4">
    <w:name w:val="WW8Num26z4"/>
    <w:uiPriority w:val="99"/>
    <w:qFormat/>
    <w:rsid w:val="007F7110"/>
  </w:style>
  <w:style w:type="character" w:customStyle="1" w:styleId="WW8Num27z2">
    <w:name w:val="WW8Num27z2"/>
    <w:uiPriority w:val="99"/>
    <w:qFormat/>
    <w:rsid w:val="007F7110"/>
    <w:rPr>
      <w:rFonts w:ascii="Times New Roman" w:hAnsi="Times New Roman" w:cs="Times New Roman" w:hint="default"/>
    </w:rPr>
  </w:style>
  <w:style w:type="character" w:customStyle="1" w:styleId="WW8Num31z1">
    <w:name w:val="WW8Num31z1"/>
    <w:uiPriority w:val="99"/>
    <w:qFormat/>
    <w:rsid w:val="007F7110"/>
    <w:rPr>
      <w:rFonts w:ascii="Arial Black" w:hAnsi="Arial Black" w:cs="Arial Black" w:hint="default"/>
      <w:b/>
      <w:bCs w:val="0"/>
      <w:sz w:val="22"/>
      <w:szCs w:val="22"/>
      <w:lang w:val="es-CR"/>
    </w:rPr>
  </w:style>
  <w:style w:type="character" w:customStyle="1" w:styleId="WW8Num31z3">
    <w:name w:val="WW8Num31z3"/>
    <w:uiPriority w:val="99"/>
    <w:qFormat/>
    <w:rsid w:val="007F7110"/>
    <w:rPr>
      <w:rFonts w:ascii="Symbol" w:hAnsi="Symbol" w:cs="Symbol" w:hint="default"/>
    </w:rPr>
  </w:style>
  <w:style w:type="character" w:customStyle="1" w:styleId="WW8Num31z4">
    <w:name w:val="WW8Num31z4"/>
    <w:uiPriority w:val="99"/>
    <w:qFormat/>
    <w:rsid w:val="007F7110"/>
    <w:rPr>
      <w:rFonts w:ascii="Courier New" w:hAnsi="Courier New" w:cs="Courier New" w:hint="default"/>
    </w:rPr>
  </w:style>
  <w:style w:type="character" w:customStyle="1" w:styleId="WW8Num40z1">
    <w:name w:val="WW8Num40z1"/>
    <w:uiPriority w:val="99"/>
    <w:qFormat/>
    <w:rsid w:val="007F7110"/>
    <w:rPr>
      <w:rFonts w:ascii="Arial Black" w:hAnsi="Arial Black" w:cs="Arial Black" w:hint="default"/>
      <w:b/>
      <w:bCs/>
      <w:sz w:val="22"/>
      <w:szCs w:val="22"/>
      <w:lang w:val="es-CR"/>
    </w:rPr>
  </w:style>
  <w:style w:type="character" w:customStyle="1" w:styleId="WW8Num47z3">
    <w:name w:val="WW8Num47z3"/>
    <w:uiPriority w:val="99"/>
    <w:qFormat/>
    <w:rsid w:val="007F7110"/>
  </w:style>
  <w:style w:type="character" w:customStyle="1" w:styleId="WW8Num47z4">
    <w:name w:val="WW8Num47z4"/>
    <w:uiPriority w:val="99"/>
    <w:rsid w:val="007F7110"/>
  </w:style>
  <w:style w:type="character" w:customStyle="1" w:styleId="WW8Num47z5">
    <w:name w:val="WW8Num47z5"/>
    <w:uiPriority w:val="99"/>
    <w:rsid w:val="007F7110"/>
  </w:style>
  <w:style w:type="character" w:customStyle="1" w:styleId="WW8Num47z6">
    <w:name w:val="WW8Num47z6"/>
    <w:uiPriority w:val="99"/>
    <w:rsid w:val="007F7110"/>
  </w:style>
  <w:style w:type="character" w:customStyle="1" w:styleId="WW8Num47z7">
    <w:name w:val="WW8Num47z7"/>
    <w:uiPriority w:val="99"/>
    <w:rsid w:val="007F7110"/>
  </w:style>
  <w:style w:type="character" w:customStyle="1" w:styleId="WW8Num47z8">
    <w:name w:val="WW8Num47z8"/>
    <w:uiPriority w:val="99"/>
    <w:rsid w:val="007F7110"/>
  </w:style>
  <w:style w:type="character" w:customStyle="1" w:styleId="WW8Num48z2">
    <w:name w:val="WW8Num48z2"/>
    <w:uiPriority w:val="99"/>
    <w:qFormat/>
    <w:rsid w:val="007F7110"/>
    <w:rPr>
      <w:rFonts w:ascii="Arial Black" w:hAnsi="Arial Black" w:cs="Arial Black" w:hint="default"/>
      <w:b/>
      <w:bCs/>
      <w:color w:val="000000"/>
      <w:spacing w:val="0"/>
      <w:sz w:val="22"/>
      <w:szCs w:val="22"/>
      <w:lang w:val="es-CR"/>
    </w:rPr>
  </w:style>
  <w:style w:type="character" w:customStyle="1" w:styleId="WW8Num49z1">
    <w:name w:val="WW8Num49z1"/>
    <w:uiPriority w:val="99"/>
    <w:qFormat/>
    <w:rsid w:val="007F7110"/>
    <w:rPr>
      <w:rFonts w:ascii="Arial Black" w:hAnsi="Arial Black" w:cs="Arial Black" w:hint="default"/>
      <w:b/>
      <w:bCs w:val="0"/>
      <w:spacing w:val="0"/>
      <w:sz w:val="20"/>
      <w:szCs w:val="20"/>
      <w:lang w:val="es-CR"/>
    </w:rPr>
  </w:style>
  <w:style w:type="character" w:customStyle="1" w:styleId="WW8Num51z1">
    <w:name w:val="WW8Num51z1"/>
    <w:uiPriority w:val="99"/>
    <w:rsid w:val="007F7110"/>
    <w:rPr>
      <w:rFonts w:ascii="Arial Black" w:hAnsi="Arial Black" w:cs="Arial Black" w:hint="default"/>
      <w:color w:val="auto"/>
      <w:sz w:val="22"/>
      <w:szCs w:val="22"/>
      <w:lang w:val="es-CR"/>
    </w:rPr>
  </w:style>
  <w:style w:type="character" w:customStyle="1" w:styleId="WW8Num54z3">
    <w:name w:val="WW8Num54z3"/>
    <w:rsid w:val="007F7110"/>
  </w:style>
  <w:style w:type="character" w:customStyle="1" w:styleId="WW8Num54z4">
    <w:name w:val="WW8Num54z4"/>
    <w:rsid w:val="007F7110"/>
  </w:style>
  <w:style w:type="character" w:customStyle="1" w:styleId="WW8Num54z5">
    <w:name w:val="WW8Num54z5"/>
    <w:rsid w:val="007F7110"/>
  </w:style>
  <w:style w:type="character" w:customStyle="1" w:styleId="WW8Num54z6">
    <w:name w:val="WW8Num54z6"/>
    <w:rsid w:val="007F7110"/>
  </w:style>
  <w:style w:type="character" w:customStyle="1" w:styleId="WW8Num54z7">
    <w:name w:val="WW8Num54z7"/>
    <w:rsid w:val="007F7110"/>
  </w:style>
  <w:style w:type="character" w:customStyle="1" w:styleId="WW8Num54z8">
    <w:name w:val="WW8Num54z8"/>
    <w:rsid w:val="007F7110"/>
  </w:style>
  <w:style w:type="character" w:customStyle="1" w:styleId="WW8Num55z2">
    <w:name w:val="WW8Num55z2"/>
    <w:rsid w:val="007F7110"/>
    <w:rPr>
      <w:rFonts w:ascii="Arial Black" w:eastAsia="Arial" w:hAnsi="Arial Black" w:cs="Arial Black" w:hint="default"/>
      <w:b/>
      <w:bCs/>
      <w:color w:val="auto"/>
      <w:sz w:val="22"/>
      <w:szCs w:val="22"/>
      <w:lang w:val="es-CR"/>
    </w:rPr>
  </w:style>
  <w:style w:type="character" w:customStyle="1" w:styleId="WW8Num56z2">
    <w:name w:val="WW8Num56z2"/>
    <w:rsid w:val="007F7110"/>
    <w:rPr>
      <w:rFonts w:ascii="Arial Black" w:hAnsi="Arial Black" w:cs="Arial Black" w:hint="default"/>
      <w:b/>
      <w:bCs w:val="0"/>
      <w:sz w:val="22"/>
      <w:szCs w:val="22"/>
      <w:highlight w:val="green"/>
      <w:lang w:val="es-CR"/>
    </w:rPr>
  </w:style>
  <w:style w:type="character" w:customStyle="1" w:styleId="WW8Num57z1">
    <w:name w:val="WW8Num57z1"/>
    <w:rsid w:val="007F7110"/>
    <w:rPr>
      <w:rFonts w:ascii="Arial Black" w:eastAsia="Times New Roman" w:hAnsi="Arial Black" w:cs="Spranq eco sans" w:hint="default"/>
      <w:b/>
      <w:bCs w:val="0"/>
      <w:strike w:val="0"/>
      <w:dstrike w:val="0"/>
      <w:spacing w:val="-2"/>
      <w:sz w:val="22"/>
      <w:szCs w:val="22"/>
      <w:u w:val="none"/>
      <w:effect w:val="none"/>
      <w:lang w:val="es-ES_tradnl"/>
    </w:rPr>
  </w:style>
  <w:style w:type="character" w:customStyle="1" w:styleId="WW8Num63z2">
    <w:name w:val="WW8Num63z2"/>
    <w:uiPriority w:val="99"/>
    <w:rsid w:val="007F7110"/>
    <w:rPr>
      <w:rFonts w:ascii="Arial Black" w:eastAsia="Spranq eco sans" w:hAnsi="Arial Black" w:cs="Arial Black" w:hint="default"/>
      <w:strike w:val="0"/>
      <w:dstrike w:val="0"/>
      <w:sz w:val="22"/>
      <w:szCs w:val="22"/>
      <w:u w:val="none"/>
      <w:effect w:val="none"/>
      <w:lang w:val="es-CR"/>
    </w:rPr>
  </w:style>
  <w:style w:type="character" w:customStyle="1" w:styleId="WW8Num68z3">
    <w:name w:val="WW8Num68z3"/>
    <w:uiPriority w:val="99"/>
    <w:rsid w:val="007F7110"/>
    <w:rPr>
      <w:rFonts w:ascii="Arial Black" w:hAnsi="Arial Black" w:cs="Arial Black" w:hint="default"/>
    </w:rPr>
  </w:style>
  <w:style w:type="character" w:customStyle="1" w:styleId="WW8Num72z1">
    <w:name w:val="WW8Num72z1"/>
    <w:uiPriority w:val="99"/>
    <w:rsid w:val="007F7110"/>
    <w:rPr>
      <w:rFonts w:ascii="Arial Black" w:hAnsi="Arial Black" w:cs="Arial Black" w:hint="default"/>
      <w:lang w:val="es-MX"/>
    </w:rPr>
  </w:style>
  <w:style w:type="character" w:customStyle="1" w:styleId="WW8Num73z2">
    <w:name w:val="WW8Num73z2"/>
    <w:uiPriority w:val="99"/>
    <w:rsid w:val="007F7110"/>
    <w:rPr>
      <w:rFonts w:ascii="Arial Black" w:hAnsi="Arial Black" w:cs="Arial Black" w:hint="default"/>
      <w:bCs/>
      <w:iCs/>
      <w:sz w:val="22"/>
      <w:szCs w:val="22"/>
      <w:lang w:val="es-CR"/>
    </w:rPr>
  </w:style>
  <w:style w:type="character" w:customStyle="1" w:styleId="WW8Num76z2">
    <w:name w:val="WW8Num76z2"/>
    <w:uiPriority w:val="99"/>
    <w:rsid w:val="007F7110"/>
  </w:style>
  <w:style w:type="character" w:customStyle="1" w:styleId="WW8Num76z3">
    <w:name w:val="WW8Num76z3"/>
    <w:uiPriority w:val="99"/>
    <w:rsid w:val="007F7110"/>
  </w:style>
  <w:style w:type="character" w:customStyle="1" w:styleId="WW8Num76z4">
    <w:name w:val="WW8Num76z4"/>
    <w:rsid w:val="007F7110"/>
  </w:style>
  <w:style w:type="character" w:customStyle="1" w:styleId="WW8Num76z5">
    <w:name w:val="WW8Num76z5"/>
    <w:rsid w:val="007F7110"/>
  </w:style>
  <w:style w:type="character" w:customStyle="1" w:styleId="WW8Num76z6">
    <w:name w:val="WW8Num76z6"/>
    <w:rsid w:val="007F7110"/>
  </w:style>
  <w:style w:type="character" w:customStyle="1" w:styleId="WW8Num76z7">
    <w:name w:val="WW8Num76z7"/>
    <w:rsid w:val="007F7110"/>
  </w:style>
  <w:style w:type="character" w:customStyle="1" w:styleId="WW8Num76z8">
    <w:name w:val="WW8Num76z8"/>
    <w:rsid w:val="007F7110"/>
  </w:style>
  <w:style w:type="character" w:customStyle="1" w:styleId="WW8Num77z2">
    <w:name w:val="WW8Num77z2"/>
    <w:rsid w:val="007F7110"/>
  </w:style>
  <w:style w:type="character" w:customStyle="1" w:styleId="WW8Num77z3">
    <w:name w:val="WW8Num77z3"/>
    <w:rsid w:val="007F7110"/>
  </w:style>
  <w:style w:type="character" w:customStyle="1" w:styleId="WW8Num77z4">
    <w:name w:val="WW8Num77z4"/>
    <w:rsid w:val="007F7110"/>
  </w:style>
  <w:style w:type="character" w:customStyle="1" w:styleId="WW8Num77z5">
    <w:name w:val="WW8Num77z5"/>
    <w:rsid w:val="007F7110"/>
  </w:style>
  <w:style w:type="character" w:customStyle="1" w:styleId="WW8Num77z6">
    <w:name w:val="WW8Num77z6"/>
    <w:rsid w:val="007F7110"/>
  </w:style>
  <w:style w:type="character" w:customStyle="1" w:styleId="WW8Num77z7">
    <w:name w:val="WW8Num77z7"/>
    <w:rsid w:val="007F7110"/>
  </w:style>
  <w:style w:type="character" w:customStyle="1" w:styleId="WW8Num77z8">
    <w:name w:val="WW8Num77z8"/>
    <w:rsid w:val="007F7110"/>
  </w:style>
  <w:style w:type="character" w:customStyle="1" w:styleId="WW8Num81z1">
    <w:name w:val="WW8Num81z1"/>
    <w:rsid w:val="007F7110"/>
    <w:rPr>
      <w:rFonts w:ascii="Arial Black" w:hAnsi="Arial Black" w:cs="Arial Black" w:hint="default"/>
      <w:b w:val="0"/>
      <w:bCs w:val="0"/>
      <w:sz w:val="22"/>
      <w:szCs w:val="22"/>
      <w:lang w:val="es-CR"/>
    </w:rPr>
  </w:style>
  <w:style w:type="character" w:customStyle="1" w:styleId="WW8Num82z3">
    <w:name w:val="WW8Num82z3"/>
    <w:rsid w:val="007F7110"/>
    <w:rPr>
      <w:rFonts w:ascii="Symbol" w:hAnsi="Symbol" w:cs="Symbol" w:hint="default"/>
    </w:rPr>
  </w:style>
  <w:style w:type="character" w:customStyle="1" w:styleId="WW8Num82z4">
    <w:name w:val="WW8Num82z4"/>
    <w:rsid w:val="007F7110"/>
    <w:rPr>
      <w:rFonts w:ascii="Courier New" w:hAnsi="Courier New" w:cs="Courier New" w:hint="default"/>
    </w:rPr>
  </w:style>
  <w:style w:type="character" w:customStyle="1" w:styleId="WW8Num84z2">
    <w:name w:val="WW8Num84z2"/>
    <w:rsid w:val="007F7110"/>
  </w:style>
  <w:style w:type="character" w:customStyle="1" w:styleId="WW8Num84z3">
    <w:name w:val="WW8Num84z3"/>
    <w:rsid w:val="007F7110"/>
  </w:style>
  <w:style w:type="character" w:customStyle="1" w:styleId="WW8Num84z4">
    <w:name w:val="WW8Num84z4"/>
    <w:rsid w:val="007F7110"/>
  </w:style>
  <w:style w:type="character" w:customStyle="1" w:styleId="WW8Num84z5">
    <w:name w:val="WW8Num84z5"/>
    <w:rsid w:val="007F7110"/>
  </w:style>
  <w:style w:type="character" w:customStyle="1" w:styleId="WW8Num84z6">
    <w:name w:val="WW8Num84z6"/>
    <w:rsid w:val="007F7110"/>
  </w:style>
  <w:style w:type="character" w:customStyle="1" w:styleId="WW8Num84z7">
    <w:name w:val="WW8Num84z7"/>
    <w:rsid w:val="007F7110"/>
  </w:style>
  <w:style w:type="character" w:customStyle="1" w:styleId="WW8Num84z8">
    <w:name w:val="WW8Num84z8"/>
    <w:rsid w:val="007F7110"/>
  </w:style>
  <w:style w:type="character" w:customStyle="1" w:styleId="WW8Num88z4">
    <w:name w:val="WW8Num88z4"/>
    <w:rsid w:val="007F7110"/>
    <w:rPr>
      <w:rFonts w:ascii="Courier New" w:hAnsi="Courier New" w:cs="Courier New" w:hint="default"/>
    </w:rPr>
  </w:style>
  <w:style w:type="character" w:customStyle="1" w:styleId="WW8Num89z2">
    <w:name w:val="WW8Num89z2"/>
    <w:rsid w:val="007F7110"/>
    <w:rPr>
      <w:rFonts w:ascii="Wingdings" w:hAnsi="Wingdings" w:cs="Wingdings" w:hint="default"/>
    </w:rPr>
  </w:style>
  <w:style w:type="character" w:customStyle="1" w:styleId="WW8Num89z3">
    <w:name w:val="WW8Num89z3"/>
    <w:rsid w:val="007F7110"/>
    <w:rPr>
      <w:rFonts w:ascii="Symbol" w:hAnsi="Symbol" w:cs="Symbol" w:hint="default"/>
    </w:rPr>
  </w:style>
  <w:style w:type="character" w:customStyle="1" w:styleId="WW8Num91z2">
    <w:name w:val="WW8Num91z2"/>
    <w:rsid w:val="007F7110"/>
  </w:style>
  <w:style w:type="character" w:customStyle="1" w:styleId="WW8Num91z3">
    <w:name w:val="WW8Num91z3"/>
    <w:rsid w:val="007F7110"/>
  </w:style>
  <w:style w:type="character" w:customStyle="1" w:styleId="WW8Num91z4">
    <w:name w:val="WW8Num91z4"/>
    <w:rsid w:val="007F7110"/>
  </w:style>
  <w:style w:type="character" w:customStyle="1" w:styleId="WW8Num91z5">
    <w:name w:val="WW8Num91z5"/>
    <w:rsid w:val="007F7110"/>
  </w:style>
  <w:style w:type="character" w:customStyle="1" w:styleId="WW8Num91z6">
    <w:name w:val="WW8Num91z6"/>
    <w:rsid w:val="007F7110"/>
  </w:style>
  <w:style w:type="character" w:customStyle="1" w:styleId="WW8Num91z7">
    <w:name w:val="WW8Num91z7"/>
    <w:rsid w:val="007F7110"/>
  </w:style>
  <w:style w:type="character" w:customStyle="1" w:styleId="WW8Num91z8">
    <w:name w:val="WW8Num91z8"/>
    <w:rsid w:val="007F7110"/>
  </w:style>
  <w:style w:type="character" w:customStyle="1" w:styleId="WW8Num94z3">
    <w:name w:val="WW8Num94z3"/>
    <w:rsid w:val="007F7110"/>
    <w:rPr>
      <w:rFonts w:ascii="Arial Black" w:hAnsi="Arial Black" w:cs="Arial Black" w:hint="default"/>
      <w:b/>
      <w:bCs/>
      <w:lang w:val="es-CR"/>
    </w:rPr>
  </w:style>
  <w:style w:type="character" w:customStyle="1" w:styleId="WW8Num97z2">
    <w:name w:val="WW8Num97z2"/>
    <w:rsid w:val="007F7110"/>
  </w:style>
  <w:style w:type="character" w:customStyle="1" w:styleId="WW8Num97z3">
    <w:name w:val="WW8Num97z3"/>
    <w:rsid w:val="007F7110"/>
  </w:style>
  <w:style w:type="character" w:customStyle="1" w:styleId="WW8Num97z4">
    <w:name w:val="WW8Num97z4"/>
    <w:rsid w:val="007F7110"/>
  </w:style>
  <w:style w:type="character" w:customStyle="1" w:styleId="WW8Num97z5">
    <w:name w:val="WW8Num97z5"/>
    <w:rsid w:val="007F7110"/>
  </w:style>
  <w:style w:type="character" w:customStyle="1" w:styleId="WW8Num97z6">
    <w:name w:val="WW8Num97z6"/>
    <w:rsid w:val="007F7110"/>
  </w:style>
  <w:style w:type="character" w:customStyle="1" w:styleId="WW8Num97z7">
    <w:name w:val="WW8Num97z7"/>
    <w:rsid w:val="007F7110"/>
  </w:style>
  <w:style w:type="character" w:customStyle="1" w:styleId="WW8Num97z8">
    <w:name w:val="WW8Num97z8"/>
    <w:rsid w:val="007F7110"/>
  </w:style>
  <w:style w:type="character" w:customStyle="1" w:styleId="WW8Num101z2">
    <w:name w:val="WW8Num101z2"/>
    <w:rsid w:val="007F7110"/>
  </w:style>
  <w:style w:type="character" w:customStyle="1" w:styleId="WW8Num101z3">
    <w:name w:val="WW8Num101z3"/>
    <w:rsid w:val="007F7110"/>
  </w:style>
  <w:style w:type="character" w:customStyle="1" w:styleId="WW8Num101z4">
    <w:name w:val="WW8Num101z4"/>
    <w:rsid w:val="007F7110"/>
  </w:style>
  <w:style w:type="character" w:customStyle="1" w:styleId="WW8Num101z5">
    <w:name w:val="WW8Num101z5"/>
    <w:rsid w:val="007F7110"/>
  </w:style>
  <w:style w:type="character" w:customStyle="1" w:styleId="WW8Num101z6">
    <w:name w:val="WW8Num101z6"/>
    <w:rsid w:val="007F7110"/>
  </w:style>
  <w:style w:type="character" w:customStyle="1" w:styleId="WW8Num101z7">
    <w:name w:val="WW8Num101z7"/>
    <w:rsid w:val="007F7110"/>
  </w:style>
  <w:style w:type="character" w:customStyle="1" w:styleId="WW8Num101z8">
    <w:name w:val="WW8Num101z8"/>
    <w:rsid w:val="007F7110"/>
  </w:style>
  <w:style w:type="character" w:customStyle="1" w:styleId="WW8Num105z2">
    <w:name w:val="WW8Num105z2"/>
    <w:rsid w:val="007F7110"/>
  </w:style>
  <w:style w:type="character" w:customStyle="1" w:styleId="WW8Num105z3">
    <w:name w:val="WW8Num105z3"/>
    <w:rsid w:val="007F7110"/>
  </w:style>
  <w:style w:type="character" w:customStyle="1" w:styleId="WW8Num105z4">
    <w:name w:val="WW8Num105z4"/>
    <w:rsid w:val="007F7110"/>
    <w:rPr>
      <w:rFonts w:ascii="Arial Black" w:eastAsia="Times New Roman" w:hAnsi="Arial Black" w:cs="Arial Black" w:hint="default"/>
      <w:color w:val="auto"/>
      <w:spacing w:val="-2"/>
      <w:sz w:val="22"/>
      <w:szCs w:val="22"/>
      <w:lang w:val="es-CR"/>
    </w:rPr>
  </w:style>
  <w:style w:type="character" w:customStyle="1" w:styleId="WW8Num105z5">
    <w:name w:val="WW8Num105z5"/>
    <w:rsid w:val="007F7110"/>
  </w:style>
  <w:style w:type="character" w:customStyle="1" w:styleId="WW8Num105z6">
    <w:name w:val="WW8Num105z6"/>
    <w:rsid w:val="007F7110"/>
  </w:style>
  <w:style w:type="character" w:customStyle="1" w:styleId="WW8Num105z7">
    <w:name w:val="WW8Num105z7"/>
    <w:rsid w:val="007F7110"/>
  </w:style>
  <w:style w:type="character" w:customStyle="1" w:styleId="WW8Num105z8">
    <w:name w:val="WW8Num105z8"/>
    <w:rsid w:val="007F7110"/>
  </w:style>
  <w:style w:type="character" w:customStyle="1" w:styleId="Fuentedeprrafopredeter12">
    <w:name w:val="Fuente de párrafo predeter.12"/>
    <w:rsid w:val="007F7110"/>
  </w:style>
  <w:style w:type="character" w:customStyle="1" w:styleId="WW8Num38z3">
    <w:name w:val="WW8Num38z3"/>
    <w:uiPriority w:val="99"/>
    <w:qFormat/>
    <w:rsid w:val="007F7110"/>
    <w:rPr>
      <w:rFonts w:ascii="Arial Black" w:hAnsi="Arial Black" w:cs="Arial Black" w:hint="default"/>
      <w:b/>
      <w:bCs w:val="0"/>
      <w:sz w:val="22"/>
      <w:szCs w:val="22"/>
      <w:highlight w:val="green"/>
      <w:lang w:val="es-CR"/>
    </w:rPr>
  </w:style>
  <w:style w:type="character" w:customStyle="1" w:styleId="WW8Num38z4">
    <w:name w:val="WW8Num38z4"/>
    <w:uiPriority w:val="99"/>
    <w:qFormat/>
    <w:rsid w:val="007F7110"/>
  </w:style>
  <w:style w:type="character" w:customStyle="1" w:styleId="WW8Num38z5">
    <w:name w:val="WW8Num38z5"/>
    <w:uiPriority w:val="99"/>
    <w:qFormat/>
    <w:rsid w:val="007F7110"/>
  </w:style>
  <w:style w:type="character" w:customStyle="1" w:styleId="WW8Num38z6">
    <w:name w:val="WW8Num38z6"/>
    <w:qFormat/>
    <w:rsid w:val="007F7110"/>
  </w:style>
  <w:style w:type="character" w:customStyle="1" w:styleId="WW8Num38z7">
    <w:name w:val="WW8Num38z7"/>
    <w:qFormat/>
    <w:rsid w:val="007F7110"/>
  </w:style>
  <w:style w:type="character" w:customStyle="1" w:styleId="WW8Num38z8">
    <w:name w:val="WW8Num38z8"/>
    <w:qFormat/>
    <w:rsid w:val="007F7110"/>
  </w:style>
  <w:style w:type="character" w:customStyle="1" w:styleId="WW8Num44z1">
    <w:name w:val="WW8Num44z1"/>
    <w:uiPriority w:val="99"/>
    <w:qFormat/>
    <w:rsid w:val="007F7110"/>
    <w:rPr>
      <w:rFonts w:ascii="Arial Black" w:hAnsi="Arial Black" w:cs="Arial Black" w:hint="default"/>
      <w:sz w:val="22"/>
      <w:szCs w:val="22"/>
      <w:lang w:val="es-CR"/>
    </w:rPr>
  </w:style>
  <w:style w:type="character" w:customStyle="1" w:styleId="WW8Num46z1">
    <w:name w:val="WW8Num46z1"/>
    <w:uiPriority w:val="99"/>
    <w:qFormat/>
    <w:rsid w:val="007F7110"/>
    <w:rPr>
      <w:rFonts w:ascii="Arial Black" w:eastAsia="Times New Roman" w:hAnsi="Arial Black" w:cs="Arial Black" w:hint="default"/>
      <w:b/>
      <w:bCs w:val="0"/>
      <w:sz w:val="22"/>
      <w:szCs w:val="22"/>
      <w:lang w:val="es-CR"/>
    </w:rPr>
  </w:style>
  <w:style w:type="character" w:customStyle="1" w:styleId="WW8Num46z2">
    <w:name w:val="WW8Num46z2"/>
    <w:uiPriority w:val="99"/>
    <w:qFormat/>
    <w:rsid w:val="007F7110"/>
  </w:style>
  <w:style w:type="character" w:customStyle="1" w:styleId="WW8Num46z3">
    <w:name w:val="WW8Num46z3"/>
    <w:uiPriority w:val="99"/>
    <w:qFormat/>
    <w:rsid w:val="007F7110"/>
  </w:style>
  <w:style w:type="character" w:customStyle="1" w:styleId="WW8Num46z4">
    <w:name w:val="WW8Num46z4"/>
    <w:uiPriority w:val="99"/>
    <w:qFormat/>
    <w:rsid w:val="007F7110"/>
  </w:style>
  <w:style w:type="character" w:customStyle="1" w:styleId="WW8Num46z5">
    <w:name w:val="WW8Num46z5"/>
    <w:uiPriority w:val="99"/>
    <w:qFormat/>
    <w:rsid w:val="007F7110"/>
  </w:style>
  <w:style w:type="character" w:customStyle="1" w:styleId="WW8Num46z6">
    <w:name w:val="WW8Num46z6"/>
    <w:uiPriority w:val="99"/>
    <w:qFormat/>
    <w:rsid w:val="007F7110"/>
  </w:style>
  <w:style w:type="character" w:customStyle="1" w:styleId="WW8Num46z7">
    <w:name w:val="WW8Num46z7"/>
    <w:uiPriority w:val="99"/>
    <w:qFormat/>
    <w:rsid w:val="007F7110"/>
  </w:style>
  <w:style w:type="character" w:customStyle="1" w:styleId="WW8Num46z8">
    <w:name w:val="WW8Num46z8"/>
    <w:uiPriority w:val="99"/>
    <w:qFormat/>
    <w:rsid w:val="007F7110"/>
  </w:style>
  <w:style w:type="character" w:customStyle="1" w:styleId="WW8Num50z1">
    <w:name w:val="WW8Num50z1"/>
    <w:uiPriority w:val="99"/>
    <w:rsid w:val="007F7110"/>
    <w:rPr>
      <w:rFonts w:ascii="Arial Black" w:hAnsi="Arial Black" w:cs="Arial Black" w:hint="default"/>
      <w:sz w:val="22"/>
      <w:szCs w:val="22"/>
      <w:lang w:val="es-CR"/>
    </w:rPr>
  </w:style>
  <w:style w:type="character" w:customStyle="1" w:styleId="WW8Num53z2">
    <w:name w:val="WW8Num53z2"/>
    <w:uiPriority w:val="99"/>
    <w:rsid w:val="007F7110"/>
    <w:rPr>
      <w:rFonts w:ascii="Arial Black" w:hAnsi="Arial Black" w:cs="Arial Black" w:hint="default"/>
      <w:b/>
      <w:bCs/>
      <w:sz w:val="22"/>
      <w:szCs w:val="22"/>
      <w:lang w:val="es-CR"/>
    </w:rPr>
  </w:style>
  <w:style w:type="character" w:customStyle="1" w:styleId="WW8Num53z3">
    <w:name w:val="WW8Num53z3"/>
    <w:uiPriority w:val="99"/>
    <w:rsid w:val="007F7110"/>
  </w:style>
  <w:style w:type="character" w:customStyle="1" w:styleId="WW8Num53z4">
    <w:name w:val="WW8Num53z4"/>
    <w:rsid w:val="007F7110"/>
  </w:style>
  <w:style w:type="character" w:customStyle="1" w:styleId="WW8Num53z5">
    <w:name w:val="WW8Num53z5"/>
    <w:rsid w:val="007F7110"/>
  </w:style>
  <w:style w:type="character" w:customStyle="1" w:styleId="WW8Num53z6">
    <w:name w:val="WW8Num53z6"/>
    <w:rsid w:val="007F7110"/>
  </w:style>
  <w:style w:type="character" w:customStyle="1" w:styleId="WW8Num53z7">
    <w:name w:val="WW8Num53z7"/>
    <w:rsid w:val="007F7110"/>
  </w:style>
  <w:style w:type="character" w:customStyle="1" w:styleId="WW8Num53z8">
    <w:name w:val="WW8Num53z8"/>
    <w:rsid w:val="007F7110"/>
  </w:style>
  <w:style w:type="character" w:customStyle="1" w:styleId="WW8Num58z1">
    <w:name w:val="WW8Num58z1"/>
    <w:uiPriority w:val="99"/>
    <w:rsid w:val="007F7110"/>
    <w:rPr>
      <w:rFonts w:ascii="Arial Black" w:hAnsi="Arial Black" w:cs="Arial Black" w:hint="default"/>
      <w:b/>
      <w:bCs w:val="0"/>
      <w:sz w:val="20"/>
      <w:szCs w:val="20"/>
      <w:lang w:val="es-CR"/>
    </w:rPr>
  </w:style>
  <w:style w:type="character" w:customStyle="1" w:styleId="WW8Num66z1">
    <w:name w:val="WW8Num66z1"/>
    <w:uiPriority w:val="99"/>
    <w:rsid w:val="007F7110"/>
    <w:rPr>
      <w:rFonts w:ascii="Arial Black" w:eastAsia="Wingdings" w:hAnsi="Arial Black" w:cs="Arial Black" w:hint="default"/>
      <w:b/>
      <w:bCs w:val="0"/>
      <w:iCs/>
      <w:sz w:val="20"/>
      <w:szCs w:val="20"/>
      <w:lang w:val="es-CR"/>
    </w:rPr>
  </w:style>
  <w:style w:type="character" w:customStyle="1" w:styleId="WW8Num11z5">
    <w:name w:val="WW8Num11z5"/>
    <w:uiPriority w:val="99"/>
    <w:qFormat/>
    <w:rsid w:val="007F7110"/>
  </w:style>
  <w:style w:type="character" w:customStyle="1" w:styleId="WW8Num16z2">
    <w:name w:val="WW8Num16z2"/>
    <w:uiPriority w:val="99"/>
    <w:qFormat/>
    <w:rsid w:val="007F7110"/>
  </w:style>
  <w:style w:type="character" w:customStyle="1" w:styleId="WW8Num16z3">
    <w:name w:val="WW8Num16z3"/>
    <w:qFormat/>
    <w:rsid w:val="007F7110"/>
  </w:style>
  <w:style w:type="character" w:customStyle="1" w:styleId="WW8Num16z4">
    <w:name w:val="WW8Num16z4"/>
    <w:qFormat/>
    <w:rsid w:val="007F7110"/>
  </w:style>
  <w:style w:type="character" w:customStyle="1" w:styleId="WW8Num16z5">
    <w:name w:val="WW8Num16z5"/>
    <w:qFormat/>
    <w:rsid w:val="007F7110"/>
  </w:style>
  <w:style w:type="character" w:customStyle="1" w:styleId="WW8Num16z6">
    <w:name w:val="WW8Num16z6"/>
    <w:qFormat/>
    <w:rsid w:val="007F7110"/>
  </w:style>
  <w:style w:type="character" w:customStyle="1" w:styleId="WW8Num16z7">
    <w:name w:val="WW8Num16z7"/>
    <w:qFormat/>
    <w:rsid w:val="007F7110"/>
  </w:style>
  <w:style w:type="character" w:customStyle="1" w:styleId="WW8Num16z8">
    <w:name w:val="WW8Num16z8"/>
    <w:qFormat/>
    <w:rsid w:val="007F7110"/>
  </w:style>
  <w:style w:type="character" w:customStyle="1" w:styleId="WW8Num27z4">
    <w:name w:val="WW8Num27z4"/>
    <w:uiPriority w:val="99"/>
    <w:qFormat/>
    <w:rsid w:val="007F7110"/>
  </w:style>
  <w:style w:type="character" w:customStyle="1" w:styleId="WW8Num31z2">
    <w:name w:val="WW8Num31z2"/>
    <w:uiPriority w:val="99"/>
    <w:qFormat/>
    <w:rsid w:val="007F7110"/>
    <w:rPr>
      <w:rFonts w:ascii="Times New Roman" w:hAnsi="Times New Roman" w:cs="Times New Roman" w:hint="default"/>
    </w:rPr>
  </w:style>
  <w:style w:type="character" w:customStyle="1" w:styleId="WW8Num37z3">
    <w:name w:val="WW8Num37z3"/>
    <w:uiPriority w:val="99"/>
    <w:qFormat/>
    <w:rsid w:val="007F7110"/>
    <w:rPr>
      <w:rFonts w:ascii="Symbol" w:hAnsi="Symbol" w:cs="Symbol" w:hint="default"/>
    </w:rPr>
  </w:style>
  <w:style w:type="character" w:customStyle="1" w:styleId="WW8Num37z4">
    <w:name w:val="WW8Num37z4"/>
    <w:uiPriority w:val="99"/>
    <w:qFormat/>
    <w:rsid w:val="007F7110"/>
    <w:rPr>
      <w:rFonts w:ascii="Courier New" w:hAnsi="Courier New" w:cs="Courier New" w:hint="default"/>
    </w:rPr>
  </w:style>
  <w:style w:type="character" w:customStyle="1" w:styleId="WW8Num45z2">
    <w:name w:val="WW8Num45z2"/>
    <w:uiPriority w:val="99"/>
    <w:qFormat/>
    <w:rsid w:val="007F7110"/>
  </w:style>
  <w:style w:type="character" w:customStyle="1" w:styleId="WW8Num45z3">
    <w:name w:val="WW8Num45z3"/>
    <w:uiPriority w:val="99"/>
    <w:qFormat/>
    <w:rsid w:val="007F7110"/>
    <w:rPr>
      <w:rFonts w:ascii="Arial Black" w:hAnsi="Arial Black" w:cs="Arial Black" w:hint="default"/>
      <w:b/>
      <w:bCs w:val="0"/>
      <w:sz w:val="22"/>
      <w:szCs w:val="22"/>
      <w:highlight w:val="green"/>
      <w:lang w:val="es-CR"/>
    </w:rPr>
  </w:style>
  <w:style w:type="character" w:customStyle="1" w:styleId="WW8Num45z4">
    <w:name w:val="WW8Num45z4"/>
    <w:uiPriority w:val="99"/>
    <w:qFormat/>
    <w:rsid w:val="007F7110"/>
  </w:style>
  <w:style w:type="character" w:customStyle="1" w:styleId="WW8Num45z5">
    <w:name w:val="WW8Num45z5"/>
    <w:uiPriority w:val="99"/>
    <w:qFormat/>
    <w:rsid w:val="007F7110"/>
  </w:style>
  <w:style w:type="character" w:customStyle="1" w:styleId="WW8Num45z6">
    <w:name w:val="WW8Num45z6"/>
    <w:uiPriority w:val="99"/>
    <w:qFormat/>
    <w:rsid w:val="007F7110"/>
  </w:style>
  <w:style w:type="character" w:customStyle="1" w:styleId="WW8Num45z7">
    <w:name w:val="WW8Num45z7"/>
    <w:uiPriority w:val="99"/>
    <w:qFormat/>
    <w:rsid w:val="007F7110"/>
  </w:style>
  <w:style w:type="character" w:customStyle="1" w:styleId="WW8Num45z8">
    <w:name w:val="WW8Num45z8"/>
    <w:uiPriority w:val="99"/>
    <w:qFormat/>
    <w:rsid w:val="007F7110"/>
  </w:style>
  <w:style w:type="character" w:customStyle="1" w:styleId="WW8Num61z2">
    <w:name w:val="WW8Num61z2"/>
    <w:uiPriority w:val="99"/>
    <w:rsid w:val="007F7110"/>
    <w:rPr>
      <w:rFonts w:ascii="Arial Black" w:hAnsi="Arial Black" w:cs="Arial Black" w:hint="default"/>
      <w:b/>
      <w:bCs/>
      <w:sz w:val="22"/>
      <w:szCs w:val="22"/>
      <w:lang w:val="es-CR"/>
    </w:rPr>
  </w:style>
  <w:style w:type="character" w:customStyle="1" w:styleId="WW8Num61z3">
    <w:name w:val="WW8Num61z3"/>
    <w:uiPriority w:val="99"/>
    <w:rsid w:val="007F7110"/>
  </w:style>
  <w:style w:type="character" w:customStyle="1" w:styleId="WW8Num61z4">
    <w:name w:val="WW8Num61z4"/>
    <w:uiPriority w:val="99"/>
    <w:rsid w:val="007F7110"/>
  </w:style>
  <w:style w:type="character" w:customStyle="1" w:styleId="WW8Num61z5">
    <w:name w:val="WW8Num61z5"/>
    <w:uiPriority w:val="99"/>
    <w:rsid w:val="007F7110"/>
  </w:style>
  <w:style w:type="character" w:customStyle="1" w:styleId="WW8Num61z6">
    <w:name w:val="WW8Num61z6"/>
    <w:uiPriority w:val="99"/>
    <w:rsid w:val="007F7110"/>
  </w:style>
  <w:style w:type="character" w:customStyle="1" w:styleId="WW8Num61z7">
    <w:name w:val="WW8Num61z7"/>
    <w:uiPriority w:val="99"/>
    <w:rsid w:val="007F7110"/>
  </w:style>
  <w:style w:type="character" w:customStyle="1" w:styleId="WW8Num61z8">
    <w:name w:val="WW8Num61z8"/>
    <w:uiPriority w:val="99"/>
    <w:rsid w:val="007F7110"/>
  </w:style>
  <w:style w:type="character" w:customStyle="1" w:styleId="WW8Num64z2">
    <w:name w:val="WW8Num64z2"/>
    <w:uiPriority w:val="99"/>
    <w:rsid w:val="007F7110"/>
    <w:rPr>
      <w:rFonts w:ascii="Arial Black" w:hAnsi="Arial Black" w:cs="Arial Black" w:hint="default"/>
      <w:b/>
      <w:bCs w:val="0"/>
      <w:sz w:val="22"/>
      <w:szCs w:val="22"/>
      <w:highlight w:val="green"/>
      <w:lang w:val="es-CR"/>
    </w:rPr>
  </w:style>
  <w:style w:type="character" w:customStyle="1" w:styleId="WW8Num65z1">
    <w:name w:val="WW8Num65z1"/>
    <w:uiPriority w:val="99"/>
    <w:rsid w:val="007F7110"/>
    <w:rPr>
      <w:rFonts w:ascii="Arial Black" w:eastAsia="Times New Roman" w:hAnsi="Arial Black" w:cs="Spranq eco sans" w:hint="default"/>
      <w:b/>
      <w:bCs w:val="0"/>
      <w:strike w:val="0"/>
      <w:dstrike w:val="0"/>
      <w:spacing w:val="-2"/>
      <w:sz w:val="22"/>
      <w:szCs w:val="22"/>
      <w:u w:val="none"/>
      <w:effect w:val="none"/>
      <w:lang w:val="es-ES_tradnl"/>
    </w:rPr>
  </w:style>
  <w:style w:type="character" w:customStyle="1" w:styleId="WW8Num66z2">
    <w:name w:val="WW8Num66z2"/>
    <w:uiPriority w:val="99"/>
    <w:rsid w:val="007F7110"/>
  </w:style>
  <w:style w:type="character" w:customStyle="1" w:styleId="WW8Num66z3">
    <w:name w:val="WW8Num66z3"/>
    <w:uiPriority w:val="99"/>
    <w:rsid w:val="007F7110"/>
  </w:style>
  <w:style w:type="character" w:customStyle="1" w:styleId="WW8Num66z4">
    <w:name w:val="WW8Num66z4"/>
    <w:rsid w:val="007F7110"/>
  </w:style>
  <w:style w:type="character" w:customStyle="1" w:styleId="WW8Num66z5">
    <w:name w:val="WW8Num66z5"/>
    <w:rsid w:val="007F7110"/>
  </w:style>
  <w:style w:type="character" w:customStyle="1" w:styleId="WW8Num66z6">
    <w:name w:val="WW8Num66z6"/>
    <w:rsid w:val="007F7110"/>
  </w:style>
  <w:style w:type="character" w:customStyle="1" w:styleId="WW8Num66z7">
    <w:name w:val="WW8Num66z7"/>
    <w:rsid w:val="007F7110"/>
  </w:style>
  <w:style w:type="character" w:customStyle="1" w:styleId="WW8Num66z8">
    <w:name w:val="WW8Num66z8"/>
    <w:rsid w:val="007F7110"/>
  </w:style>
  <w:style w:type="character" w:customStyle="1" w:styleId="WW8Num68z2">
    <w:name w:val="WW8Num68z2"/>
    <w:uiPriority w:val="99"/>
    <w:rsid w:val="007F7110"/>
  </w:style>
  <w:style w:type="character" w:customStyle="1" w:styleId="WW8Num68z4">
    <w:name w:val="WW8Num68z4"/>
    <w:uiPriority w:val="99"/>
    <w:rsid w:val="007F7110"/>
  </w:style>
  <w:style w:type="character" w:customStyle="1" w:styleId="WW8Num68z5">
    <w:name w:val="WW8Num68z5"/>
    <w:uiPriority w:val="99"/>
    <w:rsid w:val="007F7110"/>
  </w:style>
  <w:style w:type="character" w:customStyle="1" w:styleId="WW8Num68z6">
    <w:name w:val="WW8Num68z6"/>
    <w:uiPriority w:val="99"/>
    <w:rsid w:val="007F7110"/>
  </w:style>
  <w:style w:type="character" w:customStyle="1" w:styleId="WW8Num68z7">
    <w:name w:val="WW8Num68z7"/>
    <w:uiPriority w:val="99"/>
    <w:rsid w:val="007F7110"/>
  </w:style>
  <w:style w:type="character" w:customStyle="1" w:styleId="WW8Num68z8">
    <w:name w:val="WW8Num68z8"/>
    <w:uiPriority w:val="99"/>
    <w:rsid w:val="007F7110"/>
  </w:style>
  <w:style w:type="character" w:customStyle="1" w:styleId="WW8Num70z1">
    <w:name w:val="WW8Num70z1"/>
    <w:uiPriority w:val="99"/>
    <w:rsid w:val="007F7110"/>
    <w:rPr>
      <w:rFonts w:ascii="Courier New" w:hAnsi="Courier New" w:cs="Courier New" w:hint="default"/>
    </w:rPr>
  </w:style>
  <w:style w:type="character" w:customStyle="1" w:styleId="WW8Num70z2">
    <w:name w:val="WW8Num70z2"/>
    <w:uiPriority w:val="99"/>
    <w:rsid w:val="007F7110"/>
    <w:rPr>
      <w:rFonts w:ascii="Wingdings" w:hAnsi="Wingdings" w:cs="Wingdings" w:hint="default"/>
    </w:rPr>
  </w:style>
  <w:style w:type="character" w:customStyle="1" w:styleId="WW8Num72z2">
    <w:name w:val="WW8Num72z2"/>
    <w:uiPriority w:val="99"/>
    <w:rsid w:val="007F7110"/>
    <w:rPr>
      <w:rFonts w:ascii="Wingdings" w:hAnsi="Wingdings" w:cs="Wingdings" w:hint="default"/>
    </w:rPr>
  </w:style>
  <w:style w:type="character" w:customStyle="1" w:styleId="WW8Num72z3">
    <w:name w:val="WW8Num72z3"/>
    <w:uiPriority w:val="99"/>
    <w:rsid w:val="007F7110"/>
    <w:rPr>
      <w:rFonts w:ascii="Symbol" w:hAnsi="Symbol" w:cs="Symbol" w:hint="default"/>
    </w:rPr>
  </w:style>
  <w:style w:type="character" w:customStyle="1" w:styleId="WW8Num74z2">
    <w:name w:val="WW8Num74z2"/>
    <w:uiPriority w:val="99"/>
    <w:rsid w:val="007F7110"/>
  </w:style>
  <w:style w:type="character" w:customStyle="1" w:styleId="WW8Num74z3">
    <w:name w:val="WW8Num74z3"/>
    <w:uiPriority w:val="99"/>
    <w:rsid w:val="007F7110"/>
  </w:style>
  <w:style w:type="character" w:customStyle="1" w:styleId="WW8Num74z4">
    <w:name w:val="WW8Num74z4"/>
    <w:uiPriority w:val="99"/>
    <w:rsid w:val="007F7110"/>
  </w:style>
  <w:style w:type="character" w:customStyle="1" w:styleId="WW8Num74z5">
    <w:name w:val="WW8Num74z5"/>
    <w:uiPriority w:val="99"/>
    <w:rsid w:val="007F7110"/>
  </w:style>
  <w:style w:type="character" w:customStyle="1" w:styleId="WW8Num74z6">
    <w:name w:val="WW8Num74z6"/>
    <w:uiPriority w:val="99"/>
    <w:rsid w:val="007F7110"/>
  </w:style>
  <w:style w:type="character" w:customStyle="1" w:styleId="WW8Num74z7">
    <w:name w:val="WW8Num74z7"/>
    <w:uiPriority w:val="99"/>
    <w:rsid w:val="007F7110"/>
  </w:style>
  <w:style w:type="character" w:customStyle="1" w:styleId="WW8Num74z8">
    <w:name w:val="WW8Num74z8"/>
    <w:uiPriority w:val="99"/>
    <w:rsid w:val="007F7110"/>
  </w:style>
  <w:style w:type="character" w:customStyle="1" w:styleId="WW8Num78z2">
    <w:name w:val="WW8Num78z2"/>
    <w:rsid w:val="007F7110"/>
    <w:rPr>
      <w:rFonts w:ascii="Wingdings" w:hAnsi="Wingdings" w:cs="Wingdings" w:hint="default"/>
    </w:rPr>
  </w:style>
  <w:style w:type="character" w:customStyle="1" w:styleId="WW8Num79z2">
    <w:name w:val="WW8Num79z2"/>
    <w:rsid w:val="007F7110"/>
    <w:rPr>
      <w:rFonts w:ascii="Wingdings" w:hAnsi="Wingdings" w:cs="Wingdings" w:hint="default"/>
    </w:rPr>
  </w:style>
  <w:style w:type="character" w:customStyle="1" w:styleId="WW8Num79z3">
    <w:name w:val="WW8Num79z3"/>
    <w:rsid w:val="007F7110"/>
    <w:rPr>
      <w:rFonts w:ascii="Symbol" w:hAnsi="Symbol" w:cs="Symbol" w:hint="default"/>
    </w:rPr>
  </w:style>
  <w:style w:type="character" w:customStyle="1" w:styleId="WW8Num80z2">
    <w:name w:val="WW8Num80z2"/>
    <w:rsid w:val="007F7110"/>
  </w:style>
  <w:style w:type="character" w:customStyle="1" w:styleId="WW8Num80z3">
    <w:name w:val="WW8Num80z3"/>
    <w:rsid w:val="007F7110"/>
  </w:style>
  <w:style w:type="character" w:customStyle="1" w:styleId="WW8Num80z4">
    <w:name w:val="WW8Num80z4"/>
    <w:rsid w:val="007F7110"/>
  </w:style>
  <w:style w:type="character" w:customStyle="1" w:styleId="WW8Num80z5">
    <w:name w:val="WW8Num80z5"/>
    <w:rsid w:val="007F7110"/>
  </w:style>
  <w:style w:type="character" w:customStyle="1" w:styleId="WW8Num80z6">
    <w:name w:val="WW8Num80z6"/>
    <w:rsid w:val="007F7110"/>
  </w:style>
  <w:style w:type="character" w:customStyle="1" w:styleId="WW8Num80z7">
    <w:name w:val="WW8Num80z7"/>
    <w:rsid w:val="007F7110"/>
  </w:style>
  <w:style w:type="character" w:customStyle="1" w:styleId="WW8Num80z8">
    <w:name w:val="WW8Num80z8"/>
    <w:rsid w:val="007F7110"/>
  </w:style>
  <w:style w:type="character" w:customStyle="1" w:styleId="Fuentedeprrafopredeter11">
    <w:name w:val="Fuente de párrafo predeter.11"/>
    <w:rsid w:val="007F7110"/>
  </w:style>
  <w:style w:type="character" w:customStyle="1" w:styleId="Fuentedeprrafopredeter10">
    <w:name w:val="Fuente de párrafo predeter.10"/>
    <w:rsid w:val="007F7110"/>
  </w:style>
  <w:style w:type="character" w:customStyle="1" w:styleId="Fuentedeprrafopredeter9">
    <w:name w:val="Fuente de párrafo predeter.9"/>
    <w:rsid w:val="007F7110"/>
  </w:style>
  <w:style w:type="character" w:customStyle="1" w:styleId="Fuentedeprrafopredeter8">
    <w:name w:val="Fuente de párrafo predeter.8"/>
    <w:rsid w:val="007F7110"/>
  </w:style>
  <w:style w:type="character" w:customStyle="1" w:styleId="Fuentedeprrafopredeter7">
    <w:name w:val="Fuente de párrafo predeter.7"/>
    <w:rsid w:val="007F7110"/>
  </w:style>
  <w:style w:type="character" w:customStyle="1" w:styleId="WW8Num10z4">
    <w:name w:val="WW8Num10z4"/>
    <w:uiPriority w:val="99"/>
    <w:qFormat/>
    <w:rsid w:val="007F7110"/>
  </w:style>
  <w:style w:type="character" w:customStyle="1" w:styleId="WW8Num10z6">
    <w:name w:val="WW8Num10z6"/>
    <w:uiPriority w:val="99"/>
    <w:qFormat/>
    <w:rsid w:val="007F7110"/>
  </w:style>
  <w:style w:type="character" w:customStyle="1" w:styleId="WW8Num10z7">
    <w:name w:val="WW8Num10z7"/>
    <w:uiPriority w:val="99"/>
    <w:qFormat/>
    <w:rsid w:val="007F7110"/>
  </w:style>
  <w:style w:type="character" w:customStyle="1" w:styleId="WW8Num10z8">
    <w:name w:val="WW8Num10z8"/>
    <w:uiPriority w:val="99"/>
    <w:qFormat/>
    <w:rsid w:val="007F7110"/>
  </w:style>
  <w:style w:type="character" w:customStyle="1" w:styleId="WW8Num12z5">
    <w:name w:val="WW8Num12z5"/>
    <w:uiPriority w:val="99"/>
    <w:rsid w:val="007F7110"/>
  </w:style>
  <w:style w:type="character" w:customStyle="1" w:styleId="WW8Num17z4">
    <w:name w:val="WW8Num17z4"/>
    <w:uiPriority w:val="99"/>
    <w:rsid w:val="007F7110"/>
  </w:style>
  <w:style w:type="character" w:customStyle="1" w:styleId="WW8Num17z5">
    <w:name w:val="WW8Num17z5"/>
    <w:uiPriority w:val="99"/>
    <w:rsid w:val="007F7110"/>
  </w:style>
  <w:style w:type="character" w:customStyle="1" w:styleId="WW8Num17z6">
    <w:name w:val="WW8Num17z6"/>
    <w:uiPriority w:val="99"/>
    <w:rsid w:val="007F7110"/>
  </w:style>
  <w:style w:type="character" w:customStyle="1" w:styleId="WW8Num17z7">
    <w:name w:val="WW8Num17z7"/>
    <w:uiPriority w:val="99"/>
    <w:rsid w:val="007F7110"/>
  </w:style>
  <w:style w:type="character" w:customStyle="1" w:styleId="WW8Num17z8">
    <w:name w:val="WW8Num17z8"/>
    <w:uiPriority w:val="99"/>
    <w:rsid w:val="007F7110"/>
  </w:style>
  <w:style w:type="character" w:customStyle="1" w:styleId="WW8Num28z4">
    <w:name w:val="WW8Num28z4"/>
    <w:rsid w:val="007F7110"/>
  </w:style>
  <w:style w:type="character" w:customStyle="1" w:styleId="WW8Num62z2">
    <w:name w:val="WW8Num62z2"/>
    <w:rsid w:val="007F7110"/>
    <w:rPr>
      <w:rFonts w:ascii="Arial Black" w:hAnsi="Arial Black" w:cs="Arial Black" w:hint="default"/>
      <w:b/>
      <w:bCs/>
      <w:sz w:val="22"/>
      <w:szCs w:val="22"/>
      <w:lang w:val="es-CR"/>
    </w:rPr>
  </w:style>
  <w:style w:type="character" w:customStyle="1" w:styleId="WW8Num62z3">
    <w:name w:val="WW8Num62z3"/>
    <w:rsid w:val="007F7110"/>
  </w:style>
  <w:style w:type="character" w:customStyle="1" w:styleId="WW8Num62z4">
    <w:name w:val="WW8Num62z4"/>
    <w:uiPriority w:val="99"/>
    <w:rsid w:val="007F7110"/>
  </w:style>
  <w:style w:type="character" w:customStyle="1" w:styleId="WW8Num62z5">
    <w:name w:val="WW8Num62z5"/>
    <w:rsid w:val="007F7110"/>
  </w:style>
  <w:style w:type="character" w:customStyle="1" w:styleId="WW8Num62z6">
    <w:name w:val="WW8Num62z6"/>
    <w:rsid w:val="007F7110"/>
  </w:style>
  <w:style w:type="character" w:customStyle="1" w:styleId="WW8Num62z7">
    <w:name w:val="WW8Num62z7"/>
    <w:rsid w:val="007F7110"/>
  </w:style>
  <w:style w:type="character" w:customStyle="1" w:styleId="WW8Num62z8">
    <w:name w:val="WW8Num62z8"/>
    <w:rsid w:val="007F7110"/>
  </w:style>
  <w:style w:type="character" w:customStyle="1" w:styleId="WW8Num65z2">
    <w:name w:val="WW8Num65z2"/>
    <w:uiPriority w:val="99"/>
    <w:rsid w:val="007F7110"/>
    <w:rPr>
      <w:rFonts w:ascii="Arial Black" w:hAnsi="Arial Black" w:cs="Arial Black" w:hint="default"/>
      <w:b/>
      <w:bCs w:val="0"/>
      <w:sz w:val="22"/>
      <w:szCs w:val="22"/>
      <w:lang w:val="es-CR"/>
    </w:rPr>
  </w:style>
  <w:style w:type="character" w:customStyle="1" w:styleId="Fuentedeprrafopredeter6">
    <w:name w:val="Fuente de párrafo predeter.6"/>
    <w:rsid w:val="007F7110"/>
  </w:style>
  <w:style w:type="character" w:customStyle="1" w:styleId="WW8Num12z2">
    <w:name w:val="WW8Num12z2"/>
    <w:uiPriority w:val="99"/>
    <w:qFormat/>
    <w:rsid w:val="007F7110"/>
    <w:rPr>
      <w:rFonts w:ascii="Arial Black" w:hAnsi="Arial Black" w:cs="Arial Black" w:hint="default"/>
      <w:b/>
      <w:bCs w:val="0"/>
      <w:spacing w:val="0"/>
      <w:sz w:val="22"/>
      <w:szCs w:val="22"/>
    </w:rPr>
  </w:style>
  <w:style w:type="character" w:customStyle="1" w:styleId="WW8Num12z4">
    <w:name w:val="WW8Num12z4"/>
    <w:uiPriority w:val="99"/>
    <w:rsid w:val="007F7110"/>
  </w:style>
  <w:style w:type="character" w:customStyle="1" w:styleId="WW8Num12z6">
    <w:name w:val="WW8Num12z6"/>
    <w:uiPriority w:val="99"/>
    <w:rsid w:val="007F7110"/>
  </w:style>
  <w:style w:type="character" w:customStyle="1" w:styleId="WW8Num12z7">
    <w:name w:val="WW8Num12z7"/>
    <w:uiPriority w:val="99"/>
    <w:rsid w:val="007F7110"/>
  </w:style>
  <w:style w:type="character" w:customStyle="1" w:styleId="WW8Num12z8">
    <w:name w:val="WW8Num12z8"/>
    <w:uiPriority w:val="99"/>
    <w:rsid w:val="007F7110"/>
  </w:style>
  <w:style w:type="character" w:customStyle="1" w:styleId="WW8Num13z5">
    <w:name w:val="WW8Num13z5"/>
    <w:qFormat/>
    <w:rsid w:val="007F7110"/>
  </w:style>
  <w:style w:type="character" w:customStyle="1" w:styleId="WW8Num13z6">
    <w:name w:val="WW8Num13z6"/>
    <w:qFormat/>
    <w:rsid w:val="007F7110"/>
  </w:style>
  <w:style w:type="character" w:customStyle="1" w:styleId="WW8Num13z7">
    <w:name w:val="WW8Num13z7"/>
    <w:qFormat/>
    <w:rsid w:val="007F7110"/>
  </w:style>
  <w:style w:type="character" w:customStyle="1" w:styleId="WW8Num13z8">
    <w:name w:val="WW8Num13z8"/>
    <w:qFormat/>
    <w:rsid w:val="007F7110"/>
  </w:style>
  <w:style w:type="character" w:customStyle="1" w:styleId="WW8Num18z4">
    <w:name w:val="WW8Num18z4"/>
    <w:rsid w:val="007F7110"/>
  </w:style>
  <w:style w:type="character" w:customStyle="1" w:styleId="WW8Num41z4">
    <w:name w:val="WW8Num41z4"/>
    <w:uiPriority w:val="99"/>
    <w:qFormat/>
    <w:rsid w:val="007F7110"/>
  </w:style>
  <w:style w:type="character" w:customStyle="1" w:styleId="WW8Num50z2">
    <w:name w:val="WW8Num50z2"/>
    <w:uiPriority w:val="99"/>
    <w:rsid w:val="007F7110"/>
    <w:rPr>
      <w:b/>
      <w:bCs w:val="0"/>
    </w:rPr>
  </w:style>
  <w:style w:type="character" w:customStyle="1" w:styleId="WW8Num51z2">
    <w:name w:val="WW8Num51z2"/>
    <w:uiPriority w:val="99"/>
    <w:rsid w:val="007F7110"/>
  </w:style>
  <w:style w:type="character" w:customStyle="1" w:styleId="WW8Num51z3">
    <w:name w:val="WW8Num51z3"/>
    <w:uiPriority w:val="99"/>
    <w:rsid w:val="007F7110"/>
  </w:style>
  <w:style w:type="character" w:customStyle="1" w:styleId="WW8Num51z4">
    <w:name w:val="WW8Num51z4"/>
    <w:uiPriority w:val="99"/>
    <w:rsid w:val="007F7110"/>
  </w:style>
  <w:style w:type="character" w:customStyle="1" w:styleId="WW8Num51z5">
    <w:name w:val="WW8Num51z5"/>
    <w:uiPriority w:val="99"/>
    <w:rsid w:val="007F7110"/>
  </w:style>
  <w:style w:type="character" w:customStyle="1" w:styleId="WW8Num51z6">
    <w:name w:val="WW8Num51z6"/>
    <w:uiPriority w:val="99"/>
    <w:rsid w:val="007F7110"/>
  </w:style>
  <w:style w:type="character" w:customStyle="1" w:styleId="WW8Num51z7">
    <w:name w:val="WW8Num51z7"/>
    <w:uiPriority w:val="99"/>
    <w:rsid w:val="007F7110"/>
  </w:style>
  <w:style w:type="character" w:customStyle="1" w:styleId="WW8Num51z8">
    <w:name w:val="WW8Num51z8"/>
    <w:uiPriority w:val="99"/>
    <w:rsid w:val="007F7110"/>
  </w:style>
  <w:style w:type="character" w:customStyle="1" w:styleId="WW8Num59z5">
    <w:name w:val="WW8Num59z5"/>
    <w:uiPriority w:val="99"/>
    <w:rsid w:val="007F7110"/>
  </w:style>
  <w:style w:type="character" w:customStyle="1" w:styleId="WW8Num65z3">
    <w:name w:val="WW8Num65z3"/>
    <w:rsid w:val="007F7110"/>
  </w:style>
  <w:style w:type="character" w:customStyle="1" w:styleId="WW8Num65z4">
    <w:name w:val="WW8Num65z4"/>
    <w:rsid w:val="007F7110"/>
  </w:style>
  <w:style w:type="character" w:customStyle="1" w:styleId="WW8Num65z5">
    <w:name w:val="WW8Num65z5"/>
    <w:rsid w:val="007F7110"/>
  </w:style>
  <w:style w:type="character" w:customStyle="1" w:styleId="WW8Num65z6">
    <w:name w:val="WW8Num65z6"/>
    <w:rsid w:val="007F7110"/>
  </w:style>
  <w:style w:type="character" w:customStyle="1" w:styleId="WW8Num65z7">
    <w:name w:val="WW8Num65z7"/>
    <w:rsid w:val="007F7110"/>
  </w:style>
  <w:style w:type="character" w:customStyle="1" w:styleId="WW8Num65z8">
    <w:name w:val="WW8Num65z8"/>
    <w:rsid w:val="007F7110"/>
  </w:style>
  <w:style w:type="character" w:customStyle="1" w:styleId="WW8Num71z2">
    <w:name w:val="WW8Num71z2"/>
    <w:uiPriority w:val="99"/>
    <w:rsid w:val="007F7110"/>
  </w:style>
  <w:style w:type="character" w:customStyle="1" w:styleId="WW8Num71z3">
    <w:name w:val="WW8Num71z3"/>
    <w:uiPriority w:val="99"/>
    <w:rsid w:val="007F7110"/>
  </w:style>
  <w:style w:type="character" w:customStyle="1" w:styleId="WW8Num71z4">
    <w:name w:val="WW8Num71z4"/>
    <w:rsid w:val="007F7110"/>
  </w:style>
  <w:style w:type="character" w:customStyle="1" w:styleId="WW8Num71z5">
    <w:name w:val="WW8Num71z5"/>
    <w:rsid w:val="007F7110"/>
  </w:style>
  <w:style w:type="character" w:customStyle="1" w:styleId="WW8Num71z6">
    <w:name w:val="WW8Num71z6"/>
    <w:rsid w:val="007F7110"/>
  </w:style>
  <w:style w:type="character" w:customStyle="1" w:styleId="WW8Num71z7">
    <w:name w:val="WW8Num71z7"/>
    <w:rsid w:val="007F7110"/>
  </w:style>
  <w:style w:type="character" w:customStyle="1" w:styleId="WW8Num71z8">
    <w:name w:val="WW8Num71z8"/>
    <w:rsid w:val="007F7110"/>
  </w:style>
  <w:style w:type="character" w:customStyle="1" w:styleId="WW8Num75z2">
    <w:name w:val="WW8Num75z2"/>
    <w:rsid w:val="007F7110"/>
  </w:style>
  <w:style w:type="character" w:customStyle="1" w:styleId="WW8Num75z4">
    <w:name w:val="WW8Num75z4"/>
    <w:rsid w:val="007F7110"/>
  </w:style>
  <w:style w:type="character" w:customStyle="1" w:styleId="WW8Num75z5">
    <w:name w:val="WW8Num75z5"/>
    <w:rsid w:val="007F7110"/>
  </w:style>
  <w:style w:type="character" w:customStyle="1" w:styleId="WW8Num75z6">
    <w:name w:val="WW8Num75z6"/>
    <w:rsid w:val="007F7110"/>
  </w:style>
  <w:style w:type="character" w:customStyle="1" w:styleId="WW8Num75z7">
    <w:name w:val="WW8Num75z7"/>
    <w:rsid w:val="007F7110"/>
  </w:style>
  <w:style w:type="character" w:customStyle="1" w:styleId="WW8Num75z8">
    <w:name w:val="WW8Num75z8"/>
    <w:rsid w:val="007F7110"/>
  </w:style>
  <w:style w:type="character" w:customStyle="1" w:styleId="WW8Num78z3">
    <w:name w:val="WW8Num78z3"/>
    <w:rsid w:val="007F7110"/>
  </w:style>
  <w:style w:type="character" w:customStyle="1" w:styleId="WW8Num78z4">
    <w:name w:val="WW8Num78z4"/>
    <w:rsid w:val="007F7110"/>
  </w:style>
  <w:style w:type="character" w:customStyle="1" w:styleId="WW8Num78z5">
    <w:name w:val="WW8Num78z5"/>
    <w:rsid w:val="007F7110"/>
  </w:style>
  <w:style w:type="character" w:customStyle="1" w:styleId="WW8Num78z6">
    <w:name w:val="WW8Num78z6"/>
    <w:rsid w:val="007F7110"/>
  </w:style>
  <w:style w:type="character" w:customStyle="1" w:styleId="WW8Num78z7">
    <w:name w:val="WW8Num78z7"/>
    <w:rsid w:val="007F7110"/>
  </w:style>
  <w:style w:type="character" w:customStyle="1" w:styleId="WW8Num78z8">
    <w:name w:val="WW8Num78z8"/>
    <w:rsid w:val="007F7110"/>
  </w:style>
  <w:style w:type="character" w:customStyle="1" w:styleId="WW8Num79z4">
    <w:name w:val="WW8Num79z4"/>
    <w:rsid w:val="007F7110"/>
  </w:style>
  <w:style w:type="character" w:customStyle="1" w:styleId="WW8Num79z5">
    <w:name w:val="WW8Num79z5"/>
    <w:rsid w:val="007F7110"/>
  </w:style>
  <w:style w:type="character" w:customStyle="1" w:styleId="WW8Num79z6">
    <w:name w:val="WW8Num79z6"/>
    <w:rsid w:val="007F7110"/>
  </w:style>
  <w:style w:type="character" w:customStyle="1" w:styleId="WW8Num79z7">
    <w:name w:val="WW8Num79z7"/>
    <w:rsid w:val="007F7110"/>
  </w:style>
  <w:style w:type="character" w:customStyle="1" w:styleId="WW8Num79z8">
    <w:name w:val="WW8Num79z8"/>
    <w:rsid w:val="007F7110"/>
  </w:style>
  <w:style w:type="character" w:customStyle="1" w:styleId="WW8Num81z2">
    <w:name w:val="WW8Num81z2"/>
    <w:rsid w:val="007F7110"/>
    <w:rPr>
      <w:rFonts w:ascii="Times New Roman" w:hAnsi="Times New Roman" w:cs="Times New Roman" w:hint="default"/>
    </w:rPr>
  </w:style>
  <w:style w:type="character" w:customStyle="1" w:styleId="WW8Num83z2">
    <w:name w:val="WW8Num83z2"/>
    <w:rsid w:val="007F7110"/>
  </w:style>
  <w:style w:type="character" w:customStyle="1" w:styleId="WW8Num83z3">
    <w:name w:val="WW8Num83z3"/>
    <w:rsid w:val="007F7110"/>
  </w:style>
  <w:style w:type="character" w:customStyle="1" w:styleId="WW8Num83z4">
    <w:name w:val="WW8Num83z4"/>
    <w:rsid w:val="007F7110"/>
  </w:style>
  <w:style w:type="character" w:customStyle="1" w:styleId="WW8Num83z5">
    <w:name w:val="WW8Num83z5"/>
    <w:rsid w:val="007F7110"/>
  </w:style>
  <w:style w:type="character" w:customStyle="1" w:styleId="WW8Num83z6">
    <w:name w:val="WW8Num83z6"/>
    <w:rsid w:val="007F7110"/>
  </w:style>
  <w:style w:type="character" w:customStyle="1" w:styleId="WW8Num83z7">
    <w:name w:val="WW8Num83z7"/>
    <w:rsid w:val="007F7110"/>
  </w:style>
  <w:style w:type="character" w:customStyle="1" w:styleId="WW8Num83z8">
    <w:name w:val="WW8Num83z8"/>
    <w:rsid w:val="007F7110"/>
  </w:style>
  <w:style w:type="character" w:customStyle="1" w:styleId="WW8Num88z2">
    <w:name w:val="WW8Num88z2"/>
    <w:rsid w:val="007F7110"/>
  </w:style>
  <w:style w:type="character" w:customStyle="1" w:styleId="WW8Num88z5">
    <w:name w:val="WW8Num88z5"/>
    <w:rsid w:val="007F7110"/>
  </w:style>
  <w:style w:type="character" w:customStyle="1" w:styleId="WW8Num88z6">
    <w:name w:val="WW8Num88z6"/>
    <w:rsid w:val="007F7110"/>
  </w:style>
  <w:style w:type="character" w:customStyle="1" w:styleId="WW8Num88z7">
    <w:name w:val="WW8Num88z7"/>
    <w:rsid w:val="007F7110"/>
  </w:style>
  <w:style w:type="character" w:customStyle="1" w:styleId="WW8Num88z8">
    <w:name w:val="WW8Num88z8"/>
    <w:rsid w:val="007F7110"/>
  </w:style>
  <w:style w:type="character" w:customStyle="1" w:styleId="WW8Num90z3">
    <w:name w:val="WW8Num90z3"/>
    <w:rsid w:val="007F7110"/>
    <w:rPr>
      <w:rFonts w:ascii="Symbol" w:hAnsi="Symbol" w:cs="Symbol" w:hint="default"/>
    </w:rPr>
  </w:style>
  <w:style w:type="character" w:customStyle="1" w:styleId="WW8Num92z2">
    <w:name w:val="WW8Num92z2"/>
    <w:rsid w:val="007F7110"/>
  </w:style>
  <w:style w:type="character" w:customStyle="1" w:styleId="WW8Num92z3">
    <w:name w:val="WW8Num92z3"/>
    <w:rsid w:val="007F7110"/>
  </w:style>
  <w:style w:type="character" w:customStyle="1" w:styleId="WW8Num92z4">
    <w:name w:val="WW8Num92z4"/>
    <w:rsid w:val="007F7110"/>
  </w:style>
  <w:style w:type="character" w:customStyle="1" w:styleId="WW8Num92z5">
    <w:name w:val="WW8Num92z5"/>
    <w:rsid w:val="007F7110"/>
  </w:style>
  <w:style w:type="character" w:customStyle="1" w:styleId="WW8Num92z6">
    <w:name w:val="WW8Num92z6"/>
    <w:rsid w:val="007F7110"/>
  </w:style>
  <w:style w:type="character" w:customStyle="1" w:styleId="WW8Num92z7">
    <w:name w:val="WW8Num92z7"/>
    <w:rsid w:val="007F7110"/>
  </w:style>
  <w:style w:type="character" w:customStyle="1" w:styleId="WW8Num92z8">
    <w:name w:val="WW8Num92z8"/>
    <w:rsid w:val="007F7110"/>
  </w:style>
  <w:style w:type="character" w:customStyle="1" w:styleId="WW8Num93z2">
    <w:name w:val="WW8Num93z2"/>
    <w:rsid w:val="007F7110"/>
  </w:style>
  <w:style w:type="character" w:customStyle="1" w:styleId="WW8Num93z3">
    <w:name w:val="WW8Num93z3"/>
    <w:rsid w:val="007F7110"/>
  </w:style>
  <w:style w:type="character" w:customStyle="1" w:styleId="WW8Num93z4">
    <w:name w:val="WW8Num93z4"/>
    <w:rsid w:val="007F7110"/>
  </w:style>
  <w:style w:type="character" w:customStyle="1" w:styleId="WW8Num93z5">
    <w:name w:val="WW8Num93z5"/>
    <w:rsid w:val="007F7110"/>
  </w:style>
  <w:style w:type="character" w:customStyle="1" w:styleId="WW8Num93z6">
    <w:name w:val="WW8Num93z6"/>
    <w:rsid w:val="007F7110"/>
  </w:style>
  <w:style w:type="character" w:customStyle="1" w:styleId="WW8Num93z7">
    <w:name w:val="WW8Num93z7"/>
    <w:rsid w:val="007F7110"/>
  </w:style>
  <w:style w:type="character" w:customStyle="1" w:styleId="WW8Num93z8">
    <w:name w:val="WW8Num93z8"/>
    <w:rsid w:val="007F7110"/>
  </w:style>
  <w:style w:type="character" w:customStyle="1" w:styleId="WW8Num94z2">
    <w:name w:val="WW8Num94z2"/>
    <w:rsid w:val="007F7110"/>
    <w:rPr>
      <w:rFonts w:ascii="Wingdings" w:hAnsi="Wingdings" w:cs="Wingdings" w:hint="default"/>
    </w:rPr>
  </w:style>
  <w:style w:type="character" w:customStyle="1" w:styleId="WW8Num95z2">
    <w:name w:val="WW8Num95z2"/>
    <w:rsid w:val="007F7110"/>
  </w:style>
  <w:style w:type="character" w:customStyle="1" w:styleId="WW8Num95z3">
    <w:name w:val="WW8Num95z3"/>
    <w:rsid w:val="007F7110"/>
    <w:rPr>
      <w:rFonts w:ascii="Arial Black" w:hAnsi="Arial Black" w:cs="Arial Black" w:hint="default"/>
      <w:b/>
      <w:bCs w:val="0"/>
      <w:sz w:val="22"/>
      <w:szCs w:val="22"/>
      <w:lang w:val="es-CR"/>
    </w:rPr>
  </w:style>
  <w:style w:type="character" w:customStyle="1" w:styleId="WW8Num95z4">
    <w:name w:val="WW8Num95z4"/>
    <w:rsid w:val="007F7110"/>
  </w:style>
  <w:style w:type="character" w:customStyle="1" w:styleId="WW8Num95z5">
    <w:name w:val="WW8Num95z5"/>
    <w:rsid w:val="007F7110"/>
  </w:style>
  <w:style w:type="character" w:customStyle="1" w:styleId="WW8Num95z6">
    <w:name w:val="WW8Num95z6"/>
    <w:rsid w:val="007F7110"/>
  </w:style>
  <w:style w:type="character" w:customStyle="1" w:styleId="WW8Num95z7">
    <w:name w:val="WW8Num95z7"/>
    <w:rsid w:val="007F7110"/>
  </w:style>
  <w:style w:type="character" w:customStyle="1" w:styleId="WW8Num95z8">
    <w:name w:val="WW8Num95z8"/>
    <w:rsid w:val="007F7110"/>
  </w:style>
  <w:style w:type="character" w:customStyle="1" w:styleId="WW8Num99z2">
    <w:name w:val="WW8Num99z2"/>
    <w:rsid w:val="007F7110"/>
  </w:style>
  <w:style w:type="character" w:customStyle="1" w:styleId="WW8Num99z3">
    <w:name w:val="WW8Num99z3"/>
    <w:rsid w:val="007F7110"/>
  </w:style>
  <w:style w:type="character" w:customStyle="1" w:styleId="WW8Num99z4">
    <w:name w:val="WW8Num99z4"/>
    <w:rsid w:val="007F7110"/>
  </w:style>
  <w:style w:type="character" w:customStyle="1" w:styleId="WW8Num99z5">
    <w:name w:val="WW8Num99z5"/>
    <w:rsid w:val="007F7110"/>
  </w:style>
  <w:style w:type="character" w:customStyle="1" w:styleId="WW8Num99z6">
    <w:name w:val="WW8Num99z6"/>
    <w:rsid w:val="007F7110"/>
  </w:style>
  <w:style w:type="character" w:customStyle="1" w:styleId="WW8Num99z7">
    <w:name w:val="WW8Num99z7"/>
    <w:rsid w:val="007F7110"/>
  </w:style>
  <w:style w:type="character" w:customStyle="1" w:styleId="WW8Num99z8">
    <w:name w:val="WW8Num99z8"/>
    <w:rsid w:val="007F7110"/>
  </w:style>
  <w:style w:type="character" w:customStyle="1" w:styleId="WW8Num100z2">
    <w:name w:val="WW8Num100z2"/>
    <w:rsid w:val="007F7110"/>
  </w:style>
  <w:style w:type="character" w:customStyle="1" w:styleId="WW8Num100z3">
    <w:name w:val="WW8Num100z3"/>
    <w:rsid w:val="007F7110"/>
  </w:style>
  <w:style w:type="character" w:customStyle="1" w:styleId="WW8Num100z4">
    <w:name w:val="WW8Num100z4"/>
    <w:rsid w:val="007F7110"/>
  </w:style>
  <w:style w:type="character" w:customStyle="1" w:styleId="WW8Num100z5">
    <w:name w:val="WW8Num100z5"/>
    <w:rsid w:val="007F7110"/>
  </w:style>
  <w:style w:type="character" w:customStyle="1" w:styleId="WW8Num100z6">
    <w:name w:val="WW8Num100z6"/>
    <w:rsid w:val="007F7110"/>
  </w:style>
  <w:style w:type="character" w:customStyle="1" w:styleId="WW8Num100z7">
    <w:name w:val="WW8Num100z7"/>
    <w:rsid w:val="007F7110"/>
  </w:style>
  <w:style w:type="character" w:customStyle="1" w:styleId="WW8Num100z8">
    <w:name w:val="WW8Num100z8"/>
    <w:rsid w:val="007F7110"/>
  </w:style>
  <w:style w:type="character" w:customStyle="1" w:styleId="WW8Num103z2">
    <w:name w:val="WW8Num103z2"/>
    <w:rsid w:val="007F7110"/>
  </w:style>
  <w:style w:type="character" w:customStyle="1" w:styleId="WW8Num103z3">
    <w:name w:val="WW8Num103z3"/>
    <w:rsid w:val="007F7110"/>
  </w:style>
  <w:style w:type="character" w:customStyle="1" w:styleId="WW8Num103z4">
    <w:name w:val="WW8Num103z4"/>
    <w:rsid w:val="007F7110"/>
  </w:style>
  <w:style w:type="character" w:customStyle="1" w:styleId="WW8Num103z5">
    <w:name w:val="WW8Num103z5"/>
    <w:rsid w:val="007F7110"/>
  </w:style>
  <w:style w:type="character" w:customStyle="1" w:styleId="WW8Num103z6">
    <w:name w:val="WW8Num103z6"/>
    <w:rsid w:val="007F7110"/>
  </w:style>
  <w:style w:type="character" w:customStyle="1" w:styleId="WW8Num103z7">
    <w:name w:val="WW8Num103z7"/>
    <w:rsid w:val="007F7110"/>
  </w:style>
  <w:style w:type="character" w:customStyle="1" w:styleId="WW8Num103z8">
    <w:name w:val="WW8Num103z8"/>
    <w:rsid w:val="007F7110"/>
  </w:style>
  <w:style w:type="character" w:customStyle="1" w:styleId="WW8Num104z2">
    <w:name w:val="WW8Num104z2"/>
    <w:rsid w:val="007F7110"/>
    <w:rPr>
      <w:rFonts w:ascii="Arial Black" w:hAnsi="Arial Black" w:cs="Arial Black" w:hint="default"/>
      <w:b/>
      <w:bCs/>
      <w:color w:val="000000"/>
      <w:sz w:val="22"/>
      <w:szCs w:val="22"/>
      <w:lang w:val="es-CR"/>
    </w:rPr>
  </w:style>
  <w:style w:type="character" w:customStyle="1" w:styleId="WW8Num109z2">
    <w:name w:val="WW8Num109z2"/>
    <w:rsid w:val="007F7110"/>
  </w:style>
  <w:style w:type="character" w:customStyle="1" w:styleId="WW8Num109z3">
    <w:name w:val="WW8Num109z3"/>
    <w:rsid w:val="007F7110"/>
  </w:style>
  <w:style w:type="character" w:customStyle="1" w:styleId="WW8Num109z4">
    <w:name w:val="WW8Num109z4"/>
    <w:rsid w:val="007F7110"/>
  </w:style>
  <w:style w:type="character" w:customStyle="1" w:styleId="WW8Num109z5">
    <w:name w:val="WW8Num109z5"/>
    <w:rsid w:val="007F7110"/>
  </w:style>
  <w:style w:type="character" w:customStyle="1" w:styleId="WW8Num109z6">
    <w:name w:val="WW8Num109z6"/>
    <w:rsid w:val="007F7110"/>
  </w:style>
  <w:style w:type="character" w:customStyle="1" w:styleId="WW8Num109z7">
    <w:name w:val="WW8Num109z7"/>
    <w:rsid w:val="007F7110"/>
  </w:style>
  <w:style w:type="character" w:customStyle="1" w:styleId="WW8Num109z8">
    <w:name w:val="WW8Num109z8"/>
    <w:rsid w:val="007F7110"/>
  </w:style>
  <w:style w:type="character" w:customStyle="1" w:styleId="WW8Num110z3">
    <w:name w:val="WW8Num110z3"/>
    <w:rsid w:val="007F7110"/>
    <w:rPr>
      <w:rFonts w:ascii="Symbol" w:hAnsi="Symbol" w:cs="Symbol" w:hint="default"/>
    </w:rPr>
  </w:style>
  <w:style w:type="character" w:customStyle="1" w:styleId="WW8Num111z1">
    <w:name w:val="WW8Num111z1"/>
    <w:rsid w:val="007F7110"/>
    <w:rPr>
      <w:rFonts w:ascii="Arial Black" w:hAnsi="Arial Black" w:cs="Arial Black" w:hint="default"/>
      <w:b/>
      <w:bCs w:val="0"/>
      <w:spacing w:val="0"/>
      <w:sz w:val="22"/>
      <w:szCs w:val="22"/>
    </w:rPr>
  </w:style>
  <w:style w:type="character" w:customStyle="1" w:styleId="WW8Num111z2">
    <w:name w:val="WW8Num111z2"/>
    <w:rsid w:val="007F7110"/>
    <w:rPr>
      <w:rFonts w:ascii="Arial Black" w:hAnsi="Arial Black" w:cs="Arial Black" w:hint="default"/>
      <w:b/>
      <w:bCs w:val="0"/>
      <w:sz w:val="22"/>
      <w:szCs w:val="22"/>
      <w:lang w:val="es-CR"/>
    </w:rPr>
  </w:style>
  <w:style w:type="character" w:customStyle="1" w:styleId="WW8Num111z3">
    <w:name w:val="WW8Num111z3"/>
    <w:rsid w:val="007F7110"/>
  </w:style>
  <w:style w:type="character" w:customStyle="1" w:styleId="WW8Num111z4">
    <w:name w:val="WW8Num111z4"/>
    <w:rsid w:val="007F7110"/>
  </w:style>
  <w:style w:type="character" w:customStyle="1" w:styleId="WW8Num111z5">
    <w:name w:val="WW8Num111z5"/>
    <w:rsid w:val="007F7110"/>
  </w:style>
  <w:style w:type="character" w:customStyle="1" w:styleId="WW8Num111z6">
    <w:name w:val="WW8Num111z6"/>
    <w:rsid w:val="007F7110"/>
  </w:style>
  <w:style w:type="character" w:customStyle="1" w:styleId="WW8Num111z7">
    <w:name w:val="WW8Num111z7"/>
    <w:rsid w:val="007F7110"/>
  </w:style>
  <w:style w:type="character" w:customStyle="1" w:styleId="WW8Num111z8">
    <w:name w:val="WW8Num111z8"/>
    <w:rsid w:val="007F7110"/>
  </w:style>
  <w:style w:type="character" w:customStyle="1" w:styleId="WW8Num113z2">
    <w:name w:val="WW8Num113z2"/>
    <w:rsid w:val="007F7110"/>
    <w:rPr>
      <w:rFonts w:ascii="Arial Black" w:eastAsia="Arial" w:hAnsi="Arial Black" w:cs="Arial Black" w:hint="default"/>
      <w:b/>
      <w:bCs/>
      <w:color w:val="auto"/>
      <w:sz w:val="22"/>
      <w:szCs w:val="22"/>
      <w:lang w:val="es-CR"/>
    </w:rPr>
  </w:style>
  <w:style w:type="character" w:customStyle="1" w:styleId="WW8Num114z2">
    <w:name w:val="WW8Num114z2"/>
    <w:rsid w:val="007F7110"/>
    <w:rPr>
      <w:rFonts w:ascii="Arial Black" w:hAnsi="Arial Black" w:cs="Arial Black" w:hint="default"/>
      <w:b/>
      <w:bCs w:val="0"/>
      <w:sz w:val="22"/>
      <w:szCs w:val="22"/>
      <w:lang w:val="es-CR"/>
    </w:rPr>
  </w:style>
  <w:style w:type="character" w:customStyle="1" w:styleId="WW8Num115z1">
    <w:name w:val="WW8Num115z1"/>
    <w:rsid w:val="007F7110"/>
  </w:style>
  <w:style w:type="character" w:customStyle="1" w:styleId="WW8Num115z2">
    <w:name w:val="WW8Num115z2"/>
    <w:rsid w:val="007F7110"/>
  </w:style>
  <w:style w:type="character" w:customStyle="1" w:styleId="WW8Num115z3">
    <w:name w:val="WW8Num115z3"/>
    <w:rsid w:val="007F7110"/>
  </w:style>
  <w:style w:type="character" w:customStyle="1" w:styleId="WW8Num115z4">
    <w:name w:val="WW8Num115z4"/>
    <w:rsid w:val="007F7110"/>
  </w:style>
  <w:style w:type="character" w:customStyle="1" w:styleId="WW8Num115z5">
    <w:name w:val="WW8Num115z5"/>
    <w:rsid w:val="007F7110"/>
  </w:style>
  <w:style w:type="character" w:customStyle="1" w:styleId="WW8Num115z6">
    <w:name w:val="WW8Num115z6"/>
    <w:rsid w:val="007F7110"/>
  </w:style>
  <w:style w:type="character" w:customStyle="1" w:styleId="WW8Num115z7">
    <w:name w:val="WW8Num115z7"/>
    <w:rsid w:val="007F7110"/>
  </w:style>
  <w:style w:type="character" w:customStyle="1" w:styleId="WW8Num115z8">
    <w:name w:val="WW8Num115z8"/>
    <w:rsid w:val="007F7110"/>
  </w:style>
  <w:style w:type="character" w:customStyle="1" w:styleId="Fuentedeprrafopredeter5">
    <w:name w:val="Fuente de párrafo predeter.5"/>
    <w:rsid w:val="007F7110"/>
  </w:style>
  <w:style w:type="character" w:customStyle="1" w:styleId="WW8Num18z5">
    <w:name w:val="WW8Num18z5"/>
    <w:rsid w:val="007F7110"/>
  </w:style>
  <w:style w:type="character" w:customStyle="1" w:styleId="WW8Num18z6">
    <w:name w:val="WW8Num18z6"/>
    <w:rsid w:val="007F7110"/>
  </w:style>
  <w:style w:type="character" w:customStyle="1" w:styleId="WW8Num18z7">
    <w:name w:val="WW8Num18z7"/>
    <w:rsid w:val="007F7110"/>
  </w:style>
  <w:style w:type="character" w:customStyle="1" w:styleId="WW8Num18z8">
    <w:name w:val="WW8Num18z8"/>
    <w:rsid w:val="007F7110"/>
  </w:style>
  <w:style w:type="character" w:customStyle="1" w:styleId="WW8Num23z4">
    <w:name w:val="WW8Num23z4"/>
    <w:uiPriority w:val="99"/>
    <w:qFormat/>
    <w:rsid w:val="007F7110"/>
  </w:style>
  <w:style w:type="character" w:customStyle="1" w:styleId="WW8Num23z5">
    <w:name w:val="WW8Num23z5"/>
    <w:uiPriority w:val="99"/>
    <w:qFormat/>
    <w:rsid w:val="007F7110"/>
  </w:style>
  <w:style w:type="character" w:customStyle="1" w:styleId="WW8Num23z6">
    <w:name w:val="WW8Num23z6"/>
    <w:uiPriority w:val="99"/>
    <w:qFormat/>
    <w:rsid w:val="007F7110"/>
  </w:style>
  <w:style w:type="character" w:customStyle="1" w:styleId="WW8Num23z7">
    <w:name w:val="WW8Num23z7"/>
    <w:uiPriority w:val="99"/>
    <w:qFormat/>
    <w:rsid w:val="007F7110"/>
  </w:style>
  <w:style w:type="character" w:customStyle="1" w:styleId="WW8Num23z8">
    <w:name w:val="WW8Num23z8"/>
    <w:uiPriority w:val="99"/>
    <w:qFormat/>
    <w:rsid w:val="007F7110"/>
  </w:style>
  <w:style w:type="character" w:customStyle="1" w:styleId="WW8Num24z2">
    <w:name w:val="WW8Num24z2"/>
    <w:uiPriority w:val="99"/>
    <w:qFormat/>
    <w:rsid w:val="007F7110"/>
    <w:rPr>
      <w:rFonts w:ascii="Spranq eco sans" w:hAnsi="Spranq eco sans" w:cs="Arial" w:hint="default"/>
      <w:b/>
      <w:bCs w:val="0"/>
      <w:sz w:val="20"/>
      <w:szCs w:val="20"/>
    </w:rPr>
  </w:style>
  <w:style w:type="character" w:customStyle="1" w:styleId="WW8Num24z4">
    <w:name w:val="WW8Num24z4"/>
    <w:uiPriority w:val="99"/>
    <w:qFormat/>
    <w:rsid w:val="007F7110"/>
  </w:style>
  <w:style w:type="character" w:customStyle="1" w:styleId="WW8Num24z5">
    <w:name w:val="WW8Num24z5"/>
    <w:uiPriority w:val="99"/>
    <w:qFormat/>
    <w:rsid w:val="007F7110"/>
  </w:style>
  <w:style w:type="character" w:customStyle="1" w:styleId="WW8Num24z6">
    <w:name w:val="WW8Num24z6"/>
    <w:uiPriority w:val="99"/>
    <w:qFormat/>
    <w:rsid w:val="007F7110"/>
  </w:style>
  <w:style w:type="character" w:customStyle="1" w:styleId="WW8Num24z7">
    <w:name w:val="WW8Num24z7"/>
    <w:uiPriority w:val="99"/>
    <w:qFormat/>
    <w:rsid w:val="007F7110"/>
  </w:style>
  <w:style w:type="character" w:customStyle="1" w:styleId="WW8Num24z8">
    <w:name w:val="WW8Num24z8"/>
    <w:uiPriority w:val="99"/>
    <w:qFormat/>
    <w:rsid w:val="007F7110"/>
  </w:style>
  <w:style w:type="character" w:customStyle="1" w:styleId="WW8Num25z2">
    <w:name w:val="WW8Num25z2"/>
    <w:uiPriority w:val="99"/>
    <w:qFormat/>
    <w:rsid w:val="007F7110"/>
  </w:style>
  <w:style w:type="character" w:customStyle="1" w:styleId="WW8Num25z5">
    <w:name w:val="WW8Num25z5"/>
    <w:uiPriority w:val="99"/>
    <w:qFormat/>
    <w:rsid w:val="007F7110"/>
  </w:style>
  <w:style w:type="character" w:customStyle="1" w:styleId="WW8Num25z6">
    <w:name w:val="WW8Num25z6"/>
    <w:uiPriority w:val="99"/>
    <w:qFormat/>
    <w:rsid w:val="007F7110"/>
  </w:style>
  <w:style w:type="character" w:customStyle="1" w:styleId="WW8Num25z7">
    <w:name w:val="WW8Num25z7"/>
    <w:uiPriority w:val="99"/>
    <w:qFormat/>
    <w:rsid w:val="007F7110"/>
  </w:style>
  <w:style w:type="character" w:customStyle="1" w:styleId="WW8Num25z8">
    <w:name w:val="WW8Num25z8"/>
    <w:uiPriority w:val="99"/>
    <w:qFormat/>
    <w:rsid w:val="007F7110"/>
  </w:style>
  <w:style w:type="character" w:customStyle="1" w:styleId="WW8Num26z5">
    <w:name w:val="WW8Num26z5"/>
    <w:uiPriority w:val="99"/>
    <w:qFormat/>
    <w:rsid w:val="007F7110"/>
  </w:style>
  <w:style w:type="character" w:customStyle="1" w:styleId="WW8Num26z6">
    <w:name w:val="WW8Num26z6"/>
    <w:uiPriority w:val="99"/>
    <w:qFormat/>
    <w:rsid w:val="007F7110"/>
  </w:style>
  <w:style w:type="character" w:customStyle="1" w:styleId="WW8Num26z7">
    <w:name w:val="WW8Num26z7"/>
    <w:uiPriority w:val="99"/>
    <w:qFormat/>
    <w:rsid w:val="007F7110"/>
  </w:style>
  <w:style w:type="character" w:customStyle="1" w:styleId="WW8Num26z8">
    <w:name w:val="WW8Num26z8"/>
    <w:uiPriority w:val="99"/>
    <w:qFormat/>
    <w:rsid w:val="007F7110"/>
  </w:style>
  <w:style w:type="character" w:customStyle="1" w:styleId="WW8Num31z5">
    <w:name w:val="WW8Num31z5"/>
    <w:uiPriority w:val="99"/>
    <w:qFormat/>
    <w:rsid w:val="007F7110"/>
  </w:style>
  <w:style w:type="character" w:customStyle="1" w:styleId="WW8Num31z6">
    <w:name w:val="WW8Num31z6"/>
    <w:uiPriority w:val="99"/>
    <w:qFormat/>
    <w:rsid w:val="007F7110"/>
  </w:style>
  <w:style w:type="character" w:customStyle="1" w:styleId="WW8Num31z7">
    <w:name w:val="WW8Num31z7"/>
    <w:uiPriority w:val="99"/>
    <w:qFormat/>
    <w:rsid w:val="007F7110"/>
  </w:style>
  <w:style w:type="character" w:customStyle="1" w:styleId="WW8Num31z8">
    <w:name w:val="WW8Num31z8"/>
    <w:uiPriority w:val="99"/>
    <w:qFormat/>
    <w:rsid w:val="007F7110"/>
  </w:style>
  <w:style w:type="character" w:customStyle="1" w:styleId="WW8Num33z2">
    <w:name w:val="WW8Num33z2"/>
    <w:uiPriority w:val="99"/>
    <w:qFormat/>
    <w:rsid w:val="007F7110"/>
    <w:rPr>
      <w:rFonts w:ascii="Spranq eco sans" w:hAnsi="Spranq eco sans" w:cs="Arial" w:hint="default"/>
      <w:b/>
      <w:bCs w:val="0"/>
    </w:rPr>
  </w:style>
  <w:style w:type="character" w:customStyle="1" w:styleId="WW8Num44z4">
    <w:name w:val="WW8Num44z4"/>
    <w:rsid w:val="007F7110"/>
  </w:style>
  <w:style w:type="character" w:customStyle="1" w:styleId="WW8Num49z2">
    <w:name w:val="WW8Num49z2"/>
    <w:uiPriority w:val="99"/>
    <w:qFormat/>
    <w:rsid w:val="007F7110"/>
  </w:style>
  <w:style w:type="character" w:customStyle="1" w:styleId="WW8Num49z3">
    <w:name w:val="WW8Num49z3"/>
    <w:uiPriority w:val="99"/>
    <w:qFormat/>
    <w:rsid w:val="007F7110"/>
  </w:style>
  <w:style w:type="character" w:customStyle="1" w:styleId="WW8Num49z4">
    <w:name w:val="WW8Num49z4"/>
    <w:uiPriority w:val="99"/>
    <w:qFormat/>
    <w:rsid w:val="007F7110"/>
  </w:style>
  <w:style w:type="character" w:customStyle="1" w:styleId="WW8Num49z5">
    <w:name w:val="WW8Num49z5"/>
    <w:uiPriority w:val="99"/>
    <w:qFormat/>
    <w:rsid w:val="007F7110"/>
  </w:style>
  <w:style w:type="character" w:customStyle="1" w:styleId="WW8Num49z6">
    <w:name w:val="WW8Num49z6"/>
    <w:uiPriority w:val="99"/>
    <w:qFormat/>
    <w:rsid w:val="007F7110"/>
  </w:style>
  <w:style w:type="character" w:customStyle="1" w:styleId="WW8Num49z7">
    <w:name w:val="WW8Num49z7"/>
    <w:uiPriority w:val="99"/>
    <w:qFormat/>
    <w:rsid w:val="007F7110"/>
  </w:style>
  <w:style w:type="character" w:customStyle="1" w:styleId="WW8Num49z8">
    <w:name w:val="WW8Num49z8"/>
    <w:uiPriority w:val="99"/>
    <w:qFormat/>
    <w:rsid w:val="007F7110"/>
  </w:style>
  <w:style w:type="character" w:customStyle="1" w:styleId="WW8Num60z2">
    <w:name w:val="WW8Num60z2"/>
    <w:uiPriority w:val="99"/>
    <w:rsid w:val="007F7110"/>
  </w:style>
  <w:style w:type="character" w:customStyle="1" w:styleId="WW8Num60z3">
    <w:name w:val="WW8Num60z3"/>
    <w:rsid w:val="007F7110"/>
  </w:style>
  <w:style w:type="character" w:customStyle="1" w:styleId="WW8Num60z4">
    <w:name w:val="WW8Num60z4"/>
    <w:rsid w:val="007F7110"/>
  </w:style>
  <w:style w:type="character" w:customStyle="1" w:styleId="WW8Num60z5">
    <w:name w:val="WW8Num60z5"/>
    <w:rsid w:val="007F7110"/>
  </w:style>
  <w:style w:type="character" w:customStyle="1" w:styleId="WW8Num60z6">
    <w:name w:val="WW8Num60z6"/>
    <w:rsid w:val="007F7110"/>
  </w:style>
  <w:style w:type="character" w:customStyle="1" w:styleId="WW8Num60z7">
    <w:name w:val="WW8Num60z7"/>
    <w:rsid w:val="007F7110"/>
  </w:style>
  <w:style w:type="character" w:customStyle="1" w:styleId="WW8Num60z8">
    <w:name w:val="WW8Num60z8"/>
    <w:rsid w:val="007F7110"/>
  </w:style>
  <w:style w:type="character" w:customStyle="1" w:styleId="WW8Num63z5">
    <w:name w:val="WW8Num63z5"/>
    <w:uiPriority w:val="99"/>
    <w:rsid w:val="007F7110"/>
  </w:style>
  <w:style w:type="character" w:customStyle="1" w:styleId="WW8Num63z6">
    <w:name w:val="WW8Num63z6"/>
    <w:uiPriority w:val="99"/>
    <w:rsid w:val="007F7110"/>
  </w:style>
  <w:style w:type="character" w:customStyle="1" w:styleId="WW8Num63z7">
    <w:name w:val="WW8Num63z7"/>
    <w:uiPriority w:val="99"/>
    <w:rsid w:val="007F7110"/>
  </w:style>
  <w:style w:type="character" w:customStyle="1" w:styleId="WW8Num63z8">
    <w:name w:val="WW8Num63z8"/>
    <w:uiPriority w:val="99"/>
    <w:rsid w:val="007F7110"/>
  </w:style>
  <w:style w:type="character" w:customStyle="1" w:styleId="WW8Num64z3">
    <w:name w:val="WW8Num64z3"/>
    <w:rsid w:val="007F7110"/>
  </w:style>
  <w:style w:type="character" w:customStyle="1" w:styleId="WW8Num64z4">
    <w:name w:val="WW8Num64z4"/>
    <w:rsid w:val="007F7110"/>
  </w:style>
  <w:style w:type="character" w:customStyle="1" w:styleId="WW8Num64z5">
    <w:name w:val="WW8Num64z5"/>
    <w:rsid w:val="007F7110"/>
  </w:style>
  <w:style w:type="character" w:customStyle="1" w:styleId="WW8Num64z6">
    <w:name w:val="WW8Num64z6"/>
    <w:rsid w:val="007F7110"/>
  </w:style>
  <w:style w:type="character" w:customStyle="1" w:styleId="WW8Num64z7">
    <w:name w:val="WW8Num64z7"/>
    <w:rsid w:val="007F7110"/>
  </w:style>
  <w:style w:type="character" w:customStyle="1" w:styleId="WW8Num64z8">
    <w:name w:val="WW8Num64z8"/>
    <w:rsid w:val="007F7110"/>
  </w:style>
  <w:style w:type="character" w:customStyle="1" w:styleId="WW8Num69z2">
    <w:name w:val="WW8Num69z2"/>
    <w:uiPriority w:val="99"/>
    <w:rsid w:val="007F7110"/>
  </w:style>
  <w:style w:type="character" w:customStyle="1" w:styleId="WW8Num69z5">
    <w:name w:val="WW8Num69z5"/>
    <w:rsid w:val="007F7110"/>
  </w:style>
  <w:style w:type="character" w:customStyle="1" w:styleId="WW8Num69z6">
    <w:name w:val="WW8Num69z6"/>
    <w:rsid w:val="007F7110"/>
  </w:style>
  <w:style w:type="character" w:customStyle="1" w:styleId="WW8Num69z7">
    <w:name w:val="WW8Num69z7"/>
    <w:rsid w:val="007F7110"/>
  </w:style>
  <w:style w:type="character" w:customStyle="1" w:styleId="WW8Num69z8">
    <w:name w:val="WW8Num69z8"/>
    <w:rsid w:val="007F7110"/>
  </w:style>
  <w:style w:type="character" w:customStyle="1" w:styleId="WW8Num34z2">
    <w:name w:val="WW8Num34z2"/>
    <w:uiPriority w:val="99"/>
    <w:qFormat/>
    <w:rsid w:val="007F7110"/>
    <w:rPr>
      <w:rFonts w:ascii="Wingdings" w:hAnsi="Wingdings" w:cs="Wingdings" w:hint="default"/>
    </w:rPr>
  </w:style>
  <w:style w:type="character" w:customStyle="1" w:styleId="WW8Num36z3">
    <w:name w:val="WW8Num36z3"/>
    <w:qFormat/>
    <w:rsid w:val="007F7110"/>
    <w:rPr>
      <w:rFonts w:ascii="Symbol" w:hAnsi="Symbol" w:cs="Symbol" w:hint="default"/>
    </w:rPr>
  </w:style>
  <w:style w:type="character" w:customStyle="1" w:styleId="WW8Num40z2">
    <w:name w:val="WW8Num40z2"/>
    <w:uiPriority w:val="99"/>
    <w:qFormat/>
    <w:rsid w:val="007F7110"/>
    <w:rPr>
      <w:rFonts w:ascii="Wingdings" w:hAnsi="Wingdings" w:cs="Wingdings" w:hint="default"/>
    </w:rPr>
  </w:style>
  <w:style w:type="character" w:customStyle="1" w:styleId="WW8Num42z2">
    <w:name w:val="WW8Num42z2"/>
    <w:uiPriority w:val="99"/>
    <w:qFormat/>
    <w:rsid w:val="007F7110"/>
    <w:rPr>
      <w:rFonts w:ascii="Wingdings" w:hAnsi="Wingdings" w:cs="Wingdings" w:hint="default"/>
    </w:rPr>
  </w:style>
  <w:style w:type="character" w:customStyle="1" w:styleId="Heading1Char">
    <w:name w:val="Heading 1 Char"/>
    <w:uiPriority w:val="99"/>
    <w:rsid w:val="007F7110"/>
    <w:rPr>
      <w:rFonts w:ascii="Cambria" w:hAnsi="Cambria" w:cs="Times New Roman" w:hint="default"/>
      <w:b/>
      <w:bCs/>
      <w:color w:val="365F91"/>
      <w:sz w:val="28"/>
      <w:szCs w:val="28"/>
      <w:lang w:val="en-US"/>
    </w:rPr>
  </w:style>
  <w:style w:type="character" w:customStyle="1" w:styleId="Heading3Char">
    <w:name w:val="Heading 3 Char"/>
    <w:uiPriority w:val="99"/>
    <w:rsid w:val="007F7110"/>
    <w:rPr>
      <w:rFonts w:ascii="Times New Roman" w:hAnsi="Times New Roman" w:cs="Times New Roman" w:hint="default"/>
      <w:b/>
      <w:bCs w:val="0"/>
      <w:sz w:val="26"/>
      <w:szCs w:val="26"/>
      <w:lang w:val="en-US"/>
    </w:rPr>
  </w:style>
  <w:style w:type="character" w:customStyle="1" w:styleId="BodyTextChar">
    <w:name w:val="Body Text Char"/>
    <w:uiPriority w:val="99"/>
    <w:rsid w:val="007F7110"/>
    <w:rPr>
      <w:rFonts w:ascii="Times New Roman" w:eastAsia="Times New Roman" w:hAnsi="Times New Roman" w:cs="Times New Roman" w:hint="default"/>
      <w:sz w:val="24"/>
      <w:szCs w:val="24"/>
      <w:lang w:val="en-US"/>
    </w:rPr>
  </w:style>
  <w:style w:type="character" w:customStyle="1" w:styleId="WW-Fuentedeprrafopredeter">
    <w:name w:val="WW-Fuente de párrafo predeter."/>
    <w:rsid w:val="007F7110"/>
  </w:style>
  <w:style w:type="character" w:customStyle="1" w:styleId="RTFNum51">
    <w:name w:val="RTF_Num 5 1"/>
    <w:uiPriority w:val="99"/>
    <w:rsid w:val="007F7110"/>
    <w:rPr>
      <w:rFonts w:ascii="Times New Roman" w:eastAsia="Times New Roman" w:hAnsi="Times New Roman" w:cs="Times New Roman" w:hint="default"/>
    </w:rPr>
  </w:style>
  <w:style w:type="character" w:customStyle="1" w:styleId="RTFNum53">
    <w:name w:val="RTF_Num 5 3"/>
    <w:uiPriority w:val="99"/>
    <w:rsid w:val="007F7110"/>
    <w:rPr>
      <w:rFonts w:ascii="Times New Roman" w:eastAsia="Times New Roman" w:hAnsi="Times New Roman" w:cs="Times New Roman" w:hint="default"/>
    </w:rPr>
  </w:style>
  <w:style w:type="character" w:customStyle="1" w:styleId="RTFNum54">
    <w:name w:val="RTF_Num 5 4"/>
    <w:uiPriority w:val="99"/>
    <w:rsid w:val="007F7110"/>
    <w:rPr>
      <w:rFonts w:ascii="Times New Roman" w:eastAsia="Times New Roman" w:hAnsi="Times New Roman" w:cs="Times New Roman" w:hint="default"/>
    </w:rPr>
  </w:style>
  <w:style w:type="character" w:customStyle="1" w:styleId="RTFNum55">
    <w:name w:val="RTF_Num 5 5"/>
    <w:uiPriority w:val="99"/>
    <w:rsid w:val="007F7110"/>
    <w:rPr>
      <w:rFonts w:ascii="Times New Roman" w:eastAsia="Times New Roman" w:hAnsi="Times New Roman" w:cs="Times New Roman" w:hint="default"/>
    </w:rPr>
  </w:style>
  <w:style w:type="character" w:customStyle="1" w:styleId="RTFNum56">
    <w:name w:val="RTF_Num 5 6"/>
    <w:uiPriority w:val="99"/>
    <w:rsid w:val="007F7110"/>
    <w:rPr>
      <w:rFonts w:ascii="Times New Roman" w:eastAsia="Times New Roman" w:hAnsi="Times New Roman" w:cs="Times New Roman" w:hint="default"/>
    </w:rPr>
  </w:style>
  <w:style w:type="character" w:customStyle="1" w:styleId="RTFNum57">
    <w:name w:val="RTF_Num 5 7"/>
    <w:uiPriority w:val="99"/>
    <w:rsid w:val="007F7110"/>
    <w:rPr>
      <w:rFonts w:ascii="Times New Roman" w:eastAsia="Times New Roman" w:hAnsi="Times New Roman" w:cs="Times New Roman" w:hint="default"/>
    </w:rPr>
  </w:style>
  <w:style w:type="character" w:customStyle="1" w:styleId="RTFNum58">
    <w:name w:val="RTF_Num 5 8"/>
    <w:uiPriority w:val="99"/>
    <w:rsid w:val="007F7110"/>
    <w:rPr>
      <w:rFonts w:ascii="Times New Roman" w:eastAsia="Times New Roman" w:hAnsi="Times New Roman" w:cs="Times New Roman" w:hint="default"/>
    </w:rPr>
  </w:style>
  <w:style w:type="character" w:customStyle="1" w:styleId="RTFNum59">
    <w:name w:val="RTF_Num 5 9"/>
    <w:uiPriority w:val="99"/>
    <w:rsid w:val="007F7110"/>
    <w:rPr>
      <w:rFonts w:ascii="Times New Roman" w:eastAsia="Times New Roman" w:hAnsi="Times New Roman" w:cs="Times New Roman" w:hint="default"/>
    </w:rPr>
  </w:style>
  <w:style w:type="character" w:customStyle="1" w:styleId="WW-Caracteresdenotafinal">
    <w:name w:val="WW-Caracteres de nota final"/>
    <w:uiPriority w:val="99"/>
    <w:rsid w:val="007F7110"/>
  </w:style>
  <w:style w:type="character" w:customStyle="1" w:styleId="Refdenotaalpie2">
    <w:name w:val="Ref. de nota al pie2"/>
    <w:rsid w:val="007F7110"/>
    <w:rPr>
      <w:vertAlign w:val="superscript"/>
    </w:rPr>
  </w:style>
  <w:style w:type="character" w:customStyle="1" w:styleId="Refdenotaalfinal2">
    <w:name w:val="Ref. de nota al final2"/>
    <w:rsid w:val="007F7110"/>
    <w:rPr>
      <w:vertAlign w:val="superscript"/>
    </w:rPr>
  </w:style>
  <w:style w:type="character" w:customStyle="1" w:styleId="Refdecomentario3">
    <w:name w:val="Ref. de comentario3"/>
    <w:rsid w:val="007F7110"/>
    <w:rPr>
      <w:sz w:val="16"/>
      <w:szCs w:val="16"/>
    </w:rPr>
  </w:style>
  <w:style w:type="character" w:customStyle="1" w:styleId="tfernandeza">
    <w:name w:val="tfernandeza"/>
    <w:rsid w:val="007F7110"/>
    <w:rPr>
      <w:rFonts w:ascii="Century Gothic" w:hAnsi="Century Gothic" w:cs="Century Gothic" w:hint="default"/>
      <w:b w:val="0"/>
      <w:bCs w:val="0"/>
      <w:i w:val="0"/>
      <w:iCs w:val="0"/>
      <w:strike w:val="0"/>
      <w:dstrike w:val="0"/>
      <w:color w:val="000000"/>
      <w:sz w:val="20"/>
      <w:szCs w:val="20"/>
      <w:u w:val="none"/>
      <w:effect w:val="none"/>
    </w:rPr>
  </w:style>
  <w:style w:type="character" w:customStyle="1" w:styleId="EstiloTtulo2NegroCar">
    <w:name w:val="Estilo Título 2 + Negro Car"/>
    <w:rsid w:val="007F7110"/>
    <w:rPr>
      <w:rFonts w:ascii="Arial" w:hAnsi="Arial" w:cs="Arial" w:hint="default"/>
      <w:b/>
      <w:bCs/>
      <w:color w:val="000000"/>
      <w:sz w:val="24"/>
      <w:lang w:val="es-ES_tradnl" w:bidi="ar-SA"/>
    </w:rPr>
  </w:style>
  <w:style w:type="character" w:customStyle="1" w:styleId="nfernandez">
    <w:name w:val="nfernandez"/>
    <w:rsid w:val="007F7110"/>
    <w:rPr>
      <w:rFonts w:ascii="Arial" w:hAnsi="Arial" w:cs="Arial" w:hint="default"/>
      <w:color w:val="000080"/>
      <w:sz w:val="20"/>
      <w:szCs w:val="20"/>
    </w:rPr>
  </w:style>
  <w:style w:type="character" w:customStyle="1" w:styleId="Refdenotaalfinal1">
    <w:name w:val="Ref. de nota al final1"/>
    <w:rsid w:val="007F7110"/>
    <w:rPr>
      <w:vertAlign w:val="superscript"/>
    </w:rPr>
  </w:style>
  <w:style w:type="character" w:customStyle="1" w:styleId="justifyalign1">
    <w:name w:val="justifyalign1"/>
    <w:basedOn w:val="Fuentedeprrafopredeter4"/>
    <w:rsid w:val="007F7110"/>
    <w:rPr>
      <w:color w:val="auto"/>
      <w:u w:val="single"/>
      <w:shd w:val="clear" w:color="auto" w:fill="FFFFFF"/>
    </w:rPr>
  </w:style>
  <w:style w:type="character" w:customStyle="1" w:styleId="WW8Num35z7">
    <w:name w:val="WW8Num35z7"/>
    <w:uiPriority w:val="99"/>
    <w:qFormat/>
    <w:rsid w:val="007F7110"/>
  </w:style>
  <w:style w:type="character" w:customStyle="1" w:styleId="kpiedra">
    <w:name w:val="kpiedra"/>
    <w:rsid w:val="007F7110"/>
    <w:rPr>
      <w:rFonts w:ascii="Bookman Old Style" w:hAnsi="Bookman Old Style" w:cs="Bookman Old Style" w:hint="default"/>
      <w:b w:val="0"/>
      <w:bCs w:val="0"/>
      <w:i w:val="0"/>
      <w:iCs w:val="0"/>
      <w:strike w:val="0"/>
      <w:dstrike w:val="0"/>
      <w:color w:val="000080"/>
      <w:sz w:val="20"/>
      <w:szCs w:val="20"/>
      <w:u w:val="none"/>
      <w:effect w:val="none"/>
    </w:rPr>
  </w:style>
  <w:style w:type="character" w:customStyle="1" w:styleId="Refdenotaalfinal3">
    <w:name w:val="Ref. de nota al final3"/>
    <w:rsid w:val="007F7110"/>
    <w:rPr>
      <w:vertAlign w:val="superscript"/>
    </w:rPr>
  </w:style>
  <w:style w:type="character" w:customStyle="1" w:styleId="Refdecomentario4">
    <w:name w:val="Ref. de comentario4"/>
    <w:rsid w:val="007F7110"/>
    <w:rPr>
      <w:sz w:val="16"/>
      <w:szCs w:val="16"/>
    </w:rPr>
  </w:style>
  <w:style w:type="character" w:customStyle="1" w:styleId="WW-EnlacedeInternet">
    <w:name w:val="WW-Enlace de Internet"/>
    <w:uiPriority w:val="99"/>
    <w:rsid w:val="007F7110"/>
    <w:rPr>
      <w:color w:val="0000FF"/>
      <w:u w:val="single"/>
    </w:rPr>
  </w:style>
  <w:style w:type="character" w:customStyle="1" w:styleId="Refdenotaalpie4">
    <w:name w:val="Ref. de nota al pie4"/>
    <w:rsid w:val="007F7110"/>
    <w:rPr>
      <w:vertAlign w:val="superscript"/>
    </w:rPr>
  </w:style>
  <w:style w:type="character" w:customStyle="1" w:styleId="Refdenotaalfinal4">
    <w:name w:val="Ref. de nota al final4"/>
    <w:rsid w:val="007F7110"/>
    <w:rPr>
      <w:vertAlign w:val="superscript"/>
    </w:rPr>
  </w:style>
  <w:style w:type="character" w:customStyle="1" w:styleId="Refdecomentario5">
    <w:name w:val="Ref. de comentario5"/>
    <w:rsid w:val="007F7110"/>
    <w:rPr>
      <w:sz w:val="16"/>
      <w:szCs w:val="16"/>
    </w:rPr>
  </w:style>
  <w:style w:type="character" w:customStyle="1" w:styleId="TextocomentarioCar1">
    <w:name w:val="Texto comentario Car1"/>
    <w:uiPriority w:val="99"/>
    <w:rsid w:val="007F7110"/>
    <w:rPr>
      <w:lang w:eastAsia="zh-CN"/>
    </w:rPr>
  </w:style>
  <w:style w:type="character" w:customStyle="1" w:styleId="Refdenotaalpie5">
    <w:name w:val="Ref. de nota al pie5"/>
    <w:rsid w:val="007F7110"/>
    <w:rPr>
      <w:vertAlign w:val="superscript"/>
    </w:rPr>
  </w:style>
  <w:style w:type="character" w:customStyle="1" w:styleId="Refdenotaalfinal5">
    <w:name w:val="Ref. de nota al final5"/>
    <w:rsid w:val="007F7110"/>
    <w:rPr>
      <w:vertAlign w:val="superscript"/>
    </w:rPr>
  </w:style>
  <w:style w:type="character" w:customStyle="1" w:styleId="Refdecomentario6">
    <w:name w:val="Ref. de comentario6"/>
    <w:rsid w:val="007F7110"/>
    <w:rPr>
      <w:sz w:val="16"/>
      <w:szCs w:val="16"/>
    </w:rPr>
  </w:style>
  <w:style w:type="character" w:customStyle="1" w:styleId="TextocomentarioCar2">
    <w:name w:val="Texto comentario Car2"/>
    <w:rsid w:val="007F7110"/>
    <w:rPr>
      <w:lang w:eastAsia="zh-CN"/>
    </w:rPr>
  </w:style>
  <w:style w:type="character" w:customStyle="1" w:styleId="Refdenotaalpie6">
    <w:name w:val="Ref. de nota al pie6"/>
    <w:rsid w:val="007F7110"/>
    <w:rPr>
      <w:vertAlign w:val="superscript"/>
    </w:rPr>
  </w:style>
  <w:style w:type="character" w:customStyle="1" w:styleId="Refdenotaalfinal6">
    <w:name w:val="Ref. de nota al final6"/>
    <w:rsid w:val="007F7110"/>
    <w:rPr>
      <w:vertAlign w:val="superscript"/>
    </w:rPr>
  </w:style>
  <w:style w:type="character" w:customStyle="1" w:styleId="Refdecomentario7">
    <w:name w:val="Ref. de comentario7"/>
    <w:rsid w:val="007F7110"/>
    <w:rPr>
      <w:sz w:val="16"/>
      <w:szCs w:val="16"/>
    </w:rPr>
  </w:style>
  <w:style w:type="character" w:customStyle="1" w:styleId="TextocomentarioCar3">
    <w:name w:val="Texto comentario Car3"/>
    <w:uiPriority w:val="99"/>
    <w:rsid w:val="007F7110"/>
    <w:rPr>
      <w:lang w:eastAsia="zh-CN"/>
    </w:rPr>
  </w:style>
  <w:style w:type="character" w:customStyle="1" w:styleId="Refdenotaalpie7">
    <w:name w:val="Ref. de nota al pie7"/>
    <w:rsid w:val="007F7110"/>
    <w:rPr>
      <w:vertAlign w:val="superscript"/>
    </w:rPr>
  </w:style>
  <w:style w:type="character" w:customStyle="1" w:styleId="Refdenotaalfinal7">
    <w:name w:val="Ref. de nota al final7"/>
    <w:rsid w:val="007F7110"/>
    <w:rPr>
      <w:vertAlign w:val="superscript"/>
    </w:rPr>
  </w:style>
  <w:style w:type="character" w:customStyle="1" w:styleId="Refdecomentario8">
    <w:name w:val="Ref. de comentario8"/>
    <w:rsid w:val="007F7110"/>
    <w:rPr>
      <w:sz w:val="16"/>
      <w:szCs w:val="16"/>
    </w:rPr>
  </w:style>
  <w:style w:type="character" w:customStyle="1" w:styleId="TextocomentarioCar4">
    <w:name w:val="Texto comentario Car4"/>
    <w:rsid w:val="007F7110"/>
    <w:rPr>
      <w:lang w:val="es-ES" w:eastAsia="zh-CN"/>
    </w:rPr>
  </w:style>
  <w:style w:type="character" w:customStyle="1" w:styleId="Refdenotaalpie8">
    <w:name w:val="Ref. de nota al pie8"/>
    <w:rsid w:val="007F7110"/>
    <w:rPr>
      <w:vertAlign w:val="superscript"/>
    </w:rPr>
  </w:style>
  <w:style w:type="character" w:customStyle="1" w:styleId="Refdenotaalfinal8">
    <w:name w:val="Ref. de nota al final8"/>
    <w:rsid w:val="007F7110"/>
    <w:rPr>
      <w:vertAlign w:val="superscript"/>
    </w:rPr>
  </w:style>
  <w:style w:type="character" w:customStyle="1" w:styleId="Refdenotaalpie9">
    <w:name w:val="Ref. de nota al pie9"/>
    <w:rsid w:val="007F7110"/>
    <w:rPr>
      <w:vertAlign w:val="superscript"/>
    </w:rPr>
  </w:style>
  <w:style w:type="character" w:customStyle="1" w:styleId="Refdenotaalfinal9">
    <w:name w:val="Ref. de nota al final9"/>
    <w:rsid w:val="007F7110"/>
    <w:rPr>
      <w:vertAlign w:val="superscript"/>
    </w:rPr>
  </w:style>
  <w:style w:type="character" w:customStyle="1" w:styleId="Refdecomentario9">
    <w:name w:val="Ref. de comentario9"/>
    <w:rsid w:val="007F7110"/>
    <w:rPr>
      <w:sz w:val="16"/>
      <w:szCs w:val="16"/>
    </w:rPr>
  </w:style>
  <w:style w:type="character" w:customStyle="1" w:styleId="TextocomentarioCar5">
    <w:name w:val="Texto comentario Car5"/>
    <w:rsid w:val="007F7110"/>
    <w:rPr>
      <w:lang w:val="es-ES" w:eastAsia="zh-CN"/>
    </w:rPr>
  </w:style>
  <w:style w:type="character" w:customStyle="1" w:styleId="Refdenotaalpie10">
    <w:name w:val="Ref. de nota al pie10"/>
    <w:rsid w:val="007F7110"/>
    <w:rPr>
      <w:vertAlign w:val="superscript"/>
    </w:rPr>
  </w:style>
  <w:style w:type="character" w:customStyle="1" w:styleId="Refdenotaalfinal10">
    <w:name w:val="Ref. de nota al final10"/>
    <w:rsid w:val="007F7110"/>
    <w:rPr>
      <w:vertAlign w:val="superscript"/>
    </w:rPr>
  </w:style>
  <w:style w:type="character" w:customStyle="1" w:styleId="Refdecomentario10">
    <w:name w:val="Ref. de comentario10"/>
    <w:rsid w:val="007F7110"/>
    <w:rPr>
      <w:sz w:val="16"/>
      <w:szCs w:val="16"/>
    </w:rPr>
  </w:style>
  <w:style w:type="character" w:customStyle="1" w:styleId="TextocomentarioCar6">
    <w:name w:val="Texto comentario Car6"/>
    <w:rsid w:val="007F7110"/>
    <w:rPr>
      <w:lang w:val="es-ES" w:eastAsia="zh-CN"/>
    </w:rPr>
  </w:style>
  <w:style w:type="character" w:customStyle="1" w:styleId="Refdenotaalpie11">
    <w:name w:val="Ref. de nota al pie11"/>
    <w:rsid w:val="007F7110"/>
    <w:rPr>
      <w:vertAlign w:val="superscript"/>
    </w:rPr>
  </w:style>
  <w:style w:type="character" w:customStyle="1" w:styleId="Refdenotaalfinal11">
    <w:name w:val="Ref. de nota al final11"/>
    <w:rsid w:val="007F7110"/>
    <w:rPr>
      <w:vertAlign w:val="superscript"/>
    </w:rPr>
  </w:style>
  <w:style w:type="character" w:customStyle="1" w:styleId="Refdecomentario11">
    <w:name w:val="Ref. de comentario11"/>
    <w:rsid w:val="007F7110"/>
    <w:rPr>
      <w:sz w:val="16"/>
      <w:szCs w:val="16"/>
    </w:rPr>
  </w:style>
  <w:style w:type="character" w:customStyle="1" w:styleId="TextocomentarioCar7">
    <w:name w:val="Texto comentario Car7"/>
    <w:uiPriority w:val="99"/>
    <w:rsid w:val="007F7110"/>
    <w:rPr>
      <w:lang w:eastAsia="zh-CN"/>
    </w:rPr>
  </w:style>
  <w:style w:type="character" w:customStyle="1" w:styleId="SubttuloCar1">
    <w:name w:val="Subtítulo Car1"/>
    <w:aliases w:val="Cuadros Car1"/>
    <w:locked/>
    <w:rsid w:val="007F7110"/>
    <w:rPr>
      <w:rFonts w:ascii="Arial" w:hAnsi="Arial" w:cs="Arial"/>
      <w:b/>
      <w:bCs/>
      <w:sz w:val="28"/>
      <w:szCs w:val="28"/>
      <w:u w:val="single"/>
      <w:lang w:val="es-ES" w:eastAsia="ar-SA"/>
    </w:rPr>
  </w:style>
  <w:style w:type="character" w:customStyle="1" w:styleId="TextonotaalfinalCar1">
    <w:name w:val="Texto nota al final Car1"/>
    <w:uiPriority w:val="99"/>
    <w:locked/>
    <w:rsid w:val="007F7110"/>
    <w:rPr>
      <w:rFonts w:ascii="Calibri" w:eastAsia="Calibri" w:hAnsi="Calibri"/>
      <w:lang w:val="en-US" w:eastAsia="en-US"/>
    </w:rPr>
  </w:style>
  <w:style w:type="character" w:customStyle="1" w:styleId="TextocomentarioCar8">
    <w:name w:val="Texto comentario Car8"/>
    <w:uiPriority w:val="99"/>
    <w:semiHidden/>
    <w:rsid w:val="007F7110"/>
    <w:rPr>
      <w:lang w:val="es-ES" w:eastAsia="zh-CN"/>
    </w:rPr>
  </w:style>
  <w:style w:type="paragraph" w:customStyle="1" w:styleId="app-page-detaildocumentany">
    <w:name w:val="app-page-detail_document_any"/>
    <w:basedOn w:val="Normal"/>
    <w:uiPriority w:val="99"/>
    <w:qFormat/>
    <w:rsid w:val="007F7110"/>
    <w:pPr>
      <w:suppressAutoHyphens w:val="0"/>
      <w:spacing w:line="300" w:lineRule="atLeast"/>
    </w:pPr>
    <w:rPr>
      <w:rFonts w:ascii="Arial" w:eastAsia="Calibri" w:hAnsi="Arial" w:cs="Arial"/>
      <w:color w:val="000000"/>
      <w:sz w:val="21"/>
      <w:szCs w:val="21"/>
      <w:u w:color="000000"/>
      <w:lang w:val="es-CR" w:eastAsia="es-ES"/>
    </w:rPr>
  </w:style>
  <w:style w:type="table" w:customStyle="1" w:styleId="app-page-detaildocumentanyTable">
    <w:name w:val="app-page-detail_document_any Table"/>
    <w:basedOn w:val="Tablanormal"/>
    <w:rsid w:val="007F7110"/>
    <w:pPr>
      <w:widowControl w:val="0"/>
    </w:pPr>
    <w:rPr>
      <w:sz w:val="24"/>
      <w:szCs w:val="24"/>
    </w:rPr>
    <w:tblPr>
      <w:tblInd w:w="0" w:type="nil"/>
    </w:tblPr>
  </w:style>
  <w:style w:type="numbering" w:customStyle="1" w:styleId="Sinlista3">
    <w:name w:val="Sin lista3"/>
    <w:next w:val="Sinlista"/>
    <w:uiPriority w:val="99"/>
    <w:semiHidden/>
    <w:unhideWhenUsed/>
    <w:rsid w:val="007F7110"/>
  </w:style>
  <w:style w:type="table" w:customStyle="1" w:styleId="Tablaconcuadrcula3">
    <w:name w:val="Tabla con cuadrícula3"/>
    <w:basedOn w:val="Tablanormal"/>
    <w:next w:val="Tablaconcuadrcula"/>
    <w:uiPriority w:val="59"/>
    <w:rsid w:val="007F7110"/>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
    <w:name w:val="Tabla profesional2"/>
    <w:basedOn w:val="Tablanormal"/>
    <w:next w:val="Tablaprofesional"/>
    <w:rsid w:val="007F7110"/>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
    <w:name w:val="Tabla Web 11"/>
    <w:basedOn w:val="Tablanormal"/>
    <w:rsid w:val="007F7110"/>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normal111">
    <w:name w:val="Tabla normal 111"/>
    <w:basedOn w:val="Tablanormal"/>
    <w:next w:val="Tablanormal"/>
    <w:uiPriority w:val="41"/>
    <w:rsid w:val="007F7110"/>
    <w:rPr>
      <w:rFonts w:ascii="Calibri" w:eastAsia="Calibri" w:hAnsi="Calibri"/>
      <w:sz w:val="24"/>
      <w:szCs w:val="24"/>
      <w:lang w:val="es-ES_tradnl"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12">
    <w:name w:val="Sin lista12"/>
    <w:next w:val="Sinlista"/>
    <w:uiPriority w:val="99"/>
    <w:semiHidden/>
    <w:unhideWhenUsed/>
    <w:rsid w:val="007F7110"/>
  </w:style>
  <w:style w:type="table" w:customStyle="1" w:styleId="Tablaconcuadrcula12">
    <w:name w:val="Tabla con cuadrícula12"/>
    <w:basedOn w:val="Tablanormal"/>
    <w:next w:val="Tablaconcuadrcula"/>
    <w:rsid w:val="007F7110"/>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7F7110"/>
  </w:style>
  <w:style w:type="numbering" w:customStyle="1" w:styleId="Sinlista1111">
    <w:name w:val="Sin lista1111"/>
    <w:next w:val="Sinlista"/>
    <w:uiPriority w:val="99"/>
    <w:semiHidden/>
    <w:unhideWhenUsed/>
    <w:rsid w:val="007F7110"/>
  </w:style>
  <w:style w:type="table" w:customStyle="1" w:styleId="Tablaconcuadrcula81">
    <w:name w:val="Tabla con cuadrícula 81"/>
    <w:basedOn w:val="Tablanormal"/>
    <w:next w:val="Tablaconcuadrcula8"/>
    <w:unhideWhenUsed/>
    <w:rsid w:val="007F7110"/>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1">
    <w:name w:val="Tabla moderna1"/>
    <w:basedOn w:val="Tablanormal"/>
    <w:next w:val="Tablamoderna"/>
    <w:unhideWhenUsed/>
    <w:rsid w:val="007F7110"/>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1">
    <w:name w:val="Tabla elegante1"/>
    <w:basedOn w:val="Tablanormal"/>
    <w:next w:val="Tablaelegante"/>
    <w:unhideWhenUsed/>
    <w:rsid w:val="007F7110"/>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unhideWhenUsed/>
    <w:rsid w:val="007F7110"/>
    <w:pPr>
      <w:suppressAutoHyphens/>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0">
    <w:name w:val="Tabla web 11"/>
    <w:basedOn w:val="Tablanormal"/>
    <w:next w:val="Tablaweb1"/>
    <w:unhideWhenUsed/>
    <w:rsid w:val="007F7110"/>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web21">
    <w:name w:val="Tabla web 21"/>
    <w:basedOn w:val="Tablanormal"/>
    <w:next w:val="Tablaweb2"/>
    <w:unhideWhenUsed/>
    <w:rsid w:val="007F7110"/>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21">
    <w:name w:val="Tabla con cuadrícula21"/>
    <w:basedOn w:val="Tablanormal"/>
    <w:next w:val="Tablaconcuadrcula"/>
    <w:rsid w:val="007F7110"/>
    <w:rPr>
      <w:rFonts w:ascii="Arial" w:hAnsi="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1">
    <w:name w:val="Tabla con cuadrícula 4 - Énfasis 11"/>
    <w:basedOn w:val="Tablanormal"/>
    <w:next w:val="Tablaconcuadrcula4-nfasis1"/>
    <w:uiPriority w:val="49"/>
    <w:rsid w:val="007F7110"/>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Sombreadomedio111">
    <w:name w:val="Sombreado medio 111"/>
    <w:basedOn w:val="Tablanormal"/>
    <w:rsid w:val="007F7110"/>
    <w:rPr>
      <w:rFonts w:ascii="Cambria" w:hAnsi="Cambria"/>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Cambria" w:hAnsi="Cambria"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Cambria" w:hAnsi="Cambria"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shd w:val="clear" w:color="auto" w:fill="C0C0C0"/>
      </w:tcPr>
    </w:tblStylePr>
  </w:style>
  <w:style w:type="table" w:customStyle="1" w:styleId="Sombreadomedio211">
    <w:name w:val="Sombreado medio 211"/>
    <w:basedOn w:val="Tablanormal"/>
    <w:rsid w:val="007F7110"/>
    <w:tblPr/>
    <w:tblStylePr w:type="band1Horz">
      <w:rPr>
        <w:rFonts w:ascii="Cambria" w:hAnsi="Cambria" w:cs="Times New Roman" w:hint="default"/>
      </w:rPr>
      <w:tblPr/>
      <w:tcPr>
        <w:shd w:val="clear" w:color="auto" w:fill="D8D8D8"/>
      </w:tcPr>
    </w:tblStylePr>
  </w:style>
  <w:style w:type="table" w:customStyle="1" w:styleId="Listamedia211">
    <w:name w:val="Lista media 211"/>
    <w:basedOn w:val="Tablanormal"/>
    <w:uiPriority w:val="66"/>
    <w:rsid w:val="007F7110"/>
    <w:tblPr/>
    <w:tblStylePr w:type="nwCell">
      <w:rPr>
        <w:rFonts w:ascii="Calibri" w:hAnsi="Calibri" w:cs="Times New Roman" w:hint="default"/>
      </w:rPr>
      <w:tblPr/>
      <w:tcPr>
        <w:shd w:val="clear" w:color="auto" w:fill="FFFFFF"/>
      </w:tcPr>
    </w:tblStylePr>
  </w:style>
  <w:style w:type="table" w:customStyle="1" w:styleId="MediumGrid3-Accent11">
    <w:name w:val="Medium Grid 3 - Accent 11"/>
    <w:basedOn w:val="Tablanormal"/>
    <w:rsid w:val="007F7110"/>
    <w:rPr>
      <w:rFonts w:ascii="Cambria" w:hAnsi="Cambria"/>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mbria" w:hAnsi="Cambria"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mbria" w:hAnsi="Cambria"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mbria" w:hAnsi="Cambria"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Cambria" w:hAnsi="Cambria"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mbria" w:hAnsi="Cambria"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style>
  <w:style w:type="table" w:customStyle="1" w:styleId="Tablaconcuadrcula111">
    <w:name w:val="Tabla con cuadrícula111"/>
    <w:basedOn w:val="Tablanormal"/>
    <w:uiPriority w:val="39"/>
    <w:rsid w:val="007F7110"/>
    <w:rPr>
      <w:rFonts w:ascii="Calibri" w:eastAsia="Calibri" w:hAnsi="Calibri"/>
      <w:sz w:val="22"/>
      <w:szCs w:val="22"/>
      <w:lang w:val="es-419"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1">
    <w:name w:val="1.1 / 1.1.1 / 1.1.1.11"/>
    <w:basedOn w:val="Sinlista"/>
    <w:next w:val="111111"/>
    <w:unhideWhenUsed/>
    <w:rsid w:val="007F7110"/>
    <w:pPr>
      <w:numPr>
        <w:numId w:val="27"/>
      </w:numPr>
    </w:pPr>
  </w:style>
  <w:style w:type="table" w:customStyle="1" w:styleId="Sombreadoclaro-nfasis11">
    <w:name w:val="Sombreado claro - Énfasis 11"/>
    <w:basedOn w:val="Tablanormal"/>
    <w:next w:val="Sombreadoclaro-nfasis1"/>
    <w:uiPriority w:val="60"/>
    <w:rsid w:val="007F7110"/>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lsica21">
    <w:name w:val="Tabla clásica 21"/>
    <w:basedOn w:val="Tablanormal"/>
    <w:next w:val="Tablaclsica2"/>
    <w:rsid w:val="007F7110"/>
    <w:pPr>
      <w:widowControl w:val="0"/>
      <w:jc w:val="both"/>
    </w:pPr>
    <w:rPr>
      <w:lang w:val="es-CR" w:eastAsia="es-C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Listaclara-nfasis11">
    <w:name w:val="Lista clara - Énfasis 11"/>
    <w:basedOn w:val="Tablanormal"/>
    <w:next w:val="Listaclara-nfasis1"/>
    <w:uiPriority w:val="61"/>
    <w:rsid w:val="007F711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next w:val="Listaclara"/>
    <w:uiPriority w:val="61"/>
    <w:rsid w:val="007F7110"/>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1">
    <w:name w:val="Sombreado medio 2 - Énfasis 11"/>
    <w:basedOn w:val="Tablanormal"/>
    <w:next w:val="Sombreadomedio2-nfasis1"/>
    <w:uiPriority w:val="64"/>
    <w:rsid w:val="007F7110"/>
    <w:rPr>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3-nfasis11">
    <w:name w:val="Cuadrícula media 3 - Énfasis 11"/>
    <w:basedOn w:val="Tablanormal"/>
    <w:next w:val="Cuadrculamedia3-nfasis1"/>
    <w:uiPriority w:val="69"/>
    <w:rsid w:val="007F7110"/>
    <w:rPr>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media2-nfasis11">
    <w:name w:val="Cuadrícula media 2 - Énfasis 11"/>
    <w:basedOn w:val="Tablanormal"/>
    <w:next w:val="Cuadrculamedia2-nfasis1"/>
    <w:uiPriority w:val="68"/>
    <w:rsid w:val="007F7110"/>
    <w:rPr>
      <w:rFonts w:ascii="Cambria" w:hAnsi="Cambria"/>
      <w:color w:val="000000"/>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ladecuadrcula41">
    <w:name w:val="Tabla de cuadrícula 41"/>
    <w:basedOn w:val="Tablanormal"/>
    <w:next w:val="Tabladecuadrcula4"/>
    <w:uiPriority w:val="49"/>
    <w:rsid w:val="007F7110"/>
    <w:rPr>
      <w:rFonts w:ascii="Calibri" w:eastAsia="Calibri" w:hAnsi="Calibri"/>
      <w:sz w:val="22"/>
      <w:szCs w:val="22"/>
      <w:lang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pp-page-detaildocumentanyTable1">
    <w:name w:val="app-page-detail_document_any Table1"/>
    <w:basedOn w:val="Tablanormal"/>
    <w:rsid w:val="007F7110"/>
    <w:pPr>
      <w:widowControl w:val="0"/>
    </w:pPr>
    <w:rPr>
      <w:sz w:val="24"/>
      <w:szCs w:val="24"/>
    </w:rPr>
    <w:tblPr>
      <w:tblInd w:w="0" w:type="nil"/>
    </w:tblPr>
  </w:style>
  <w:style w:type="numbering" w:customStyle="1" w:styleId="Sinlista4">
    <w:name w:val="Sin lista4"/>
    <w:next w:val="Sinlista"/>
    <w:uiPriority w:val="99"/>
    <w:semiHidden/>
    <w:unhideWhenUsed/>
    <w:rsid w:val="007F7110"/>
  </w:style>
  <w:style w:type="table" w:customStyle="1" w:styleId="Tablaconcuadrcula4">
    <w:name w:val="Tabla con cuadrícula4"/>
    <w:basedOn w:val="Tablanormal"/>
    <w:next w:val="Tablaconcuadrcula"/>
    <w:uiPriority w:val="39"/>
    <w:rsid w:val="007F7110"/>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3">
    <w:name w:val="Tabla profesional3"/>
    <w:basedOn w:val="Tablanormal"/>
    <w:next w:val="Tablaprofesional"/>
    <w:rsid w:val="007F7110"/>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
    <w:name w:val="Tabla Web 12"/>
    <w:basedOn w:val="Tablanormal"/>
    <w:rsid w:val="007F7110"/>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normal112">
    <w:name w:val="Tabla normal 112"/>
    <w:basedOn w:val="Tablanormal"/>
    <w:next w:val="Tablanormal"/>
    <w:uiPriority w:val="41"/>
    <w:rsid w:val="007F7110"/>
    <w:rPr>
      <w:rFonts w:ascii="Calibri" w:eastAsia="Calibri" w:hAnsi="Calibri"/>
      <w:sz w:val="24"/>
      <w:szCs w:val="24"/>
      <w:lang w:val="es-ES_tradnl"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3">
    <w:name w:val="Tabla normal 13"/>
    <w:basedOn w:val="Tablanormal"/>
    <w:next w:val="Tablanormal"/>
    <w:uiPriority w:val="41"/>
    <w:rsid w:val="007F7110"/>
    <w:rPr>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13">
    <w:name w:val="Sin lista13"/>
    <w:next w:val="Sinlista"/>
    <w:uiPriority w:val="99"/>
    <w:semiHidden/>
    <w:unhideWhenUsed/>
    <w:rsid w:val="007F7110"/>
  </w:style>
  <w:style w:type="table" w:customStyle="1" w:styleId="Tablaconcuadrcula13">
    <w:name w:val="Tabla con cuadrícula13"/>
    <w:basedOn w:val="Tablanormal"/>
    <w:next w:val="Tablaconcuadrcula"/>
    <w:uiPriority w:val="39"/>
    <w:rsid w:val="007F7110"/>
    <w:rPr>
      <w:rFonts w:ascii="Calibri" w:eastAsia="Calibri" w:hAnsi="Calibri" w:cs="Arial"/>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7F7110"/>
  </w:style>
  <w:style w:type="numbering" w:customStyle="1" w:styleId="Sinlista112">
    <w:name w:val="Sin lista112"/>
    <w:next w:val="Sinlista"/>
    <w:uiPriority w:val="99"/>
    <w:semiHidden/>
    <w:unhideWhenUsed/>
    <w:rsid w:val="007F7110"/>
  </w:style>
  <w:style w:type="table" w:customStyle="1" w:styleId="Tablaconcuadrcula82">
    <w:name w:val="Tabla con cuadrícula 82"/>
    <w:basedOn w:val="Tablanormal"/>
    <w:next w:val="Tablaconcuadrcula8"/>
    <w:unhideWhenUsed/>
    <w:rsid w:val="007F7110"/>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2">
    <w:name w:val="Tabla moderna2"/>
    <w:basedOn w:val="Tablanormal"/>
    <w:next w:val="Tablamoderna"/>
    <w:unhideWhenUsed/>
    <w:rsid w:val="007F7110"/>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2">
    <w:name w:val="Tabla elegante2"/>
    <w:basedOn w:val="Tablanormal"/>
    <w:next w:val="Tablaelegante"/>
    <w:unhideWhenUsed/>
    <w:rsid w:val="007F7110"/>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unhideWhenUsed/>
    <w:rsid w:val="007F7110"/>
    <w:pPr>
      <w:suppressAutoHyphens/>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0">
    <w:name w:val="Tabla web 12"/>
    <w:basedOn w:val="Tablanormal"/>
    <w:next w:val="Tablaweb1"/>
    <w:unhideWhenUsed/>
    <w:rsid w:val="007F7110"/>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web22">
    <w:name w:val="Tabla web 22"/>
    <w:basedOn w:val="Tablanormal"/>
    <w:next w:val="Tablaweb2"/>
    <w:unhideWhenUsed/>
    <w:rsid w:val="007F7110"/>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22">
    <w:name w:val="Tabla con cuadrícula22"/>
    <w:basedOn w:val="Tablanormal"/>
    <w:next w:val="Tablaconcuadrcula"/>
    <w:uiPriority w:val="39"/>
    <w:rsid w:val="007F7110"/>
    <w:rPr>
      <w:rFonts w:ascii="Arial" w:hAnsi="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2">
    <w:name w:val="Tabla con cuadrícula 4 - Énfasis 12"/>
    <w:basedOn w:val="Tablanormal"/>
    <w:next w:val="Tablaconcuadrcula4-nfasis1"/>
    <w:uiPriority w:val="49"/>
    <w:rsid w:val="007F7110"/>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Sombreadomedio112">
    <w:name w:val="Sombreado medio 112"/>
    <w:basedOn w:val="Tablanormal"/>
    <w:rsid w:val="007F7110"/>
    <w:rPr>
      <w:rFonts w:ascii="Cambria" w:hAnsi="Cambria"/>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Cambria" w:hAnsi="Cambria"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Cambria" w:hAnsi="Cambria"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shd w:val="clear" w:color="auto" w:fill="C0C0C0"/>
      </w:tcPr>
    </w:tblStylePr>
  </w:style>
  <w:style w:type="table" w:customStyle="1" w:styleId="Sombreadomedio212">
    <w:name w:val="Sombreado medio 212"/>
    <w:basedOn w:val="Tablanormal"/>
    <w:rsid w:val="007F7110"/>
    <w:tblPr/>
    <w:tblStylePr w:type="band1Horz">
      <w:rPr>
        <w:rFonts w:ascii="Cambria" w:hAnsi="Cambria" w:cs="Times New Roman" w:hint="default"/>
      </w:rPr>
      <w:tblPr/>
      <w:tcPr>
        <w:shd w:val="clear" w:color="auto" w:fill="D8D8D8"/>
      </w:tcPr>
    </w:tblStylePr>
  </w:style>
  <w:style w:type="table" w:customStyle="1" w:styleId="Listamedia212">
    <w:name w:val="Lista media 212"/>
    <w:basedOn w:val="Tablanormal"/>
    <w:uiPriority w:val="66"/>
    <w:rsid w:val="007F7110"/>
    <w:tblPr/>
    <w:tblStylePr w:type="nwCell">
      <w:rPr>
        <w:rFonts w:ascii="Calibri" w:hAnsi="Calibri" w:cs="Times New Roman" w:hint="default"/>
      </w:rPr>
      <w:tblPr/>
      <w:tcPr>
        <w:shd w:val="clear" w:color="auto" w:fill="FFFFFF"/>
      </w:tcPr>
    </w:tblStylePr>
  </w:style>
  <w:style w:type="table" w:customStyle="1" w:styleId="MediumGrid3-Accent12">
    <w:name w:val="Medium Grid 3 - Accent 12"/>
    <w:basedOn w:val="Tablanormal"/>
    <w:rsid w:val="007F7110"/>
    <w:rPr>
      <w:rFonts w:ascii="Cambria" w:hAnsi="Cambria"/>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mbria" w:hAnsi="Cambria"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mbria" w:hAnsi="Cambria"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mbria" w:hAnsi="Cambria"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Cambria" w:hAnsi="Cambria"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mbria" w:hAnsi="Cambria"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style>
  <w:style w:type="table" w:customStyle="1" w:styleId="Tablaconcuadrcula112">
    <w:name w:val="Tabla con cuadrícula112"/>
    <w:basedOn w:val="Tablanormal"/>
    <w:uiPriority w:val="39"/>
    <w:rsid w:val="007F7110"/>
    <w:rPr>
      <w:rFonts w:ascii="Calibri" w:eastAsia="Calibri" w:hAnsi="Calibri"/>
      <w:sz w:val="22"/>
      <w:szCs w:val="22"/>
      <w:lang w:val="es-419"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2">
    <w:name w:val="1.1 / 1.1.1 / 1.1.1.12"/>
    <w:basedOn w:val="Sinlista"/>
    <w:next w:val="111111"/>
    <w:unhideWhenUsed/>
    <w:rsid w:val="007F7110"/>
    <w:pPr>
      <w:numPr>
        <w:numId w:val="20"/>
      </w:numPr>
    </w:pPr>
  </w:style>
  <w:style w:type="table" w:customStyle="1" w:styleId="Sombreadoclaro-nfasis12">
    <w:name w:val="Sombreado claro - Énfasis 12"/>
    <w:basedOn w:val="Tablanormal"/>
    <w:next w:val="Sombreadoclaro-nfasis1"/>
    <w:uiPriority w:val="60"/>
    <w:rsid w:val="007F7110"/>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lsica22">
    <w:name w:val="Tabla clásica 22"/>
    <w:basedOn w:val="Tablanormal"/>
    <w:next w:val="Tablaclsica2"/>
    <w:rsid w:val="007F7110"/>
    <w:pPr>
      <w:widowControl w:val="0"/>
      <w:jc w:val="both"/>
    </w:pPr>
    <w:rPr>
      <w:lang w:val="es-CR" w:eastAsia="es-C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Listaclara-nfasis12">
    <w:name w:val="Lista clara - Énfasis 12"/>
    <w:basedOn w:val="Tablanormal"/>
    <w:next w:val="Listaclara-nfasis1"/>
    <w:uiPriority w:val="61"/>
    <w:rsid w:val="007F711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2">
    <w:name w:val="Lista clara2"/>
    <w:basedOn w:val="Tablanormal"/>
    <w:next w:val="Listaclara"/>
    <w:uiPriority w:val="61"/>
    <w:rsid w:val="007F7110"/>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2">
    <w:name w:val="Sombreado medio 2 - Énfasis 12"/>
    <w:basedOn w:val="Tablanormal"/>
    <w:next w:val="Sombreadomedio2-nfasis1"/>
    <w:uiPriority w:val="64"/>
    <w:rsid w:val="007F7110"/>
    <w:rPr>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3-nfasis12">
    <w:name w:val="Cuadrícula media 3 - Énfasis 12"/>
    <w:basedOn w:val="Tablanormal"/>
    <w:next w:val="Cuadrculamedia3-nfasis1"/>
    <w:uiPriority w:val="69"/>
    <w:rsid w:val="007F7110"/>
    <w:rPr>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media2-nfasis12">
    <w:name w:val="Cuadrícula media 2 - Énfasis 12"/>
    <w:basedOn w:val="Tablanormal"/>
    <w:next w:val="Cuadrculamedia2-nfasis1"/>
    <w:uiPriority w:val="68"/>
    <w:rsid w:val="007F7110"/>
    <w:rPr>
      <w:rFonts w:ascii="Cambria" w:hAnsi="Cambria"/>
      <w:color w:val="000000"/>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ladecuadrcula42">
    <w:name w:val="Tabla de cuadrícula 42"/>
    <w:basedOn w:val="Tablanormal"/>
    <w:next w:val="Tabladecuadrcula4"/>
    <w:uiPriority w:val="49"/>
    <w:rsid w:val="007F7110"/>
    <w:rPr>
      <w:rFonts w:ascii="Calibri" w:eastAsia="Calibri" w:hAnsi="Calibri"/>
      <w:sz w:val="22"/>
      <w:szCs w:val="22"/>
      <w:lang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pp-page-detaildocumentanyTable2">
    <w:name w:val="app-page-detail_document_any Table2"/>
    <w:basedOn w:val="Tablanormal"/>
    <w:rsid w:val="007F7110"/>
    <w:pPr>
      <w:widowControl w:val="0"/>
    </w:pPr>
    <w:rPr>
      <w:sz w:val="24"/>
      <w:szCs w:val="24"/>
    </w:rPr>
    <w:tblPr>
      <w:tblInd w:w="0" w:type="nil"/>
    </w:tblPr>
  </w:style>
  <w:style w:type="paragraph" w:customStyle="1" w:styleId="Normal0">
    <w:name w:val="[Normal]"/>
    <w:qFormat/>
    <w:rsid w:val="007F7110"/>
    <w:pPr>
      <w:widowControl w:val="0"/>
      <w:autoSpaceDE w:val="0"/>
      <w:autoSpaceDN w:val="0"/>
      <w:adjustRightInd w:val="0"/>
    </w:pPr>
    <w:rPr>
      <w:rFonts w:ascii="Arial" w:eastAsiaTheme="minorHAnsi" w:hAnsi="Arial" w:cs="Arial"/>
      <w:sz w:val="24"/>
      <w:szCs w:val="24"/>
      <w:lang w:val="x-none" w:eastAsia="en-US"/>
    </w:rPr>
  </w:style>
  <w:style w:type="paragraph" w:customStyle="1" w:styleId="Jonathan1">
    <w:name w:val="Jonathan 1"/>
    <w:basedOn w:val="Normal"/>
    <w:link w:val="Jonathan1Car"/>
    <w:qFormat/>
    <w:rsid w:val="007F7110"/>
    <w:pPr>
      <w:spacing w:before="120" w:after="120" w:line="480" w:lineRule="auto"/>
      <w:ind w:firstLine="709"/>
      <w:jc w:val="both"/>
    </w:pPr>
    <w:rPr>
      <w:color w:val="000099"/>
      <w:sz w:val="28"/>
      <w:szCs w:val="28"/>
      <w:lang w:val="es-CR"/>
    </w:rPr>
  </w:style>
  <w:style w:type="character" w:customStyle="1" w:styleId="Jonathan1Car">
    <w:name w:val="Jonathan 1 Car"/>
    <w:link w:val="Jonathan1"/>
    <w:rsid w:val="007F7110"/>
    <w:rPr>
      <w:color w:val="000099"/>
      <w:sz w:val="28"/>
      <w:szCs w:val="28"/>
      <w:lang w:val="es-CR" w:eastAsia="ar-SA"/>
    </w:rPr>
  </w:style>
  <w:style w:type="paragraph" w:customStyle="1" w:styleId="Jonathan3">
    <w:name w:val="Jonathan 3"/>
    <w:basedOn w:val="Normal"/>
    <w:link w:val="Jonathan3Car"/>
    <w:qFormat/>
    <w:rsid w:val="007F7110"/>
    <w:pPr>
      <w:spacing w:before="120" w:after="120" w:line="480" w:lineRule="auto"/>
      <w:ind w:firstLine="709"/>
      <w:jc w:val="both"/>
    </w:pPr>
    <w:rPr>
      <w:bCs/>
      <w:color w:val="000000"/>
      <w:sz w:val="28"/>
      <w:szCs w:val="28"/>
      <w:lang w:val="pt-BR"/>
    </w:rPr>
  </w:style>
  <w:style w:type="character" w:customStyle="1" w:styleId="Jonathan3Car">
    <w:name w:val="Jonathan 3 Car"/>
    <w:link w:val="Jonathan3"/>
    <w:rsid w:val="007F7110"/>
    <w:rPr>
      <w:bCs/>
      <w:color w:val="000000"/>
      <w:sz w:val="28"/>
      <w:szCs w:val="28"/>
      <w:lang w:val="pt-BR" w:eastAsia="ar-SA"/>
    </w:rPr>
  </w:style>
  <w:style w:type="paragraph" w:customStyle="1" w:styleId="Jon2">
    <w:name w:val="Jon 2"/>
    <w:basedOn w:val="Normal"/>
    <w:link w:val="Jon2Car"/>
    <w:qFormat/>
    <w:rsid w:val="007F7110"/>
    <w:pPr>
      <w:ind w:left="851" w:right="851" w:firstLine="709"/>
      <w:jc w:val="both"/>
    </w:pPr>
    <w:rPr>
      <w:color w:val="000099"/>
      <w:sz w:val="26"/>
      <w:szCs w:val="26"/>
      <w:lang w:val="es-ES_tradnl"/>
    </w:rPr>
  </w:style>
  <w:style w:type="character" w:customStyle="1" w:styleId="Jon2Car">
    <w:name w:val="Jon 2 Car"/>
    <w:link w:val="Jon2"/>
    <w:rsid w:val="007F7110"/>
    <w:rPr>
      <w:color w:val="000099"/>
      <w:sz w:val="26"/>
      <w:szCs w:val="26"/>
      <w:lang w:val="es-ES_tradnl" w:eastAsia="ar-SA"/>
    </w:rPr>
  </w:style>
  <w:style w:type="character" w:customStyle="1" w:styleId="TextonotapieCar1">
    <w:name w:val="Texto nota pie Car1"/>
    <w:aliases w:val="nota Car1,pie Car1,Ref. Car1,al Car1,Footnote reference Car1,FA Fu Car1,Footnote Text Char Char Char Char Char Car1,Footnote Text Char Char Char Char Car1,Footnote Text Char Char Char Car1,Footnote Text Cha Car1,FA Fußnotentext Car1"/>
    <w:basedOn w:val="Fuentedeprrafopredeter"/>
    <w:rsid w:val="007F7110"/>
    <w:rPr>
      <w:sz w:val="20"/>
      <w:szCs w:val="20"/>
    </w:rPr>
  </w:style>
  <w:style w:type="character" w:customStyle="1" w:styleId="estilocorreo39">
    <w:name w:val="estilocorreo39"/>
    <w:basedOn w:val="Fuentedeprrafopredeter"/>
    <w:semiHidden/>
    <w:rsid w:val="007F7110"/>
    <w:rPr>
      <w:rFonts w:ascii="Calibri" w:hAnsi="Calibri" w:cs="Calibri" w:hint="default"/>
      <w:color w:val="auto"/>
    </w:rPr>
  </w:style>
  <w:style w:type="character" w:customStyle="1" w:styleId="TextodegloboCar1">
    <w:name w:val="Texto de globo Car1"/>
    <w:basedOn w:val="Fuentedeprrafopredeter"/>
    <w:uiPriority w:val="99"/>
    <w:rsid w:val="007F7110"/>
    <w:rPr>
      <w:rFonts w:ascii="Segoe UI" w:hAnsi="Segoe UI" w:cs="Segoe UI" w:hint="default"/>
    </w:rPr>
  </w:style>
  <w:style w:type="character" w:customStyle="1" w:styleId="WW8Num11z4">
    <w:name w:val="WW8Num11z4"/>
    <w:uiPriority w:val="99"/>
    <w:qFormat/>
    <w:rsid w:val="007F7110"/>
    <w:rPr>
      <w:rFonts w:ascii="Courier New" w:hAnsi="Courier New" w:cs="Courier New"/>
    </w:rPr>
  </w:style>
  <w:style w:type="character" w:customStyle="1" w:styleId="WW8Num20z5">
    <w:name w:val="WW8Num20z5"/>
    <w:uiPriority w:val="99"/>
    <w:qFormat/>
    <w:rsid w:val="007F7110"/>
  </w:style>
  <w:style w:type="character" w:customStyle="1" w:styleId="WW8Num20z6">
    <w:name w:val="WW8Num20z6"/>
    <w:uiPriority w:val="99"/>
    <w:qFormat/>
    <w:rsid w:val="007F7110"/>
  </w:style>
  <w:style w:type="character" w:customStyle="1" w:styleId="WW8Num20z7">
    <w:name w:val="WW8Num20z7"/>
    <w:uiPriority w:val="99"/>
    <w:qFormat/>
    <w:rsid w:val="007F7110"/>
  </w:style>
  <w:style w:type="character" w:customStyle="1" w:styleId="WW8Num20z8">
    <w:name w:val="WW8Num20z8"/>
    <w:uiPriority w:val="99"/>
    <w:qFormat/>
    <w:rsid w:val="007F7110"/>
  </w:style>
  <w:style w:type="character" w:customStyle="1" w:styleId="WW8Num21z5">
    <w:name w:val="WW8Num21z5"/>
    <w:uiPriority w:val="99"/>
    <w:qFormat/>
    <w:rsid w:val="007F7110"/>
  </w:style>
  <w:style w:type="character" w:customStyle="1" w:styleId="WW8Num21z6">
    <w:name w:val="WW8Num21z6"/>
    <w:uiPriority w:val="99"/>
    <w:qFormat/>
    <w:rsid w:val="007F7110"/>
  </w:style>
  <w:style w:type="character" w:customStyle="1" w:styleId="WW8Num21z7">
    <w:name w:val="WW8Num21z7"/>
    <w:uiPriority w:val="99"/>
    <w:qFormat/>
    <w:rsid w:val="007F7110"/>
  </w:style>
  <w:style w:type="character" w:customStyle="1" w:styleId="WW8Num21z8">
    <w:name w:val="WW8Num21z8"/>
    <w:uiPriority w:val="99"/>
    <w:qFormat/>
    <w:rsid w:val="007F7110"/>
  </w:style>
  <w:style w:type="character" w:customStyle="1" w:styleId="WW8Num22z3">
    <w:name w:val="WW8Num22z3"/>
    <w:uiPriority w:val="99"/>
    <w:qFormat/>
    <w:rsid w:val="007F7110"/>
  </w:style>
  <w:style w:type="character" w:customStyle="1" w:styleId="WW8Num22z4">
    <w:name w:val="WW8Num22z4"/>
    <w:uiPriority w:val="99"/>
    <w:qFormat/>
    <w:rsid w:val="007F7110"/>
  </w:style>
  <w:style w:type="character" w:customStyle="1" w:styleId="WW8Num22z5">
    <w:name w:val="WW8Num22z5"/>
    <w:uiPriority w:val="99"/>
    <w:qFormat/>
    <w:rsid w:val="007F7110"/>
  </w:style>
  <w:style w:type="character" w:customStyle="1" w:styleId="WW8Num22z6">
    <w:name w:val="WW8Num22z6"/>
    <w:uiPriority w:val="99"/>
    <w:qFormat/>
    <w:rsid w:val="007F7110"/>
  </w:style>
  <w:style w:type="character" w:customStyle="1" w:styleId="WW8Num22z7">
    <w:name w:val="WW8Num22z7"/>
    <w:uiPriority w:val="99"/>
    <w:qFormat/>
    <w:rsid w:val="007F7110"/>
  </w:style>
  <w:style w:type="character" w:customStyle="1" w:styleId="WW8Num22z8">
    <w:name w:val="WW8Num22z8"/>
    <w:uiPriority w:val="99"/>
    <w:qFormat/>
    <w:rsid w:val="007F7110"/>
  </w:style>
  <w:style w:type="character" w:customStyle="1" w:styleId="WW8Num27z5">
    <w:name w:val="WW8Num27z5"/>
    <w:uiPriority w:val="99"/>
    <w:qFormat/>
    <w:rsid w:val="007F7110"/>
  </w:style>
  <w:style w:type="character" w:customStyle="1" w:styleId="WW8Num27z6">
    <w:name w:val="WW8Num27z6"/>
    <w:uiPriority w:val="99"/>
    <w:qFormat/>
    <w:rsid w:val="007F7110"/>
  </w:style>
  <w:style w:type="character" w:customStyle="1" w:styleId="WW8Num27z7">
    <w:name w:val="WW8Num27z7"/>
    <w:uiPriority w:val="99"/>
    <w:qFormat/>
    <w:rsid w:val="007F7110"/>
  </w:style>
  <w:style w:type="character" w:customStyle="1" w:styleId="WW8Num27z8">
    <w:name w:val="WW8Num27z8"/>
    <w:uiPriority w:val="99"/>
    <w:qFormat/>
    <w:rsid w:val="007F7110"/>
  </w:style>
  <w:style w:type="character" w:customStyle="1" w:styleId="WW8Num29z2">
    <w:name w:val="WW8Num29z2"/>
    <w:qFormat/>
    <w:rsid w:val="007F7110"/>
    <w:rPr>
      <w:rFonts w:ascii="Wingdings" w:hAnsi="Wingdings" w:cs="Wingdings"/>
    </w:rPr>
  </w:style>
  <w:style w:type="character" w:customStyle="1" w:styleId="WW8Num30z5">
    <w:name w:val="WW8Num30z5"/>
    <w:uiPriority w:val="99"/>
    <w:qFormat/>
    <w:rsid w:val="007F7110"/>
  </w:style>
  <w:style w:type="character" w:customStyle="1" w:styleId="WW8Num30z6">
    <w:name w:val="WW8Num30z6"/>
    <w:uiPriority w:val="99"/>
    <w:qFormat/>
    <w:rsid w:val="007F7110"/>
  </w:style>
  <w:style w:type="character" w:customStyle="1" w:styleId="WW8Num30z7">
    <w:name w:val="WW8Num30z7"/>
    <w:uiPriority w:val="99"/>
    <w:qFormat/>
    <w:rsid w:val="007F7110"/>
  </w:style>
  <w:style w:type="character" w:customStyle="1" w:styleId="WW8Num30z8">
    <w:name w:val="WW8Num30z8"/>
    <w:uiPriority w:val="99"/>
    <w:qFormat/>
    <w:rsid w:val="007F7110"/>
  </w:style>
  <w:style w:type="character" w:customStyle="1" w:styleId="WW8Num32z4">
    <w:name w:val="WW8Num32z4"/>
    <w:uiPriority w:val="99"/>
    <w:qFormat/>
    <w:rsid w:val="007F7110"/>
  </w:style>
  <w:style w:type="character" w:customStyle="1" w:styleId="WW8Num32z5">
    <w:name w:val="WW8Num32z5"/>
    <w:uiPriority w:val="99"/>
    <w:qFormat/>
    <w:rsid w:val="007F7110"/>
  </w:style>
  <w:style w:type="character" w:customStyle="1" w:styleId="WW8Num32z6">
    <w:name w:val="WW8Num32z6"/>
    <w:uiPriority w:val="99"/>
    <w:qFormat/>
    <w:rsid w:val="007F7110"/>
  </w:style>
  <w:style w:type="character" w:customStyle="1" w:styleId="WW8Num32z7">
    <w:name w:val="WW8Num32z7"/>
    <w:uiPriority w:val="99"/>
    <w:qFormat/>
    <w:rsid w:val="007F7110"/>
  </w:style>
  <w:style w:type="character" w:customStyle="1" w:styleId="WW8Num32z8">
    <w:name w:val="WW8Num32z8"/>
    <w:uiPriority w:val="99"/>
    <w:qFormat/>
    <w:rsid w:val="007F7110"/>
  </w:style>
  <w:style w:type="character" w:customStyle="1" w:styleId="WW8Num33z3">
    <w:name w:val="WW8Num33z3"/>
    <w:uiPriority w:val="99"/>
    <w:qFormat/>
    <w:rsid w:val="007F7110"/>
  </w:style>
  <w:style w:type="character" w:customStyle="1" w:styleId="WW8Num33z4">
    <w:name w:val="WW8Num33z4"/>
    <w:uiPriority w:val="99"/>
    <w:qFormat/>
    <w:rsid w:val="007F7110"/>
  </w:style>
  <w:style w:type="character" w:customStyle="1" w:styleId="WW8Num33z5">
    <w:name w:val="WW8Num33z5"/>
    <w:uiPriority w:val="99"/>
    <w:qFormat/>
    <w:rsid w:val="007F7110"/>
  </w:style>
  <w:style w:type="character" w:customStyle="1" w:styleId="WW8Num33z6">
    <w:name w:val="WW8Num33z6"/>
    <w:uiPriority w:val="99"/>
    <w:qFormat/>
    <w:rsid w:val="007F7110"/>
  </w:style>
  <w:style w:type="character" w:customStyle="1" w:styleId="WW8Num33z7">
    <w:name w:val="WW8Num33z7"/>
    <w:uiPriority w:val="99"/>
    <w:qFormat/>
    <w:rsid w:val="007F7110"/>
  </w:style>
  <w:style w:type="character" w:customStyle="1" w:styleId="WW8Num33z8">
    <w:name w:val="WW8Num33z8"/>
    <w:uiPriority w:val="99"/>
    <w:qFormat/>
    <w:rsid w:val="007F7110"/>
  </w:style>
  <w:style w:type="character" w:customStyle="1" w:styleId="WW8Num34z3">
    <w:name w:val="WW8Num34z3"/>
    <w:qFormat/>
    <w:rsid w:val="007F7110"/>
  </w:style>
  <w:style w:type="character" w:customStyle="1" w:styleId="WW8Num34z4">
    <w:name w:val="WW8Num34z4"/>
    <w:qFormat/>
    <w:rsid w:val="007F7110"/>
  </w:style>
  <w:style w:type="character" w:customStyle="1" w:styleId="WW8Num34z5">
    <w:name w:val="WW8Num34z5"/>
    <w:qFormat/>
    <w:rsid w:val="007F7110"/>
  </w:style>
  <w:style w:type="character" w:customStyle="1" w:styleId="WW8Num34z6">
    <w:name w:val="WW8Num34z6"/>
    <w:qFormat/>
    <w:rsid w:val="007F7110"/>
  </w:style>
  <w:style w:type="character" w:customStyle="1" w:styleId="WW8Num34z7">
    <w:name w:val="WW8Num34z7"/>
    <w:qFormat/>
    <w:rsid w:val="007F7110"/>
  </w:style>
  <w:style w:type="character" w:customStyle="1" w:styleId="WW8Num34z8">
    <w:name w:val="WW8Num34z8"/>
    <w:qFormat/>
    <w:rsid w:val="007F7110"/>
  </w:style>
  <w:style w:type="character" w:customStyle="1" w:styleId="WW8Num35z5">
    <w:name w:val="WW8Num35z5"/>
    <w:uiPriority w:val="99"/>
    <w:qFormat/>
    <w:rsid w:val="007F7110"/>
  </w:style>
  <w:style w:type="character" w:customStyle="1" w:styleId="WW8Num35z6">
    <w:name w:val="WW8Num35z6"/>
    <w:uiPriority w:val="99"/>
    <w:qFormat/>
    <w:rsid w:val="007F7110"/>
  </w:style>
  <w:style w:type="character" w:customStyle="1" w:styleId="WW8Num35z8">
    <w:name w:val="WW8Num35z8"/>
    <w:uiPriority w:val="99"/>
    <w:qFormat/>
    <w:rsid w:val="007F7110"/>
  </w:style>
  <w:style w:type="character" w:customStyle="1" w:styleId="WW8Num36z2">
    <w:name w:val="WW8Num36z2"/>
    <w:uiPriority w:val="99"/>
    <w:qFormat/>
    <w:rsid w:val="007F7110"/>
  </w:style>
  <w:style w:type="character" w:customStyle="1" w:styleId="WW8Num36z5">
    <w:name w:val="WW8Num36z5"/>
    <w:qFormat/>
    <w:rsid w:val="007F7110"/>
  </w:style>
  <w:style w:type="character" w:customStyle="1" w:styleId="WW8Num36z6">
    <w:name w:val="WW8Num36z6"/>
    <w:qFormat/>
    <w:rsid w:val="007F7110"/>
  </w:style>
  <w:style w:type="character" w:customStyle="1" w:styleId="WW8Num36z7">
    <w:name w:val="WW8Num36z7"/>
    <w:qFormat/>
    <w:rsid w:val="007F7110"/>
  </w:style>
  <w:style w:type="character" w:customStyle="1" w:styleId="WW8Num36z8">
    <w:name w:val="WW8Num36z8"/>
    <w:qFormat/>
    <w:rsid w:val="007F7110"/>
  </w:style>
  <w:style w:type="character" w:customStyle="1" w:styleId="WW8Num37z5">
    <w:name w:val="WW8Num37z5"/>
    <w:uiPriority w:val="99"/>
    <w:qFormat/>
    <w:rsid w:val="007F7110"/>
  </w:style>
  <w:style w:type="character" w:customStyle="1" w:styleId="WW8Num37z6">
    <w:name w:val="WW8Num37z6"/>
    <w:uiPriority w:val="99"/>
    <w:qFormat/>
    <w:rsid w:val="007F7110"/>
  </w:style>
  <w:style w:type="character" w:customStyle="1" w:styleId="WW8Num37z7">
    <w:name w:val="WW8Num37z7"/>
    <w:uiPriority w:val="99"/>
    <w:qFormat/>
    <w:rsid w:val="007F7110"/>
  </w:style>
  <w:style w:type="character" w:customStyle="1" w:styleId="WW8Num37z8">
    <w:name w:val="WW8Num37z8"/>
    <w:uiPriority w:val="99"/>
    <w:qFormat/>
    <w:rsid w:val="007F7110"/>
  </w:style>
  <w:style w:type="character" w:customStyle="1" w:styleId="WW8Num40z3">
    <w:name w:val="WW8Num40z3"/>
    <w:uiPriority w:val="99"/>
    <w:qFormat/>
    <w:rsid w:val="007F7110"/>
  </w:style>
  <w:style w:type="character" w:customStyle="1" w:styleId="WW8Num40z4">
    <w:name w:val="WW8Num40z4"/>
    <w:uiPriority w:val="99"/>
    <w:qFormat/>
    <w:rsid w:val="007F7110"/>
  </w:style>
  <w:style w:type="character" w:customStyle="1" w:styleId="WW8Num40z5">
    <w:name w:val="WW8Num40z5"/>
    <w:uiPriority w:val="99"/>
    <w:qFormat/>
    <w:rsid w:val="007F7110"/>
  </w:style>
  <w:style w:type="character" w:customStyle="1" w:styleId="WW8Num40z6">
    <w:name w:val="WW8Num40z6"/>
    <w:uiPriority w:val="99"/>
    <w:qFormat/>
    <w:rsid w:val="007F7110"/>
  </w:style>
  <w:style w:type="character" w:customStyle="1" w:styleId="WW8Num40z7">
    <w:name w:val="WW8Num40z7"/>
    <w:uiPriority w:val="99"/>
    <w:qFormat/>
    <w:rsid w:val="007F7110"/>
  </w:style>
  <w:style w:type="character" w:customStyle="1" w:styleId="WW8Num40z8">
    <w:name w:val="WW8Num40z8"/>
    <w:uiPriority w:val="99"/>
    <w:qFormat/>
    <w:rsid w:val="007F7110"/>
  </w:style>
  <w:style w:type="character" w:customStyle="1" w:styleId="WW8Num41z5">
    <w:name w:val="WW8Num41z5"/>
    <w:uiPriority w:val="99"/>
    <w:qFormat/>
    <w:rsid w:val="007F7110"/>
  </w:style>
  <w:style w:type="character" w:customStyle="1" w:styleId="WW8Num41z6">
    <w:name w:val="WW8Num41z6"/>
    <w:uiPriority w:val="99"/>
    <w:qFormat/>
    <w:rsid w:val="007F7110"/>
  </w:style>
  <w:style w:type="character" w:customStyle="1" w:styleId="WW8Num41z7">
    <w:name w:val="WW8Num41z7"/>
    <w:uiPriority w:val="99"/>
    <w:qFormat/>
    <w:rsid w:val="007F7110"/>
  </w:style>
  <w:style w:type="character" w:customStyle="1" w:styleId="WW8Num41z8">
    <w:name w:val="WW8Num41z8"/>
    <w:uiPriority w:val="99"/>
    <w:qFormat/>
    <w:rsid w:val="007F7110"/>
  </w:style>
  <w:style w:type="character" w:customStyle="1" w:styleId="WW8Num42z3">
    <w:name w:val="WW8Num42z3"/>
    <w:uiPriority w:val="99"/>
    <w:qFormat/>
    <w:rsid w:val="007F7110"/>
  </w:style>
  <w:style w:type="character" w:customStyle="1" w:styleId="WW8Num42z4">
    <w:name w:val="WW8Num42z4"/>
    <w:uiPriority w:val="99"/>
    <w:qFormat/>
    <w:rsid w:val="007F7110"/>
  </w:style>
  <w:style w:type="character" w:customStyle="1" w:styleId="WW8Num42z5">
    <w:name w:val="WW8Num42z5"/>
    <w:uiPriority w:val="99"/>
    <w:qFormat/>
    <w:rsid w:val="007F7110"/>
  </w:style>
  <w:style w:type="character" w:customStyle="1" w:styleId="WW8Num42z6">
    <w:name w:val="WW8Num42z6"/>
    <w:uiPriority w:val="99"/>
    <w:qFormat/>
    <w:rsid w:val="007F7110"/>
  </w:style>
  <w:style w:type="character" w:customStyle="1" w:styleId="WW8Num42z7">
    <w:name w:val="WW8Num42z7"/>
    <w:uiPriority w:val="99"/>
    <w:qFormat/>
    <w:rsid w:val="007F7110"/>
  </w:style>
  <w:style w:type="character" w:customStyle="1" w:styleId="WW8Num42z8">
    <w:name w:val="WW8Num42z8"/>
    <w:uiPriority w:val="99"/>
    <w:qFormat/>
    <w:rsid w:val="007F7110"/>
  </w:style>
  <w:style w:type="character" w:customStyle="1" w:styleId="WW8Num44z3">
    <w:name w:val="WW8Num44z3"/>
    <w:uiPriority w:val="99"/>
    <w:qFormat/>
    <w:rsid w:val="007F7110"/>
    <w:rPr>
      <w:rFonts w:ascii="Symbol" w:hAnsi="Symbol" w:cs="Symbol"/>
    </w:rPr>
  </w:style>
  <w:style w:type="character" w:customStyle="1" w:styleId="FootnoteCharacters">
    <w:name w:val="Footnote Characters"/>
    <w:uiPriority w:val="99"/>
    <w:qFormat/>
    <w:rsid w:val="007F7110"/>
    <w:rPr>
      <w:rFonts w:cs="Times New Roman"/>
      <w:vertAlign w:val="superscript"/>
    </w:rPr>
  </w:style>
  <w:style w:type="character" w:customStyle="1" w:styleId="EndnoteCharacters">
    <w:name w:val="Endnote Characters"/>
    <w:qFormat/>
    <w:rsid w:val="007F7110"/>
    <w:rPr>
      <w:vertAlign w:val="superscript"/>
    </w:rPr>
  </w:style>
  <w:style w:type="character" w:customStyle="1" w:styleId="FootnoteAnchor">
    <w:name w:val="Footnote Anchor"/>
    <w:rsid w:val="007F7110"/>
    <w:rPr>
      <w:vertAlign w:val="superscript"/>
    </w:rPr>
  </w:style>
  <w:style w:type="character" w:customStyle="1" w:styleId="EndnoteAnchor">
    <w:name w:val="Endnote Anchor"/>
    <w:rsid w:val="007F7110"/>
    <w:rPr>
      <w:vertAlign w:val="superscript"/>
    </w:rPr>
  </w:style>
  <w:style w:type="paragraph" w:customStyle="1" w:styleId="HeaderandFooter">
    <w:name w:val="Header and Footer"/>
    <w:basedOn w:val="Normal"/>
    <w:qFormat/>
    <w:rsid w:val="007F7110"/>
    <w:pPr>
      <w:suppressLineNumbers/>
      <w:tabs>
        <w:tab w:val="center" w:pos="4986"/>
        <w:tab w:val="right" w:pos="9972"/>
      </w:tabs>
    </w:pPr>
    <w:rPr>
      <w:sz w:val="20"/>
      <w:szCs w:val="20"/>
      <w:lang w:val="es-CR" w:eastAsia="zh-CN"/>
    </w:rPr>
  </w:style>
  <w:style w:type="paragraph" w:customStyle="1" w:styleId="PEI">
    <w:name w:val="PEI"/>
    <w:basedOn w:val="Ttulo2"/>
    <w:qFormat/>
    <w:rsid w:val="007F7110"/>
    <w:pPr>
      <w:keepNext w:val="0"/>
      <w:numPr>
        <w:numId w:val="16"/>
      </w:numPr>
      <w:pBdr>
        <w:bottom w:val="single" w:sz="4" w:space="1" w:color="7F4E00"/>
      </w:pBdr>
      <w:tabs>
        <w:tab w:val="clear" w:pos="0"/>
      </w:tabs>
      <w:spacing w:before="400" w:after="200" w:line="252" w:lineRule="auto"/>
    </w:pPr>
    <w:rPr>
      <w:rFonts w:ascii="GillSans-Light;Calibri" w:eastAsia="Yu Gothic Light" w:hAnsi="GillSans-Light;Calibri" w:cs="GillSans-Light;Calibri"/>
      <w:i w:val="0"/>
      <w:iCs w:val="0"/>
      <w:color w:val="0296C9"/>
      <w:sz w:val="32"/>
      <w:szCs w:val="32"/>
      <w:lang w:val="en-US" w:eastAsia="zh-CN" w:bidi="en-US"/>
    </w:rPr>
  </w:style>
  <w:style w:type="paragraph" w:customStyle="1" w:styleId="trt0xe">
    <w:name w:val="trt0xe"/>
    <w:basedOn w:val="Normal"/>
    <w:qFormat/>
    <w:rsid w:val="007F7110"/>
    <w:pPr>
      <w:spacing w:before="280" w:after="280"/>
    </w:pPr>
    <w:rPr>
      <w:lang w:val="es-CR" w:eastAsia="zh-CN"/>
    </w:rPr>
  </w:style>
  <w:style w:type="paragraph" w:customStyle="1" w:styleId="FrameContents1">
    <w:name w:val="Frame Contents"/>
    <w:basedOn w:val="Normal"/>
    <w:qFormat/>
    <w:rsid w:val="007F7110"/>
    <w:rPr>
      <w:sz w:val="20"/>
      <w:szCs w:val="20"/>
      <w:lang w:val="es-CR" w:eastAsia="zh-CN"/>
    </w:rPr>
  </w:style>
  <w:style w:type="numbering" w:customStyle="1" w:styleId="WW8Num1">
    <w:name w:val="WW8Num1"/>
    <w:qFormat/>
    <w:rsid w:val="007F7110"/>
  </w:style>
  <w:style w:type="numbering" w:customStyle="1" w:styleId="WW8Num2">
    <w:name w:val="WW8Num2"/>
    <w:qFormat/>
    <w:rsid w:val="007F7110"/>
    <w:pPr>
      <w:numPr>
        <w:numId w:val="23"/>
      </w:numPr>
    </w:pPr>
  </w:style>
  <w:style w:type="numbering" w:customStyle="1" w:styleId="WW8Num3">
    <w:name w:val="WW8Num3"/>
    <w:qFormat/>
    <w:rsid w:val="007F7110"/>
    <w:pPr>
      <w:numPr>
        <w:numId w:val="17"/>
      </w:numPr>
    </w:pPr>
  </w:style>
  <w:style w:type="numbering" w:customStyle="1" w:styleId="WW8Num4">
    <w:name w:val="WW8Num4"/>
    <w:qFormat/>
    <w:rsid w:val="007F7110"/>
  </w:style>
  <w:style w:type="numbering" w:customStyle="1" w:styleId="WW8Num5">
    <w:name w:val="WW8Num5"/>
    <w:qFormat/>
    <w:rsid w:val="007F7110"/>
  </w:style>
  <w:style w:type="numbering" w:customStyle="1" w:styleId="WW8Num6">
    <w:name w:val="WW8Num6"/>
    <w:qFormat/>
    <w:rsid w:val="007F7110"/>
  </w:style>
  <w:style w:type="numbering" w:customStyle="1" w:styleId="WW8Num7">
    <w:name w:val="WW8Num7"/>
    <w:qFormat/>
    <w:rsid w:val="007F7110"/>
  </w:style>
  <w:style w:type="numbering" w:customStyle="1" w:styleId="WW8Num8">
    <w:name w:val="WW8Num8"/>
    <w:qFormat/>
    <w:rsid w:val="007F7110"/>
  </w:style>
  <w:style w:type="numbering" w:customStyle="1" w:styleId="WW8Num9">
    <w:name w:val="WW8Num9"/>
    <w:qFormat/>
    <w:rsid w:val="007F7110"/>
  </w:style>
  <w:style w:type="numbering" w:customStyle="1" w:styleId="WW8Num10">
    <w:name w:val="WW8Num10"/>
    <w:qFormat/>
    <w:rsid w:val="007F7110"/>
  </w:style>
  <w:style w:type="numbering" w:customStyle="1" w:styleId="WW8Num11">
    <w:name w:val="WW8Num11"/>
    <w:qFormat/>
    <w:rsid w:val="007F7110"/>
  </w:style>
  <w:style w:type="numbering" w:customStyle="1" w:styleId="WW8Num12">
    <w:name w:val="WW8Num12"/>
    <w:qFormat/>
    <w:rsid w:val="007F7110"/>
  </w:style>
  <w:style w:type="numbering" w:customStyle="1" w:styleId="WW8Num13">
    <w:name w:val="WW8Num13"/>
    <w:qFormat/>
    <w:rsid w:val="007F7110"/>
  </w:style>
  <w:style w:type="numbering" w:customStyle="1" w:styleId="WW8Num14">
    <w:name w:val="WW8Num14"/>
    <w:qFormat/>
    <w:rsid w:val="007F7110"/>
  </w:style>
  <w:style w:type="numbering" w:customStyle="1" w:styleId="WW8Num15">
    <w:name w:val="WW8Num15"/>
    <w:qFormat/>
    <w:rsid w:val="007F7110"/>
  </w:style>
  <w:style w:type="numbering" w:customStyle="1" w:styleId="WW8Num16">
    <w:name w:val="WW8Num16"/>
    <w:qFormat/>
    <w:rsid w:val="007F7110"/>
  </w:style>
  <w:style w:type="numbering" w:customStyle="1" w:styleId="WW8Num17">
    <w:name w:val="WW8Num17"/>
    <w:qFormat/>
    <w:rsid w:val="007F7110"/>
  </w:style>
  <w:style w:type="numbering" w:customStyle="1" w:styleId="WW8Num18">
    <w:name w:val="WW8Num18"/>
    <w:qFormat/>
    <w:rsid w:val="007F7110"/>
  </w:style>
  <w:style w:type="numbering" w:customStyle="1" w:styleId="WW8Num19">
    <w:name w:val="WW8Num19"/>
    <w:qFormat/>
    <w:rsid w:val="007F7110"/>
  </w:style>
  <w:style w:type="numbering" w:customStyle="1" w:styleId="WW8Num20">
    <w:name w:val="WW8Num20"/>
    <w:qFormat/>
    <w:rsid w:val="007F7110"/>
  </w:style>
  <w:style w:type="numbering" w:customStyle="1" w:styleId="WW8Num21">
    <w:name w:val="WW8Num21"/>
    <w:qFormat/>
    <w:rsid w:val="007F7110"/>
  </w:style>
  <w:style w:type="numbering" w:customStyle="1" w:styleId="WW8Num22">
    <w:name w:val="WW8Num22"/>
    <w:qFormat/>
    <w:rsid w:val="007F7110"/>
    <w:pPr>
      <w:numPr>
        <w:numId w:val="24"/>
      </w:numPr>
    </w:pPr>
  </w:style>
  <w:style w:type="numbering" w:customStyle="1" w:styleId="WW8Num23">
    <w:name w:val="WW8Num23"/>
    <w:qFormat/>
    <w:rsid w:val="007F7110"/>
  </w:style>
  <w:style w:type="numbering" w:customStyle="1" w:styleId="WW8Num24">
    <w:name w:val="WW8Num24"/>
    <w:qFormat/>
    <w:rsid w:val="007F7110"/>
    <w:pPr>
      <w:numPr>
        <w:numId w:val="26"/>
      </w:numPr>
    </w:pPr>
  </w:style>
  <w:style w:type="numbering" w:customStyle="1" w:styleId="WW8Num25">
    <w:name w:val="WW8Num25"/>
    <w:qFormat/>
    <w:rsid w:val="007F7110"/>
  </w:style>
  <w:style w:type="numbering" w:customStyle="1" w:styleId="WW8Num26">
    <w:name w:val="WW8Num26"/>
    <w:qFormat/>
    <w:rsid w:val="007F7110"/>
    <w:pPr>
      <w:numPr>
        <w:numId w:val="19"/>
      </w:numPr>
    </w:pPr>
  </w:style>
  <w:style w:type="numbering" w:customStyle="1" w:styleId="WW8Num27">
    <w:name w:val="WW8Num27"/>
    <w:qFormat/>
    <w:rsid w:val="007F7110"/>
  </w:style>
  <w:style w:type="numbering" w:customStyle="1" w:styleId="WW8Num28">
    <w:name w:val="WW8Num28"/>
    <w:qFormat/>
    <w:rsid w:val="007F7110"/>
  </w:style>
  <w:style w:type="numbering" w:customStyle="1" w:styleId="WW8Num29">
    <w:name w:val="WW8Num29"/>
    <w:qFormat/>
    <w:rsid w:val="007F7110"/>
  </w:style>
  <w:style w:type="numbering" w:customStyle="1" w:styleId="WW8Num30">
    <w:name w:val="WW8Num30"/>
    <w:qFormat/>
    <w:rsid w:val="007F7110"/>
  </w:style>
  <w:style w:type="numbering" w:customStyle="1" w:styleId="WW8Num31">
    <w:name w:val="WW8Num31"/>
    <w:qFormat/>
    <w:rsid w:val="007F7110"/>
  </w:style>
  <w:style w:type="numbering" w:customStyle="1" w:styleId="WW8Num32">
    <w:name w:val="WW8Num32"/>
    <w:qFormat/>
    <w:rsid w:val="007F7110"/>
  </w:style>
  <w:style w:type="numbering" w:customStyle="1" w:styleId="WW8Num33">
    <w:name w:val="WW8Num33"/>
    <w:qFormat/>
    <w:rsid w:val="007F7110"/>
  </w:style>
  <w:style w:type="numbering" w:customStyle="1" w:styleId="WW8Num34">
    <w:name w:val="WW8Num34"/>
    <w:qFormat/>
    <w:rsid w:val="007F7110"/>
  </w:style>
  <w:style w:type="numbering" w:customStyle="1" w:styleId="WW8Num35">
    <w:name w:val="WW8Num35"/>
    <w:qFormat/>
    <w:rsid w:val="007F7110"/>
  </w:style>
  <w:style w:type="numbering" w:customStyle="1" w:styleId="WW8Num36">
    <w:name w:val="WW8Num36"/>
    <w:qFormat/>
    <w:rsid w:val="007F7110"/>
  </w:style>
  <w:style w:type="numbering" w:customStyle="1" w:styleId="WW8Num37">
    <w:name w:val="WW8Num37"/>
    <w:qFormat/>
    <w:rsid w:val="007F7110"/>
  </w:style>
  <w:style w:type="numbering" w:customStyle="1" w:styleId="WW8Num38">
    <w:name w:val="WW8Num38"/>
    <w:qFormat/>
    <w:rsid w:val="007F7110"/>
  </w:style>
  <w:style w:type="numbering" w:customStyle="1" w:styleId="WW8Num39">
    <w:name w:val="WW8Num39"/>
    <w:qFormat/>
    <w:rsid w:val="007F7110"/>
  </w:style>
  <w:style w:type="numbering" w:customStyle="1" w:styleId="WW8Num40">
    <w:name w:val="WW8Num40"/>
    <w:qFormat/>
    <w:rsid w:val="007F7110"/>
  </w:style>
  <w:style w:type="numbering" w:customStyle="1" w:styleId="WW8Num41">
    <w:name w:val="WW8Num41"/>
    <w:qFormat/>
    <w:rsid w:val="007F7110"/>
  </w:style>
  <w:style w:type="numbering" w:customStyle="1" w:styleId="WW8Num42">
    <w:name w:val="WW8Num42"/>
    <w:qFormat/>
    <w:rsid w:val="007F7110"/>
  </w:style>
  <w:style w:type="numbering" w:customStyle="1" w:styleId="WW8Num43">
    <w:name w:val="WW8Num43"/>
    <w:qFormat/>
    <w:rsid w:val="007F7110"/>
  </w:style>
  <w:style w:type="numbering" w:customStyle="1" w:styleId="WW8Num44">
    <w:name w:val="WW8Num44"/>
    <w:qFormat/>
    <w:rsid w:val="007F7110"/>
  </w:style>
  <w:style w:type="numbering" w:customStyle="1" w:styleId="WW8Num45">
    <w:name w:val="WW8Num45"/>
    <w:qFormat/>
    <w:rsid w:val="007F7110"/>
  </w:style>
  <w:style w:type="numbering" w:customStyle="1" w:styleId="WW8Num46">
    <w:name w:val="WW8Num46"/>
    <w:qFormat/>
    <w:rsid w:val="007F7110"/>
  </w:style>
  <w:style w:type="numbering" w:customStyle="1" w:styleId="WW8Num47">
    <w:name w:val="WW8Num47"/>
    <w:qFormat/>
    <w:rsid w:val="007F7110"/>
  </w:style>
  <w:style w:type="numbering" w:customStyle="1" w:styleId="WW8Num48">
    <w:name w:val="WW8Num48"/>
    <w:qFormat/>
    <w:rsid w:val="007F7110"/>
  </w:style>
  <w:style w:type="numbering" w:customStyle="1" w:styleId="WW8Num49">
    <w:name w:val="WW8Num49"/>
    <w:qFormat/>
    <w:rsid w:val="007F7110"/>
  </w:style>
  <w:style w:type="paragraph" w:customStyle="1" w:styleId="ndice21">
    <w:name w:val="Índice 21"/>
    <w:basedOn w:val="Normal"/>
    <w:next w:val="Normal"/>
    <w:autoRedefine/>
    <w:uiPriority w:val="99"/>
    <w:unhideWhenUsed/>
    <w:qFormat/>
    <w:rsid w:val="007F7110"/>
    <w:pPr>
      <w:suppressAutoHyphens w:val="0"/>
      <w:spacing w:line="276" w:lineRule="auto"/>
      <w:ind w:left="440" w:hanging="220"/>
      <w:jc w:val="both"/>
    </w:pPr>
    <w:rPr>
      <w:rFonts w:eastAsia="Calibri"/>
      <w:sz w:val="18"/>
      <w:szCs w:val="18"/>
      <w:lang w:val="es-CR" w:eastAsia="en-US"/>
    </w:rPr>
  </w:style>
  <w:style w:type="paragraph" w:customStyle="1" w:styleId="ndice31">
    <w:name w:val="Índice 31"/>
    <w:basedOn w:val="Normal"/>
    <w:next w:val="Normal"/>
    <w:autoRedefine/>
    <w:uiPriority w:val="99"/>
    <w:unhideWhenUsed/>
    <w:qFormat/>
    <w:rsid w:val="007F7110"/>
    <w:pPr>
      <w:suppressAutoHyphens w:val="0"/>
      <w:spacing w:line="276" w:lineRule="auto"/>
      <w:ind w:left="660" w:hanging="220"/>
      <w:jc w:val="both"/>
    </w:pPr>
    <w:rPr>
      <w:rFonts w:eastAsia="Calibri"/>
      <w:sz w:val="18"/>
      <w:szCs w:val="18"/>
      <w:lang w:val="es-CR" w:eastAsia="en-US"/>
    </w:rPr>
  </w:style>
  <w:style w:type="paragraph" w:customStyle="1" w:styleId="ndice41">
    <w:name w:val="Índice 41"/>
    <w:basedOn w:val="Normal"/>
    <w:next w:val="Normal"/>
    <w:autoRedefine/>
    <w:uiPriority w:val="99"/>
    <w:unhideWhenUsed/>
    <w:qFormat/>
    <w:rsid w:val="007F7110"/>
    <w:pPr>
      <w:suppressAutoHyphens w:val="0"/>
      <w:spacing w:line="276" w:lineRule="auto"/>
      <w:ind w:left="880" w:hanging="220"/>
      <w:jc w:val="both"/>
    </w:pPr>
    <w:rPr>
      <w:rFonts w:eastAsia="Calibri"/>
      <w:sz w:val="18"/>
      <w:szCs w:val="18"/>
      <w:lang w:val="es-CR" w:eastAsia="en-US"/>
    </w:rPr>
  </w:style>
  <w:style w:type="paragraph" w:customStyle="1" w:styleId="ndice51">
    <w:name w:val="Índice 51"/>
    <w:basedOn w:val="Normal"/>
    <w:next w:val="Normal"/>
    <w:autoRedefine/>
    <w:uiPriority w:val="99"/>
    <w:unhideWhenUsed/>
    <w:qFormat/>
    <w:rsid w:val="007F7110"/>
    <w:pPr>
      <w:suppressAutoHyphens w:val="0"/>
      <w:spacing w:line="276" w:lineRule="auto"/>
      <w:ind w:left="1100" w:hanging="220"/>
      <w:jc w:val="both"/>
    </w:pPr>
    <w:rPr>
      <w:rFonts w:eastAsia="Calibri"/>
      <w:sz w:val="18"/>
      <w:szCs w:val="18"/>
      <w:lang w:val="es-CR" w:eastAsia="en-US"/>
    </w:rPr>
  </w:style>
  <w:style w:type="paragraph" w:customStyle="1" w:styleId="ndice61">
    <w:name w:val="Índice 61"/>
    <w:basedOn w:val="Normal"/>
    <w:next w:val="Normal"/>
    <w:autoRedefine/>
    <w:uiPriority w:val="99"/>
    <w:unhideWhenUsed/>
    <w:qFormat/>
    <w:rsid w:val="007F7110"/>
    <w:pPr>
      <w:suppressAutoHyphens w:val="0"/>
      <w:spacing w:line="276" w:lineRule="auto"/>
      <w:ind w:left="1320" w:hanging="220"/>
      <w:jc w:val="both"/>
    </w:pPr>
    <w:rPr>
      <w:rFonts w:eastAsia="Calibri"/>
      <w:sz w:val="18"/>
      <w:szCs w:val="18"/>
      <w:lang w:val="es-CR" w:eastAsia="en-US"/>
    </w:rPr>
  </w:style>
  <w:style w:type="paragraph" w:customStyle="1" w:styleId="ndice71">
    <w:name w:val="Índice 71"/>
    <w:basedOn w:val="Normal"/>
    <w:next w:val="Normal"/>
    <w:autoRedefine/>
    <w:uiPriority w:val="99"/>
    <w:unhideWhenUsed/>
    <w:qFormat/>
    <w:rsid w:val="007F7110"/>
    <w:pPr>
      <w:suppressAutoHyphens w:val="0"/>
      <w:spacing w:line="276" w:lineRule="auto"/>
      <w:ind w:left="1540" w:hanging="220"/>
      <w:jc w:val="both"/>
    </w:pPr>
    <w:rPr>
      <w:rFonts w:eastAsia="Calibri"/>
      <w:sz w:val="18"/>
      <w:szCs w:val="18"/>
      <w:lang w:val="es-CR" w:eastAsia="en-US"/>
    </w:rPr>
  </w:style>
  <w:style w:type="paragraph" w:customStyle="1" w:styleId="ndice81">
    <w:name w:val="Índice 81"/>
    <w:basedOn w:val="Normal"/>
    <w:next w:val="Normal"/>
    <w:autoRedefine/>
    <w:uiPriority w:val="99"/>
    <w:unhideWhenUsed/>
    <w:qFormat/>
    <w:rsid w:val="007F7110"/>
    <w:pPr>
      <w:suppressAutoHyphens w:val="0"/>
      <w:spacing w:line="276" w:lineRule="auto"/>
      <w:ind w:left="1760" w:hanging="220"/>
      <w:jc w:val="both"/>
    </w:pPr>
    <w:rPr>
      <w:rFonts w:eastAsia="Calibri"/>
      <w:sz w:val="18"/>
      <w:szCs w:val="18"/>
      <w:lang w:val="es-CR" w:eastAsia="en-US"/>
    </w:rPr>
  </w:style>
  <w:style w:type="paragraph" w:customStyle="1" w:styleId="ndice91">
    <w:name w:val="Índice 91"/>
    <w:basedOn w:val="Normal"/>
    <w:next w:val="Normal"/>
    <w:autoRedefine/>
    <w:uiPriority w:val="99"/>
    <w:unhideWhenUsed/>
    <w:qFormat/>
    <w:rsid w:val="007F7110"/>
    <w:pPr>
      <w:suppressAutoHyphens w:val="0"/>
      <w:spacing w:line="276" w:lineRule="auto"/>
      <w:ind w:left="1980" w:hanging="220"/>
      <w:jc w:val="both"/>
    </w:pPr>
    <w:rPr>
      <w:rFonts w:eastAsia="Calibri"/>
      <w:sz w:val="18"/>
      <w:szCs w:val="18"/>
      <w:lang w:val="es-CR" w:eastAsia="en-US"/>
    </w:rPr>
  </w:style>
  <w:style w:type="paragraph" w:customStyle="1" w:styleId="Ttulodendice1">
    <w:name w:val="Título de índice1"/>
    <w:basedOn w:val="Normal"/>
    <w:next w:val="ndice1"/>
    <w:uiPriority w:val="99"/>
    <w:unhideWhenUsed/>
    <w:qFormat/>
    <w:rsid w:val="007F7110"/>
    <w:pPr>
      <w:suppressAutoHyphens w:val="0"/>
      <w:spacing w:before="240" w:after="120" w:line="276" w:lineRule="auto"/>
      <w:jc w:val="center"/>
    </w:pPr>
    <w:rPr>
      <w:rFonts w:eastAsia="Calibri"/>
      <w:b/>
      <w:bCs/>
      <w:sz w:val="26"/>
      <w:szCs w:val="26"/>
      <w:lang w:val="es-CR" w:eastAsia="en-US"/>
    </w:rPr>
  </w:style>
  <w:style w:type="character" w:customStyle="1" w:styleId="FUENTESCar">
    <w:name w:val="FUENTES Car"/>
    <w:basedOn w:val="Fuentedeprrafopredeter"/>
    <w:link w:val="FUENTES"/>
    <w:locked/>
    <w:rsid w:val="007F7110"/>
    <w:rPr>
      <w:b/>
      <w:bCs/>
    </w:rPr>
  </w:style>
  <w:style w:type="paragraph" w:customStyle="1" w:styleId="FUENTES">
    <w:name w:val="FUENTES"/>
    <w:basedOn w:val="Normal"/>
    <w:link w:val="FUENTESCar"/>
    <w:qFormat/>
    <w:rsid w:val="007F7110"/>
    <w:pPr>
      <w:suppressAutoHyphens w:val="0"/>
      <w:jc w:val="both"/>
    </w:pPr>
    <w:rPr>
      <w:b/>
      <w:bCs/>
      <w:sz w:val="20"/>
      <w:szCs w:val="20"/>
      <w:lang w:eastAsia="es-ES"/>
    </w:rPr>
  </w:style>
  <w:style w:type="character" w:customStyle="1" w:styleId="RTFNum121">
    <w:name w:val="RTF_Num 12 1"/>
    <w:uiPriority w:val="99"/>
    <w:rsid w:val="007F7110"/>
    <w:rPr>
      <w:rFonts w:ascii="Symbol" w:hAnsi="Symbol"/>
      <w:sz w:val="20"/>
    </w:rPr>
  </w:style>
  <w:style w:type="character" w:customStyle="1" w:styleId="RTFNum123">
    <w:name w:val="RTF_Num 12 3"/>
    <w:uiPriority w:val="99"/>
    <w:rsid w:val="007F7110"/>
    <w:rPr>
      <w:rFonts w:ascii="Wingdings" w:hAnsi="Wingdings"/>
      <w:sz w:val="20"/>
    </w:rPr>
  </w:style>
  <w:style w:type="character" w:customStyle="1" w:styleId="RTFNum124">
    <w:name w:val="RTF_Num 12 4"/>
    <w:uiPriority w:val="99"/>
    <w:rsid w:val="007F7110"/>
    <w:rPr>
      <w:rFonts w:ascii="Wingdings" w:hAnsi="Wingdings"/>
      <w:sz w:val="20"/>
    </w:rPr>
  </w:style>
  <w:style w:type="character" w:customStyle="1" w:styleId="RTFNum125">
    <w:name w:val="RTF_Num 12 5"/>
    <w:uiPriority w:val="99"/>
    <w:rsid w:val="007F7110"/>
    <w:rPr>
      <w:rFonts w:ascii="Wingdings" w:hAnsi="Wingdings"/>
      <w:sz w:val="20"/>
    </w:rPr>
  </w:style>
  <w:style w:type="character" w:customStyle="1" w:styleId="RTFNum126">
    <w:name w:val="RTF_Num 12 6"/>
    <w:uiPriority w:val="99"/>
    <w:rsid w:val="007F7110"/>
    <w:rPr>
      <w:rFonts w:ascii="Wingdings" w:hAnsi="Wingdings"/>
      <w:sz w:val="20"/>
    </w:rPr>
  </w:style>
  <w:style w:type="character" w:customStyle="1" w:styleId="RTFNum127">
    <w:name w:val="RTF_Num 12 7"/>
    <w:uiPriority w:val="99"/>
    <w:rsid w:val="007F7110"/>
    <w:rPr>
      <w:rFonts w:ascii="Wingdings" w:hAnsi="Wingdings"/>
      <w:sz w:val="20"/>
    </w:rPr>
  </w:style>
  <w:style w:type="character" w:customStyle="1" w:styleId="RTFNum128">
    <w:name w:val="RTF_Num 12 8"/>
    <w:uiPriority w:val="99"/>
    <w:rsid w:val="007F7110"/>
    <w:rPr>
      <w:rFonts w:ascii="Wingdings" w:hAnsi="Wingdings"/>
      <w:sz w:val="20"/>
    </w:rPr>
  </w:style>
  <w:style w:type="character" w:customStyle="1" w:styleId="RTFNum129">
    <w:name w:val="RTF_Num 12 9"/>
    <w:uiPriority w:val="99"/>
    <w:rsid w:val="007F7110"/>
    <w:rPr>
      <w:rFonts w:ascii="Wingdings" w:hAnsi="Wingdings"/>
      <w:sz w:val="20"/>
    </w:rPr>
  </w:style>
  <w:style w:type="character" w:customStyle="1" w:styleId="RTFNum281">
    <w:name w:val="RTF_Num 28 1"/>
    <w:uiPriority w:val="99"/>
    <w:rsid w:val="007F7110"/>
    <w:rPr>
      <w:rFonts w:ascii="Symbol" w:hAnsi="Symbol"/>
      <w:sz w:val="20"/>
    </w:rPr>
  </w:style>
  <w:style w:type="character" w:customStyle="1" w:styleId="RTFNum283">
    <w:name w:val="RTF_Num 28 3"/>
    <w:uiPriority w:val="99"/>
    <w:rsid w:val="007F7110"/>
    <w:rPr>
      <w:rFonts w:ascii="Wingdings" w:hAnsi="Wingdings"/>
      <w:sz w:val="20"/>
    </w:rPr>
  </w:style>
  <w:style w:type="character" w:customStyle="1" w:styleId="RTFNum284">
    <w:name w:val="RTF_Num 28 4"/>
    <w:uiPriority w:val="99"/>
    <w:rsid w:val="007F7110"/>
    <w:rPr>
      <w:rFonts w:ascii="Wingdings" w:hAnsi="Wingdings"/>
      <w:sz w:val="20"/>
    </w:rPr>
  </w:style>
  <w:style w:type="character" w:customStyle="1" w:styleId="RTFNum285">
    <w:name w:val="RTF_Num 28 5"/>
    <w:uiPriority w:val="99"/>
    <w:rsid w:val="007F7110"/>
    <w:rPr>
      <w:rFonts w:ascii="Wingdings" w:hAnsi="Wingdings"/>
      <w:sz w:val="20"/>
    </w:rPr>
  </w:style>
  <w:style w:type="character" w:customStyle="1" w:styleId="RTFNum286">
    <w:name w:val="RTF_Num 28 6"/>
    <w:uiPriority w:val="99"/>
    <w:rsid w:val="007F7110"/>
    <w:rPr>
      <w:rFonts w:ascii="Wingdings" w:hAnsi="Wingdings"/>
      <w:sz w:val="20"/>
    </w:rPr>
  </w:style>
  <w:style w:type="character" w:customStyle="1" w:styleId="RTFNum287">
    <w:name w:val="RTF_Num 28 7"/>
    <w:uiPriority w:val="99"/>
    <w:rsid w:val="007F7110"/>
    <w:rPr>
      <w:rFonts w:ascii="Wingdings" w:hAnsi="Wingdings"/>
      <w:sz w:val="20"/>
    </w:rPr>
  </w:style>
  <w:style w:type="character" w:customStyle="1" w:styleId="RTFNum288">
    <w:name w:val="RTF_Num 28 8"/>
    <w:uiPriority w:val="99"/>
    <w:rsid w:val="007F7110"/>
    <w:rPr>
      <w:rFonts w:ascii="Wingdings" w:hAnsi="Wingdings"/>
      <w:sz w:val="20"/>
    </w:rPr>
  </w:style>
  <w:style w:type="character" w:customStyle="1" w:styleId="RTFNum289">
    <w:name w:val="RTF_Num 28 9"/>
    <w:uiPriority w:val="99"/>
    <w:rsid w:val="007F7110"/>
    <w:rPr>
      <w:rFonts w:ascii="Wingdings" w:hAnsi="Wingdings"/>
      <w:sz w:val="20"/>
    </w:rPr>
  </w:style>
  <w:style w:type="character" w:customStyle="1" w:styleId="RTFNum331">
    <w:name w:val="RTF_Num 33 1"/>
    <w:uiPriority w:val="99"/>
    <w:rsid w:val="007F7110"/>
    <w:rPr>
      <w:rFonts w:ascii="Symbol" w:hAnsi="Symbol"/>
      <w:sz w:val="20"/>
    </w:rPr>
  </w:style>
  <w:style w:type="character" w:customStyle="1" w:styleId="RTFNum333">
    <w:name w:val="RTF_Num 33 3"/>
    <w:uiPriority w:val="99"/>
    <w:rsid w:val="007F7110"/>
    <w:rPr>
      <w:rFonts w:ascii="Wingdings" w:hAnsi="Wingdings"/>
      <w:sz w:val="20"/>
    </w:rPr>
  </w:style>
  <w:style w:type="character" w:customStyle="1" w:styleId="RTFNum334">
    <w:name w:val="RTF_Num 33 4"/>
    <w:uiPriority w:val="99"/>
    <w:rsid w:val="007F7110"/>
    <w:rPr>
      <w:rFonts w:ascii="Wingdings" w:hAnsi="Wingdings"/>
      <w:sz w:val="20"/>
    </w:rPr>
  </w:style>
  <w:style w:type="character" w:customStyle="1" w:styleId="RTFNum335">
    <w:name w:val="RTF_Num 33 5"/>
    <w:uiPriority w:val="99"/>
    <w:rsid w:val="007F7110"/>
    <w:rPr>
      <w:rFonts w:ascii="Wingdings" w:hAnsi="Wingdings"/>
      <w:sz w:val="20"/>
    </w:rPr>
  </w:style>
  <w:style w:type="character" w:customStyle="1" w:styleId="RTFNum336">
    <w:name w:val="RTF_Num 33 6"/>
    <w:uiPriority w:val="99"/>
    <w:rsid w:val="007F7110"/>
    <w:rPr>
      <w:rFonts w:ascii="Wingdings" w:hAnsi="Wingdings"/>
      <w:sz w:val="20"/>
    </w:rPr>
  </w:style>
  <w:style w:type="character" w:customStyle="1" w:styleId="RTFNum337">
    <w:name w:val="RTF_Num 33 7"/>
    <w:uiPriority w:val="99"/>
    <w:rsid w:val="007F7110"/>
    <w:rPr>
      <w:rFonts w:ascii="Wingdings" w:hAnsi="Wingdings"/>
      <w:sz w:val="20"/>
    </w:rPr>
  </w:style>
  <w:style w:type="character" w:customStyle="1" w:styleId="RTFNum338">
    <w:name w:val="RTF_Num 33 8"/>
    <w:uiPriority w:val="99"/>
    <w:rsid w:val="007F7110"/>
    <w:rPr>
      <w:rFonts w:ascii="Wingdings" w:hAnsi="Wingdings"/>
      <w:sz w:val="20"/>
    </w:rPr>
  </w:style>
  <w:style w:type="character" w:customStyle="1" w:styleId="RTFNum339">
    <w:name w:val="RTF_Num 33 9"/>
    <w:uiPriority w:val="99"/>
    <w:rsid w:val="007F7110"/>
    <w:rPr>
      <w:rFonts w:ascii="Wingdings" w:hAnsi="Wingdings"/>
      <w:sz w:val="20"/>
    </w:rPr>
  </w:style>
  <w:style w:type="character" w:customStyle="1" w:styleId="RTFNum341">
    <w:name w:val="RTF_Num 34 1"/>
    <w:uiPriority w:val="99"/>
    <w:rsid w:val="007F7110"/>
    <w:rPr>
      <w:rFonts w:ascii="Symbol" w:hAnsi="Symbol"/>
      <w:sz w:val="20"/>
    </w:rPr>
  </w:style>
  <w:style w:type="character" w:customStyle="1" w:styleId="RTFNum343">
    <w:name w:val="RTF_Num 34 3"/>
    <w:rsid w:val="007F7110"/>
    <w:rPr>
      <w:rFonts w:ascii="Wingdings" w:hAnsi="Wingdings"/>
      <w:sz w:val="20"/>
    </w:rPr>
  </w:style>
  <w:style w:type="character" w:customStyle="1" w:styleId="RTFNum344">
    <w:name w:val="RTF_Num 34 4"/>
    <w:rsid w:val="007F7110"/>
    <w:rPr>
      <w:rFonts w:ascii="Wingdings" w:hAnsi="Wingdings"/>
      <w:sz w:val="20"/>
    </w:rPr>
  </w:style>
  <w:style w:type="character" w:customStyle="1" w:styleId="RTFNum345">
    <w:name w:val="RTF_Num 34 5"/>
    <w:rsid w:val="007F7110"/>
    <w:rPr>
      <w:rFonts w:ascii="Wingdings" w:hAnsi="Wingdings"/>
      <w:sz w:val="20"/>
    </w:rPr>
  </w:style>
  <w:style w:type="character" w:customStyle="1" w:styleId="RTFNum346">
    <w:name w:val="RTF_Num 34 6"/>
    <w:rsid w:val="007F7110"/>
    <w:rPr>
      <w:rFonts w:ascii="Wingdings" w:hAnsi="Wingdings"/>
      <w:sz w:val="20"/>
    </w:rPr>
  </w:style>
  <w:style w:type="character" w:customStyle="1" w:styleId="RTFNum347">
    <w:name w:val="RTF_Num 34 7"/>
    <w:rsid w:val="007F7110"/>
    <w:rPr>
      <w:rFonts w:ascii="Wingdings" w:hAnsi="Wingdings"/>
      <w:sz w:val="20"/>
    </w:rPr>
  </w:style>
  <w:style w:type="character" w:customStyle="1" w:styleId="RTFNum348">
    <w:name w:val="RTF_Num 34 8"/>
    <w:rsid w:val="007F7110"/>
    <w:rPr>
      <w:rFonts w:ascii="Wingdings" w:hAnsi="Wingdings"/>
      <w:sz w:val="20"/>
    </w:rPr>
  </w:style>
  <w:style w:type="character" w:customStyle="1" w:styleId="RTFNum349">
    <w:name w:val="RTF_Num 34 9"/>
    <w:rsid w:val="007F7110"/>
    <w:rPr>
      <w:rFonts w:ascii="Wingdings" w:hAnsi="Wingdings"/>
      <w:sz w:val="20"/>
    </w:rPr>
  </w:style>
  <w:style w:type="character" w:customStyle="1" w:styleId="RTFNum371">
    <w:name w:val="RTF_Num 37 1"/>
    <w:rsid w:val="007F7110"/>
    <w:rPr>
      <w:rFonts w:ascii="Symbol" w:hAnsi="Symbol"/>
      <w:sz w:val="20"/>
    </w:rPr>
  </w:style>
  <w:style w:type="character" w:customStyle="1" w:styleId="RTFNum373">
    <w:name w:val="RTF_Num 37 3"/>
    <w:rsid w:val="007F7110"/>
    <w:rPr>
      <w:rFonts w:ascii="Wingdings" w:hAnsi="Wingdings"/>
      <w:sz w:val="20"/>
    </w:rPr>
  </w:style>
  <w:style w:type="character" w:customStyle="1" w:styleId="RTFNum374">
    <w:name w:val="RTF_Num 37 4"/>
    <w:rsid w:val="007F7110"/>
    <w:rPr>
      <w:rFonts w:ascii="Wingdings" w:hAnsi="Wingdings"/>
      <w:sz w:val="20"/>
    </w:rPr>
  </w:style>
  <w:style w:type="character" w:customStyle="1" w:styleId="RTFNum375">
    <w:name w:val="RTF_Num 37 5"/>
    <w:rsid w:val="007F7110"/>
    <w:rPr>
      <w:rFonts w:ascii="Wingdings" w:hAnsi="Wingdings"/>
      <w:sz w:val="20"/>
    </w:rPr>
  </w:style>
  <w:style w:type="character" w:customStyle="1" w:styleId="RTFNum376">
    <w:name w:val="RTF_Num 37 6"/>
    <w:rsid w:val="007F7110"/>
    <w:rPr>
      <w:rFonts w:ascii="Wingdings" w:hAnsi="Wingdings"/>
      <w:sz w:val="20"/>
    </w:rPr>
  </w:style>
  <w:style w:type="character" w:customStyle="1" w:styleId="RTFNum377">
    <w:name w:val="RTF_Num 37 7"/>
    <w:rsid w:val="007F7110"/>
    <w:rPr>
      <w:rFonts w:ascii="Wingdings" w:hAnsi="Wingdings"/>
      <w:sz w:val="20"/>
    </w:rPr>
  </w:style>
  <w:style w:type="character" w:customStyle="1" w:styleId="RTFNum378">
    <w:name w:val="RTF_Num 37 8"/>
    <w:rsid w:val="007F7110"/>
    <w:rPr>
      <w:rFonts w:ascii="Wingdings" w:hAnsi="Wingdings"/>
      <w:sz w:val="20"/>
    </w:rPr>
  </w:style>
  <w:style w:type="character" w:customStyle="1" w:styleId="RTFNum379">
    <w:name w:val="RTF_Num 37 9"/>
    <w:rsid w:val="007F7110"/>
    <w:rPr>
      <w:rFonts w:ascii="Wingdings" w:hAnsi="Wingdings"/>
      <w:sz w:val="20"/>
    </w:rPr>
  </w:style>
  <w:style w:type="character" w:customStyle="1" w:styleId="RTFNum451">
    <w:name w:val="RTF_Num 45 1"/>
    <w:rsid w:val="007F7110"/>
    <w:rPr>
      <w:rFonts w:ascii="Symbol" w:hAnsi="Symbol"/>
      <w:sz w:val="20"/>
    </w:rPr>
  </w:style>
  <w:style w:type="character" w:customStyle="1" w:styleId="RTFNum453">
    <w:name w:val="RTF_Num 45 3"/>
    <w:rsid w:val="007F7110"/>
    <w:rPr>
      <w:rFonts w:ascii="Wingdings" w:hAnsi="Wingdings"/>
      <w:sz w:val="20"/>
    </w:rPr>
  </w:style>
  <w:style w:type="character" w:customStyle="1" w:styleId="RTFNum454">
    <w:name w:val="RTF_Num 45 4"/>
    <w:rsid w:val="007F7110"/>
    <w:rPr>
      <w:rFonts w:ascii="Wingdings" w:hAnsi="Wingdings"/>
      <w:sz w:val="20"/>
    </w:rPr>
  </w:style>
  <w:style w:type="character" w:customStyle="1" w:styleId="RTFNum455">
    <w:name w:val="RTF_Num 45 5"/>
    <w:rsid w:val="007F7110"/>
    <w:rPr>
      <w:rFonts w:ascii="Wingdings" w:hAnsi="Wingdings"/>
      <w:sz w:val="20"/>
    </w:rPr>
  </w:style>
  <w:style w:type="character" w:customStyle="1" w:styleId="RTFNum456">
    <w:name w:val="RTF_Num 45 6"/>
    <w:rsid w:val="007F7110"/>
    <w:rPr>
      <w:rFonts w:ascii="Wingdings" w:hAnsi="Wingdings"/>
      <w:sz w:val="20"/>
    </w:rPr>
  </w:style>
  <w:style w:type="character" w:customStyle="1" w:styleId="RTFNum457">
    <w:name w:val="RTF_Num 45 7"/>
    <w:rsid w:val="007F7110"/>
    <w:rPr>
      <w:rFonts w:ascii="Wingdings" w:hAnsi="Wingdings"/>
      <w:sz w:val="20"/>
    </w:rPr>
  </w:style>
  <w:style w:type="character" w:customStyle="1" w:styleId="RTFNum458">
    <w:name w:val="RTF_Num 45 8"/>
    <w:rsid w:val="007F7110"/>
    <w:rPr>
      <w:rFonts w:ascii="Wingdings" w:hAnsi="Wingdings"/>
      <w:sz w:val="20"/>
    </w:rPr>
  </w:style>
  <w:style w:type="character" w:customStyle="1" w:styleId="RTFNum459">
    <w:name w:val="RTF_Num 45 9"/>
    <w:rsid w:val="007F7110"/>
    <w:rPr>
      <w:rFonts w:ascii="Wingdings" w:hAnsi="Wingdings"/>
      <w:sz w:val="20"/>
    </w:rPr>
  </w:style>
  <w:style w:type="character" w:customStyle="1" w:styleId="RTFNum481">
    <w:name w:val="RTF_Num 48 1"/>
    <w:rsid w:val="007F7110"/>
    <w:rPr>
      <w:rFonts w:ascii="Symbol" w:hAnsi="Symbol"/>
      <w:sz w:val="20"/>
    </w:rPr>
  </w:style>
  <w:style w:type="character" w:customStyle="1" w:styleId="RTFNum483">
    <w:name w:val="RTF_Num 48 3"/>
    <w:rsid w:val="007F7110"/>
    <w:rPr>
      <w:rFonts w:ascii="Wingdings" w:hAnsi="Wingdings"/>
      <w:sz w:val="20"/>
    </w:rPr>
  </w:style>
  <w:style w:type="character" w:customStyle="1" w:styleId="RTFNum484">
    <w:name w:val="RTF_Num 48 4"/>
    <w:rsid w:val="007F7110"/>
    <w:rPr>
      <w:rFonts w:ascii="Wingdings" w:hAnsi="Wingdings"/>
      <w:sz w:val="20"/>
    </w:rPr>
  </w:style>
  <w:style w:type="character" w:customStyle="1" w:styleId="RTFNum485">
    <w:name w:val="RTF_Num 48 5"/>
    <w:rsid w:val="007F7110"/>
    <w:rPr>
      <w:rFonts w:ascii="Wingdings" w:hAnsi="Wingdings"/>
      <w:sz w:val="20"/>
    </w:rPr>
  </w:style>
  <w:style w:type="character" w:customStyle="1" w:styleId="RTFNum486">
    <w:name w:val="RTF_Num 48 6"/>
    <w:rsid w:val="007F7110"/>
    <w:rPr>
      <w:rFonts w:ascii="Wingdings" w:hAnsi="Wingdings"/>
      <w:sz w:val="20"/>
    </w:rPr>
  </w:style>
  <w:style w:type="character" w:customStyle="1" w:styleId="RTFNum487">
    <w:name w:val="RTF_Num 48 7"/>
    <w:rsid w:val="007F7110"/>
    <w:rPr>
      <w:rFonts w:ascii="Wingdings" w:hAnsi="Wingdings"/>
      <w:sz w:val="20"/>
    </w:rPr>
  </w:style>
  <w:style w:type="character" w:customStyle="1" w:styleId="RTFNum488">
    <w:name w:val="RTF_Num 48 8"/>
    <w:rsid w:val="007F7110"/>
    <w:rPr>
      <w:rFonts w:ascii="Wingdings" w:hAnsi="Wingdings"/>
      <w:sz w:val="20"/>
    </w:rPr>
  </w:style>
  <w:style w:type="character" w:customStyle="1" w:styleId="RTFNum489">
    <w:name w:val="RTF_Num 48 9"/>
    <w:rsid w:val="007F7110"/>
    <w:rPr>
      <w:rFonts w:ascii="Wingdings" w:hAnsi="Wingdings"/>
      <w:sz w:val="20"/>
    </w:rPr>
  </w:style>
  <w:style w:type="character" w:customStyle="1" w:styleId="A00">
    <w:name w:val="A0"/>
    <w:rsid w:val="007F7110"/>
    <w:rPr>
      <w:color w:val="000000"/>
      <w:sz w:val="20"/>
    </w:rPr>
  </w:style>
  <w:style w:type="character" w:customStyle="1" w:styleId="WW-RTFNum41">
    <w:name w:val="WW-RTF_Num 4 1"/>
    <w:uiPriority w:val="99"/>
    <w:rsid w:val="007F7110"/>
    <w:rPr>
      <w:rFonts w:ascii="Symbol" w:hAnsi="Symbol"/>
      <w:sz w:val="20"/>
    </w:rPr>
  </w:style>
  <w:style w:type="character" w:customStyle="1" w:styleId="WW-RTFNum42">
    <w:name w:val="WW-RTF_Num 4 2"/>
    <w:rsid w:val="007F7110"/>
    <w:rPr>
      <w:rFonts w:ascii="Courier New" w:hAnsi="Courier New"/>
      <w:sz w:val="20"/>
    </w:rPr>
  </w:style>
  <w:style w:type="character" w:customStyle="1" w:styleId="WW-RTFNum43">
    <w:name w:val="WW-RTF_Num 4 3"/>
    <w:rsid w:val="007F7110"/>
    <w:rPr>
      <w:rFonts w:ascii="Wingdings" w:hAnsi="Wingdings"/>
      <w:sz w:val="20"/>
    </w:rPr>
  </w:style>
  <w:style w:type="character" w:customStyle="1" w:styleId="WW-RTFNum44">
    <w:name w:val="WW-RTF_Num 4 4"/>
    <w:rsid w:val="007F7110"/>
    <w:rPr>
      <w:rFonts w:ascii="Wingdings" w:hAnsi="Wingdings"/>
      <w:sz w:val="20"/>
    </w:rPr>
  </w:style>
  <w:style w:type="character" w:customStyle="1" w:styleId="WW-RTFNum45">
    <w:name w:val="WW-RTF_Num 4 5"/>
    <w:rsid w:val="007F7110"/>
    <w:rPr>
      <w:rFonts w:ascii="Wingdings" w:hAnsi="Wingdings"/>
      <w:sz w:val="20"/>
    </w:rPr>
  </w:style>
  <w:style w:type="character" w:customStyle="1" w:styleId="WW-RTFNum46">
    <w:name w:val="WW-RTF_Num 4 6"/>
    <w:rsid w:val="007F7110"/>
    <w:rPr>
      <w:rFonts w:ascii="Wingdings" w:hAnsi="Wingdings"/>
      <w:sz w:val="20"/>
    </w:rPr>
  </w:style>
  <w:style w:type="character" w:customStyle="1" w:styleId="WW-RTFNum47">
    <w:name w:val="WW-RTF_Num 4 7"/>
    <w:rsid w:val="007F7110"/>
    <w:rPr>
      <w:rFonts w:ascii="Wingdings" w:hAnsi="Wingdings"/>
      <w:sz w:val="20"/>
    </w:rPr>
  </w:style>
  <w:style w:type="character" w:customStyle="1" w:styleId="WW-RTFNum48">
    <w:name w:val="WW-RTF_Num 4 8"/>
    <w:rsid w:val="007F7110"/>
    <w:rPr>
      <w:rFonts w:ascii="Wingdings" w:hAnsi="Wingdings"/>
      <w:sz w:val="20"/>
    </w:rPr>
  </w:style>
  <w:style w:type="character" w:customStyle="1" w:styleId="WW-RTFNum49">
    <w:name w:val="WW-RTF_Num 4 9"/>
    <w:rsid w:val="007F7110"/>
    <w:rPr>
      <w:rFonts w:ascii="Wingdings" w:hAnsi="Wingdings"/>
      <w:sz w:val="20"/>
    </w:rPr>
  </w:style>
  <w:style w:type="character" w:customStyle="1" w:styleId="WW-RTFNum121">
    <w:name w:val="WW-RTF_Num 12 1"/>
    <w:rsid w:val="007F7110"/>
    <w:rPr>
      <w:rFonts w:ascii="Symbol" w:hAnsi="Symbol"/>
      <w:sz w:val="20"/>
    </w:rPr>
  </w:style>
  <w:style w:type="character" w:customStyle="1" w:styleId="WW-RTFNum122">
    <w:name w:val="WW-RTF_Num 12 2"/>
    <w:rsid w:val="007F7110"/>
    <w:rPr>
      <w:rFonts w:ascii="Courier New" w:hAnsi="Courier New"/>
      <w:sz w:val="20"/>
    </w:rPr>
  </w:style>
  <w:style w:type="character" w:customStyle="1" w:styleId="WW-RTFNum123">
    <w:name w:val="WW-RTF_Num 12 3"/>
    <w:rsid w:val="007F7110"/>
    <w:rPr>
      <w:rFonts w:ascii="Wingdings" w:hAnsi="Wingdings"/>
      <w:sz w:val="20"/>
    </w:rPr>
  </w:style>
  <w:style w:type="character" w:customStyle="1" w:styleId="WW-RTFNum124">
    <w:name w:val="WW-RTF_Num 12 4"/>
    <w:rsid w:val="007F7110"/>
    <w:rPr>
      <w:rFonts w:ascii="Wingdings" w:hAnsi="Wingdings"/>
      <w:sz w:val="20"/>
    </w:rPr>
  </w:style>
  <w:style w:type="character" w:customStyle="1" w:styleId="WW-RTFNum125">
    <w:name w:val="WW-RTF_Num 12 5"/>
    <w:rsid w:val="007F7110"/>
    <w:rPr>
      <w:rFonts w:ascii="Wingdings" w:hAnsi="Wingdings"/>
      <w:sz w:val="20"/>
    </w:rPr>
  </w:style>
  <w:style w:type="character" w:customStyle="1" w:styleId="WW-RTFNum126">
    <w:name w:val="WW-RTF_Num 12 6"/>
    <w:rsid w:val="007F7110"/>
    <w:rPr>
      <w:rFonts w:ascii="Wingdings" w:hAnsi="Wingdings"/>
      <w:sz w:val="20"/>
    </w:rPr>
  </w:style>
  <w:style w:type="character" w:customStyle="1" w:styleId="WW-RTFNum127">
    <w:name w:val="WW-RTF_Num 12 7"/>
    <w:rsid w:val="007F7110"/>
    <w:rPr>
      <w:rFonts w:ascii="Wingdings" w:hAnsi="Wingdings"/>
      <w:sz w:val="20"/>
    </w:rPr>
  </w:style>
  <w:style w:type="character" w:customStyle="1" w:styleId="WW-RTFNum128">
    <w:name w:val="WW-RTF_Num 12 8"/>
    <w:rsid w:val="007F7110"/>
    <w:rPr>
      <w:rFonts w:ascii="Wingdings" w:hAnsi="Wingdings"/>
      <w:sz w:val="20"/>
    </w:rPr>
  </w:style>
  <w:style w:type="character" w:customStyle="1" w:styleId="WW-RTFNum129">
    <w:name w:val="WW-RTF_Num 12 9"/>
    <w:rsid w:val="007F7110"/>
    <w:rPr>
      <w:rFonts w:ascii="Wingdings" w:hAnsi="Wingdings"/>
      <w:sz w:val="20"/>
    </w:rPr>
  </w:style>
  <w:style w:type="character" w:customStyle="1" w:styleId="WW-RTFNum281">
    <w:name w:val="WW-RTF_Num 28 1"/>
    <w:rsid w:val="007F7110"/>
    <w:rPr>
      <w:rFonts w:ascii="Symbol" w:hAnsi="Symbol"/>
      <w:sz w:val="20"/>
    </w:rPr>
  </w:style>
  <w:style w:type="character" w:customStyle="1" w:styleId="WW-RTFNum282">
    <w:name w:val="WW-RTF_Num 28 2"/>
    <w:rsid w:val="007F7110"/>
    <w:rPr>
      <w:rFonts w:ascii="Courier New" w:hAnsi="Courier New"/>
      <w:sz w:val="20"/>
    </w:rPr>
  </w:style>
  <w:style w:type="character" w:customStyle="1" w:styleId="WW-RTFNum283">
    <w:name w:val="WW-RTF_Num 28 3"/>
    <w:rsid w:val="007F7110"/>
    <w:rPr>
      <w:rFonts w:ascii="Wingdings" w:hAnsi="Wingdings"/>
      <w:sz w:val="20"/>
    </w:rPr>
  </w:style>
  <w:style w:type="character" w:customStyle="1" w:styleId="WW-RTFNum284">
    <w:name w:val="WW-RTF_Num 28 4"/>
    <w:rsid w:val="007F7110"/>
    <w:rPr>
      <w:rFonts w:ascii="Wingdings" w:hAnsi="Wingdings"/>
      <w:sz w:val="20"/>
    </w:rPr>
  </w:style>
  <w:style w:type="character" w:customStyle="1" w:styleId="WW-RTFNum285">
    <w:name w:val="WW-RTF_Num 28 5"/>
    <w:rsid w:val="007F7110"/>
    <w:rPr>
      <w:rFonts w:ascii="Wingdings" w:hAnsi="Wingdings"/>
      <w:sz w:val="20"/>
    </w:rPr>
  </w:style>
  <w:style w:type="character" w:customStyle="1" w:styleId="WW-RTFNum286">
    <w:name w:val="WW-RTF_Num 28 6"/>
    <w:rsid w:val="007F7110"/>
    <w:rPr>
      <w:rFonts w:ascii="Wingdings" w:hAnsi="Wingdings"/>
      <w:sz w:val="20"/>
    </w:rPr>
  </w:style>
  <w:style w:type="character" w:customStyle="1" w:styleId="WW-RTFNum287">
    <w:name w:val="WW-RTF_Num 28 7"/>
    <w:rsid w:val="007F7110"/>
    <w:rPr>
      <w:rFonts w:ascii="Wingdings" w:hAnsi="Wingdings"/>
      <w:sz w:val="20"/>
    </w:rPr>
  </w:style>
  <w:style w:type="character" w:customStyle="1" w:styleId="WW-RTFNum288">
    <w:name w:val="WW-RTF_Num 28 8"/>
    <w:rsid w:val="007F7110"/>
    <w:rPr>
      <w:rFonts w:ascii="Wingdings" w:hAnsi="Wingdings"/>
      <w:sz w:val="20"/>
    </w:rPr>
  </w:style>
  <w:style w:type="character" w:customStyle="1" w:styleId="WW-RTFNum289">
    <w:name w:val="WW-RTF_Num 28 9"/>
    <w:rsid w:val="007F7110"/>
    <w:rPr>
      <w:rFonts w:ascii="Wingdings" w:hAnsi="Wingdings"/>
      <w:sz w:val="20"/>
    </w:rPr>
  </w:style>
  <w:style w:type="character" w:customStyle="1" w:styleId="WW-RTFNum331">
    <w:name w:val="WW-RTF_Num 33 1"/>
    <w:rsid w:val="007F7110"/>
    <w:rPr>
      <w:rFonts w:ascii="Symbol" w:hAnsi="Symbol"/>
      <w:sz w:val="20"/>
    </w:rPr>
  </w:style>
  <w:style w:type="character" w:customStyle="1" w:styleId="WW-RTFNum332">
    <w:name w:val="WW-RTF_Num 33 2"/>
    <w:rsid w:val="007F7110"/>
    <w:rPr>
      <w:rFonts w:ascii="Courier New" w:hAnsi="Courier New"/>
      <w:sz w:val="20"/>
    </w:rPr>
  </w:style>
  <w:style w:type="character" w:customStyle="1" w:styleId="WW-RTFNum333">
    <w:name w:val="WW-RTF_Num 33 3"/>
    <w:rsid w:val="007F7110"/>
    <w:rPr>
      <w:rFonts w:ascii="Wingdings" w:hAnsi="Wingdings"/>
      <w:sz w:val="20"/>
    </w:rPr>
  </w:style>
  <w:style w:type="character" w:customStyle="1" w:styleId="WW-RTFNum334">
    <w:name w:val="WW-RTF_Num 33 4"/>
    <w:rsid w:val="007F7110"/>
    <w:rPr>
      <w:rFonts w:ascii="Wingdings" w:hAnsi="Wingdings"/>
      <w:sz w:val="20"/>
    </w:rPr>
  </w:style>
  <w:style w:type="character" w:customStyle="1" w:styleId="WW-RTFNum335">
    <w:name w:val="WW-RTF_Num 33 5"/>
    <w:rsid w:val="007F7110"/>
    <w:rPr>
      <w:rFonts w:ascii="Wingdings" w:hAnsi="Wingdings"/>
      <w:sz w:val="20"/>
    </w:rPr>
  </w:style>
  <w:style w:type="character" w:customStyle="1" w:styleId="WW-RTFNum336">
    <w:name w:val="WW-RTF_Num 33 6"/>
    <w:rsid w:val="007F7110"/>
    <w:rPr>
      <w:rFonts w:ascii="Wingdings" w:hAnsi="Wingdings"/>
      <w:sz w:val="20"/>
    </w:rPr>
  </w:style>
  <w:style w:type="character" w:customStyle="1" w:styleId="WW-RTFNum337">
    <w:name w:val="WW-RTF_Num 33 7"/>
    <w:rsid w:val="007F7110"/>
    <w:rPr>
      <w:rFonts w:ascii="Wingdings" w:hAnsi="Wingdings"/>
      <w:sz w:val="20"/>
    </w:rPr>
  </w:style>
  <w:style w:type="character" w:customStyle="1" w:styleId="WW-RTFNum338">
    <w:name w:val="WW-RTF_Num 33 8"/>
    <w:rsid w:val="007F7110"/>
    <w:rPr>
      <w:rFonts w:ascii="Wingdings" w:hAnsi="Wingdings"/>
      <w:sz w:val="20"/>
    </w:rPr>
  </w:style>
  <w:style w:type="character" w:customStyle="1" w:styleId="WW-RTFNum339">
    <w:name w:val="WW-RTF_Num 33 9"/>
    <w:rsid w:val="007F7110"/>
    <w:rPr>
      <w:rFonts w:ascii="Wingdings" w:hAnsi="Wingdings"/>
      <w:sz w:val="20"/>
    </w:rPr>
  </w:style>
  <w:style w:type="character" w:customStyle="1" w:styleId="WW-RTFNum341">
    <w:name w:val="WW-RTF_Num 34 1"/>
    <w:rsid w:val="007F7110"/>
    <w:rPr>
      <w:rFonts w:ascii="Symbol" w:hAnsi="Symbol"/>
      <w:sz w:val="20"/>
    </w:rPr>
  </w:style>
  <w:style w:type="character" w:customStyle="1" w:styleId="WW-RTFNum342">
    <w:name w:val="WW-RTF_Num 34 2"/>
    <w:rsid w:val="007F7110"/>
    <w:rPr>
      <w:rFonts w:ascii="Courier New" w:hAnsi="Courier New"/>
      <w:sz w:val="20"/>
    </w:rPr>
  </w:style>
  <w:style w:type="character" w:customStyle="1" w:styleId="WW-RTFNum343">
    <w:name w:val="WW-RTF_Num 34 3"/>
    <w:rsid w:val="007F7110"/>
    <w:rPr>
      <w:rFonts w:ascii="Wingdings" w:hAnsi="Wingdings"/>
      <w:sz w:val="20"/>
    </w:rPr>
  </w:style>
  <w:style w:type="character" w:customStyle="1" w:styleId="WW-RTFNum344">
    <w:name w:val="WW-RTF_Num 34 4"/>
    <w:rsid w:val="007F7110"/>
    <w:rPr>
      <w:rFonts w:ascii="Wingdings" w:hAnsi="Wingdings"/>
      <w:sz w:val="20"/>
    </w:rPr>
  </w:style>
  <w:style w:type="character" w:customStyle="1" w:styleId="WW-RTFNum345">
    <w:name w:val="WW-RTF_Num 34 5"/>
    <w:rsid w:val="007F7110"/>
    <w:rPr>
      <w:rFonts w:ascii="Wingdings" w:hAnsi="Wingdings"/>
      <w:sz w:val="20"/>
    </w:rPr>
  </w:style>
  <w:style w:type="character" w:customStyle="1" w:styleId="WW-RTFNum346">
    <w:name w:val="WW-RTF_Num 34 6"/>
    <w:rsid w:val="007F7110"/>
    <w:rPr>
      <w:rFonts w:ascii="Wingdings" w:hAnsi="Wingdings"/>
      <w:sz w:val="20"/>
    </w:rPr>
  </w:style>
  <w:style w:type="character" w:customStyle="1" w:styleId="WW-RTFNum347">
    <w:name w:val="WW-RTF_Num 34 7"/>
    <w:rsid w:val="007F7110"/>
    <w:rPr>
      <w:rFonts w:ascii="Wingdings" w:hAnsi="Wingdings"/>
      <w:sz w:val="20"/>
    </w:rPr>
  </w:style>
  <w:style w:type="character" w:customStyle="1" w:styleId="WW-RTFNum348">
    <w:name w:val="WW-RTF_Num 34 8"/>
    <w:rsid w:val="007F7110"/>
    <w:rPr>
      <w:rFonts w:ascii="Wingdings" w:hAnsi="Wingdings"/>
      <w:sz w:val="20"/>
    </w:rPr>
  </w:style>
  <w:style w:type="character" w:customStyle="1" w:styleId="WW-RTFNum349">
    <w:name w:val="WW-RTF_Num 34 9"/>
    <w:rsid w:val="007F7110"/>
    <w:rPr>
      <w:rFonts w:ascii="Wingdings" w:hAnsi="Wingdings"/>
      <w:sz w:val="20"/>
    </w:rPr>
  </w:style>
  <w:style w:type="character" w:customStyle="1" w:styleId="WW-RTFNum371">
    <w:name w:val="WW-RTF_Num 37 1"/>
    <w:rsid w:val="007F7110"/>
    <w:rPr>
      <w:rFonts w:ascii="Symbol" w:hAnsi="Symbol"/>
      <w:sz w:val="20"/>
    </w:rPr>
  </w:style>
  <w:style w:type="character" w:customStyle="1" w:styleId="WW-RTFNum372">
    <w:name w:val="WW-RTF_Num 37 2"/>
    <w:rsid w:val="007F7110"/>
    <w:rPr>
      <w:rFonts w:ascii="Courier New" w:hAnsi="Courier New"/>
      <w:sz w:val="20"/>
    </w:rPr>
  </w:style>
  <w:style w:type="character" w:customStyle="1" w:styleId="WW-RTFNum373">
    <w:name w:val="WW-RTF_Num 37 3"/>
    <w:rsid w:val="007F7110"/>
    <w:rPr>
      <w:rFonts w:ascii="Wingdings" w:hAnsi="Wingdings"/>
      <w:sz w:val="20"/>
    </w:rPr>
  </w:style>
  <w:style w:type="character" w:customStyle="1" w:styleId="WW-RTFNum374">
    <w:name w:val="WW-RTF_Num 37 4"/>
    <w:rsid w:val="007F7110"/>
    <w:rPr>
      <w:rFonts w:ascii="Wingdings" w:hAnsi="Wingdings"/>
      <w:sz w:val="20"/>
    </w:rPr>
  </w:style>
  <w:style w:type="character" w:customStyle="1" w:styleId="WW-RTFNum375">
    <w:name w:val="WW-RTF_Num 37 5"/>
    <w:rsid w:val="007F7110"/>
    <w:rPr>
      <w:rFonts w:ascii="Wingdings" w:hAnsi="Wingdings"/>
      <w:sz w:val="20"/>
    </w:rPr>
  </w:style>
  <w:style w:type="character" w:customStyle="1" w:styleId="WW-RTFNum376">
    <w:name w:val="WW-RTF_Num 37 6"/>
    <w:rsid w:val="007F7110"/>
    <w:rPr>
      <w:rFonts w:ascii="Wingdings" w:hAnsi="Wingdings"/>
      <w:sz w:val="20"/>
    </w:rPr>
  </w:style>
  <w:style w:type="character" w:customStyle="1" w:styleId="WW-RTFNum377">
    <w:name w:val="WW-RTF_Num 37 7"/>
    <w:rsid w:val="007F7110"/>
    <w:rPr>
      <w:rFonts w:ascii="Wingdings" w:hAnsi="Wingdings"/>
      <w:sz w:val="20"/>
    </w:rPr>
  </w:style>
  <w:style w:type="character" w:customStyle="1" w:styleId="WW-RTFNum378">
    <w:name w:val="WW-RTF_Num 37 8"/>
    <w:rsid w:val="007F7110"/>
    <w:rPr>
      <w:rFonts w:ascii="Wingdings" w:hAnsi="Wingdings"/>
      <w:sz w:val="20"/>
    </w:rPr>
  </w:style>
  <w:style w:type="character" w:customStyle="1" w:styleId="WW-RTFNum379">
    <w:name w:val="WW-RTF_Num 37 9"/>
    <w:rsid w:val="007F7110"/>
    <w:rPr>
      <w:rFonts w:ascii="Wingdings" w:hAnsi="Wingdings"/>
      <w:sz w:val="20"/>
    </w:rPr>
  </w:style>
  <w:style w:type="character" w:customStyle="1" w:styleId="WW-RTFNum451">
    <w:name w:val="WW-RTF_Num 45 1"/>
    <w:rsid w:val="007F7110"/>
    <w:rPr>
      <w:rFonts w:ascii="Symbol" w:hAnsi="Symbol"/>
      <w:sz w:val="20"/>
    </w:rPr>
  </w:style>
  <w:style w:type="character" w:customStyle="1" w:styleId="WW-RTFNum452">
    <w:name w:val="WW-RTF_Num 45 2"/>
    <w:rsid w:val="007F7110"/>
    <w:rPr>
      <w:rFonts w:ascii="Courier New" w:hAnsi="Courier New"/>
      <w:sz w:val="20"/>
    </w:rPr>
  </w:style>
  <w:style w:type="character" w:customStyle="1" w:styleId="WW-RTFNum453">
    <w:name w:val="WW-RTF_Num 45 3"/>
    <w:rsid w:val="007F7110"/>
    <w:rPr>
      <w:rFonts w:ascii="Wingdings" w:hAnsi="Wingdings"/>
      <w:sz w:val="20"/>
    </w:rPr>
  </w:style>
  <w:style w:type="character" w:customStyle="1" w:styleId="WW-RTFNum454">
    <w:name w:val="WW-RTF_Num 45 4"/>
    <w:rsid w:val="007F7110"/>
    <w:rPr>
      <w:rFonts w:ascii="Wingdings" w:hAnsi="Wingdings"/>
      <w:sz w:val="20"/>
    </w:rPr>
  </w:style>
  <w:style w:type="character" w:customStyle="1" w:styleId="WW-RTFNum455">
    <w:name w:val="WW-RTF_Num 45 5"/>
    <w:rsid w:val="007F7110"/>
    <w:rPr>
      <w:rFonts w:ascii="Wingdings" w:hAnsi="Wingdings"/>
      <w:sz w:val="20"/>
    </w:rPr>
  </w:style>
  <w:style w:type="character" w:customStyle="1" w:styleId="WW-RTFNum456">
    <w:name w:val="WW-RTF_Num 45 6"/>
    <w:rsid w:val="007F7110"/>
    <w:rPr>
      <w:rFonts w:ascii="Wingdings" w:hAnsi="Wingdings"/>
      <w:sz w:val="20"/>
    </w:rPr>
  </w:style>
  <w:style w:type="character" w:customStyle="1" w:styleId="WW-RTFNum457">
    <w:name w:val="WW-RTF_Num 45 7"/>
    <w:rsid w:val="007F7110"/>
    <w:rPr>
      <w:rFonts w:ascii="Wingdings" w:hAnsi="Wingdings"/>
      <w:sz w:val="20"/>
    </w:rPr>
  </w:style>
  <w:style w:type="character" w:customStyle="1" w:styleId="WW-RTFNum458">
    <w:name w:val="WW-RTF_Num 45 8"/>
    <w:rsid w:val="007F7110"/>
    <w:rPr>
      <w:rFonts w:ascii="Wingdings" w:hAnsi="Wingdings"/>
      <w:sz w:val="20"/>
    </w:rPr>
  </w:style>
  <w:style w:type="character" w:customStyle="1" w:styleId="WW-RTFNum459">
    <w:name w:val="WW-RTF_Num 45 9"/>
    <w:rsid w:val="007F7110"/>
    <w:rPr>
      <w:rFonts w:ascii="Wingdings" w:hAnsi="Wingdings"/>
      <w:sz w:val="20"/>
    </w:rPr>
  </w:style>
  <w:style w:type="character" w:customStyle="1" w:styleId="WW-RTFNum481">
    <w:name w:val="WW-RTF_Num 48 1"/>
    <w:rsid w:val="007F7110"/>
    <w:rPr>
      <w:rFonts w:ascii="Symbol" w:hAnsi="Symbol"/>
      <w:sz w:val="20"/>
    </w:rPr>
  </w:style>
  <w:style w:type="character" w:customStyle="1" w:styleId="WW-RTFNum482">
    <w:name w:val="WW-RTF_Num 48 2"/>
    <w:rsid w:val="007F7110"/>
    <w:rPr>
      <w:rFonts w:ascii="Courier New" w:hAnsi="Courier New"/>
      <w:sz w:val="20"/>
    </w:rPr>
  </w:style>
  <w:style w:type="character" w:customStyle="1" w:styleId="WW-RTFNum483">
    <w:name w:val="WW-RTF_Num 48 3"/>
    <w:rsid w:val="007F7110"/>
    <w:rPr>
      <w:rFonts w:ascii="Wingdings" w:hAnsi="Wingdings"/>
      <w:sz w:val="20"/>
    </w:rPr>
  </w:style>
  <w:style w:type="character" w:customStyle="1" w:styleId="WW-RTFNum484">
    <w:name w:val="WW-RTF_Num 48 4"/>
    <w:rsid w:val="007F7110"/>
    <w:rPr>
      <w:rFonts w:ascii="Wingdings" w:hAnsi="Wingdings"/>
      <w:sz w:val="20"/>
    </w:rPr>
  </w:style>
  <w:style w:type="character" w:customStyle="1" w:styleId="WW-RTFNum485">
    <w:name w:val="WW-RTF_Num 48 5"/>
    <w:rsid w:val="007F7110"/>
    <w:rPr>
      <w:rFonts w:ascii="Wingdings" w:hAnsi="Wingdings"/>
      <w:sz w:val="20"/>
    </w:rPr>
  </w:style>
  <w:style w:type="character" w:customStyle="1" w:styleId="WW-RTFNum486">
    <w:name w:val="WW-RTF_Num 48 6"/>
    <w:rsid w:val="007F7110"/>
    <w:rPr>
      <w:rFonts w:ascii="Wingdings" w:hAnsi="Wingdings"/>
      <w:sz w:val="20"/>
    </w:rPr>
  </w:style>
  <w:style w:type="character" w:customStyle="1" w:styleId="WW-RTFNum487">
    <w:name w:val="WW-RTF_Num 48 7"/>
    <w:rsid w:val="007F7110"/>
    <w:rPr>
      <w:rFonts w:ascii="Wingdings" w:hAnsi="Wingdings"/>
      <w:sz w:val="20"/>
    </w:rPr>
  </w:style>
  <w:style w:type="character" w:customStyle="1" w:styleId="WW-RTFNum488">
    <w:name w:val="WW-RTF_Num 48 8"/>
    <w:rsid w:val="007F7110"/>
    <w:rPr>
      <w:rFonts w:ascii="Wingdings" w:hAnsi="Wingdings"/>
      <w:sz w:val="20"/>
    </w:rPr>
  </w:style>
  <w:style w:type="character" w:customStyle="1" w:styleId="WW-RTFNum489">
    <w:name w:val="WW-RTF_Num 48 9"/>
    <w:rsid w:val="007F7110"/>
    <w:rPr>
      <w:rFonts w:ascii="Wingdings" w:hAnsi="Wingdings"/>
      <w:sz w:val="20"/>
    </w:rPr>
  </w:style>
  <w:style w:type="character" w:customStyle="1" w:styleId="EstiloCorreo681">
    <w:name w:val="EstiloCorreo681"/>
    <w:rsid w:val="007F7110"/>
    <w:rPr>
      <w:rFonts w:ascii="Arial" w:hAnsi="Arial"/>
      <w:color w:val="000000"/>
      <w:sz w:val="20"/>
    </w:rPr>
  </w:style>
  <w:style w:type="paragraph" w:customStyle="1" w:styleId="Centrados">
    <w:name w:val="Centrados"/>
    <w:rsid w:val="007F7110"/>
    <w:pPr>
      <w:widowControl w:val="0"/>
      <w:suppressAutoHyphens/>
      <w:autoSpaceDE w:val="0"/>
      <w:jc w:val="center"/>
    </w:pPr>
    <w:rPr>
      <w:rFonts w:ascii="Helvetica" w:hAnsi="Helvetica" w:cs="Helvetica"/>
      <w:lang w:eastAsia="hi-IN" w:bidi="hi-IN"/>
    </w:rPr>
  </w:style>
  <w:style w:type="paragraph" w:customStyle="1" w:styleId="CentraTabul">
    <w:name w:val="CentraTabul"/>
    <w:next w:val="Normal"/>
    <w:rsid w:val="007F7110"/>
    <w:pPr>
      <w:widowControl w:val="0"/>
      <w:suppressAutoHyphens/>
      <w:autoSpaceDE w:val="0"/>
    </w:pPr>
    <w:rPr>
      <w:rFonts w:ascii="Helvetica" w:hAnsi="Helvetica" w:cs="Helvetica"/>
      <w:lang w:eastAsia="hi-IN" w:bidi="hi-IN"/>
    </w:rPr>
  </w:style>
  <w:style w:type="paragraph" w:customStyle="1" w:styleId="tabul2">
    <w:name w:val="tabul2"/>
    <w:next w:val="Normal"/>
    <w:rsid w:val="007F7110"/>
    <w:pPr>
      <w:widowControl w:val="0"/>
      <w:suppressAutoHyphens/>
      <w:autoSpaceDE w:val="0"/>
      <w:ind w:left="1560" w:hanging="360"/>
      <w:jc w:val="both"/>
    </w:pPr>
    <w:rPr>
      <w:rFonts w:ascii="Helvetica" w:hAnsi="Helvetica" w:cs="Helvetica"/>
      <w:lang w:eastAsia="hi-IN" w:bidi="hi-IN"/>
    </w:rPr>
  </w:style>
  <w:style w:type="paragraph" w:customStyle="1" w:styleId="metido1">
    <w:name w:val="metido1"/>
    <w:next w:val="Normal"/>
    <w:rsid w:val="007F7110"/>
    <w:pPr>
      <w:widowControl w:val="0"/>
      <w:suppressAutoHyphens/>
      <w:autoSpaceDE w:val="0"/>
      <w:spacing w:line="220" w:lineRule="atLeast"/>
      <w:ind w:left="720" w:right="720" w:firstLine="240"/>
      <w:jc w:val="both"/>
    </w:pPr>
    <w:rPr>
      <w:rFonts w:ascii="Helvetica" w:hAnsi="Helvetica" w:cs="Helvetica"/>
      <w:sz w:val="18"/>
      <w:szCs w:val="18"/>
      <w:lang w:eastAsia="hi-IN" w:bidi="hi-IN"/>
    </w:rPr>
  </w:style>
  <w:style w:type="paragraph" w:customStyle="1" w:styleId="metido2">
    <w:name w:val="metido2"/>
    <w:next w:val="metido1"/>
    <w:rsid w:val="007F7110"/>
    <w:pPr>
      <w:widowControl w:val="0"/>
      <w:suppressAutoHyphens/>
      <w:autoSpaceDE w:val="0"/>
      <w:spacing w:line="220" w:lineRule="atLeast"/>
      <w:ind w:left="1080" w:right="720" w:hanging="360"/>
      <w:jc w:val="both"/>
    </w:pPr>
    <w:rPr>
      <w:rFonts w:ascii="Helvetica" w:hAnsi="Helvetica" w:cs="Helvetica"/>
      <w:sz w:val="18"/>
      <w:szCs w:val="18"/>
      <w:lang w:eastAsia="hi-IN" w:bidi="hi-IN"/>
    </w:rPr>
  </w:style>
  <w:style w:type="paragraph" w:customStyle="1" w:styleId="tab1">
    <w:name w:val="tab1"/>
    <w:rsid w:val="007F7110"/>
    <w:pPr>
      <w:widowControl w:val="0"/>
      <w:suppressAutoHyphens/>
      <w:autoSpaceDE w:val="0"/>
      <w:ind w:left="360" w:hanging="360"/>
      <w:jc w:val="both"/>
    </w:pPr>
    <w:rPr>
      <w:rFonts w:ascii="Helvetica" w:hAnsi="Helvetica" w:cs="Helvetica"/>
      <w:lang w:eastAsia="hi-IN" w:bidi="hi-IN"/>
    </w:rPr>
  </w:style>
  <w:style w:type="paragraph" w:customStyle="1" w:styleId="normalprueba0">
    <w:name w:val="normalprueba"/>
    <w:rsid w:val="007F7110"/>
    <w:pPr>
      <w:widowControl w:val="0"/>
      <w:suppressAutoHyphens/>
      <w:autoSpaceDE w:val="0"/>
    </w:pPr>
    <w:rPr>
      <w:sz w:val="24"/>
      <w:szCs w:val="24"/>
      <w:lang w:eastAsia="hi-IN" w:bidi="hi-IN"/>
    </w:rPr>
  </w:style>
  <w:style w:type="paragraph" w:customStyle="1" w:styleId="tituloac">
    <w:name w:val="titulo ac"/>
    <w:next w:val="Encabezado1"/>
    <w:rsid w:val="007F7110"/>
    <w:pPr>
      <w:widowControl w:val="0"/>
      <w:suppressAutoHyphens/>
      <w:autoSpaceDE w:val="0"/>
    </w:pPr>
    <w:rPr>
      <w:rFonts w:ascii="Arial" w:hAnsi="Arial" w:cs="Arial"/>
      <w:sz w:val="24"/>
      <w:szCs w:val="24"/>
      <w:lang w:eastAsia="hi-IN" w:bidi="hi-IN"/>
    </w:rPr>
  </w:style>
  <w:style w:type="paragraph" w:customStyle="1" w:styleId="WW-heading2">
    <w:name w:val="WW-heading 2"/>
    <w:next w:val="Normal"/>
    <w:rsid w:val="007F7110"/>
    <w:pPr>
      <w:keepNext/>
      <w:widowControl w:val="0"/>
      <w:tabs>
        <w:tab w:val="num" w:pos="643"/>
      </w:tabs>
      <w:suppressAutoHyphens/>
      <w:autoSpaceDE w:val="0"/>
      <w:spacing w:before="20" w:line="240" w:lineRule="atLeast"/>
      <w:jc w:val="center"/>
    </w:pPr>
    <w:rPr>
      <w:rFonts w:ascii="Tahoma" w:hAnsi="Tahoma" w:cs="Tahoma"/>
      <w:b/>
      <w:bCs/>
      <w:sz w:val="24"/>
      <w:szCs w:val="24"/>
      <w:lang w:eastAsia="hi-IN" w:bidi="hi-IN"/>
    </w:rPr>
  </w:style>
  <w:style w:type="paragraph" w:customStyle="1" w:styleId="WW-heading3">
    <w:name w:val="WW-heading 3"/>
    <w:next w:val="Normal"/>
    <w:rsid w:val="007F7110"/>
    <w:pPr>
      <w:keepNext/>
      <w:widowControl w:val="0"/>
      <w:tabs>
        <w:tab w:val="num" w:pos="643"/>
      </w:tabs>
      <w:suppressAutoHyphens/>
      <w:autoSpaceDE w:val="0"/>
      <w:ind w:firstLine="708"/>
      <w:jc w:val="both"/>
    </w:pPr>
    <w:rPr>
      <w:rFonts w:ascii="Arial" w:hAnsi="Arial" w:cs="Arial"/>
      <w:spacing w:val="-3"/>
      <w:sz w:val="24"/>
      <w:szCs w:val="24"/>
      <w:lang w:eastAsia="hi-IN" w:bidi="hi-IN"/>
    </w:rPr>
  </w:style>
  <w:style w:type="paragraph" w:customStyle="1" w:styleId="WW-header">
    <w:name w:val="WW-header"/>
    <w:uiPriority w:val="99"/>
    <w:rsid w:val="007F7110"/>
    <w:pPr>
      <w:widowControl w:val="0"/>
      <w:suppressAutoHyphens/>
      <w:autoSpaceDE w:val="0"/>
    </w:pPr>
    <w:rPr>
      <w:rFonts w:ascii="Arial" w:hAnsi="Arial" w:cs="Arial"/>
      <w:sz w:val="24"/>
      <w:szCs w:val="24"/>
      <w:lang w:eastAsia="hi-IN" w:bidi="hi-IN"/>
    </w:rPr>
  </w:style>
  <w:style w:type="table" w:customStyle="1" w:styleId="Tablaconcuadrcula6concolores1">
    <w:name w:val="Tabla con cuadrícula 6 con colores1"/>
    <w:basedOn w:val="Tablanormal"/>
    <w:next w:val="Tablanormal"/>
    <w:uiPriority w:val="51"/>
    <w:rsid w:val="007F7110"/>
    <w:rPr>
      <w:rFonts w:asciiTheme="minorHAnsi" w:eastAsiaTheme="minorHAnsi" w:hAnsiTheme="minorHAnsi" w:cstheme="minorBidi"/>
      <w:color w:val="000000"/>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xmsolistparagraph">
    <w:name w:val="x_msolistparagraph"/>
    <w:basedOn w:val="Normal"/>
    <w:uiPriority w:val="99"/>
    <w:qFormat/>
    <w:rsid w:val="007F7110"/>
    <w:pPr>
      <w:suppressAutoHyphens w:val="0"/>
    </w:pPr>
    <w:rPr>
      <w:rFonts w:ascii="Calibri" w:eastAsia="Calibri" w:hAnsi="Calibri" w:cs="Calibri"/>
      <w:sz w:val="22"/>
      <w:szCs w:val="22"/>
      <w:lang w:val="es-CR" w:eastAsia="es-CR"/>
    </w:rPr>
  </w:style>
  <w:style w:type="paragraph" w:customStyle="1" w:styleId="Fuentes0">
    <w:name w:val="Fuentes"/>
    <w:basedOn w:val="Normal"/>
    <w:link w:val="FuentesCar0"/>
    <w:autoRedefine/>
    <w:qFormat/>
    <w:rsid w:val="007F7110"/>
    <w:pPr>
      <w:tabs>
        <w:tab w:val="left" w:pos="8364"/>
      </w:tabs>
      <w:suppressAutoHyphens w:val="0"/>
      <w:spacing w:line="276" w:lineRule="auto"/>
      <w:ind w:left="1701" w:right="1700"/>
      <w:jc w:val="both"/>
    </w:pPr>
    <w:rPr>
      <w:rFonts w:ascii="Book Antiqua" w:eastAsia="Calibri" w:hAnsi="Book Antiqua" w:cs="Arial"/>
      <w:bCs/>
      <w:i/>
      <w:sz w:val="20"/>
      <w:szCs w:val="20"/>
      <w:lang w:val="es-CR" w:eastAsia="en-US"/>
    </w:rPr>
  </w:style>
  <w:style w:type="character" w:customStyle="1" w:styleId="FuentesCar0">
    <w:name w:val="Fuentes Car"/>
    <w:link w:val="Fuentes0"/>
    <w:rsid w:val="007F7110"/>
    <w:rPr>
      <w:rFonts w:ascii="Book Antiqua" w:eastAsia="Calibri" w:hAnsi="Book Antiqua" w:cs="Arial"/>
      <w:bCs/>
      <w:i/>
      <w:lang w:val="es-CR" w:eastAsia="en-US"/>
    </w:rPr>
  </w:style>
  <w:style w:type="character" w:customStyle="1" w:styleId="WW8Num11z6">
    <w:name w:val="WW8Num11z6"/>
    <w:uiPriority w:val="99"/>
    <w:qFormat/>
    <w:rsid w:val="007F7110"/>
  </w:style>
  <w:style w:type="character" w:customStyle="1" w:styleId="WW8Num11z7">
    <w:name w:val="WW8Num11z7"/>
    <w:uiPriority w:val="99"/>
    <w:qFormat/>
    <w:rsid w:val="007F7110"/>
  </w:style>
  <w:style w:type="character" w:customStyle="1" w:styleId="WW8Num11z8">
    <w:name w:val="WW8Num11z8"/>
    <w:uiPriority w:val="99"/>
    <w:qFormat/>
    <w:rsid w:val="007F7110"/>
  </w:style>
  <w:style w:type="character" w:customStyle="1" w:styleId="WW8Num44z5">
    <w:name w:val="WW8Num44z5"/>
    <w:rsid w:val="007F7110"/>
  </w:style>
  <w:style w:type="character" w:customStyle="1" w:styleId="WW8Num44z6">
    <w:name w:val="WW8Num44z6"/>
    <w:rsid w:val="007F7110"/>
  </w:style>
  <w:style w:type="character" w:customStyle="1" w:styleId="WW8Num44z7">
    <w:name w:val="WW8Num44z7"/>
    <w:rsid w:val="007F7110"/>
  </w:style>
  <w:style w:type="character" w:customStyle="1" w:styleId="WW8Num44z8">
    <w:name w:val="WW8Num44z8"/>
    <w:rsid w:val="007F7110"/>
  </w:style>
  <w:style w:type="character" w:customStyle="1" w:styleId="WW8Num48z4">
    <w:name w:val="WW8Num48z4"/>
    <w:rsid w:val="007F7110"/>
  </w:style>
  <w:style w:type="character" w:customStyle="1" w:styleId="WW8Num48z5">
    <w:name w:val="WW8Num48z5"/>
    <w:rsid w:val="007F7110"/>
  </w:style>
  <w:style w:type="character" w:customStyle="1" w:styleId="WW8Num48z6">
    <w:name w:val="WW8Num48z6"/>
    <w:rsid w:val="007F7110"/>
  </w:style>
  <w:style w:type="character" w:customStyle="1" w:styleId="WW8Num48z7">
    <w:name w:val="WW8Num48z7"/>
    <w:rsid w:val="007F7110"/>
  </w:style>
  <w:style w:type="character" w:customStyle="1" w:styleId="WW8Num48z8">
    <w:name w:val="WW8Num48z8"/>
    <w:rsid w:val="007F7110"/>
  </w:style>
  <w:style w:type="character" w:customStyle="1" w:styleId="WW8Num52z4">
    <w:name w:val="WW8Num52z4"/>
    <w:rsid w:val="007F7110"/>
  </w:style>
  <w:style w:type="character" w:customStyle="1" w:styleId="WW8Num52z5">
    <w:name w:val="WW8Num52z5"/>
    <w:rsid w:val="007F7110"/>
  </w:style>
  <w:style w:type="character" w:customStyle="1" w:styleId="WW8Num52z6">
    <w:name w:val="WW8Num52z6"/>
    <w:rsid w:val="007F7110"/>
  </w:style>
  <w:style w:type="character" w:customStyle="1" w:styleId="WW8Num52z7">
    <w:name w:val="WW8Num52z7"/>
    <w:rsid w:val="007F7110"/>
  </w:style>
  <w:style w:type="character" w:customStyle="1" w:styleId="WW8Num52z8">
    <w:name w:val="WW8Num52z8"/>
    <w:rsid w:val="007F7110"/>
  </w:style>
  <w:style w:type="character" w:customStyle="1" w:styleId="WW8Num58z2">
    <w:name w:val="WW8Num58z2"/>
    <w:uiPriority w:val="99"/>
    <w:rsid w:val="007F7110"/>
  </w:style>
  <w:style w:type="character" w:customStyle="1" w:styleId="WW8Num58z3">
    <w:name w:val="WW8Num58z3"/>
    <w:uiPriority w:val="99"/>
    <w:rsid w:val="007F7110"/>
  </w:style>
  <w:style w:type="character" w:customStyle="1" w:styleId="WW8Num58z4">
    <w:name w:val="WW8Num58z4"/>
    <w:uiPriority w:val="99"/>
    <w:rsid w:val="007F7110"/>
  </w:style>
  <w:style w:type="character" w:customStyle="1" w:styleId="WW8Num58z5">
    <w:name w:val="WW8Num58z5"/>
    <w:uiPriority w:val="99"/>
    <w:rsid w:val="007F7110"/>
  </w:style>
  <w:style w:type="character" w:customStyle="1" w:styleId="WW8Num58z6">
    <w:name w:val="WW8Num58z6"/>
    <w:uiPriority w:val="99"/>
    <w:rsid w:val="007F7110"/>
  </w:style>
  <w:style w:type="character" w:customStyle="1" w:styleId="WW8Num58z7">
    <w:name w:val="WW8Num58z7"/>
    <w:uiPriority w:val="99"/>
    <w:rsid w:val="007F7110"/>
  </w:style>
  <w:style w:type="character" w:customStyle="1" w:styleId="WW8Num58z8">
    <w:name w:val="WW8Num58z8"/>
    <w:uiPriority w:val="99"/>
    <w:rsid w:val="007F7110"/>
  </w:style>
  <w:style w:type="character" w:customStyle="1" w:styleId="WW8Num59z2">
    <w:name w:val="WW8Num59z2"/>
    <w:uiPriority w:val="99"/>
    <w:rsid w:val="007F7110"/>
  </w:style>
  <w:style w:type="character" w:customStyle="1" w:styleId="WW8Num59z3">
    <w:name w:val="WW8Num59z3"/>
    <w:uiPriority w:val="99"/>
    <w:rsid w:val="007F7110"/>
  </w:style>
  <w:style w:type="character" w:customStyle="1" w:styleId="WW8Num59z4">
    <w:name w:val="WW8Num59z4"/>
    <w:uiPriority w:val="99"/>
    <w:rsid w:val="007F7110"/>
  </w:style>
  <w:style w:type="character" w:customStyle="1" w:styleId="WW8Num59z6">
    <w:name w:val="WW8Num59z6"/>
    <w:uiPriority w:val="99"/>
    <w:rsid w:val="007F7110"/>
  </w:style>
  <w:style w:type="character" w:customStyle="1" w:styleId="WW8Num59z7">
    <w:name w:val="WW8Num59z7"/>
    <w:uiPriority w:val="99"/>
    <w:rsid w:val="007F7110"/>
  </w:style>
  <w:style w:type="character" w:customStyle="1" w:styleId="WW8Num59z8">
    <w:name w:val="WW8Num59z8"/>
    <w:uiPriority w:val="99"/>
    <w:rsid w:val="007F7110"/>
  </w:style>
  <w:style w:type="character" w:customStyle="1" w:styleId="WW8Num67z2">
    <w:name w:val="WW8Num67z2"/>
    <w:uiPriority w:val="99"/>
    <w:rsid w:val="007F7110"/>
  </w:style>
  <w:style w:type="character" w:customStyle="1" w:styleId="WW8Num67z5">
    <w:name w:val="WW8Num67z5"/>
    <w:uiPriority w:val="99"/>
    <w:rsid w:val="007F7110"/>
  </w:style>
  <w:style w:type="character" w:customStyle="1" w:styleId="WW8Num67z6">
    <w:name w:val="WW8Num67z6"/>
    <w:uiPriority w:val="99"/>
    <w:rsid w:val="007F7110"/>
  </w:style>
  <w:style w:type="character" w:customStyle="1" w:styleId="WW8Num67z7">
    <w:name w:val="WW8Num67z7"/>
    <w:uiPriority w:val="99"/>
    <w:rsid w:val="007F7110"/>
  </w:style>
  <w:style w:type="character" w:customStyle="1" w:styleId="WW8Num67z8">
    <w:name w:val="WW8Num67z8"/>
    <w:uiPriority w:val="99"/>
    <w:rsid w:val="007F7110"/>
  </w:style>
  <w:style w:type="character" w:customStyle="1" w:styleId="WW8Num70z3">
    <w:name w:val="WW8Num70z3"/>
    <w:uiPriority w:val="99"/>
    <w:rsid w:val="007F7110"/>
  </w:style>
  <w:style w:type="character" w:customStyle="1" w:styleId="WW8Num70z4">
    <w:name w:val="WW8Num70z4"/>
    <w:uiPriority w:val="99"/>
    <w:rsid w:val="007F7110"/>
  </w:style>
  <w:style w:type="character" w:customStyle="1" w:styleId="WW8Num70z5">
    <w:name w:val="WW8Num70z5"/>
    <w:uiPriority w:val="99"/>
    <w:rsid w:val="007F7110"/>
  </w:style>
  <w:style w:type="character" w:customStyle="1" w:styleId="WW8Num70z6">
    <w:name w:val="WW8Num70z6"/>
    <w:uiPriority w:val="99"/>
    <w:rsid w:val="007F7110"/>
  </w:style>
  <w:style w:type="character" w:customStyle="1" w:styleId="WW8Num70z7">
    <w:name w:val="WW8Num70z7"/>
    <w:uiPriority w:val="99"/>
    <w:rsid w:val="007F7110"/>
  </w:style>
  <w:style w:type="character" w:customStyle="1" w:styleId="WW8Num70z8">
    <w:name w:val="WW8Num70z8"/>
    <w:uiPriority w:val="99"/>
    <w:rsid w:val="007F7110"/>
  </w:style>
  <w:style w:type="character" w:customStyle="1" w:styleId="WW8Num72z4">
    <w:name w:val="WW8Num72z4"/>
    <w:rsid w:val="007F7110"/>
  </w:style>
  <w:style w:type="character" w:customStyle="1" w:styleId="WW8Num72z5">
    <w:name w:val="WW8Num72z5"/>
    <w:rsid w:val="007F7110"/>
  </w:style>
  <w:style w:type="character" w:customStyle="1" w:styleId="WW8Num72z6">
    <w:name w:val="WW8Num72z6"/>
    <w:rsid w:val="007F7110"/>
  </w:style>
  <w:style w:type="character" w:customStyle="1" w:styleId="WW8Num72z7">
    <w:name w:val="WW8Num72z7"/>
    <w:rsid w:val="007F7110"/>
  </w:style>
  <w:style w:type="character" w:customStyle="1" w:styleId="WW8Num72z8">
    <w:name w:val="WW8Num72z8"/>
    <w:rsid w:val="007F7110"/>
  </w:style>
  <w:style w:type="character" w:customStyle="1" w:styleId="WW8Num73z3">
    <w:name w:val="WW8Num73z3"/>
    <w:uiPriority w:val="99"/>
    <w:rsid w:val="007F7110"/>
  </w:style>
  <w:style w:type="character" w:customStyle="1" w:styleId="WW8Num73z4">
    <w:name w:val="WW8Num73z4"/>
    <w:uiPriority w:val="99"/>
    <w:rsid w:val="007F7110"/>
  </w:style>
  <w:style w:type="character" w:customStyle="1" w:styleId="WW8Num73z5">
    <w:name w:val="WW8Num73z5"/>
    <w:uiPriority w:val="99"/>
    <w:rsid w:val="007F7110"/>
  </w:style>
  <w:style w:type="character" w:customStyle="1" w:styleId="WW8Num73z6">
    <w:name w:val="WW8Num73z6"/>
    <w:uiPriority w:val="99"/>
    <w:rsid w:val="007F7110"/>
  </w:style>
  <w:style w:type="character" w:customStyle="1" w:styleId="WW8Num73z7">
    <w:name w:val="WW8Num73z7"/>
    <w:uiPriority w:val="99"/>
    <w:rsid w:val="007F7110"/>
  </w:style>
  <w:style w:type="character" w:customStyle="1" w:styleId="WW8Num73z8">
    <w:name w:val="WW8Num73z8"/>
    <w:uiPriority w:val="99"/>
    <w:rsid w:val="007F7110"/>
  </w:style>
  <w:style w:type="character" w:customStyle="1" w:styleId="WW8NumSt1z1">
    <w:name w:val="WW8NumSt1z1"/>
    <w:rsid w:val="007F7110"/>
    <w:rPr>
      <w:rFonts w:ascii="Symbol" w:hAnsi="Symbol" w:cs="Symbol"/>
      <w:sz w:val="24"/>
      <w:szCs w:val="24"/>
    </w:rPr>
  </w:style>
  <w:style w:type="character" w:customStyle="1" w:styleId="Hipervnculo1">
    <w:name w:val="Hipervínculo1"/>
    <w:uiPriority w:val="99"/>
    <w:rsid w:val="007F7110"/>
    <w:rPr>
      <w:rFonts w:cs="Arial"/>
      <w:color w:val="0000FF"/>
      <w:u w:val="single"/>
      <w:shd w:val="clear" w:color="auto" w:fill="FFFFFF"/>
    </w:rPr>
  </w:style>
  <w:style w:type="character" w:customStyle="1" w:styleId="WW-Destacado">
    <w:name w:val="WW-Destacado"/>
    <w:uiPriority w:val="99"/>
    <w:rsid w:val="007F7110"/>
    <w:rPr>
      <w:rFonts w:ascii="Symbol" w:hAnsi="Symbol" w:cs="Symbol"/>
      <w:i/>
      <w:iCs/>
    </w:rPr>
  </w:style>
  <w:style w:type="paragraph" w:customStyle="1" w:styleId="WW-Cuerpodetexto1">
    <w:name w:val="WW-Cuerpo de texto1"/>
    <w:uiPriority w:val="99"/>
    <w:qFormat/>
    <w:rsid w:val="007F7110"/>
    <w:pPr>
      <w:suppressAutoHyphens/>
      <w:autoSpaceDE w:val="0"/>
      <w:spacing w:after="120"/>
    </w:pPr>
    <w:rPr>
      <w:rFonts w:ascii="Arial" w:hAnsi="Arial" w:cs="Arial"/>
      <w:sz w:val="24"/>
      <w:szCs w:val="24"/>
      <w:lang w:val="es-CR" w:eastAsia="zh-CN"/>
    </w:rPr>
  </w:style>
  <w:style w:type="paragraph" w:customStyle="1" w:styleId="WW-Predeterminado12">
    <w:name w:val="WW-Predeterminado12"/>
    <w:uiPriority w:val="99"/>
    <w:qFormat/>
    <w:rsid w:val="007F7110"/>
    <w:pPr>
      <w:widowControl w:val="0"/>
      <w:tabs>
        <w:tab w:val="left" w:pos="708"/>
      </w:tabs>
      <w:suppressAutoHyphens/>
      <w:spacing w:after="160" w:line="252" w:lineRule="auto"/>
    </w:pPr>
    <w:rPr>
      <w:rFonts w:ascii="Liberation Serif" w:eastAsia="DejaVu Sans" w:hAnsi="Liberation Serif" w:cs="Liberation Serif"/>
      <w:color w:val="00000A"/>
      <w:sz w:val="22"/>
      <w:szCs w:val="24"/>
      <w:lang w:val="es-CR" w:eastAsia="zh-CN" w:bidi="hi-IN"/>
    </w:rPr>
  </w:style>
  <w:style w:type="paragraph" w:customStyle="1" w:styleId="ListParagraph3">
    <w:name w:val="List Paragraph3"/>
    <w:basedOn w:val="Normal"/>
    <w:uiPriority w:val="99"/>
    <w:qFormat/>
    <w:rsid w:val="007F7110"/>
    <w:pPr>
      <w:ind w:left="708"/>
    </w:pPr>
    <w:rPr>
      <w:rFonts w:ascii="Liberation Serif" w:eastAsia="SimSun" w:hAnsi="Liberation Serif" w:cs="Liberation Serif"/>
      <w:color w:val="00000A"/>
      <w:kern w:val="2"/>
      <w:lang w:eastAsia="zh-CN" w:bidi="hi-IN"/>
    </w:rPr>
  </w:style>
  <w:style w:type="character" w:customStyle="1" w:styleId="RTFNum61">
    <w:name w:val="RTF_Num 6 1"/>
    <w:uiPriority w:val="99"/>
    <w:rsid w:val="007F7110"/>
    <w:rPr>
      <w:rFonts w:ascii="Wingdings" w:eastAsia="Wingdings" w:hAnsi="Wingdings" w:cs="Wingdings"/>
    </w:rPr>
  </w:style>
  <w:style w:type="character" w:customStyle="1" w:styleId="RTFNum63">
    <w:name w:val="RTF_Num 6 3"/>
    <w:uiPriority w:val="99"/>
    <w:rsid w:val="007F7110"/>
    <w:rPr>
      <w:rFonts w:ascii="Wingdings" w:eastAsia="Wingdings" w:hAnsi="Wingdings" w:cs="Wingdings"/>
    </w:rPr>
  </w:style>
  <w:style w:type="character" w:customStyle="1" w:styleId="RTFNum64">
    <w:name w:val="RTF_Num 6 4"/>
    <w:uiPriority w:val="99"/>
    <w:rsid w:val="007F7110"/>
    <w:rPr>
      <w:rFonts w:ascii="Symbol" w:eastAsia="Symbol" w:hAnsi="Symbol" w:cs="Symbol"/>
    </w:rPr>
  </w:style>
  <w:style w:type="character" w:customStyle="1" w:styleId="RTFNum65">
    <w:name w:val="RTF_Num 6 5"/>
    <w:uiPriority w:val="99"/>
    <w:rsid w:val="007F7110"/>
    <w:rPr>
      <w:rFonts w:ascii="Courier New" w:eastAsia="Courier New" w:hAnsi="Courier New" w:cs="Courier New"/>
    </w:rPr>
  </w:style>
  <w:style w:type="character" w:customStyle="1" w:styleId="RTFNum66">
    <w:name w:val="RTF_Num 6 6"/>
    <w:uiPriority w:val="99"/>
    <w:rsid w:val="007F7110"/>
    <w:rPr>
      <w:rFonts w:ascii="Wingdings" w:eastAsia="Wingdings" w:hAnsi="Wingdings" w:cs="Wingdings"/>
    </w:rPr>
  </w:style>
  <w:style w:type="character" w:customStyle="1" w:styleId="RTFNum67">
    <w:name w:val="RTF_Num 6 7"/>
    <w:uiPriority w:val="99"/>
    <w:rsid w:val="007F7110"/>
    <w:rPr>
      <w:rFonts w:ascii="Symbol" w:eastAsia="Symbol" w:hAnsi="Symbol" w:cs="Symbol"/>
    </w:rPr>
  </w:style>
  <w:style w:type="character" w:customStyle="1" w:styleId="RTFNum68">
    <w:name w:val="RTF_Num 6 8"/>
    <w:uiPriority w:val="99"/>
    <w:rsid w:val="007F7110"/>
    <w:rPr>
      <w:rFonts w:ascii="Courier New" w:eastAsia="Courier New" w:hAnsi="Courier New" w:cs="Courier New"/>
    </w:rPr>
  </w:style>
  <w:style w:type="character" w:customStyle="1" w:styleId="RTFNum69">
    <w:name w:val="RTF_Num 6 9"/>
    <w:uiPriority w:val="99"/>
    <w:rsid w:val="007F7110"/>
    <w:rPr>
      <w:rFonts w:ascii="Wingdings" w:eastAsia="Wingdings" w:hAnsi="Wingdings" w:cs="Wingdings"/>
    </w:rPr>
  </w:style>
  <w:style w:type="character" w:customStyle="1" w:styleId="RTFNum71">
    <w:name w:val="RTF_Num 7 1"/>
    <w:uiPriority w:val="99"/>
    <w:rsid w:val="007F7110"/>
    <w:rPr>
      <w:rFonts w:ascii="Times New Roman" w:eastAsia="Times New Roman" w:hAnsi="Times New Roman" w:cs="Times New Roman"/>
      <w:b/>
      <w:bCs/>
    </w:rPr>
  </w:style>
  <w:style w:type="character" w:customStyle="1" w:styleId="RTFNum73">
    <w:name w:val="RTF_Num 7 3"/>
    <w:uiPriority w:val="99"/>
    <w:rsid w:val="007F7110"/>
    <w:rPr>
      <w:rFonts w:ascii="Times New Roman" w:eastAsia="Times New Roman" w:hAnsi="Times New Roman" w:cs="Times New Roman"/>
    </w:rPr>
  </w:style>
  <w:style w:type="character" w:customStyle="1" w:styleId="RTFNum74">
    <w:name w:val="RTF_Num 7 4"/>
    <w:uiPriority w:val="99"/>
    <w:rsid w:val="007F7110"/>
    <w:rPr>
      <w:rFonts w:ascii="Times New Roman" w:eastAsia="Times New Roman" w:hAnsi="Times New Roman" w:cs="Times New Roman"/>
    </w:rPr>
  </w:style>
  <w:style w:type="character" w:customStyle="1" w:styleId="RTFNum75">
    <w:name w:val="RTF_Num 7 5"/>
    <w:uiPriority w:val="99"/>
    <w:rsid w:val="007F7110"/>
    <w:rPr>
      <w:rFonts w:ascii="Times New Roman" w:eastAsia="Times New Roman" w:hAnsi="Times New Roman" w:cs="Times New Roman"/>
    </w:rPr>
  </w:style>
  <w:style w:type="character" w:customStyle="1" w:styleId="RTFNum76">
    <w:name w:val="RTF_Num 7 6"/>
    <w:uiPriority w:val="99"/>
    <w:rsid w:val="007F7110"/>
    <w:rPr>
      <w:rFonts w:ascii="Times New Roman" w:eastAsia="Times New Roman" w:hAnsi="Times New Roman" w:cs="Times New Roman"/>
    </w:rPr>
  </w:style>
  <w:style w:type="character" w:customStyle="1" w:styleId="RTFNum77">
    <w:name w:val="RTF_Num 7 7"/>
    <w:uiPriority w:val="99"/>
    <w:rsid w:val="007F7110"/>
    <w:rPr>
      <w:rFonts w:ascii="Times New Roman" w:eastAsia="Times New Roman" w:hAnsi="Times New Roman" w:cs="Times New Roman"/>
    </w:rPr>
  </w:style>
  <w:style w:type="character" w:customStyle="1" w:styleId="RTFNum78">
    <w:name w:val="RTF_Num 7 8"/>
    <w:uiPriority w:val="99"/>
    <w:rsid w:val="007F7110"/>
    <w:rPr>
      <w:rFonts w:ascii="Times New Roman" w:eastAsia="Times New Roman" w:hAnsi="Times New Roman" w:cs="Times New Roman"/>
    </w:rPr>
  </w:style>
  <w:style w:type="character" w:customStyle="1" w:styleId="RTFNum79">
    <w:name w:val="RTF_Num 7 9"/>
    <w:uiPriority w:val="99"/>
    <w:rsid w:val="007F7110"/>
    <w:rPr>
      <w:rFonts w:ascii="Times New Roman" w:eastAsia="Times New Roman" w:hAnsi="Times New Roman" w:cs="Times New Roman"/>
    </w:rPr>
  </w:style>
  <w:style w:type="character" w:customStyle="1" w:styleId="RTFNum81">
    <w:name w:val="RTF_Num 8 1"/>
    <w:uiPriority w:val="99"/>
    <w:rsid w:val="007F7110"/>
    <w:rPr>
      <w:rFonts w:ascii="Times New Roman" w:eastAsia="Times New Roman" w:hAnsi="Times New Roman" w:cs="Times New Roman"/>
    </w:rPr>
  </w:style>
  <w:style w:type="character" w:customStyle="1" w:styleId="RTFNum83">
    <w:name w:val="RTF_Num 8 3"/>
    <w:uiPriority w:val="99"/>
    <w:rsid w:val="007F7110"/>
    <w:rPr>
      <w:rFonts w:ascii="Times New Roman" w:eastAsia="Times New Roman" w:hAnsi="Times New Roman" w:cs="Times New Roman"/>
    </w:rPr>
  </w:style>
  <w:style w:type="character" w:customStyle="1" w:styleId="RTFNum84">
    <w:name w:val="RTF_Num 8 4"/>
    <w:uiPriority w:val="99"/>
    <w:rsid w:val="007F7110"/>
    <w:rPr>
      <w:rFonts w:ascii="Times New Roman" w:eastAsia="Times New Roman" w:hAnsi="Times New Roman" w:cs="Times New Roman"/>
    </w:rPr>
  </w:style>
  <w:style w:type="character" w:customStyle="1" w:styleId="RTFNum85">
    <w:name w:val="RTF_Num 8 5"/>
    <w:uiPriority w:val="99"/>
    <w:rsid w:val="007F7110"/>
    <w:rPr>
      <w:rFonts w:ascii="Times New Roman" w:eastAsia="Times New Roman" w:hAnsi="Times New Roman" w:cs="Times New Roman"/>
    </w:rPr>
  </w:style>
  <w:style w:type="character" w:customStyle="1" w:styleId="RTFNum86">
    <w:name w:val="RTF_Num 8 6"/>
    <w:uiPriority w:val="99"/>
    <w:rsid w:val="007F7110"/>
    <w:rPr>
      <w:rFonts w:ascii="Times New Roman" w:eastAsia="Times New Roman" w:hAnsi="Times New Roman" w:cs="Times New Roman"/>
    </w:rPr>
  </w:style>
  <w:style w:type="character" w:customStyle="1" w:styleId="RTFNum87">
    <w:name w:val="RTF_Num 8 7"/>
    <w:uiPriority w:val="99"/>
    <w:rsid w:val="007F7110"/>
    <w:rPr>
      <w:rFonts w:ascii="Times New Roman" w:eastAsia="Times New Roman" w:hAnsi="Times New Roman" w:cs="Times New Roman"/>
    </w:rPr>
  </w:style>
  <w:style w:type="character" w:customStyle="1" w:styleId="RTFNum88">
    <w:name w:val="RTF_Num 8 8"/>
    <w:uiPriority w:val="99"/>
    <w:rsid w:val="007F7110"/>
    <w:rPr>
      <w:rFonts w:ascii="Times New Roman" w:eastAsia="Times New Roman" w:hAnsi="Times New Roman" w:cs="Times New Roman"/>
    </w:rPr>
  </w:style>
  <w:style w:type="character" w:customStyle="1" w:styleId="RTFNum89">
    <w:name w:val="RTF_Num 8 9"/>
    <w:uiPriority w:val="99"/>
    <w:rsid w:val="007F7110"/>
    <w:rPr>
      <w:rFonts w:ascii="Times New Roman" w:eastAsia="Times New Roman" w:hAnsi="Times New Roman" w:cs="Times New Roman"/>
    </w:rPr>
  </w:style>
  <w:style w:type="character" w:customStyle="1" w:styleId="RTFNum91">
    <w:name w:val="RTF_Num 9 1"/>
    <w:uiPriority w:val="99"/>
    <w:rsid w:val="007F7110"/>
    <w:rPr>
      <w:rFonts w:ascii="Times New Roman" w:eastAsia="Times New Roman" w:hAnsi="Times New Roman" w:cs="Times New Roman"/>
      <w:b/>
      <w:bCs/>
    </w:rPr>
  </w:style>
  <w:style w:type="character" w:customStyle="1" w:styleId="RTFNum93">
    <w:name w:val="RTF_Num 9 3"/>
    <w:uiPriority w:val="99"/>
    <w:rsid w:val="007F7110"/>
    <w:rPr>
      <w:rFonts w:ascii="Times New Roman" w:eastAsia="Times New Roman" w:hAnsi="Times New Roman" w:cs="Times New Roman"/>
    </w:rPr>
  </w:style>
  <w:style w:type="character" w:customStyle="1" w:styleId="RTFNum94">
    <w:name w:val="RTF_Num 9 4"/>
    <w:uiPriority w:val="99"/>
    <w:rsid w:val="007F7110"/>
    <w:rPr>
      <w:rFonts w:ascii="Times New Roman" w:eastAsia="Times New Roman" w:hAnsi="Times New Roman" w:cs="Times New Roman"/>
    </w:rPr>
  </w:style>
  <w:style w:type="character" w:customStyle="1" w:styleId="RTFNum95">
    <w:name w:val="RTF_Num 9 5"/>
    <w:uiPriority w:val="99"/>
    <w:rsid w:val="007F7110"/>
    <w:rPr>
      <w:rFonts w:ascii="Times New Roman" w:eastAsia="Times New Roman" w:hAnsi="Times New Roman" w:cs="Times New Roman"/>
    </w:rPr>
  </w:style>
  <w:style w:type="character" w:customStyle="1" w:styleId="RTFNum96">
    <w:name w:val="RTF_Num 9 6"/>
    <w:uiPriority w:val="99"/>
    <w:rsid w:val="007F7110"/>
    <w:rPr>
      <w:rFonts w:ascii="Times New Roman" w:eastAsia="Times New Roman" w:hAnsi="Times New Roman" w:cs="Times New Roman"/>
    </w:rPr>
  </w:style>
  <w:style w:type="character" w:customStyle="1" w:styleId="RTFNum97">
    <w:name w:val="RTF_Num 9 7"/>
    <w:uiPriority w:val="99"/>
    <w:rsid w:val="007F7110"/>
    <w:rPr>
      <w:rFonts w:ascii="Times New Roman" w:eastAsia="Times New Roman" w:hAnsi="Times New Roman" w:cs="Times New Roman"/>
    </w:rPr>
  </w:style>
  <w:style w:type="character" w:customStyle="1" w:styleId="RTFNum98">
    <w:name w:val="RTF_Num 9 8"/>
    <w:uiPriority w:val="99"/>
    <w:rsid w:val="007F7110"/>
    <w:rPr>
      <w:rFonts w:ascii="Times New Roman" w:eastAsia="Times New Roman" w:hAnsi="Times New Roman" w:cs="Times New Roman"/>
    </w:rPr>
  </w:style>
  <w:style w:type="character" w:customStyle="1" w:styleId="RTFNum99">
    <w:name w:val="RTF_Num 9 9"/>
    <w:uiPriority w:val="99"/>
    <w:rsid w:val="007F7110"/>
    <w:rPr>
      <w:rFonts w:ascii="Times New Roman" w:eastAsia="Times New Roman" w:hAnsi="Times New Roman" w:cs="Times New Roman"/>
    </w:rPr>
  </w:style>
  <w:style w:type="character" w:customStyle="1" w:styleId="RTFNum101">
    <w:name w:val="RTF_Num 10 1"/>
    <w:uiPriority w:val="99"/>
    <w:rsid w:val="007F7110"/>
    <w:rPr>
      <w:rFonts w:ascii="Times New Roman" w:eastAsia="Times New Roman" w:hAnsi="Times New Roman" w:cs="Times New Roman"/>
      <w:b/>
      <w:bCs/>
    </w:rPr>
  </w:style>
  <w:style w:type="character" w:customStyle="1" w:styleId="RTFNum103">
    <w:name w:val="RTF_Num 10 3"/>
    <w:uiPriority w:val="99"/>
    <w:rsid w:val="007F7110"/>
    <w:rPr>
      <w:rFonts w:ascii="Times New Roman" w:eastAsia="Times New Roman" w:hAnsi="Times New Roman" w:cs="Times New Roman"/>
    </w:rPr>
  </w:style>
  <w:style w:type="character" w:customStyle="1" w:styleId="RTFNum104">
    <w:name w:val="RTF_Num 10 4"/>
    <w:uiPriority w:val="99"/>
    <w:rsid w:val="007F7110"/>
    <w:rPr>
      <w:rFonts w:ascii="Times New Roman" w:eastAsia="Times New Roman" w:hAnsi="Times New Roman" w:cs="Times New Roman"/>
    </w:rPr>
  </w:style>
  <w:style w:type="character" w:customStyle="1" w:styleId="RTFNum105">
    <w:name w:val="RTF_Num 10 5"/>
    <w:uiPriority w:val="99"/>
    <w:rsid w:val="007F7110"/>
    <w:rPr>
      <w:rFonts w:ascii="Times New Roman" w:eastAsia="Times New Roman" w:hAnsi="Times New Roman" w:cs="Times New Roman"/>
    </w:rPr>
  </w:style>
  <w:style w:type="character" w:customStyle="1" w:styleId="RTFNum106">
    <w:name w:val="RTF_Num 10 6"/>
    <w:uiPriority w:val="99"/>
    <w:rsid w:val="007F7110"/>
    <w:rPr>
      <w:rFonts w:ascii="Times New Roman" w:eastAsia="Times New Roman" w:hAnsi="Times New Roman" w:cs="Times New Roman"/>
    </w:rPr>
  </w:style>
  <w:style w:type="character" w:customStyle="1" w:styleId="RTFNum107">
    <w:name w:val="RTF_Num 10 7"/>
    <w:uiPriority w:val="99"/>
    <w:rsid w:val="007F7110"/>
    <w:rPr>
      <w:rFonts w:ascii="Times New Roman" w:eastAsia="Times New Roman" w:hAnsi="Times New Roman" w:cs="Times New Roman"/>
    </w:rPr>
  </w:style>
  <w:style w:type="character" w:customStyle="1" w:styleId="RTFNum108">
    <w:name w:val="RTF_Num 10 8"/>
    <w:uiPriority w:val="99"/>
    <w:rsid w:val="007F7110"/>
    <w:rPr>
      <w:rFonts w:ascii="Times New Roman" w:eastAsia="Times New Roman" w:hAnsi="Times New Roman" w:cs="Times New Roman"/>
    </w:rPr>
  </w:style>
  <w:style w:type="character" w:customStyle="1" w:styleId="RTFNum109">
    <w:name w:val="RTF_Num 10 9"/>
    <w:uiPriority w:val="99"/>
    <w:rsid w:val="007F7110"/>
    <w:rPr>
      <w:rFonts w:ascii="Times New Roman" w:eastAsia="Times New Roman" w:hAnsi="Times New Roman" w:cs="Times New Roman"/>
    </w:rPr>
  </w:style>
  <w:style w:type="character" w:customStyle="1" w:styleId="RTFNum111">
    <w:name w:val="RTF_Num 11 1"/>
    <w:uiPriority w:val="99"/>
    <w:rsid w:val="007F7110"/>
    <w:rPr>
      <w:rFonts w:ascii="Times New Roman" w:eastAsia="Times New Roman" w:hAnsi="Times New Roman" w:cs="Times New Roman"/>
      <w:b/>
      <w:bCs/>
    </w:rPr>
  </w:style>
  <w:style w:type="character" w:customStyle="1" w:styleId="RTFNum113">
    <w:name w:val="RTF_Num 11 3"/>
    <w:uiPriority w:val="99"/>
    <w:rsid w:val="007F7110"/>
    <w:rPr>
      <w:rFonts w:ascii="Times New Roman" w:eastAsia="Times New Roman" w:hAnsi="Times New Roman" w:cs="Times New Roman"/>
    </w:rPr>
  </w:style>
  <w:style w:type="character" w:customStyle="1" w:styleId="RTFNum114">
    <w:name w:val="RTF_Num 11 4"/>
    <w:uiPriority w:val="99"/>
    <w:rsid w:val="007F7110"/>
    <w:rPr>
      <w:rFonts w:ascii="Times New Roman" w:eastAsia="Times New Roman" w:hAnsi="Times New Roman" w:cs="Times New Roman"/>
    </w:rPr>
  </w:style>
  <w:style w:type="character" w:customStyle="1" w:styleId="RTFNum115">
    <w:name w:val="RTF_Num 11 5"/>
    <w:uiPriority w:val="99"/>
    <w:rsid w:val="007F7110"/>
    <w:rPr>
      <w:rFonts w:ascii="Times New Roman" w:eastAsia="Times New Roman" w:hAnsi="Times New Roman" w:cs="Times New Roman"/>
    </w:rPr>
  </w:style>
  <w:style w:type="character" w:customStyle="1" w:styleId="RTFNum116">
    <w:name w:val="RTF_Num 11 6"/>
    <w:uiPriority w:val="99"/>
    <w:rsid w:val="007F7110"/>
    <w:rPr>
      <w:rFonts w:ascii="Times New Roman" w:eastAsia="Times New Roman" w:hAnsi="Times New Roman" w:cs="Times New Roman"/>
    </w:rPr>
  </w:style>
  <w:style w:type="character" w:customStyle="1" w:styleId="RTFNum117">
    <w:name w:val="RTF_Num 11 7"/>
    <w:uiPriority w:val="99"/>
    <w:rsid w:val="007F7110"/>
    <w:rPr>
      <w:rFonts w:ascii="Times New Roman" w:eastAsia="Times New Roman" w:hAnsi="Times New Roman" w:cs="Times New Roman"/>
    </w:rPr>
  </w:style>
  <w:style w:type="character" w:customStyle="1" w:styleId="RTFNum118">
    <w:name w:val="RTF_Num 11 8"/>
    <w:uiPriority w:val="99"/>
    <w:rsid w:val="007F7110"/>
    <w:rPr>
      <w:rFonts w:ascii="Times New Roman" w:eastAsia="Times New Roman" w:hAnsi="Times New Roman" w:cs="Times New Roman"/>
    </w:rPr>
  </w:style>
  <w:style w:type="character" w:customStyle="1" w:styleId="RTFNum119">
    <w:name w:val="RTF_Num 11 9"/>
    <w:uiPriority w:val="99"/>
    <w:rsid w:val="007F7110"/>
    <w:rPr>
      <w:rFonts w:ascii="Times New Roman" w:eastAsia="Times New Roman" w:hAnsi="Times New Roman" w:cs="Times New Roman"/>
    </w:rPr>
  </w:style>
  <w:style w:type="character" w:customStyle="1" w:styleId="RTFNum131">
    <w:name w:val="RTF_Num 13 1"/>
    <w:uiPriority w:val="99"/>
    <w:rsid w:val="007F7110"/>
    <w:rPr>
      <w:rFonts w:ascii="Times New Roman" w:eastAsia="Times New Roman" w:hAnsi="Times New Roman" w:cs="Times New Roman"/>
      <w:b/>
      <w:bCs/>
    </w:rPr>
  </w:style>
  <w:style w:type="character" w:customStyle="1" w:styleId="RTFNum133">
    <w:name w:val="RTF_Num 13 3"/>
    <w:uiPriority w:val="99"/>
    <w:rsid w:val="007F7110"/>
    <w:rPr>
      <w:rFonts w:ascii="Times New Roman" w:eastAsia="Times New Roman" w:hAnsi="Times New Roman" w:cs="Times New Roman"/>
    </w:rPr>
  </w:style>
  <w:style w:type="character" w:customStyle="1" w:styleId="RTFNum134">
    <w:name w:val="RTF_Num 13 4"/>
    <w:uiPriority w:val="99"/>
    <w:rsid w:val="007F7110"/>
    <w:rPr>
      <w:rFonts w:ascii="Times New Roman" w:eastAsia="Times New Roman" w:hAnsi="Times New Roman" w:cs="Times New Roman"/>
    </w:rPr>
  </w:style>
  <w:style w:type="character" w:customStyle="1" w:styleId="RTFNum135">
    <w:name w:val="RTF_Num 13 5"/>
    <w:uiPriority w:val="99"/>
    <w:rsid w:val="007F7110"/>
    <w:rPr>
      <w:rFonts w:ascii="Times New Roman" w:eastAsia="Times New Roman" w:hAnsi="Times New Roman" w:cs="Times New Roman"/>
    </w:rPr>
  </w:style>
  <w:style w:type="character" w:customStyle="1" w:styleId="RTFNum136">
    <w:name w:val="RTF_Num 13 6"/>
    <w:uiPriority w:val="99"/>
    <w:rsid w:val="007F7110"/>
    <w:rPr>
      <w:rFonts w:ascii="Times New Roman" w:eastAsia="Times New Roman" w:hAnsi="Times New Roman" w:cs="Times New Roman"/>
    </w:rPr>
  </w:style>
  <w:style w:type="character" w:customStyle="1" w:styleId="RTFNum137">
    <w:name w:val="RTF_Num 13 7"/>
    <w:uiPriority w:val="99"/>
    <w:rsid w:val="007F7110"/>
    <w:rPr>
      <w:rFonts w:ascii="Times New Roman" w:eastAsia="Times New Roman" w:hAnsi="Times New Roman" w:cs="Times New Roman"/>
    </w:rPr>
  </w:style>
  <w:style w:type="character" w:customStyle="1" w:styleId="RTFNum138">
    <w:name w:val="RTF_Num 13 8"/>
    <w:uiPriority w:val="99"/>
    <w:rsid w:val="007F7110"/>
    <w:rPr>
      <w:rFonts w:ascii="Times New Roman" w:eastAsia="Times New Roman" w:hAnsi="Times New Roman" w:cs="Times New Roman"/>
    </w:rPr>
  </w:style>
  <w:style w:type="character" w:customStyle="1" w:styleId="RTFNum139">
    <w:name w:val="RTF_Num 13 9"/>
    <w:uiPriority w:val="99"/>
    <w:rsid w:val="007F7110"/>
    <w:rPr>
      <w:rFonts w:ascii="Times New Roman" w:eastAsia="Times New Roman" w:hAnsi="Times New Roman" w:cs="Times New Roman"/>
    </w:rPr>
  </w:style>
  <w:style w:type="character" w:customStyle="1" w:styleId="RTFNum141">
    <w:name w:val="RTF_Num 14 1"/>
    <w:uiPriority w:val="99"/>
    <w:rsid w:val="007F7110"/>
    <w:rPr>
      <w:rFonts w:ascii="Times New Roman" w:eastAsia="Times New Roman" w:hAnsi="Times New Roman" w:cs="Times New Roman"/>
    </w:rPr>
  </w:style>
  <w:style w:type="character" w:customStyle="1" w:styleId="RTFNum143">
    <w:name w:val="RTF_Num 14 3"/>
    <w:uiPriority w:val="99"/>
    <w:rsid w:val="007F7110"/>
    <w:rPr>
      <w:rFonts w:ascii="Times New Roman" w:eastAsia="Times New Roman" w:hAnsi="Times New Roman" w:cs="Times New Roman"/>
    </w:rPr>
  </w:style>
  <w:style w:type="character" w:customStyle="1" w:styleId="RTFNum144">
    <w:name w:val="RTF_Num 14 4"/>
    <w:uiPriority w:val="99"/>
    <w:rsid w:val="007F7110"/>
    <w:rPr>
      <w:rFonts w:ascii="Times New Roman" w:eastAsia="Times New Roman" w:hAnsi="Times New Roman" w:cs="Times New Roman"/>
    </w:rPr>
  </w:style>
  <w:style w:type="character" w:customStyle="1" w:styleId="RTFNum145">
    <w:name w:val="RTF_Num 14 5"/>
    <w:uiPriority w:val="99"/>
    <w:rsid w:val="007F7110"/>
    <w:rPr>
      <w:rFonts w:ascii="Times New Roman" w:eastAsia="Times New Roman" w:hAnsi="Times New Roman" w:cs="Times New Roman"/>
    </w:rPr>
  </w:style>
  <w:style w:type="character" w:customStyle="1" w:styleId="RTFNum146">
    <w:name w:val="RTF_Num 14 6"/>
    <w:uiPriority w:val="99"/>
    <w:rsid w:val="007F7110"/>
    <w:rPr>
      <w:rFonts w:ascii="Times New Roman" w:eastAsia="Times New Roman" w:hAnsi="Times New Roman" w:cs="Times New Roman"/>
    </w:rPr>
  </w:style>
  <w:style w:type="character" w:customStyle="1" w:styleId="RTFNum147">
    <w:name w:val="RTF_Num 14 7"/>
    <w:uiPriority w:val="99"/>
    <w:rsid w:val="007F7110"/>
    <w:rPr>
      <w:rFonts w:ascii="Times New Roman" w:eastAsia="Times New Roman" w:hAnsi="Times New Roman" w:cs="Times New Roman"/>
    </w:rPr>
  </w:style>
  <w:style w:type="character" w:customStyle="1" w:styleId="RTFNum148">
    <w:name w:val="RTF_Num 14 8"/>
    <w:uiPriority w:val="99"/>
    <w:rsid w:val="007F7110"/>
    <w:rPr>
      <w:rFonts w:ascii="Times New Roman" w:eastAsia="Times New Roman" w:hAnsi="Times New Roman" w:cs="Times New Roman"/>
    </w:rPr>
  </w:style>
  <w:style w:type="character" w:customStyle="1" w:styleId="RTFNum149">
    <w:name w:val="RTF_Num 14 9"/>
    <w:uiPriority w:val="99"/>
    <w:rsid w:val="007F7110"/>
    <w:rPr>
      <w:rFonts w:ascii="Times New Roman" w:eastAsia="Times New Roman" w:hAnsi="Times New Roman" w:cs="Times New Roman"/>
    </w:rPr>
  </w:style>
  <w:style w:type="character" w:customStyle="1" w:styleId="RTFNum151">
    <w:name w:val="RTF_Num 15 1"/>
    <w:uiPriority w:val="99"/>
    <w:rsid w:val="007F7110"/>
    <w:rPr>
      <w:rFonts w:ascii="Symbol" w:eastAsia="Symbol" w:hAnsi="Symbol" w:cs="Symbol"/>
    </w:rPr>
  </w:style>
  <w:style w:type="character" w:customStyle="1" w:styleId="RTFNum153">
    <w:name w:val="RTF_Num 15 3"/>
    <w:uiPriority w:val="99"/>
    <w:rsid w:val="007F7110"/>
    <w:rPr>
      <w:rFonts w:ascii="Wingdings" w:eastAsia="Wingdings" w:hAnsi="Wingdings" w:cs="Wingdings"/>
    </w:rPr>
  </w:style>
  <w:style w:type="character" w:customStyle="1" w:styleId="RTFNum154">
    <w:name w:val="RTF_Num 15 4"/>
    <w:uiPriority w:val="99"/>
    <w:rsid w:val="007F7110"/>
    <w:rPr>
      <w:rFonts w:ascii="Symbol" w:eastAsia="Symbol" w:hAnsi="Symbol" w:cs="Symbol"/>
    </w:rPr>
  </w:style>
  <w:style w:type="character" w:customStyle="1" w:styleId="RTFNum155">
    <w:name w:val="RTF_Num 15 5"/>
    <w:uiPriority w:val="99"/>
    <w:rsid w:val="007F7110"/>
    <w:rPr>
      <w:rFonts w:ascii="Courier New" w:eastAsia="Courier New" w:hAnsi="Courier New" w:cs="Courier New"/>
    </w:rPr>
  </w:style>
  <w:style w:type="character" w:customStyle="1" w:styleId="RTFNum156">
    <w:name w:val="RTF_Num 15 6"/>
    <w:uiPriority w:val="99"/>
    <w:rsid w:val="007F7110"/>
    <w:rPr>
      <w:rFonts w:ascii="Wingdings" w:eastAsia="Wingdings" w:hAnsi="Wingdings" w:cs="Wingdings"/>
    </w:rPr>
  </w:style>
  <w:style w:type="character" w:customStyle="1" w:styleId="RTFNum157">
    <w:name w:val="RTF_Num 15 7"/>
    <w:uiPriority w:val="99"/>
    <w:rsid w:val="007F7110"/>
    <w:rPr>
      <w:rFonts w:ascii="Symbol" w:eastAsia="Symbol" w:hAnsi="Symbol" w:cs="Symbol"/>
    </w:rPr>
  </w:style>
  <w:style w:type="character" w:customStyle="1" w:styleId="RTFNum158">
    <w:name w:val="RTF_Num 15 8"/>
    <w:uiPriority w:val="99"/>
    <w:rsid w:val="007F7110"/>
    <w:rPr>
      <w:rFonts w:ascii="Courier New" w:eastAsia="Courier New" w:hAnsi="Courier New" w:cs="Courier New"/>
    </w:rPr>
  </w:style>
  <w:style w:type="character" w:customStyle="1" w:styleId="RTFNum159">
    <w:name w:val="RTF_Num 15 9"/>
    <w:uiPriority w:val="99"/>
    <w:rsid w:val="007F7110"/>
    <w:rPr>
      <w:rFonts w:ascii="Wingdings" w:eastAsia="Wingdings" w:hAnsi="Wingdings" w:cs="Wingdings"/>
    </w:rPr>
  </w:style>
  <w:style w:type="character" w:customStyle="1" w:styleId="RTFNum161">
    <w:name w:val="RTF_Num 16 1"/>
    <w:uiPriority w:val="99"/>
    <w:rsid w:val="007F7110"/>
    <w:rPr>
      <w:rFonts w:ascii="Times New Roman" w:eastAsia="Times New Roman" w:hAnsi="Times New Roman" w:cs="Times New Roman"/>
    </w:rPr>
  </w:style>
  <w:style w:type="character" w:customStyle="1" w:styleId="RTFNum163">
    <w:name w:val="RTF_Num 16 3"/>
    <w:uiPriority w:val="99"/>
    <w:rsid w:val="007F7110"/>
    <w:rPr>
      <w:rFonts w:ascii="Times New Roman" w:eastAsia="Times New Roman" w:hAnsi="Times New Roman" w:cs="Times New Roman"/>
    </w:rPr>
  </w:style>
  <w:style w:type="character" w:customStyle="1" w:styleId="RTFNum164">
    <w:name w:val="RTF_Num 16 4"/>
    <w:uiPriority w:val="99"/>
    <w:rsid w:val="007F7110"/>
    <w:rPr>
      <w:rFonts w:ascii="Times New Roman" w:eastAsia="Times New Roman" w:hAnsi="Times New Roman" w:cs="Times New Roman"/>
    </w:rPr>
  </w:style>
  <w:style w:type="character" w:customStyle="1" w:styleId="RTFNum165">
    <w:name w:val="RTF_Num 16 5"/>
    <w:uiPriority w:val="99"/>
    <w:rsid w:val="007F7110"/>
    <w:rPr>
      <w:rFonts w:ascii="Times New Roman" w:eastAsia="Times New Roman" w:hAnsi="Times New Roman" w:cs="Times New Roman"/>
    </w:rPr>
  </w:style>
  <w:style w:type="character" w:customStyle="1" w:styleId="RTFNum166">
    <w:name w:val="RTF_Num 16 6"/>
    <w:uiPriority w:val="99"/>
    <w:rsid w:val="007F7110"/>
    <w:rPr>
      <w:rFonts w:ascii="Times New Roman" w:eastAsia="Times New Roman" w:hAnsi="Times New Roman" w:cs="Times New Roman"/>
    </w:rPr>
  </w:style>
  <w:style w:type="character" w:customStyle="1" w:styleId="RTFNum167">
    <w:name w:val="RTF_Num 16 7"/>
    <w:uiPriority w:val="99"/>
    <w:rsid w:val="007F7110"/>
    <w:rPr>
      <w:rFonts w:ascii="Times New Roman" w:eastAsia="Times New Roman" w:hAnsi="Times New Roman" w:cs="Times New Roman"/>
    </w:rPr>
  </w:style>
  <w:style w:type="character" w:customStyle="1" w:styleId="RTFNum168">
    <w:name w:val="RTF_Num 16 8"/>
    <w:uiPriority w:val="99"/>
    <w:rsid w:val="007F7110"/>
    <w:rPr>
      <w:rFonts w:ascii="Times New Roman" w:eastAsia="Times New Roman" w:hAnsi="Times New Roman" w:cs="Times New Roman"/>
    </w:rPr>
  </w:style>
  <w:style w:type="character" w:customStyle="1" w:styleId="RTFNum169">
    <w:name w:val="RTF_Num 16 9"/>
    <w:uiPriority w:val="99"/>
    <w:rsid w:val="007F7110"/>
    <w:rPr>
      <w:rFonts w:ascii="Times New Roman" w:eastAsia="Times New Roman" w:hAnsi="Times New Roman" w:cs="Times New Roman"/>
    </w:rPr>
  </w:style>
  <w:style w:type="character" w:customStyle="1" w:styleId="RTFNum171">
    <w:name w:val="RTF_Num 17 1"/>
    <w:uiPriority w:val="99"/>
    <w:rsid w:val="007F7110"/>
    <w:rPr>
      <w:rFonts w:ascii="Symbol" w:eastAsia="Symbol" w:hAnsi="Symbol" w:cs="Symbol"/>
    </w:rPr>
  </w:style>
  <w:style w:type="character" w:customStyle="1" w:styleId="RTFNum181">
    <w:name w:val="RTF_Num 18 1"/>
    <w:uiPriority w:val="99"/>
    <w:rsid w:val="007F7110"/>
    <w:rPr>
      <w:rFonts w:ascii="Times New Roman" w:eastAsia="Times New Roman" w:hAnsi="Times New Roman" w:cs="Times New Roman"/>
    </w:rPr>
  </w:style>
  <w:style w:type="character" w:customStyle="1" w:styleId="RTFNum183">
    <w:name w:val="RTF_Num 18 3"/>
    <w:uiPriority w:val="99"/>
    <w:rsid w:val="007F7110"/>
    <w:rPr>
      <w:rFonts w:ascii="Times New Roman" w:eastAsia="Times New Roman" w:hAnsi="Times New Roman" w:cs="Times New Roman"/>
    </w:rPr>
  </w:style>
  <w:style w:type="character" w:customStyle="1" w:styleId="RTFNum184">
    <w:name w:val="RTF_Num 18 4"/>
    <w:uiPriority w:val="99"/>
    <w:rsid w:val="007F7110"/>
    <w:rPr>
      <w:rFonts w:ascii="Times New Roman" w:eastAsia="Times New Roman" w:hAnsi="Times New Roman" w:cs="Times New Roman"/>
    </w:rPr>
  </w:style>
  <w:style w:type="character" w:customStyle="1" w:styleId="RTFNum185">
    <w:name w:val="RTF_Num 18 5"/>
    <w:uiPriority w:val="99"/>
    <w:rsid w:val="007F7110"/>
    <w:rPr>
      <w:rFonts w:ascii="Times New Roman" w:eastAsia="Times New Roman" w:hAnsi="Times New Roman" w:cs="Times New Roman"/>
    </w:rPr>
  </w:style>
  <w:style w:type="character" w:customStyle="1" w:styleId="RTFNum186">
    <w:name w:val="RTF_Num 18 6"/>
    <w:uiPriority w:val="99"/>
    <w:rsid w:val="007F7110"/>
    <w:rPr>
      <w:rFonts w:ascii="Times New Roman" w:eastAsia="Times New Roman" w:hAnsi="Times New Roman" w:cs="Times New Roman"/>
    </w:rPr>
  </w:style>
  <w:style w:type="character" w:customStyle="1" w:styleId="RTFNum187">
    <w:name w:val="RTF_Num 18 7"/>
    <w:uiPriority w:val="99"/>
    <w:rsid w:val="007F7110"/>
    <w:rPr>
      <w:rFonts w:ascii="Times New Roman" w:eastAsia="Times New Roman" w:hAnsi="Times New Roman" w:cs="Times New Roman"/>
    </w:rPr>
  </w:style>
  <w:style w:type="character" w:customStyle="1" w:styleId="RTFNum188">
    <w:name w:val="RTF_Num 18 8"/>
    <w:uiPriority w:val="99"/>
    <w:rsid w:val="007F7110"/>
    <w:rPr>
      <w:rFonts w:ascii="Times New Roman" w:eastAsia="Times New Roman" w:hAnsi="Times New Roman" w:cs="Times New Roman"/>
    </w:rPr>
  </w:style>
  <w:style w:type="character" w:customStyle="1" w:styleId="RTFNum189">
    <w:name w:val="RTF_Num 18 9"/>
    <w:uiPriority w:val="99"/>
    <w:rsid w:val="007F7110"/>
    <w:rPr>
      <w:rFonts w:ascii="Times New Roman" w:eastAsia="Times New Roman" w:hAnsi="Times New Roman" w:cs="Times New Roman"/>
    </w:rPr>
  </w:style>
  <w:style w:type="character" w:customStyle="1" w:styleId="RTFNum191">
    <w:name w:val="RTF_Num 19 1"/>
    <w:uiPriority w:val="99"/>
    <w:rsid w:val="007F7110"/>
    <w:rPr>
      <w:rFonts w:ascii="Times New Roman" w:eastAsia="Times New Roman" w:hAnsi="Times New Roman" w:cs="Times New Roman"/>
    </w:rPr>
  </w:style>
  <w:style w:type="character" w:customStyle="1" w:styleId="RTFNum193">
    <w:name w:val="RTF_Num 19 3"/>
    <w:uiPriority w:val="99"/>
    <w:rsid w:val="007F7110"/>
    <w:rPr>
      <w:rFonts w:ascii="Times New Roman" w:eastAsia="Times New Roman" w:hAnsi="Times New Roman" w:cs="Times New Roman"/>
    </w:rPr>
  </w:style>
  <w:style w:type="character" w:customStyle="1" w:styleId="RTFNum194">
    <w:name w:val="RTF_Num 19 4"/>
    <w:uiPriority w:val="99"/>
    <w:rsid w:val="007F7110"/>
    <w:rPr>
      <w:rFonts w:ascii="Times New Roman" w:eastAsia="Times New Roman" w:hAnsi="Times New Roman" w:cs="Times New Roman"/>
    </w:rPr>
  </w:style>
  <w:style w:type="character" w:customStyle="1" w:styleId="RTFNum195">
    <w:name w:val="RTF_Num 19 5"/>
    <w:uiPriority w:val="99"/>
    <w:rsid w:val="007F7110"/>
    <w:rPr>
      <w:rFonts w:ascii="Times New Roman" w:eastAsia="Times New Roman" w:hAnsi="Times New Roman" w:cs="Times New Roman"/>
    </w:rPr>
  </w:style>
  <w:style w:type="character" w:customStyle="1" w:styleId="RTFNum196">
    <w:name w:val="RTF_Num 19 6"/>
    <w:uiPriority w:val="99"/>
    <w:rsid w:val="007F7110"/>
    <w:rPr>
      <w:rFonts w:ascii="Times New Roman" w:eastAsia="Times New Roman" w:hAnsi="Times New Roman" w:cs="Times New Roman"/>
    </w:rPr>
  </w:style>
  <w:style w:type="character" w:customStyle="1" w:styleId="RTFNum197">
    <w:name w:val="RTF_Num 19 7"/>
    <w:uiPriority w:val="99"/>
    <w:rsid w:val="007F7110"/>
    <w:rPr>
      <w:rFonts w:ascii="Times New Roman" w:eastAsia="Times New Roman" w:hAnsi="Times New Roman" w:cs="Times New Roman"/>
    </w:rPr>
  </w:style>
  <w:style w:type="character" w:customStyle="1" w:styleId="RTFNum198">
    <w:name w:val="RTF_Num 19 8"/>
    <w:uiPriority w:val="99"/>
    <w:rsid w:val="007F7110"/>
    <w:rPr>
      <w:rFonts w:ascii="Times New Roman" w:eastAsia="Times New Roman" w:hAnsi="Times New Roman" w:cs="Times New Roman"/>
    </w:rPr>
  </w:style>
  <w:style w:type="character" w:customStyle="1" w:styleId="RTFNum199">
    <w:name w:val="RTF_Num 19 9"/>
    <w:uiPriority w:val="99"/>
    <w:rsid w:val="007F7110"/>
    <w:rPr>
      <w:rFonts w:ascii="Times New Roman" w:eastAsia="Times New Roman" w:hAnsi="Times New Roman" w:cs="Times New Roman"/>
    </w:rPr>
  </w:style>
  <w:style w:type="character" w:customStyle="1" w:styleId="RTFNum201">
    <w:name w:val="RTF_Num 20 1"/>
    <w:rsid w:val="007F7110"/>
    <w:rPr>
      <w:rFonts w:ascii="Times New Roman" w:eastAsia="Times New Roman" w:hAnsi="Times New Roman" w:cs="Times New Roman"/>
    </w:rPr>
  </w:style>
  <w:style w:type="character" w:customStyle="1" w:styleId="RTFNum203">
    <w:name w:val="RTF_Num 20 3"/>
    <w:rsid w:val="007F7110"/>
    <w:rPr>
      <w:rFonts w:ascii="Times New Roman" w:eastAsia="Times New Roman" w:hAnsi="Times New Roman" w:cs="Times New Roman"/>
    </w:rPr>
  </w:style>
  <w:style w:type="character" w:customStyle="1" w:styleId="RTFNum204">
    <w:name w:val="RTF_Num 20 4"/>
    <w:rsid w:val="007F7110"/>
    <w:rPr>
      <w:rFonts w:ascii="Times New Roman" w:eastAsia="Times New Roman" w:hAnsi="Times New Roman" w:cs="Times New Roman"/>
    </w:rPr>
  </w:style>
  <w:style w:type="character" w:customStyle="1" w:styleId="RTFNum205">
    <w:name w:val="RTF_Num 20 5"/>
    <w:rsid w:val="007F7110"/>
    <w:rPr>
      <w:rFonts w:ascii="Times New Roman" w:eastAsia="Times New Roman" w:hAnsi="Times New Roman" w:cs="Times New Roman"/>
    </w:rPr>
  </w:style>
  <w:style w:type="character" w:customStyle="1" w:styleId="RTFNum206">
    <w:name w:val="RTF_Num 20 6"/>
    <w:rsid w:val="007F7110"/>
    <w:rPr>
      <w:rFonts w:ascii="Times New Roman" w:eastAsia="Times New Roman" w:hAnsi="Times New Roman" w:cs="Times New Roman"/>
    </w:rPr>
  </w:style>
  <w:style w:type="character" w:customStyle="1" w:styleId="RTFNum207">
    <w:name w:val="RTF_Num 20 7"/>
    <w:rsid w:val="007F7110"/>
    <w:rPr>
      <w:rFonts w:ascii="Times New Roman" w:eastAsia="Times New Roman" w:hAnsi="Times New Roman" w:cs="Times New Roman"/>
    </w:rPr>
  </w:style>
  <w:style w:type="character" w:customStyle="1" w:styleId="RTFNum208">
    <w:name w:val="RTF_Num 20 8"/>
    <w:rsid w:val="007F7110"/>
    <w:rPr>
      <w:rFonts w:ascii="Times New Roman" w:eastAsia="Times New Roman" w:hAnsi="Times New Roman" w:cs="Times New Roman"/>
    </w:rPr>
  </w:style>
  <w:style w:type="character" w:customStyle="1" w:styleId="RTFNum209">
    <w:name w:val="RTF_Num 20 9"/>
    <w:rsid w:val="007F7110"/>
    <w:rPr>
      <w:rFonts w:ascii="Times New Roman" w:eastAsia="Times New Roman" w:hAnsi="Times New Roman" w:cs="Times New Roman"/>
    </w:rPr>
  </w:style>
  <w:style w:type="character" w:customStyle="1" w:styleId="RTFNum211">
    <w:name w:val="RTF_Num 21 1"/>
    <w:uiPriority w:val="99"/>
    <w:rsid w:val="007F7110"/>
    <w:rPr>
      <w:rFonts w:ascii="Times New Roman" w:eastAsia="Times New Roman" w:hAnsi="Times New Roman" w:cs="Times New Roman"/>
    </w:rPr>
  </w:style>
  <w:style w:type="character" w:customStyle="1" w:styleId="RTFNum213">
    <w:name w:val="RTF_Num 21 3"/>
    <w:rsid w:val="007F7110"/>
    <w:rPr>
      <w:rFonts w:ascii="Times New Roman" w:eastAsia="Times New Roman" w:hAnsi="Times New Roman" w:cs="Times New Roman"/>
    </w:rPr>
  </w:style>
  <w:style w:type="character" w:customStyle="1" w:styleId="RTFNum214">
    <w:name w:val="RTF_Num 21 4"/>
    <w:rsid w:val="007F7110"/>
    <w:rPr>
      <w:rFonts w:ascii="Times New Roman" w:eastAsia="Times New Roman" w:hAnsi="Times New Roman" w:cs="Times New Roman"/>
    </w:rPr>
  </w:style>
  <w:style w:type="character" w:customStyle="1" w:styleId="RTFNum215">
    <w:name w:val="RTF_Num 21 5"/>
    <w:rsid w:val="007F7110"/>
    <w:rPr>
      <w:rFonts w:ascii="Times New Roman" w:eastAsia="Times New Roman" w:hAnsi="Times New Roman" w:cs="Times New Roman"/>
    </w:rPr>
  </w:style>
  <w:style w:type="character" w:customStyle="1" w:styleId="RTFNum216">
    <w:name w:val="RTF_Num 21 6"/>
    <w:rsid w:val="007F7110"/>
    <w:rPr>
      <w:rFonts w:ascii="Times New Roman" w:eastAsia="Times New Roman" w:hAnsi="Times New Roman" w:cs="Times New Roman"/>
    </w:rPr>
  </w:style>
  <w:style w:type="character" w:customStyle="1" w:styleId="RTFNum217">
    <w:name w:val="RTF_Num 21 7"/>
    <w:rsid w:val="007F7110"/>
    <w:rPr>
      <w:rFonts w:ascii="Times New Roman" w:eastAsia="Times New Roman" w:hAnsi="Times New Roman" w:cs="Times New Roman"/>
    </w:rPr>
  </w:style>
  <w:style w:type="character" w:customStyle="1" w:styleId="RTFNum218">
    <w:name w:val="RTF_Num 21 8"/>
    <w:rsid w:val="007F7110"/>
    <w:rPr>
      <w:rFonts w:ascii="Times New Roman" w:eastAsia="Times New Roman" w:hAnsi="Times New Roman" w:cs="Times New Roman"/>
    </w:rPr>
  </w:style>
  <w:style w:type="character" w:customStyle="1" w:styleId="RTFNum219">
    <w:name w:val="RTF_Num 21 9"/>
    <w:rsid w:val="007F7110"/>
    <w:rPr>
      <w:rFonts w:ascii="Times New Roman" w:eastAsia="Times New Roman" w:hAnsi="Times New Roman" w:cs="Times New Roman"/>
    </w:rPr>
  </w:style>
  <w:style w:type="character" w:customStyle="1" w:styleId="RTFNum221">
    <w:name w:val="RTF_Num 22 1"/>
    <w:uiPriority w:val="99"/>
    <w:rsid w:val="007F7110"/>
    <w:rPr>
      <w:rFonts w:ascii="Symbol" w:eastAsia="Symbol" w:hAnsi="Symbol" w:cs="Symbol"/>
      <w:color w:val="000000"/>
    </w:rPr>
  </w:style>
  <w:style w:type="character" w:customStyle="1" w:styleId="RTFNum223">
    <w:name w:val="RTF_Num 22 3"/>
    <w:uiPriority w:val="99"/>
    <w:rsid w:val="007F7110"/>
    <w:rPr>
      <w:rFonts w:ascii="Wingdings" w:eastAsia="Wingdings" w:hAnsi="Wingdings" w:cs="Wingdings"/>
    </w:rPr>
  </w:style>
  <w:style w:type="character" w:customStyle="1" w:styleId="RTFNum224">
    <w:name w:val="RTF_Num 22 4"/>
    <w:uiPriority w:val="99"/>
    <w:rsid w:val="007F7110"/>
    <w:rPr>
      <w:rFonts w:ascii="Symbol" w:eastAsia="Symbol" w:hAnsi="Symbol" w:cs="Symbol"/>
    </w:rPr>
  </w:style>
  <w:style w:type="character" w:customStyle="1" w:styleId="RTFNum225">
    <w:name w:val="RTF_Num 22 5"/>
    <w:uiPriority w:val="99"/>
    <w:rsid w:val="007F7110"/>
    <w:rPr>
      <w:rFonts w:ascii="Courier New" w:eastAsia="Courier New" w:hAnsi="Courier New" w:cs="Courier New"/>
    </w:rPr>
  </w:style>
  <w:style w:type="character" w:customStyle="1" w:styleId="RTFNum226">
    <w:name w:val="RTF_Num 22 6"/>
    <w:uiPriority w:val="99"/>
    <w:rsid w:val="007F7110"/>
    <w:rPr>
      <w:rFonts w:ascii="Wingdings" w:eastAsia="Wingdings" w:hAnsi="Wingdings" w:cs="Wingdings"/>
    </w:rPr>
  </w:style>
  <w:style w:type="character" w:customStyle="1" w:styleId="RTFNum227">
    <w:name w:val="RTF_Num 22 7"/>
    <w:uiPriority w:val="99"/>
    <w:rsid w:val="007F7110"/>
    <w:rPr>
      <w:rFonts w:ascii="Symbol" w:eastAsia="Symbol" w:hAnsi="Symbol" w:cs="Symbol"/>
    </w:rPr>
  </w:style>
  <w:style w:type="character" w:customStyle="1" w:styleId="RTFNum228">
    <w:name w:val="RTF_Num 22 8"/>
    <w:uiPriority w:val="99"/>
    <w:rsid w:val="007F7110"/>
    <w:rPr>
      <w:rFonts w:ascii="Courier New" w:eastAsia="Courier New" w:hAnsi="Courier New" w:cs="Courier New"/>
    </w:rPr>
  </w:style>
  <w:style w:type="character" w:customStyle="1" w:styleId="RTFNum229">
    <w:name w:val="RTF_Num 22 9"/>
    <w:uiPriority w:val="99"/>
    <w:rsid w:val="007F7110"/>
    <w:rPr>
      <w:rFonts w:ascii="Wingdings" w:eastAsia="Wingdings" w:hAnsi="Wingdings" w:cs="Wingdings"/>
    </w:rPr>
  </w:style>
  <w:style w:type="character" w:customStyle="1" w:styleId="RTFNum231">
    <w:name w:val="RTF_Num 23 1"/>
    <w:uiPriority w:val="99"/>
    <w:rsid w:val="007F7110"/>
    <w:rPr>
      <w:rFonts w:ascii="Symbol" w:eastAsia="Symbol" w:hAnsi="Symbol" w:cs="Symbol"/>
    </w:rPr>
  </w:style>
  <w:style w:type="character" w:customStyle="1" w:styleId="RTFNum233">
    <w:name w:val="RTF_Num 23 3"/>
    <w:uiPriority w:val="99"/>
    <w:rsid w:val="007F7110"/>
    <w:rPr>
      <w:rFonts w:ascii="Wingdings" w:eastAsia="Wingdings" w:hAnsi="Wingdings" w:cs="Wingdings"/>
    </w:rPr>
  </w:style>
  <w:style w:type="character" w:customStyle="1" w:styleId="RTFNum234">
    <w:name w:val="RTF_Num 23 4"/>
    <w:uiPriority w:val="99"/>
    <w:rsid w:val="007F7110"/>
    <w:rPr>
      <w:rFonts w:ascii="Symbol" w:eastAsia="Symbol" w:hAnsi="Symbol" w:cs="Symbol"/>
    </w:rPr>
  </w:style>
  <w:style w:type="character" w:customStyle="1" w:styleId="RTFNum235">
    <w:name w:val="RTF_Num 23 5"/>
    <w:uiPriority w:val="99"/>
    <w:rsid w:val="007F7110"/>
    <w:rPr>
      <w:rFonts w:ascii="Courier New" w:eastAsia="Courier New" w:hAnsi="Courier New" w:cs="Courier New"/>
    </w:rPr>
  </w:style>
  <w:style w:type="character" w:customStyle="1" w:styleId="RTFNum236">
    <w:name w:val="RTF_Num 23 6"/>
    <w:uiPriority w:val="99"/>
    <w:rsid w:val="007F7110"/>
    <w:rPr>
      <w:rFonts w:ascii="Wingdings" w:eastAsia="Wingdings" w:hAnsi="Wingdings" w:cs="Wingdings"/>
    </w:rPr>
  </w:style>
  <w:style w:type="character" w:customStyle="1" w:styleId="RTFNum237">
    <w:name w:val="RTF_Num 23 7"/>
    <w:uiPriority w:val="99"/>
    <w:rsid w:val="007F7110"/>
    <w:rPr>
      <w:rFonts w:ascii="Symbol" w:eastAsia="Symbol" w:hAnsi="Symbol" w:cs="Symbol"/>
    </w:rPr>
  </w:style>
  <w:style w:type="character" w:customStyle="1" w:styleId="RTFNum238">
    <w:name w:val="RTF_Num 23 8"/>
    <w:uiPriority w:val="99"/>
    <w:rsid w:val="007F7110"/>
    <w:rPr>
      <w:rFonts w:ascii="Courier New" w:eastAsia="Courier New" w:hAnsi="Courier New" w:cs="Courier New"/>
    </w:rPr>
  </w:style>
  <w:style w:type="character" w:customStyle="1" w:styleId="RTFNum239">
    <w:name w:val="RTF_Num 23 9"/>
    <w:uiPriority w:val="99"/>
    <w:rsid w:val="007F7110"/>
    <w:rPr>
      <w:rFonts w:ascii="Wingdings" w:eastAsia="Wingdings" w:hAnsi="Wingdings" w:cs="Wingdings"/>
    </w:rPr>
  </w:style>
  <w:style w:type="character" w:customStyle="1" w:styleId="RTFNum241">
    <w:name w:val="RTF_Num 24 1"/>
    <w:uiPriority w:val="99"/>
    <w:rsid w:val="007F7110"/>
    <w:rPr>
      <w:rFonts w:ascii="Times New Roman" w:eastAsia="Times New Roman" w:hAnsi="Times New Roman" w:cs="Times New Roman"/>
    </w:rPr>
  </w:style>
  <w:style w:type="character" w:customStyle="1" w:styleId="RTFNum243">
    <w:name w:val="RTF_Num 24 3"/>
    <w:uiPriority w:val="99"/>
    <w:rsid w:val="007F7110"/>
    <w:rPr>
      <w:rFonts w:ascii="Times New Roman" w:eastAsia="Times New Roman" w:hAnsi="Times New Roman" w:cs="Times New Roman"/>
    </w:rPr>
  </w:style>
  <w:style w:type="character" w:customStyle="1" w:styleId="RTFNum244">
    <w:name w:val="RTF_Num 24 4"/>
    <w:uiPriority w:val="99"/>
    <w:rsid w:val="007F7110"/>
    <w:rPr>
      <w:rFonts w:ascii="Times New Roman" w:eastAsia="Times New Roman" w:hAnsi="Times New Roman" w:cs="Times New Roman"/>
    </w:rPr>
  </w:style>
  <w:style w:type="character" w:customStyle="1" w:styleId="RTFNum245">
    <w:name w:val="RTF_Num 24 5"/>
    <w:uiPriority w:val="99"/>
    <w:rsid w:val="007F7110"/>
    <w:rPr>
      <w:rFonts w:ascii="Times New Roman" w:eastAsia="Times New Roman" w:hAnsi="Times New Roman" w:cs="Times New Roman"/>
    </w:rPr>
  </w:style>
  <w:style w:type="character" w:customStyle="1" w:styleId="RTFNum246">
    <w:name w:val="RTF_Num 24 6"/>
    <w:uiPriority w:val="99"/>
    <w:rsid w:val="007F7110"/>
    <w:rPr>
      <w:rFonts w:ascii="Times New Roman" w:eastAsia="Times New Roman" w:hAnsi="Times New Roman" w:cs="Times New Roman"/>
    </w:rPr>
  </w:style>
  <w:style w:type="character" w:customStyle="1" w:styleId="RTFNum247">
    <w:name w:val="RTF_Num 24 7"/>
    <w:uiPriority w:val="99"/>
    <w:rsid w:val="007F7110"/>
    <w:rPr>
      <w:rFonts w:ascii="Times New Roman" w:eastAsia="Times New Roman" w:hAnsi="Times New Roman" w:cs="Times New Roman"/>
    </w:rPr>
  </w:style>
  <w:style w:type="character" w:customStyle="1" w:styleId="RTFNum248">
    <w:name w:val="RTF_Num 24 8"/>
    <w:uiPriority w:val="99"/>
    <w:rsid w:val="007F7110"/>
    <w:rPr>
      <w:rFonts w:ascii="Times New Roman" w:eastAsia="Times New Roman" w:hAnsi="Times New Roman" w:cs="Times New Roman"/>
    </w:rPr>
  </w:style>
  <w:style w:type="character" w:customStyle="1" w:styleId="RTFNum249">
    <w:name w:val="RTF_Num 24 9"/>
    <w:uiPriority w:val="99"/>
    <w:rsid w:val="007F7110"/>
    <w:rPr>
      <w:rFonts w:ascii="Times New Roman" w:eastAsia="Times New Roman" w:hAnsi="Times New Roman" w:cs="Times New Roman"/>
    </w:rPr>
  </w:style>
  <w:style w:type="character" w:customStyle="1" w:styleId="RTFNum251">
    <w:name w:val="RTF_Num 25 1"/>
    <w:uiPriority w:val="99"/>
    <w:rsid w:val="007F7110"/>
    <w:rPr>
      <w:rFonts w:ascii="Times New Roman" w:eastAsia="Times New Roman" w:hAnsi="Times New Roman" w:cs="Times New Roman"/>
    </w:rPr>
  </w:style>
  <w:style w:type="character" w:customStyle="1" w:styleId="RTFNum253">
    <w:name w:val="RTF_Num 25 3"/>
    <w:uiPriority w:val="99"/>
    <w:rsid w:val="007F7110"/>
    <w:rPr>
      <w:rFonts w:ascii="Times New Roman" w:eastAsia="Times New Roman" w:hAnsi="Times New Roman" w:cs="Times New Roman"/>
    </w:rPr>
  </w:style>
  <w:style w:type="character" w:customStyle="1" w:styleId="RTFNum254">
    <w:name w:val="RTF_Num 25 4"/>
    <w:uiPriority w:val="99"/>
    <w:rsid w:val="007F7110"/>
    <w:rPr>
      <w:rFonts w:ascii="Times New Roman" w:eastAsia="Times New Roman" w:hAnsi="Times New Roman" w:cs="Times New Roman"/>
    </w:rPr>
  </w:style>
  <w:style w:type="character" w:customStyle="1" w:styleId="RTFNum255">
    <w:name w:val="RTF_Num 25 5"/>
    <w:uiPriority w:val="99"/>
    <w:rsid w:val="007F7110"/>
    <w:rPr>
      <w:rFonts w:ascii="Times New Roman" w:eastAsia="Times New Roman" w:hAnsi="Times New Roman" w:cs="Times New Roman"/>
    </w:rPr>
  </w:style>
  <w:style w:type="character" w:customStyle="1" w:styleId="RTFNum256">
    <w:name w:val="RTF_Num 25 6"/>
    <w:uiPriority w:val="99"/>
    <w:rsid w:val="007F7110"/>
    <w:rPr>
      <w:rFonts w:ascii="Times New Roman" w:eastAsia="Times New Roman" w:hAnsi="Times New Roman" w:cs="Times New Roman"/>
    </w:rPr>
  </w:style>
  <w:style w:type="character" w:customStyle="1" w:styleId="RTFNum257">
    <w:name w:val="RTF_Num 25 7"/>
    <w:uiPriority w:val="99"/>
    <w:rsid w:val="007F7110"/>
    <w:rPr>
      <w:rFonts w:ascii="Times New Roman" w:eastAsia="Times New Roman" w:hAnsi="Times New Roman" w:cs="Times New Roman"/>
    </w:rPr>
  </w:style>
  <w:style w:type="character" w:customStyle="1" w:styleId="RTFNum258">
    <w:name w:val="RTF_Num 25 8"/>
    <w:uiPriority w:val="99"/>
    <w:rsid w:val="007F7110"/>
    <w:rPr>
      <w:rFonts w:ascii="Times New Roman" w:eastAsia="Times New Roman" w:hAnsi="Times New Roman" w:cs="Times New Roman"/>
    </w:rPr>
  </w:style>
  <w:style w:type="character" w:customStyle="1" w:styleId="RTFNum259">
    <w:name w:val="RTF_Num 25 9"/>
    <w:uiPriority w:val="99"/>
    <w:rsid w:val="007F7110"/>
    <w:rPr>
      <w:rFonts w:ascii="Times New Roman" w:eastAsia="Times New Roman" w:hAnsi="Times New Roman" w:cs="Times New Roman"/>
    </w:rPr>
  </w:style>
  <w:style w:type="character" w:customStyle="1" w:styleId="RTFNum261">
    <w:name w:val="RTF_Num 26 1"/>
    <w:uiPriority w:val="99"/>
    <w:rsid w:val="007F7110"/>
    <w:rPr>
      <w:rFonts w:ascii="Times New Roman" w:eastAsia="Times New Roman" w:hAnsi="Times New Roman" w:cs="Times New Roman"/>
    </w:rPr>
  </w:style>
  <w:style w:type="character" w:customStyle="1" w:styleId="RTFNum263">
    <w:name w:val="RTF_Num 26 3"/>
    <w:rsid w:val="007F7110"/>
    <w:rPr>
      <w:rFonts w:ascii="Wingdings" w:eastAsia="Wingdings" w:hAnsi="Wingdings" w:cs="Wingdings"/>
    </w:rPr>
  </w:style>
  <w:style w:type="character" w:customStyle="1" w:styleId="RTFNum264">
    <w:name w:val="RTF_Num 26 4"/>
    <w:rsid w:val="007F7110"/>
    <w:rPr>
      <w:rFonts w:ascii="Times New Roman" w:eastAsia="Times New Roman" w:hAnsi="Times New Roman" w:cs="Times New Roman"/>
    </w:rPr>
  </w:style>
  <w:style w:type="character" w:customStyle="1" w:styleId="RTFNum265">
    <w:name w:val="RTF_Num 26 5"/>
    <w:rsid w:val="007F7110"/>
    <w:rPr>
      <w:rFonts w:ascii="Times New Roman" w:eastAsia="Times New Roman" w:hAnsi="Times New Roman" w:cs="Times New Roman"/>
    </w:rPr>
  </w:style>
  <w:style w:type="character" w:customStyle="1" w:styleId="RTFNum266">
    <w:name w:val="RTF_Num 26 6"/>
    <w:rsid w:val="007F7110"/>
    <w:rPr>
      <w:rFonts w:ascii="Times New Roman" w:eastAsia="Times New Roman" w:hAnsi="Times New Roman" w:cs="Times New Roman"/>
    </w:rPr>
  </w:style>
  <w:style w:type="character" w:customStyle="1" w:styleId="RTFNum267">
    <w:name w:val="RTF_Num 26 7"/>
    <w:rsid w:val="007F7110"/>
    <w:rPr>
      <w:rFonts w:ascii="Times New Roman" w:eastAsia="Times New Roman" w:hAnsi="Times New Roman" w:cs="Times New Roman"/>
    </w:rPr>
  </w:style>
  <w:style w:type="character" w:customStyle="1" w:styleId="RTFNum268">
    <w:name w:val="RTF_Num 26 8"/>
    <w:rsid w:val="007F7110"/>
    <w:rPr>
      <w:rFonts w:ascii="Times New Roman" w:eastAsia="Times New Roman" w:hAnsi="Times New Roman" w:cs="Times New Roman"/>
    </w:rPr>
  </w:style>
  <w:style w:type="character" w:customStyle="1" w:styleId="RTFNum269">
    <w:name w:val="RTF_Num 26 9"/>
    <w:rsid w:val="007F7110"/>
    <w:rPr>
      <w:rFonts w:ascii="Times New Roman" w:eastAsia="Times New Roman" w:hAnsi="Times New Roman" w:cs="Times New Roman"/>
    </w:rPr>
  </w:style>
  <w:style w:type="character" w:customStyle="1" w:styleId="RTFNum271">
    <w:name w:val="RTF_Num 27 1"/>
    <w:uiPriority w:val="99"/>
    <w:rsid w:val="007F7110"/>
    <w:rPr>
      <w:rFonts w:ascii="Wingdings" w:eastAsia="Wingdings" w:hAnsi="Wingdings" w:cs="Wingdings"/>
    </w:rPr>
  </w:style>
  <w:style w:type="character" w:customStyle="1" w:styleId="RTFNum273">
    <w:name w:val="RTF_Num 27 3"/>
    <w:rsid w:val="007F7110"/>
    <w:rPr>
      <w:rFonts w:ascii="Wingdings" w:eastAsia="Wingdings" w:hAnsi="Wingdings" w:cs="Wingdings"/>
    </w:rPr>
  </w:style>
  <w:style w:type="character" w:customStyle="1" w:styleId="RTFNum274">
    <w:name w:val="RTF_Num 27 4"/>
    <w:rsid w:val="007F7110"/>
    <w:rPr>
      <w:rFonts w:ascii="Symbol" w:eastAsia="Symbol" w:hAnsi="Symbol" w:cs="Symbol"/>
    </w:rPr>
  </w:style>
  <w:style w:type="character" w:customStyle="1" w:styleId="RTFNum275">
    <w:name w:val="RTF_Num 27 5"/>
    <w:rsid w:val="007F7110"/>
    <w:rPr>
      <w:rFonts w:ascii="Courier New" w:eastAsia="Courier New" w:hAnsi="Courier New" w:cs="Courier New"/>
    </w:rPr>
  </w:style>
  <w:style w:type="character" w:customStyle="1" w:styleId="RTFNum276">
    <w:name w:val="RTF_Num 27 6"/>
    <w:rsid w:val="007F7110"/>
    <w:rPr>
      <w:rFonts w:ascii="Wingdings" w:eastAsia="Wingdings" w:hAnsi="Wingdings" w:cs="Wingdings"/>
    </w:rPr>
  </w:style>
  <w:style w:type="character" w:customStyle="1" w:styleId="RTFNum277">
    <w:name w:val="RTF_Num 27 7"/>
    <w:rsid w:val="007F7110"/>
    <w:rPr>
      <w:rFonts w:ascii="Symbol" w:eastAsia="Symbol" w:hAnsi="Symbol" w:cs="Symbol"/>
    </w:rPr>
  </w:style>
  <w:style w:type="character" w:customStyle="1" w:styleId="RTFNum278">
    <w:name w:val="RTF_Num 27 8"/>
    <w:rsid w:val="007F7110"/>
    <w:rPr>
      <w:rFonts w:ascii="Courier New" w:eastAsia="Courier New" w:hAnsi="Courier New" w:cs="Courier New"/>
    </w:rPr>
  </w:style>
  <w:style w:type="character" w:customStyle="1" w:styleId="RTFNum279">
    <w:name w:val="RTF_Num 27 9"/>
    <w:rsid w:val="007F7110"/>
    <w:rPr>
      <w:rFonts w:ascii="Wingdings" w:eastAsia="Wingdings" w:hAnsi="Wingdings" w:cs="Wingdings"/>
    </w:rPr>
  </w:style>
  <w:style w:type="character" w:customStyle="1" w:styleId="RTFNum291">
    <w:name w:val="RTF_Num 29 1"/>
    <w:uiPriority w:val="99"/>
    <w:rsid w:val="007F7110"/>
    <w:rPr>
      <w:rFonts w:ascii="Wingdings" w:eastAsia="Wingdings" w:hAnsi="Wingdings" w:cs="Wingdings"/>
    </w:rPr>
  </w:style>
  <w:style w:type="character" w:customStyle="1" w:styleId="RTFNum293">
    <w:name w:val="RTF_Num 29 3"/>
    <w:rsid w:val="007F7110"/>
    <w:rPr>
      <w:rFonts w:ascii="Wingdings" w:eastAsia="Wingdings" w:hAnsi="Wingdings" w:cs="Wingdings"/>
    </w:rPr>
  </w:style>
  <w:style w:type="character" w:customStyle="1" w:styleId="RTFNum294">
    <w:name w:val="RTF_Num 29 4"/>
    <w:rsid w:val="007F7110"/>
    <w:rPr>
      <w:rFonts w:ascii="Symbol" w:eastAsia="Symbol" w:hAnsi="Symbol" w:cs="Symbol"/>
    </w:rPr>
  </w:style>
  <w:style w:type="character" w:customStyle="1" w:styleId="RTFNum295">
    <w:name w:val="RTF_Num 29 5"/>
    <w:rsid w:val="007F7110"/>
    <w:rPr>
      <w:rFonts w:ascii="Courier New" w:eastAsia="Courier New" w:hAnsi="Courier New" w:cs="Courier New"/>
    </w:rPr>
  </w:style>
  <w:style w:type="character" w:customStyle="1" w:styleId="RTFNum296">
    <w:name w:val="RTF_Num 29 6"/>
    <w:rsid w:val="007F7110"/>
    <w:rPr>
      <w:rFonts w:ascii="Wingdings" w:eastAsia="Wingdings" w:hAnsi="Wingdings" w:cs="Wingdings"/>
    </w:rPr>
  </w:style>
  <w:style w:type="character" w:customStyle="1" w:styleId="RTFNum297">
    <w:name w:val="RTF_Num 29 7"/>
    <w:rsid w:val="007F7110"/>
    <w:rPr>
      <w:rFonts w:ascii="Symbol" w:eastAsia="Symbol" w:hAnsi="Symbol" w:cs="Symbol"/>
    </w:rPr>
  </w:style>
  <w:style w:type="character" w:customStyle="1" w:styleId="RTFNum298">
    <w:name w:val="RTF_Num 29 8"/>
    <w:rsid w:val="007F7110"/>
    <w:rPr>
      <w:rFonts w:ascii="Courier New" w:eastAsia="Courier New" w:hAnsi="Courier New" w:cs="Courier New"/>
    </w:rPr>
  </w:style>
  <w:style w:type="character" w:customStyle="1" w:styleId="RTFNum299">
    <w:name w:val="RTF_Num 29 9"/>
    <w:rsid w:val="007F7110"/>
    <w:rPr>
      <w:rFonts w:ascii="Wingdings" w:eastAsia="Wingdings" w:hAnsi="Wingdings" w:cs="Wingdings"/>
    </w:rPr>
  </w:style>
  <w:style w:type="character" w:customStyle="1" w:styleId="RTFNum301">
    <w:name w:val="RTF_Num 30 1"/>
    <w:uiPriority w:val="99"/>
    <w:rsid w:val="007F7110"/>
    <w:rPr>
      <w:rFonts w:ascii="Times New Roman" w:eastAsia="Times New Roman" w:hAnsi="Times New Roman" w:cs="Times New Roman"/>
    </w:rPr>
  </w:style>
  <w:style w:type="character" w:customStyle="1" w:styleId="RTFNum303">
    <w:name w:val="RTF_Num 30 3"/>
    <w:uiPriority w:val="99"/>
    <w:rsid w:val="007F7110"/>
    <w:rPr>
      <w:rFonts w:ascii="Times New Roman" w:eastAsia="Times New Roman" w:hAnsi="Times New Roman" w:cs="Times New Roman"/>
    </w:rPr>
  </w:style>
  <w:style w:type="character" w:customStyle="1" w:styleId="RTFNum304">
    <w:name w:val="RTF_Num 30 4"/>
    <w:uiPriority w:val="99"/>
    <w:rsid w:val="007F7110"/>
    <w:rPr>
      <w:rFonts w:ascii="Times New Roman" w:eastAsia="Times New Roman" w:hAnsi="Times New Roman" w:cs="Times New Roman"/>
    </w:rPr>
  </w:style>
  <w:style w:type="character" w:customStyle="1" w:styleId="RTFNum305">
    <w:name w:val="RTF_Num 30 5"/>
    <w:uiPriority w:val="99"/>
    <w:rsid w:val="007F7110"/>
    <w:rPr>
      <w:rFonts w:ascii="Times New Roman" w:eastAsia="Times New Roman" w:hAnsi="Times New Roman" w:cs="Times New Roman"/>
    </w:rPr>
  </w:style>
  <w:style w:type="character" w:customStyle="1" w:styleId="RTFNum306">
    <w:name w:val="RTF_Num 30 6"/>
    <w:uiPriority w:val="99"/>
    <w:rsid w:val="007F7110"/>
    <w:rPr>
      <w:rFonts w:ascii="Times New Roman" w:eastAsia="Times New Roman" w:hAnsi="Times New Roman" w:cs="Times New Roman"/>
    </w:rPr>
  </w:style>
  <w:style w:type="character" w:customStyle="1" w:styleId="RTFNum307">
    <w:name w:val="RTF_Num 30 7"/>
    <w:uiPriority w:val="99"/>
    <w:rsid w:val="007F7110"/>
    <w:rPr>
      <w:rFonts w:ascii="Times New Roman" w:eastAsia="Times New Roman" w:hAnsi="Times New Roman" w:cs="Times New Roman"/>
    </w:rPr>
  </w:style>
  <w:style w:type="character" w:customStyle="1" w:styleId="RTFNum308">
    <w:name w:val="RTF_Num 30 8"/>
    <w:uiPriority w:val="99"/>
    <w:rsid w:val="007F7110"/>
    <w:rPr>
      <w:rFonts w:ascii="Times New Roman" w:eastAsia="Times New Roman" w:hAnsi="Times New Roman" w:cs="Times New Roman"/>
    </w:rPr>
  </w:style>
  <w:style w:type="character" w:customStyle="1" w:styleId="RTFNum309">
    <w:name w:val="RTF_Num 30 9"/>
    <w:uiPriority w:val="99"/>
    <w:rsid w:val="007F7110"/>
    <w:rPr>
      <w:rFonts w:ascii="Times New Roman" w:eastAsia="Times New Roman" w:hAnsi="Times New Roman" w:cs="Times New Roman"/>
    </w:rPr>
  </w:style>
  <w:style w:type="character" w:customStyle="1" w:styleId="RTFNum311">
    <w:name w:val="RTF_Num 31 1"/>
    <w:uiPriority w:val="99"/>
    <w:rsid w:val="007F7110"/>
    <w:rPr>
      <w:rFonts w:ascii="Wingdings" w:eastAsia="Wingdings" w:hAnsi="Wingdings" w:cs="Wingdings"/>
    </w:rPr>
  </w:style>
  <w:style w:type="character" w:customStyle="1" w:styleId="RTFNum313">
    <w:name w:val="RTF_Num 31 3"/>
    <w:uiPriority w:val="99"/>
    <w:rsid w:val="007F7110"/>
    <w:rPr>
      <w:rFonts w:ascii="Wingdings" w:eastAsia="Wingdings" w:hAnsi="Wingdings" w:cs="Wingdings"/>
    </w:rPr>
  </w:style>
  <w:style w:type="character" w:customStyle="1" w:styleId="RTFNum314">
    <w:name w:val="RTF_Num 31 4"/>
    <w:uiPriority w:val="99"/>
    <w:rsid w:val="007F7110"/>
    <w:rPr>
      <w:rFonts w:ascii="Symbol" w:eastAsia="Symbol" w:hAnsi="Symbol" w:cs="Symbol"/>
    </w:rPr>
  </w:style>
  <w:style w:type="character" w:customStyle="1" w:styleId="RTFNum315">
    <w:name w:val="RTF_Num 31 5"/>
    <w:uiPriority w:val="99"/>
    <w:rsid w:val="007F7110"/>
    <w:rPr>
      <w:rFonts w:ascii="Courier New" w:eastAsia="Courier New" w:hAnsi="Courier New" w:cs="Courier New"/>
    </w:rPr>
  </w:style>
  <w:style w:type="character" w:customStyle="1" w:styleId="RTFNum316">
    <w:name w:val="RTF_Num 31 6"/>
    <w:uiPriority w:val="99"/>
    <w:rsid w:val="007F7110"/>
    <w:rPr>
      <w:rFonts w:ascii="Wingdings" w:eastAsia="Wingdings" w:hAnsi="Wingdings" w:cs="Wingdings"/>
    </w:rPr>
  </w:style>
  <w:style w:type="character" w:customStyle="1" w:styleId="RTFNum317">
    <w:name w:val="RTF_Num 31 7"/>
    <w:uiPriority w:val="99"/>
    <w:rsid w:val="007F7110"/>
    <w:rPr>
      <w:rFonts w:ascii="Symbol" w:eastAsia="Symbol" w:hAnsi="Symbol" w:cs="Symbol"/>
    </w:rPr>
  </w:style>
  <w:style w:type="character" w:customStyle="1" w:styleId="RTFNum318">
    <w:name w:val="RTF_Num 31 8"/>
    <w:uiPriority w:val="99"/>
    <w:rsid w:val="007F7110"/>
    <w:rPr>
      <w:rFonts w:ascii="Courier New" w:eastAsia="Courier New" w:hAnsi="Courier New" w:cs="Courier New"/>
    </w:rPr>
  </w:style>
  <w:style w:type="character" w:customStyle="1" w:styleId="RTFNum319">
    <w:name w:val="RTF_Num 31 9"/>
    <w:uiPriority w:val="99"/>
    <w:rsid w:val="007F7110"/>
    <w:rPr>
      <w:rFonts w:ascii="Wingdings" w:eastAsia="Wingdings" w:hAnsi="Wingdings" w:cs="Wingdings"/>
    </w:rPr>
  </w:style>
  <w:style w:type="character" w:customStyle="1" w:styleId="RTFNum321">
    <w:name w:val="RTF_Num 32 1"/>
    <w:uiPriority w:val="99"/>
    <w:rsid w:val="007F7110"/>
    <w:rPr>
      <w:rFonts w:ascii="Times New Roman" w:eastAsia="Times New Roman" w:hAnsi="Times New Roman" w:cs="Times New Roman"/>
    </w:rPr>
  </w:style>
  <w:style w:type="character" w:customStyle="1" w:styleId="RTFNum323">
    <w:name w:val="RTF_Num 32 3"/>
    <w:rsid w:val="007F7110"/>
    <w:rPr>
      <w:rFonts w:ascii="Times New Roman" w:eastAsia="Times New Roman" w:hAnsi="Times New Roman" w:cs="Times New Roman"/>
    </w:rPr>
  </w:style>
  <w:style w:type="character" w:customStyle="1" w:styleId="RTFNum324">
    <w:name w:val="RTF_Num 32 4"/>
    <w:rsid w:val="007F7110"/>
    <w:rPr>
      <w:rFonts w:ascii="Times New Roman" w:eastAsia="Times New Roman" w:hAnsi="Times New Roman" w:cs="Times New Roman"/>
    </w:rPr>
  </w:style>
  <w:style w:type="character" w:customStyle="1" w:styleId="RTFNum325">
    <w:name w:val="RTF_Num 32 5"/>
    <w:rsid w:val="007F7110"/>
    <w:rPr>
      <w:rFonts w:ascii="Times New Roman" w:eastAsia="Times New Roman" w:hAnsi="Times New Roman" w:cs="Times New Roman"/>
    </w:rPr>
  </w:style>
  <w:style w:type="character" w:customStyle="1" w:styleId="RTFNum326">
    <w:name w:val="RTF_Num 32 6"/>
    <w:rsid w:val="007F7110"/>
    <w:rPr>
      <w:rFonts w:ascii="Times New Roman" w:eastAsia="Times New Roman" w:hAnsi="Times New Roman" w:cs="Times New Roman"/>
    </w:rPr>
  </w:style>
  <w:style w:type="character" w:customStyle="1" w:styleId="RTFNum327">
    <w:name w:val="RTF_Num 32 7"/>
    <w:rsid w:val="007F7110"/>
    <w:rPr>
      <w:rFonts w:ascii="Times New Roman" w:eastAsia="Times New Roman" w:hAnsi="Times New Roman" w:cs="Times New Roman"/>
    </w:rPr>
  </w:style>
  <w:style w:type="character" w:customStyle="1" w:styleId="RTFNum328">
    <w:name w:val="RTF_Num 32 8"/>
    <w:rsid w:val="007F7110"/>
    <w:rPr>
      <w:rFonts w:ascii="Times New Roman" w:eastAsia="Times New Roman" w:hAnsi="Times New Roman" w:cs="Times New Roman"/>
    </w:rPr>
  </w:style>
  <w:style w:type="character" w:customStyle="1" w:styleId="RTFNum329">
    <w:name w:val="RTF_Num 32 9"/>
    <w:rsid w:val="007F7110"/>
    <w:rPr>
      <w:rFonts w:ascii="Times New Roman" w:eastAsia="Times New Roman" w:hAnsi="Times New Roman" w:cs="Times New Roman"/>
    </w:rPr>
  </w:style>
  <w:style w:type="character" w:customStyle="1" w:styleId="RTFNum351">
    <w:name w:val="RTF_Num 35 1"/>
    <w:rsid w:val="007F7110"/>
    <w:rPr>
      <w:rFonts w:ascii="Times New Roman" w:eastAsia="Times New Roman" w:hAnsi="Times New Roman" w:cs="Times New Roman"/>
    </w:rPr>
  </w:style>
  <w:style w:type="character" w:customStyle="1" w:styleId="RTFNum353">
    <w:name w:val="RTF_Num 35 3"/>
    <w:rsid w:val="007F7110"/>
    <w:rPr>
      <w:rFonts w:ascii="Times New Roman" w:eastAsia="Times New Roman" w:hAnsi="Times New Roman" w:cs="Times New Roman"/>
    </w:rPr>
  </w:style>
  <w:style w:type="character" w:customStyle="1" w:styleId="RTFNum354">
    <w:name w:val="RTF_Num 35 4"/>
    <w:rsid w:val="007F7110"/>
    <w:rPr>
      <w:rFonts w:ascii="Times New Roman" w:eastAsia="Times New Roman" w:hAnsi="Times New Roman" w:cs="Times New Roman"/>
    </w:rPr>
  </w:style>
  <w:style w:type="character" w:customStyle="1" w:styleId="RTFNum355">
    <w:name w:val="RTF_Num 35 5"/>
    <w:rsid w:val="007F7110"/>
    <w:rPr>
      <w:rFonts w:ascii="Times New Roman" w:eastAsia="Times New Roman" w:hAnsi="Times New Roman" w:cs="Times New Roman"/>
    </w:rPr>
  </w:style>
  <w:style w:type="character" w:customStyle="1" w:styleId="RTFNum356">
    <w:name w:val="RTF_Num 35 6"/>
    <w:rsid w:val="007F7110"/>
    <w:rPr>
      <w:rFonts w:ascii="Times New Roman" w:eastAsia="Times New Roman" w:hAnsi="Times New Roman" w:cs="Times New Roman"/>
    </w:rPr>
  </w:style>
  <w:style w:type="character" w:customStyle="1" w:styleId="RTFNum357">
    <w:name w:val="RTF_Num 35 7"/>
    <w:rsid w:val="007F7110"/>
    <w:rPr>
      <w:rFonts w:ascii="Times New Roman" w:eastAsia="Times New Roman" w:hAnsi="Times New Roman" w:cs="Times New Roman"/>
    </w:rPr>
  </w:style>
  <w:style w:type="character" w:customStyle="1" w:styleId="RTFNum358">
    <w:name w:val="RTF_Num 35 8"/>
    <w:rsid w:val="007F7110"/>
    <w:rPr>
      <w:rFonts w:ascii="Times New Roman" w:eastAsia="Times New Roman" w:hAnsi="Times New Roman" w:cs="Times New Roman"/>
    </w:rPr>
  </w:style>
  <w:style w:type="character" w:customStyle="1" w:styleId="RTFNum359">
    <w:name w:val="RTF_Num 35 9"/>
    <w:rsid w:val="007F7110"/>
    <w:rPr>
      <w:rFonts w:ascii="Times New Roman" w:eastAsia="Times New Roman" w:hAnsi="Times New Roman" w:cs="Times New Roman"/>
    </w:rPr>
  </w:style>
  <w:style w:type="character" w:customStyle="1" w:styleId="RTFNum361">
    <w:name w:val="RTF_Num 36 1"/>
    <w:rsid w:val="007F7110"/>
    <w:rPr>
      <w:rFonts w:ascii="Wingdings" w:eastAsia="Wingdings" w:hAnsi="Wingdings" w:cs="Wingdings"/>
    </w:rPr>
  </w:style>
  <w:style w:type="character" w:customStyle="1" w:styleId="RTFNum363">
    <w:name w:val="RTF_Num 36 3"/>
    <w:rsid w:val="007F7110"/>
    <w:rPr>
      <w:rFonts w:ascii="Wingdings" w:eastAsia="Wingdings" w:hAnsi="Wingdings" w:cs="Wingdings"/>
    </w:rPr>
  </w:style>
  <w:style w:type="character" w:customStyle="1" w:styleId="RTFNum364">
    <w:name w:val="RTF_Num 36 4"/>
    <w:rsid w:val="007F7110"/>
    <w:rPr>
      <w:rFonts w:ascii="Symbol" w:eastAsia="Symbol" w:hAnsi="Symbol" w:cs="Symbol"/>
    </w:rPr>
  </w:style>
  <w:style w:type="character" w:customStyle="1" w:styleId="RTFNum365">
    <w:name w:val="RTF_Num 36 5"/>
    <w:rsid w:val="007F7110"/>
    <w:rPr>
      <w:rFonts w:ascii="Courier New" w:eastAsia="Courier New" w:hAnsi="Courier New" w:cs="Courier New"/>
    </w:rPr>
  </w:style>
  <w:style w:type="character" w:customStyle="1" w:styleId="RTFNum366">
    <w:name w:val="RTF_Num 36 6"/>
    <w:rsid w:val="007F7110"/>
    <w:rPr>
      <w:rFonts w:ascii="Wingdings" w:eastAsia="Wingdings" w:hAnsi="Wingdings" w:cs="Wingdings"/>
    </w:rPr>
  </w:style>
  <w:style w:type="character" w:customStyle="1" w:styleId="RTFNum367">
    <w:name w:val="RTF_Num 36 7"/>
    <w:rsid w:val="007F7110"/>
    <w:rPr>
      <w:rFonts w:ascii="Symbol" w:eastAsia="Symbol" w:hAnsi="Symbol" w:cs="Symbol"/>
    </w:rPr>
  </w:style>
  <w:style w:type="character" w:customStyle="1" w:styleId="RTFNum368">
    <w:name w:val="RTF_Num 36 8"/>
    <w:rsid w:val="007F7110"/>
    <w:rPr>
      <w:rFonts w:ascii="Courier New" w:eastAsia="Courier New" w:hAnsi="Courier New" w:cs="Courier New"/>
    </w:rPr>
  </w:style>
  <w:style w:type="character" w:customStyle="1" w:styleId="RTFNum369">
    <w:name w:val="RTF_Num 36 9"/>
    <w:rsid w:val="007F7110"/>
    <w:rPr>
      <w:rFonts w:ascii="Wingdings" w:eastAsia="Wingdings" w:hAnsi="Wingdings" w:cs="Wingdings"/>
    </w:rPr>
  </w:style>
  <w:style w:type="character" w:customStyle="1" w:styleId="RTFNum381">
    <w:name w:val="RTF_Num 38 1"/>
    <w:rsid w:val="007F7110"/>
    <w:rPr>
      <w:rFonts w:ascii="Times New Roman" w:eastAsia="Times New Roman" w:hAnsi="Times New Roman" w:cs="Times New Roman"/>
      <w:b/>
      <w:bCs/>
    </w:rPr>
  </w:style>
  <w:style w:type="character" w:customStyle="1" w:styleId="RTFNum383">
    <w:name w:val="RTF_Num 38 3"/>
    <w:rsid w:val="007F7110"/>
    <w:rPr>
      <w:rFonts w:ascii="Times New Roman" w:eastAsia="Times New Roman" w:hAnsi="Times New Roman" w:cs="Times New Roman"/>
    </w:rPr>
  </w:style>
  <w:style w:type="character" w:customStyle="1" w:styleId="RTFNum384">
    <w:name w:val="RTF_Num 38 4"/>
    <w:rsid w:val="007F7110"/>
    <w:rPr>
      <w:rFonts w:ascii="Times New Roman" w:eastAsia="Times New Roman" w:hAnsi="Times New Roman" w:cs="Times New Roman"/>
    </w:rPr>
  </w:style>
  <w:style w:type="character" w:customStyle="1" w:styleId="RTFNum385">
    <w:name w:val="RTF_Num 38 5"/>
    <w:rsid w:val="007F7110"/>
    <w:rPr>
      <w:rFonts w:ascii="Times New Roman" w:eastAsia="Times New Roman" w:hAnsi="Times New Roman" w:cs="Times New Roman"/>
    </w:rPr>
  </w:style>
  <w:style w:type="character" w:customStyle="1" w:styleId="RTFNum386">
    <w:name w:val="RTF_Num 38 6"/>
    <w:rsid w:val="007F7110"/>
    <w:rPr>
      <w:rFonts w:ascii="Times New Roman" w:eastAsia="Times New Roman" w:hAnsi="Times New Roman" w:cs="Times New Roman"/>
    </w:rPr>
  </w:style>
  <w:style w:type="character" w:customStyle="1" w:styleId="RTFNum387">
    <w:name w:val="RTF_Num 38 7"/>
    <w:rsid w:val="007F7110"/>
    <w:rPr>
      <w:rFonts w:ascii="Times New Roman" w:eastAsia="Times New Roman" w:hAnsi="Times New Roman" w:cs="Times New Roman"/>
    </w:rPr>
  </w:style>
  <w:style w:type="character" w:customStyle="1" w:styleId="RTFNum388">
    <w:name w:val="RTF_Num 38 8"/>
    <w:rsid w:val="007F7110"/>
    <w:rPr>
      <w:rFonts w:ascii="Times New Roman" w:eastAsia="Times New Roman" w:hAnsi="Times New Roman" w:cs="Times New Roman"/>
    </w:rPr>
  </w:style>
  <w:style w:type="character" w:customStyle="1" w:styleId="RTFNum389">
    <w:name w:val="RTF_Num 38 9"/>
    <w:rsid w:val="007F7110"/>
    <w:rPr>
      <w:rFonts w:ascii="Times New Roman" w:eastAsia="Times New Roman" w:hAnsi="Times New Roman" w:cs="Times New Roman"/>
    </w:rPr>
  </w:style>
  <w:style w:type="character" w:customStyle="1" w:styleId="RTFNum391">
    <w:name w:val="RTF_Num 39 1"/>
    <w:rsid w:val="007F7110"/>
    <w:rPr>
      <w:rFonts w:ascii="Times New Roman" w:eastAsia="Times New Roman" w:hAnsi="Times New Roman" w:cs="Times New Roman"/>
      <w:b/>
      <w:bCs/>
    </w:rPr>
  </w:style>
  <w:style w:type="character" w:customStyle="1" w:styleId="RTFNum393">
    <w:name w:val="RTF_Num 39 3"/>
    <w:rsid w:val="007F7110"/>
    <w:rPr>
      <w:rFonts w:ascii="Times New Roman" w:eastAsia="Times New Roman" w:hAnsi="Times New Roman" w:cs="Times New Roman"/>
    </w:rPr>
  </w:style>
  <w:style w:type="character" w:customStyle="1" w:styleId="RTFNum394">
    <w:name w:val="RTF_Num 39 4"/>
    <w:rsid w:val="007F7110"/>
    <w:rPr>
      <w:rFonts w:ascii="Times New Roman" w:eastAsia="Times New Roman" w:hAnsi="Times New Roman" w:cs="Times New Roman"/>
    </w:rPr>
  </w:style>
  <w:style w:type="character" w:customStyle="1" w:styleId="RTFNum395">
    <w:name w:val="RTF_Num 39 5"/>
    <w:rsid w:val="007F7110"/>
    <w:rPr>
      <w:rFonts w:ascii="Times New Roman" w:eastAsia="Times New Roman" w:hAnsi="Times New Roman" w:cs="Times New Roman"/>
    </w:rPr>
  </w:style>
  <w:style w:type="character" w:customStyle="1" w:styleId="RTFNum396">
    <w:name w:val="RTF_Num 39 6"/>
    <w:rsid w:val="007F7110"/>
    <w:rPr>
      <w:rFonts w:ascii="Times New Roman" w:eastAsia="Times New Roman" w:hAnsi="Times New Roman" w:cs="Times New Roman"/>
    </w:rPr>
  </w:style>
  <w:style w:type="character" w:customStyle="1" w:styleId="RTFNum397">
    <w:name w:val="RTF_Num 39 7"/>
    <w:rsid w:val="007F7110"/>
    <w:rPr>
      <w:rFonts w:ascii="Times New Roman" w:eastAsia="Times New Roman" w:hAnsi="Times New Roman" w:cs="Times New Roman"/>
    </w:rPr>
  </w:style>
  <w:style w:type="character" w:customStyle="1" w:styleId="RTFNum398">
    <w:name w:val="RTF_Num 39 8"/>
    <w:rsid w:val="007F7110"/>
    <w:rPr>
      <w:rFonts w:ascii="Times New Roman" w:eastAsia="Times New Roman" w:hAnsi="Times New Roman" w:cs="Times New Roman"/>
    </w:rPr>
  </w:style>
  <w:style w:type="character" w:customStyle="1" w:styleId="RTFNum399">
    <w:name w:val="RTF_Num 39 9"/>
    <w:rsid w:val="007F7110"/>
    <w:rPr>
      <w:rFonts w:ascii="Times New Roman" w:eastAsia="Times New Roman" w:hAnsi="Times New Roman" w:cs="Times New Roman"/>
    </w:rPr>
  </w:style>
  <w:style w:type="character" w:customStyle="1" w:styleId="RTFNum401">
    <w:name w:val="RTF_Num 40 1"/>
    <w:rsid w:val="007F7110"/>
    <w:rPr>
      <w:rFonts w:ascii="Times New Roman" w:eastAsia="Times New Roman" w:hAnsi="Times New Roman" w:cs="Times New Roman"/>
    </w:rPr>
  </w:style>
  <w:style w:type="character" w:customStyle="1" w:styleId="RTFNum403">
    <w:name w:val="RTF_Num 40 3"/>
    <w:rsid w:val="007F7110"/>
    <w:rPr>
      <w:rFonts w:ascii="Times New Roman" w:eastAsia="Times New Roman" w:hAnsi="Times New Roman" w:cs="Times New Roman"/>
    </w:rPr>
  </w:style>
  <w:style w:type="character" w:customStyle="1" w:styleId="RTFNum404">
    <w:name w:val="RTF_Num 40 4"/>
    <w:rsid w:val="007F7110"/>
    <w:rPr>
      <w:rFonts w:ascii="Times New Roman" w:eastAsia="Times New Roman" w:hAnsi="Times New Roman" w:cs="Times New Roman"/>
    </w:rPr>
  </w:style>
  <w:style w:type="character" w:customStyle="1" w:styleId="RTFNum405">
    <w:name w:val="RTF_Num 40 5"/>
    <w:rsid w:val="007F7110"/>
    <w:rPr>
      <w:rFonts w:ascii="Times New Roman" w:eastAsia="Times New Roman" w:hAnsi="Times New Roman" w:cs="Times New Roman"/>
    </w:rPr>
  </w:style>
  <w:style w:type="character" w:customStyle="1" w:styleId="RTFNum406">
    <w:name w:val="RTF_Num 40 6"/>
    <w:rsid w:val="007F7110"/>
    <w:rPr>
      <w:rFonts w:ascii="Times New Roman" w:eastAsia="Times New Roman" w:hAnsi="Times New Roman" w:cs="Times New Roman"/>
    </w:rPr>
  </w:style>
  <w:style w:type="character" w:customStyle="1" w:styleId="RTFNum407">
    <w:name w:val="RTF_Num 40 7"/>
    <w:rsid w:val="007F7110"/>
    <w:rPr>
      <w:rFonts w:ascii="Times New Roman" w:eastAsia="Times New Roman" w:hAnsi="Times New Roman" w:cs="Times New Roman"/>
    </w:rPr>
  </w:style>
  <w:style w:type="character" w:customStyle="1" w:styleId="RTFNum408">
    <w:name w:val="RTF_Num 40 8"/>
    <w:rsid w:val="007F7110"/>
    <w:rPr>
      <w:rFonts w:ascii="Times New Roman" w:eastAsia="Times New Roman" w:hAnsi="Times New Roman" w:cs="Times New Roman"/>
    </w:rPr>
  </w:style>
  <w:style w:type="character" w:customStyle="1" w:styleId="RTFNum409">
    <w:name w:val="RTF_Num 40 9"/>
    <w:rsid w:val="007F7110"/>
    <w:rPr>
      <w:rFonts w:ascii="Times New Roman" w:eastAsia="Times New Roman" w:hAnsi="Times New Roman" w:cs="Times New Roman"/>
    </w:rPr>
  </w:style>
  <w:style w:type="character" w:customStyle="1" w:styleId="Hipervnculovisitado1">
    <w:name w:val="Hipervínculo visitado1"/>
    <w:rsid w:val="007F7110"/>
    <w:rPr>
      <w:rFonts w:ascii="Times New Roman" w:eastAsia="Times New Roman" w:hAnsi="Times New Roman" w:cs="Times New Roman"/>
      <w:color w:val="800080"/>
      <w:u w:val="single"/>
    </w:rPr>
  </w:style>
  <w:style w:type="character" w:customStyle="1" w:styleId="EstiloCorreo48">
    <w:name w:val="EstiloCorreo48"/>
    <w:rsid w:val="007F7110"/>
    <w:rPr>
      <w:rFonts w:ascii="Arial" w:eastAsia="Arial" w:hAnsi="Arial" w:cs="Arial"/>
      <w:color w:val="000080"/>
      <w:sz w:val="20"/>
    </w:rPr>
  </w:style>
  <w:style w:type="character" w:customStyle="1" w:styleId="EstiloCorreo49">
    <w:name w:val="EstiloCorreo49"/>
    <w:rsid w:val="007F7110"/>
    <w:rPr>
      <w:rFonts w:ascii="Arial" w:eastAsia="Arial" w:hAnsi="Arial" w:cs="Arial"/>
      <w:color w:val="000080"/>
      <w:sz w:val="20"/>
    </w:rPr>
  </w:style>
  <w:style w:type="character" w:customStyle="1" w:styleId="WWCharLFO2LVL1">
    <w:name w:val="WW_CharLFO2LVL1"/>
    <w:rsid w:val="007F7110"/>
    <w:rPr>
      <w:rFonts w:ascii="Calibri" w:eastAsia="Trebuchet MS" w:hAnsi="Calibri" w:cs="Calibri"/>
      <w:b w:val="0"/>
      <w:bCs w:val="0"/>
      <w:sz w:val="24"/>
      <w:szCs w:val="24"/>
      <w:lang w:val="es-CR"/>
    </w:rPr>
  </w:style>
  <w:style w:type="character" w:customStyle="1" w:styleId="Hipervnculovisitado2">
    <w:name w:val="Hipervínculo visitado2"/>
    <w:rsid w:val="007F7110"/>
    <w:rPr>
      <w:color w:val="800080"/>
      <w:u w:val="single"/>
    </w:rPr>
  </w:style>
  <w:style w:type="character" w:customStyle="1" w:styleId="Textoennegrita1">
    <w:name w:val="Texto en negrita1"/>
    <w:rsid w:val="007F7110"/>
    <w:rPr>
      <w:b/>
    </w:rPr>
  </w:style>
  <w:style w:type="character" w:customStyle="1" w:styleId="Mencinsinresolver2">
    <w:name w:val="Mención sin resolver2"/>
    <w:uiPriority w:val="99"/>
    <w:unhideWhenUsed/>
    <w:rsid w:val="007F7110"/>
    <w:rPr>
      <w:color w:val="605E5C"/>
      <w:shd w:val="clear" w:color="auto" w:fill="E1DFDD"/>
    </w:rPr>
  </w:style>
  <w:style w:type="paragraph" w:customStyle="1" w:styleId="xxxxxxmsonormal">
    <w:name w:val="x_xxxxxmsonormal"/>
    <w:basedOn w:val="Normal"/>
    <w:rsid w:val="007F7110"/>
    <w:pPr>
      <w:suppressAutoHyphens w:val="0"/>
    </w:pPr>
    <w:rPr>
      <w:rFonts w:ascii="Calibri" w:eastAsia="Calibri" w:hAnsi="Calibri" w:cs="Calibri"/>
      <w:sz w:val="22"/>
      <w:szCs w:val="22"/>
      <w:lang w:val="es-CR" w:eastAsia="es-CR"/>
    </w:rPr>
  </w:style>
  <w:style w:type="paragraph" w:customStyle="1" w:styleId="TableContentsuseruser">
    <w:name w:val="Table Contents (user) (user)"/>
    <w:uiPriority w:val="99"/>
    <w:qFormat/>
    <w:rsid w:val="007F7110"/>
    <w:pPr>
      <w:widowControl w:val="0"/>
      <w:suppressAutoHyphens/>
      <w:autoSpaceDE w:val="0"/>
      <w:autoSpaceDN w:val="0"/>
      <w:textAlignment w:val="baseline"/>
    </w:pPr>
    <w:rPr>
      <w:rFonts w:ascii="Book Antiqua" w:eastAsia="Book Antiqua" w:hAnsi="Book Antiqua" w:cs="Book Antiqua"/>
      <w:kern w:val="3"/>
      <w:sz w:val="22"/>
      <w:szCs w:val="22"/>
      <w:lang w:val="es-CR" w:eastAsia="zh-CN" w:bidi="es-CR"/>
    </w:rPr>
  </w:style>
  <w:style w:type="paragraph" w:customStyle="1" w:styleId="Standarduser">
    <w:name w:val="Standard (user)"/>
    <w:qFormat/>
    <w:rsid w:val="007F7110"/>
    <w:pPr>
      <w:widowControl w:val="0"/>
      <w:suppressAutoHyphens/>
      <w:autoSpaceDE w:val="0"/>
      <w:autoSpaceDN w:val="0"/>
      <w:textAlignment w:val="baseline"/>
    </w:pPr>
    <w:rPr>
      <w:rFonts w:ascii="Book Antiqua" w:eastAsia="Book Antiqua" w:hAnsi="Book Antiqua" w:cs="Book Antiqua"/>
      <w:kern w:val="3"/>
      <w:sz w:val="22"/>
      <w:szCs w:val="22"/>
      <w:lang w:val="es-CR" w:eastAsia="zh-CN" w:bidi="es-CR"/>
    </w:rPr>
  </w:style>
  <w:style w:type="paragraph" w:customStyle="1" w:styleId="DocumentMap">
    <w:name w:val="DocumentMap"/>
    <w:rsid w:val="007F7110"/>
    <w:pPr>
      <w:suppressAutoHyphens/>
      <w:autoSpaceDN w:val="0"/>
      <w:spacing w:after="160"/>
    </w:pPr>
    <w:rPr>
      <w:rFonts w:ascii="Calibri" w:hAnsi="Calibri" w:cs="Calibri"/>
      <w:kern w:val="3"/>
      <w:sz w:val="22"/>
      <w:szCs w:val="22"/>
      <w:lang w:val="es-CR" w:eastAsia="es-CR"/>
    </w:rPr>
  </w:style>
  <w:style w:type="character" w:customStyle="1" w:styleId="c9c9nfasis1">
    <w:name w:val="Éc9c9nfasis1"/>
    <w:rsid w:val="007F7110"/>
    <w:rPr>
      <w:rFonts w:eastAsia="Times New Roman"/>
      <w:i/>
      <w:iCs/>
    </w:rPr>
  </w:style>
  <w:style w:type="character" w:customStyle="1" w:styleId="AencabezadoCar0">
    <w:name w:val="A encabezado Car"/>
    <w:link w:val="Aencabezado0"/>
    <w:qFormat/>
    <w:locked/>
    <w:rsid w:val="007F7110"/>
    <w:rPr>
      <w:color w:val="000099"/>
      <w:sz w:val="28"/>
      <w:szCs w:val="28"/>
      <w:lang w:val="es-ES_tradnl" w:eastAsia="ar-SA"/>
    </w:rPr>
  </w:style>
  <w:style w:type="paragraph" w:customStyle="1" w:styleId="Aencabezado0">
    <w:name w:val="A encabezado"/>
    <w:basedOn w:val="Normal"/>
    <w:link w:val="AencabezadoCar0"/>
    <w:qFormat/>
    <w:rsid w:val="007F7110"/>
    <w:pPr>
      <w:spacing w:line="480" w:lineRule="auto"/>
      <w:ind w:firstLine="708"/>
      <w:jc w:val="both"/>
    </w:pPr>
    <w:rPr>
      <w:color w:val="000099"/>
      <w:sz w:val="28"/>
      <w:szCs w:val="28"/>
      <w:lang w:val="es-ES_tradnl"/>
    </w:rPr>
  </w:style>
  <w:style w:type="paragraph" w:customStyle="1" w:styleId="Cuerpo2">
    <w:name w:val="Cuerpo 2"/>
    <w:rsid w:val="007F7110"/>
    <w:pPr>
      <w:pBdr>
        <w:top w:val="none" w:sz="0" w:space="0" w:color="000000"/>
        <w:left w:val="none" w:sz="0" w:space="0" w:color="000000"/>
        <w:bottom w:val="none" w:sz="0" w:space="0" w:color="000000"/>
        <w:right w:val="none" w:sz="0" w:space="0" w:color="000000"/>
      </w:pBdr>
      <w:suppressAutoHyphens/>
      <w:spacing w:line="288" w:lineRule="auto"/>
    </w:pPr>
    <w:rPr>
      <w:rFonts w:ascii="Helvetica Neue" w:eastAsia="Arial Unicode MS" w:hAnsi="Helvetica Neue" w:cs="Arial Unicode MS"/>
      <w:color w:val="000000"/>
      <w:lang w:eastAsia="zh-CN"/>
    </w:rPr>
  </w:style>
  <w:style w:type="paragraph" w:customStyle="1" w:styleId="TIT2">
    <w:name w:val="TIT2"/>
    <w:basedOn w:val="Normal"/>
    <w:next w:val="Normal"/>
    <w:uiPriority w:val="99"/>
    <w:qFormat/>
    <w:rsid w:val="007F7110"/>
    <w:pPr>
      <w:widowControl w:val="0"/>
      <w:suppressAutoHyphens w:val="0"/>
      <w:spacing w:before="240" w:after="240"/>
      <w:ind w:left="709" w:hanging="709"/>
      <w:jc w:val="both"/>
    </w:pPr>
    <w:rPr>
      <w:b/>
      <w:sz w:val="28"/>
      <w:szCs w:val="20"/>
      <w:lang w:val="es-CR" w:eastAsia="es-ES"/>
    </w:rPr>
  </w:style>
  <w:style w:type="paragraph" w:customStyle="1" w:styleId="TIT1">
    <w:name w:val="TIT1"/>
    <w:basedOn w:val="Normal"/>
    <w:uiPriority w:val="99"/>
    <w:qFormat/>
    <w:rsid w:val="007F7110"/>
    <w:pPr>
      <w:widowControl w:val="0"/>
      <w:suppressAutoHyphens w:val="0"/>
      <w:spacing w:before="240" w:after="240"/>
      <w:jc w:val="center"/>
    </w:pPr>
    <w:rPr>
      <w:b/>
      <w:i/>
      <w:sz w:val="32"/>
      <w:szCs w:val="20"/>
      <w:u w:val="words"/>
      <w:lang w:val="es-CR" w:eastAsia="es-ES"/>
    </w:rPr>
  </w:style>
  <w:style w:type="paragraph" w:customStyle="1" w:styleId="TIT3">
    <w:name w:val="TIT3"/>
    <w:basedOn w:val="Normal"/>
    <w:uiPriority w:val="99"/>
    <w:qFormat/>
    <w:rsid w:val="007F7110"/>
    <w:pPr>
      <w:widowControl w:val="0"/>
      <w:suppressAutoHyphens w:val="0"/>
      <w:spacing w:before="240" w:after="240"/>
      <w:jc w:val="both"/>
    </w:pPr>
    <w:rPr>
      <w:rFonts w:ascii="Arial" w:hAnsi="Arial"/>
      <w:b/>
      <w:i/>
      <w:smallCaps/>
      <w:szCs w:val="20"/>
      <w:u w:val="double"/>
      <w:lang w:val="es-CR" w:eastAsia="es-ES"/>
    </w:rPr>
  </w:style>
  <w:style w:type="character" w:customStyle="1" w:styleId="tgc">
    <w:name w:val="_tgc"/>
    <w:basedOn w:val="Fuentedeprrafopredeter"/>
    <w:rsid w:val="007F7110"/>
  </w:style>
  <w:style w:type="character" w:styleId="CitaHTML">
    <w:name w:val="HTML Cite"/>
    <w:uiPriority w:val="99"/>
    <w:rsid w:val="007F7110"/>
    <w:rPr>
      <w:i/>
      <w:iCs/>
    </w:rPr>
  </w:style>
  <w:style w:type="paragraph" w:customStyle="1" w:styleId="xxmsolistparagraph0">
    <w:name w:val="x_xmsolistparagraph"/>
    <w:basedOn w:val="Normal"/>
    <w:qFormat/>
    <w:rsid w:val="007F7110"/>
    <w:pPr>
      <w:suppressAutoHyphens w:val="0"/>
      <w:spacing w:before="100" w:beforeAutospacing="1" w:after="100" w:afterAutospacing="1"/>
    </w:pPr>
    <w:rPr>
      <w:lang w:eastAsia="es-ES"/>
    </w:rPr>
  </w:style>
  <w:style w:type="paragraph" w:customStyle="1" w:styleId="xxmsonospacing">
    <w:name w:val="x_xmsonospacing"/>
    <w:basedOn w:val="Normal"/>
    <w:uiPriority w:val="99"/>
    <w:qFormat/>
    <w:rsid w:val="007F7110"/>
    <w:pPr>
      <w:suppressAutoHyphens w:val="0"/>
    </w:pPr>
    <w:rPr>
      <w:rFonts w:ascii="Calibri" w:hAnsi="Calibri" w:cs="Calibri"/>
      <w:sz w:val="22"/>
      <w:szCs w:val="22"/>
      <w:lang w:val="es-CR" w:eastAsia="es-CR"/>
    </w:rPr>
  </w:style>
  <w:style w:type="paragraph" w:customStyle="1" w:styleId="section1">
    <w:name w:val="section1"/>
    <w:basedOn w:val="Normal"/>
    <w:uiPriority w:val="99"/>
    <w:rsid w:val="007F7110"/>
    <w:pPr>
      <w:suppressAutoHyphens w:val="0"/>
      <w:spacing w:before="100" w:beforeAutospacing="1" w:after="100" w:afterAutospacing="1"/>
    </w:pPr>
    <w:rPr>
      <w:rFonts w:eastAsia="Calibri"/>
      <w:lang w:val="es-CR" w:eastAsia="es-CR"/>
    </w:rPr>
  </w:style>
  <w:style w:type="character" w:customStyle="1" w:styleId="findhit">
    <w:name w:val="findhit"/>
    <w:basedOn w:val="Fuentedeprrafopredeter"/>
    <w:rsid w:val="007F7110"/>
  </w:style>
  <w:style w:type="paragraph" w:customStyle="1" w:styleId="pf0">
    <w:name w:val="pf0"/>
    <w:basedOn w:val="Normal"/>
    <w:rsid w:val="007F7110"/>
    <w:pPr>
      <w:suppressAutoHyphens w:val="0"/>
      <w:spacing w:before="100" w:beforeAutospacing="1" w:after="100" w:afterAutospacing="1"/>
    </w:pPr>
    <w:rPr>
      <w:lang w:val="es-CR" w:eastAsia="es-CR"/>
    </w:rPr>
  </w:style>
  <w:style w:type="character" w:customStyle="1" w:styleId="cf01">
    <w:name w:val="cf01"/>
    <w:basedOn w:val="Fuentedeprrafopredeter"/>
    <w:rsid w:val="007F7110"/>
    <w:rPr>
      <w:rFonts w:ascii="Segoe UI" w:hAnsi="Segoe UI" w:cs="Segoe UI" w:hint="default"/>
      <w:sz w:val="18"/>
      <w:szCs w:val="18"/>
    </w:rPr>
  </w:style>
  <w:style w:type="character" w:customStyle="1" w:styleId="app-page-detaildocumentanycharacter0">
    <w:name w:val="app-page-detaildocumentanycharacter"/>
    <w:basedOn w:val="Fuentedeprrafopredeter"/>
    <w:rsid w:val="007F7110"/>
  </w:style>
  <w:style w:type="character" w:customStyle="1" w:styleId="Fuentedeprrafopredeter18">
    <w:name w:val="Fuente de párrafo predeter.18"/>
    <w:rsid w:val="007F7110"/>
  </w:style>
  <w:style w:type="character" w:customStyle="1" w:styleId="Fuentedeprrafopredeter17">
    <w:name w:val="Fuente de párrafo predeter.17"/>
    <w:rsid w:val="007F7110"/>
  </w:style>
  <w:style w:type="character" w:customStyle="1" w:styleId="WW8Num19z4">
    <w:name w:val="WW8Num19z4"/>
    <w:rsid w:val="007F7110"/>
  </w:style>
  <w:style w:type="character" w:customStyle="1" w:styleId="WW8Num19z5">
    <w:name w:val="WW8Num19z5"/>
    <w:rsid w:val="007F7110"/>
  </w:style>
  <w:style w:type="character" w:customStyle="1" w:styleId="WW8Num19z6">
    <w:name w:val="WW8Num19z6"/>
    <w:rsid w:val="007F7110"/>
  </w:style>
  <w:style w:type="character" w:customStyle="1" w:styleId="WW8Num19z7">
    <w:name w:val="WW8Num19z7"/>
    <w:rsid w:val="007F7110"/>
  </w:style>
  <w:style w:type="character" w:customStyle="1" w:styleId="WW8Num19z8">
    <w:name w:val="WW8Num19z8"/>
    <w:rsid w:val="007F7110"/>
  </w:style>
  <w:style w:type="character" w:customStyle="1" w:styleId="Fuentedeprrafopredeter16">
    <w:name w:val="Fuente de párrafo predeter.16"/>
    <w:rsid w:val="007F7110"/>
  </w:style>
  <w:style w:type="character" w:customStyle="1" w:styleId="Fuentedeprrafopredeter15">
    <w:name w:val="Fuente de párrafo predeter.15"/>
    <w:rsid w:val="007F7110"/>
  </w:style>
  <w:style w:type="character" w:customStyle="1" w:styleId="Fuentedeprrafopredeter14">
    <w:name w:val="Fuente de párrafo predeter.14"/>
    <w:rsid w:val="007F7110"/>
  </w:style>
  <w:style w:type="character" w:customStyle="1" w:styleId="WW8Num28z3">
    <w:name w:val="WW8Num28z3"/>
    <w:rsid w:val="007F7110"/>
  </w:style>
  <w:style w:type="character" w:customStyle="1" w:styleId="WW8Num28z5">
    <w:name w:val="WW8Num28z5"/>
    <w:rsid w:val="007F7110"/>
  </w:style>
  <w:style w:type="character" w:customStyle="1" w:styleId="WW8Num28z6">
    <w:name w:val="WW8Num28z6"/>
    <w:rsid w:val="007F7110"/>
  </w:style>
  <w:style w:type="character" w:customStyle="1" w:styleId="WW8Num28z7">
    <w:name w:val="WW8Num28z7"/>
    <w:rsid w:val="007F7110"/>
  </w:style>
  <w:style w:type="character" w:customStyle="1" w:styleId="WW8Num28z8">
    <w:name w:val="WW8Num28z8"/>
    <w:rsid w:val="007F7110"/>
  </w:style>
  <w:style w:type="character" w:customStyle="1" w:styleId="WW8Num29z4">
    <w:name w:val="WW8Num29z4"/>
    <w:rsid w:val="007F7110"/>
  </w:style>
  <w:style w:type="character" w:customStyle="1" w:styleId="WW8Num29z5">
    <w:name w:val="WW8Num29z5"/>
    <w:rsid w:val="007F7110"/>
  </w:style>
  <w:style w:type="character" w:customStyle="1" w:styleId="WW8Num29z6">
    <w:name w:val="WW8Num29z6"/>
    <w:rsid w:val="007F7110"/>
  </w:style>
  <w:style w:type="character" w:customStyle="1" w:styleId="WW8Num29z7">
    <w:name w:val="WW8Num29z7"/>
    <w:rsid w:val="007F7110"/>
  </w:style>
  <w:style w:type="character" w:customStyle="1" w:styleId="WW8Num29z8">
    <w:name w:val="WW8Num29z8"/>
    <w:rsid w:val="007F7110"/>
  </w:style>
  <w:style w:type="character" w:customStyle="1" w:styleId="ecx839002916-01022012">
    <w:name w:val="ecx839002916-01022012"/>
    <w:basedOn w:val="Fuentedeprrafopredeter1"/>
    <w:rsid w:val="007F7110"/>
  </w:style>
  <w:style w:type="character" w:customStyle="1" w:styleId="hoenzb">
    <w:name w:val="hoenzb"/>
    <w:basedOn w:val="Fuentedeprrafopredeter1"/>
    <w:rsid w:val="007F7110"/>
  </w:style>
  <w:style w:type="character" w:customStyle="1" w:styleId="TtulosdeHallazgoeIntroduccinCar1">
    <w:name w:val="Títulos de Hallazgo e Introducción Car1"/>
    <w:aliases w:val="Título 2 Car1,CAPITULO 2 Car1,H21 Car1,3. Subtitulos Car1,Títulos de Hallazgo Car1,TÍTULO CORTE Car1,Heading 2 Char2 Char Car1,Heading 2 Char Char1 Char Car1,Headin Car1,TITULO CORTE Car1,CHICO Car1,Título 2 Car11"/>
    <w:rsid w:val="007F7110"/>
    <w:rPr>
      <w:rFonts w:ascii="Arial" w:hAnsi="Arial" w:cs="Arial"/>
      <w:b/>
      <w:bCs/>
      <w:i/>
      <w:iCs/>
      <w:sz w:val="28"/>
      <w:szCs w:val="28"/>
      <w:lang w:val="es-ES_tradnl" w:bidi="ar-SA"/>
    </w:rPr>
  </w:style>
  <w:style w:type="character" w:customStyle="1" w:styleId="x066032217-05122017">
    <w:name w:val="x_066032217-05122017"/>
    <w:basedOn w:val="Fuentedeprrafopredeter1"/>
    <w:rsid w:val="007F7110"/>
  </w:style>
  <w:style w:type="character" w:customStyle="1" w:styleId="fcekfcefms-fwt-rms-fcl-ntms-font-m">
    <w:name w:val="_fce_k _fce_f ms-fwt-r ms-fcl-nt ms-font-m"/>
    <w:basedOn w:val="Fuentedeprrafopredeter1"/>
    <w:rsid w:val="007F7110"/>
  </w:style>
  <w:style w:type="character" w:customStyle="1" w:styleId="rphighlightallclassrphighlightsubjectclass">
    <w:name w:val="rphighlightallclass rphighlightsubjectclass"/>
    <w:basedOn w:val="Fuentedeprrafopredeter1"/>
    <w:rsid w:val="007F7110"/>
  </w:style>
  <w:style w:type="character" w:customStyle="1" w:styleId="pel">
    <w:name w:val="_pe_l"/>
    <w:basedOn w:val="Fuentedeprrafopredeter1"/>
    <w:rsid w:val="007F7110"/>
  </w:style>
  <w:style w:type="character" w:customStyle="1" w:styleId="bidiallowtextselection">
    <w:name w:val="bidi allowtextselection"/>
    <w:basedOn w:val="Fuentedeprrafopredeter1"/>
    <w:rsid w:val="007F7110"/>
  </w:style>
  <w:style w:type="character" w:customStyle="1" w:styleId="allowtextselection">
    <w:name w:val="allowtextselection"/>
    <w:basedOn w:val="Fuentedeprrafopredeter1"/>
    <w:rsid w:val="007F7110"/>
  </w:style>
  <w:style w:type="character" w:customStyle="1" w:styleId="pelpegpey1bidipem1ms-font-spesallowtextselection">
    <w:name w:val="_pe_l _pe_g _pe_y1 bidi _pe_m1 ms-font-s _pe_s allowtextselection"/>
    <w:basedOn w:val="Fuentedeprrafopredeter1"/>
    <w:rsid w:val="007F7110"/>
  </w:style>
  <w:style w:type="character" w:customStyle="1" w:styleId="spellingerror">
    <w:name w:val="spellingerror"/>
    <w:rsid w:val="007F7110"/>
  </w:style>
  <w:style w:type="character" w:customStyle="1" w:styleId="TtulosdeHallazgoeIntroduccinCarCar1">
    <w:name w:val="Títulos de Hallazgo e Introducción Car Car1"/>
    <w:rsid w:val="007F7110"/>
    <w:rPr>
      <w:rFonts w:ascii="Arial" w:hAnsi="Arial" w:cs="Arial"/>
      <w:b/>
      <w:bCs/>
      <w:i/>
      <w:iCs/>
      <w:sz w:val="28"/>
      <w:szCs w:val="28"/>
      <w:lang w:val="es-ES" w:bidi="ar-SA"/>
    </w:rPr>
  </w:style>
  <w:style w:type="character" w:customStyle="1" w:styleId="pelpegpey1bidipem1ms-font-spesallowtextselectionms-fwt-sb">
    <w:name w:val="_pe_l _pe_g _pe_y1 bidi _pe_m1 ms-font-s _pe_s allowtextselection ms-fwt-sb"/>
    <w:basedOn w:val="Fuentedeprrafopredeter1"/>
    <w:rsid w:val="007F7110"/>
  </w:style>
  <w:style w:type="character" w:customStyle="1" w:styleId="s1">
    <w:name w:val="s1"/>
    <w:rsid w:val="007F7110"/>
    <w:rPr>
      <w:rFonts w:ascii=".SFUIText-Semibold" w:hAnsi=".SFUIText-Semibold" w:cs=".SFUIText-Semibold" w:hint="default"/>
    </w:rPr>
  </w:style>
  <w:style w:type="character" w:customStyle="1" w:styleId="markruv4cxr7k">
    <w:name w:val="markruv4cxr7k"/>
    <w:basedOn w:val="Fuentedeprrafopredeter2"/>
    <w:rsid w:val="007F7110"/>
  </w:style>
  <w:style w:type="character" w:customStyle="1" w:styleId="itwtqi23ioopmk3o6ert1">
    <w:name w:val="itwtqi_23ioopmk3o6ert1"/>
    <w:basedOn w:val="Fuentedeprrafopredeter2"/>
    <w:rsid w:val="007F7110"/>
  </w:style>
  <w:style w:type="character" w:customStyle="1" w:styleId="ms-button-flexcontainerflexcontainer-45">
    <w:name w:val="ms-button-flexcontainer flexcontainer-45"/>
    <w:basedOn w:val="Fuentedeprrafopredeter2"/>
    <w:rsid w:val="007F7110"/>
  </w:style>
  <w:style w:type="character" w:customStyle="1" w:styleId="ms-button-flexcontainerflexcontainer-156">
    <w:name w:val="ms-button-flexcontainer flexcontainer-156"/>
    <w:basedOn w:val="Fuentedeprrafopredeter2"/>
    <w:rsid w:val="007F7110"/>
  </w:style>
  <w:style w:type="character" w:customStyle="1" w:styleId="mark5ojnwhqhc">
    <w:name w:val="mark5ojnwhqhc"/>
    <w:basedOn w:val="Fuentedeprrafopredeter2"/>
    <w:rsid w:val="007F7110"/>
  </w:style>
  <w:style w:type="character" w:customStyle="1" w:styleId="marksxutwjqfg">
    <w:name w:val="marksxutwjqfg"/>
    <w:basedOn w:val="Fuentedeprrafopredeter2"/>
    <w:rsid w:val="007F7110"/>
  </w:style>
  <w:style w:type="character" w:customStyle="1" w:styleId="ms-button-flexcontainer">
    <w:name w:val="ms-button-flexcontainer"/>
    <w:rsid w:val="007F7110"/>
  </w:style>
  <w:style w:type="character" w:customStyle="1" w:styleId="markftkk2xkyq">
    <w:name w:val="markftkk2xkyq"/>
    <w:rsid w:val="007F7110"/>
  </w:style>
  <w:style w:type="character" w:customStyle="1" w:styleId="markdmog0oz2d">
    <w:name w:val="markdmog0oz2d"/>
    <w:basedOn w:val="Fuentedeprrafopredeter7"/>
    <w:rsid w:val="007F7110"/>
  </w:style>
  <w:style w:type="character" w:customStyle="1" w:styleId="xmarkpn2bygm0h">
    <w:name w:val="x_markpn2bygm0h"/>
    <w:basedOn w:val="Fuentedeprrafopredeter11"/>
    <w:rsid w:val="007F7110"/>
  </w:style>
  <w:style w:type="character" w:customStyle="1" w:styleId="mark1s0pdo7vg">
    <w:name w:val="mark1s0pdo7vg"/>
    <w:basedOn w:val="Fuentedeprrafopredeter11"/>
    <w:rsid w:val="007F7110"/>
  </w:style>
  <w:style w:type="character" w:customStyle="1" w:styleId="mark8nq2acvdi">
    <w:name w:val="mark8nq2acvdi"/>
    <w:basedOn w:val="Fuentedeprrafopredeter11"/>
    <w:rsid w:val="007F7110"/>
  </w:style>
  <w:style w:type="character" w:customStyle="1" w:styleId="n4wykkvprqols4vnse5wf1">
    <w:name w:val="n4wykkvprqols4vnse5wf1"/>
    <w:rsid w:val="007F7110"/>
    <w:rPr>
      <w:color w:val="605E5C"/>
    </w:rPr>
  </w:style>
  <w:style w:type="character" w:customStyle="1" w:styleId="marknlr6chlx5">
    <w:name w:val="marknlr6chlx5"/>
    <w:basedOn w:val="Fuentedeprrafopredeter16"/>
    <w:rsid w:val="007F7110"/>
  </w:style>
  <w:style w:type="character" w:customStyle="1" w:styleId="ListLabel10">
    <w:name w:val="ListLabel 10"/>
    <w:uiPriority w:val="99"/>
    <w:qFormat/>
    <w:rsid w:val="007F7110"/>
    <w:rPr>
      <w:sz w:val="20"/>
    </w:rPr>
  </w:style>
  <w:style w:type="character" w:customStyle="1" w:styleId="ListLabel11">
    <w:name w:val="ListLabel 11"/>
    <w:qFormat/>
    <w:rsid w:val="007F7110"/>
    <w:rPr>
      <w:sz w:val="20"/>
    </w:rPr>
  </w:style>
  <w:style w:type="character" w:customStyle="1" w:styleId="ListLabel12">
    <w:name w:val="ListLabel 12"/>
    <w:qFormat/>
    <w:rsid w:val="007F7110"/>
    <w:rPr>
      <w:sz w:val="20"/>
    </w:rPr>
  </w:style>
  <w:style w:type="character" w:customStyle="1" w:styleId="ListLabel13">
    <w:name w:val="ListLabel 13"/>
    <w:qFormat/>
    <w:rsid w:val="007F7110"/>
    <w:rPr>
      <w:sz w:val="20"/>
    </w:rPr>
  </w:style>
  <w:style w:type="character" w:customStyle="1" w:styleId="ListLabel14">
    <w:name w:val="ListLabel 14"/>
    <w:qFormat/>
    <w:rsid w:val="007F7110"/>
    <w:rPr>
      <w:sz w:val="20"/>
    </w:rPr>
  </w:style>
  <w:style w:type="character" w:customStyle="1" w:styleId="ListLabel15">
    <w:name w:val="ListLabel 15"/>
    <w:qFormat/>
    <w:rsid w:val="007F7110"/>
    <w:rPr>
      <w:sz w:val="20"/>
    </w:rPr>
  </w:style>
  <w:style w:type="character" w:customStyle="1" w:styleId="ListLabel16">
    <w:name w:val="ListLabel 16"/>
    <w:qFormat/>
    <w:rsid w:val="007F7110"/>
    <w:rPr>
      <w:sz w:val="20"/>
    </w:rPr>
  </w:style>
  <w:style w:type="character" w:customStyle="1" w:styleId="ListLabel17">
    <w:name w:val="ListLabel 17"/>
    <w:qFormat/>
    <w:rsid w:val="007F7110"/>
    <w:rPr>
      <w:sz w:val="20"/>
    </w:rPr>
  </w:style>
  <w:style w:type="character" w:customStyle="1" w:styleId="ListLabel18">
    <w:name w:val="ListLabel 18"/>
    <w:qFormat/>
    <w:rsid w:val="007F7110"/>
    <w:rPr>
      <w:sz w:val="20"/>
    </w:rPr>
  </w:style>
  <w:style w:type="character" w:customStyle="1" w:styleId="ListLabel19">
    <w:name w:val="ListLabel 19"/>
    <w:qFormat/>
    <w:rsid w:val="007F7110"/>
    <w:rPr>
      <w:sz w:val="20"/>
    </w:rPr>
  </w:style>
  <w:style w:type="character" w:customStyle="1" w:styleId="ListLabel20">
    <w:name w:val="ListLabel 20"/>
    <w:qFormat/>
    <w:rsid w:val="007F7110"/>
    <w:rPr>
      <w:sz w:val="20"/>
    </w:rPr>
  </w:style>
  <w:style w:type="character" w:customStyle="1" w:styleId="ListLabel21">
    <w:name w:val="ListLabel 21"/>
    <w:qFormat/>
    <w:rsid w:val="007F7110"/>
    <w:rPr>
      <w:sz w:val="20"/>
    </w:rPr>
  </w:style>
  <w:style w:type="character" w:customStyle="1" w:styleId="ListLabel22">
    <w:name w:val="ListLabel 22"/>
    <w:qFormat/>
    <w:rsid w:val="007F7110"/>
    <w:rPr>
      <w:sz w:val="20"/>
    </w:rPr>
  </w:style>
  <w:style w:type="character" w:customStyle="1" w:styleId="ListLabel23">
    <w:name w:val="ListLabel 23"/>
    <w:qFormat/>
    <w:rsid w:val="007F7110"/>
    <w:rPr>
      <w:sz w:val="20"/>
    </w:rPr>
  </w:style>
  <w:style w:type="character" w:customStyle="1" w:styleId="ListLabel24">
    <w:name w:val="ListLabel 24"/>
    <w:qFormat/>
    <w:rsid w:val="007F7110"/>
    <w:rPr>
      <w:sz w:val="20"/>
    </w:rPr>
  </w:style>
  <w:style w:type="character" w:customStyle="1" w:styleId="ListLabel25">
    <w:name w:val="ListLabel 25"/>
    <w:qFormat/>
    <w:rsid w:val="007F7110"/>
    <w:rPr>
      <w:sz w:val="20"/>
    </w:rPr>
  </w:style>
  <w:style w:type="character" w:customStyle="1" w:styleId="ListLabel26">
    <w:name w:val="ListLabel 26"/>
    <w:qFormat/>
    <w:rsid w:val="007F7110"/>
    <w:rPr>
      <w:sz w:val="20"/>
    </w:rPr>
  </w:style>
  <w:style w:type="character" w:customStyle="1" w:styleId="ListLabel27">
    <w:name w:val="ListLabel 27"/>
    <w:qFormat/>
    <w:rsid w:val="007F7110"/>
    <w:rPr>
      <w:sz w:val="20"/>
    </w:rPr>
  </w:style>
  <w:style w:type="character" w:customStyle="1" w:styleId="ListLabel28">
    <w:name w:val="ListLabel 28"/>
    <w:qFormat/>
    <w:rsid w:val="007F7110"/>
    <w:rPr>
      <w:sz w:val="20"/>
    </w:rPr>
  </w:style>
  <w:style w:type="character" w:customStyle="1" w:styleId="ListLabel29">
    <w:name w:val="ListLabel 29"/>
    <w:qFormat/>
    <w:rsid w:val="007F7110"/>
    <w:rPr>
      <w:sz w:val="20"/>
    </w:rPr>
  </w:style>
  <w:style w:type="character" w:customStyle="1" w:styleId="ListLabel30">
    <w:name w:val="ListLabel 30"/>
    <w:qFormat/>
    <w:rsid w:val="007F7110"/>
    <w:rPr>
      <w:sz w:val="20"/>
    </w:rPr>
  </w:style>
  <w:style w:type="character" w:customStyle="1" w:styleId="ListLabel31">
    <w:name w:val="ListLabel 31"/>
    <w:qFormat/>
    <w:rsid w:val="007F7110"/>
    <w:rPr>
      <w:sz w:val="20"/>
    </w:rPr>
  </w:style>
  <w:style w:type="character" w:customStyle="1" w:styleId="ListLabel32">
    <w:name w:val="ListLabel 32"/>
    <w:qFormat/>
    <w:rsid w:val="007F7110"/>
    <w:rPr>
      <w:sz w:val="20"/>
    </w:rPr>
  </w:style>
  <w:style w:type="character" w:customStyle="1" w:styleId="ListLabel33">
    <w:name w:val="ListLabel 33"/>
    <w:qFormat/>
    <w:rsid w:val="007F7110"/>
    <w:rPr>
      <w:sz w:val="20"/>
    </w:rPr>
  </w:style>
  <w:style w:type="character" w:customStyle="1" w:styleId="ListLabel34">
    <w:name w:val="ListLabel 34"/>
    <w:qFormat/>
    <w:rsid w:val="007F7110"/>
    <w:rPr>
      <w:sz w:val="20"/>
    </w:rPr>
  </w:style>
  <w:style w:type="character" w:customStyle="1" w:styleId="ListLabel35">
    <w:name w:val="ListLabel 35"/>
    <w:qFormat/>
    <w:rsid w:val="007F7110"/>
    <w:rPr>
      <w:sz w:val="20"/>
    </w:rPr>
  </w:style>
  <w:style w:type="character" w:customStyle="1" w:styleId="ListLabel36">
    <w:name w:val="ListLabel 36"/>
    <w:qFormat/>
    <w:rsid w:val="007F7110"/>
    <w:rPr>
      <w:sz w:val="20"/>
    </w:rPr>
  </w:style>
  <w:style w:type="character" w:customStyle="1" w:styleId="ListLabel37">
    <w:name w:val="ListLabel 37"/>
    <w:qFormat/>
    <w:rsid w:val="007F7110"/>
    <w:rPr>
      <w:sz w:val="20"/>
    </w:rPr>
  </w:style>
  <w:style w:type="character" w:customStyle="1" w:styleId="ListLabel38">
    <w:name w:val="ListLabel 38"/>
    <w:qFormat/>
    <w:rsid w:val="007F7110"/>
    <w:rPr>
      <w:sz w:val="20"/>
    </w:rPr>
  </w:style>
  <w:style w:type="character" w:customStyle="1" w:styleId="ListLabel39">
    <w:name w:val="ListLabel 39"/>
    <w:qFormat/>
    <w:rsid w:val="007F7110"/>
    <w:rPr>
      <w:sz w:val="20"/>
    </w:rPr>
  </w:style>
  <w:style w:type="character" w:customStyle="1" w:styleId="ListLabel40">
    <w:name w:val="ListLabel 40"/>
    <w:qFormat/>
    <w:rsid w:val="007F7110"/>
    <w:rPr>
      <w:sz w:val="20"/>
    </w:rPr>
  </w:style>
  <w:style w:type="character" w:customStyle="1" w:styleId="ListLabel41">
    <w:name w:val="ListLabel 41"/>
    <w:qFormat/>
    <w:rsid w:val="007F7110"/>
    <w:rPr>
      <w:sz w:val="20"/>
    </w:rPr>
  </w:style>
  <w:style w:type="character" w:customStyle="1" w:styleId="ListLabel42">
    <w:name w:val="ListLabel 42"/>
    <w:qFormat/>
    <w:rsid w:val="007F7110"/>
    <w:rPr>
      <w:sz w:val="20"/>
    </w:rPr>
  </w:style>
  <w:style w:type="character" w:customStyle="1" w:styleId="ListLabel43">
    <w:name w:val="ListLabel 43"/>
    <w:qFormat/>
    <w:rsid w:val="007F7110"/>
    <w:rPr>
      <w:sz w:val="20"/>
    </w:rPr>
  </w:style>
  <w:style w:type="character" w:customStyle="1" w:styleId="ListLabel44">
    <w:name w:val="ListLabel 44"/>
    <w:qFormat/>
    <w:rsid w:val="007F7110"/>
    <w:rPr>
      <w:sz w:val="20"/>
    </w:rPr>
  </w:style>
  <w:style w:type="character" w:customStyle="1" w:styleId="ListLabel45">
    <w:name w:val="ListLabel 45"/>
    <w:qFormat/>
    <w:rsid w:val="007F7110"/>
    <w:rPr>
      <w:sz w:val="20"/>
    </w:rPr>
  </w:style>
  <w:style w:type="character" w:customStyle="1" w:styleId="ListLabel46">
    <w:name w:val="ListLabel 46"/>
    <w:qFormat/>
    <w:rsid w:val="007F7110"/>
    <w:rPr>
      <w:sz w:val="20"/>
    </w:rPr>
  </w:style>
  <w:style w:type="character" w:customStyle="1" w:styleId="ListLabel47">
    <w:name w:val="ListLabel 47"/>
    <w:qFormat/>
    <w:rsid w:val="007F7110"/>
    <w:rPr>
      <w:sz w:val="20"/>
    </w:rPr>
  </w:style>
  <w:style w:type="character" w:customStyle="1" w:styleId="ListLabel48">
    <w:name w:val="ListLabel 48"/>
    <w:qFormat/>
    <w:rsid w:val="007F7110"/>
    <w:rPr>
      <w:sz w:val="20"/>
    </w:rPr>
  </w:style>
  <w:style w:type="character" w:customStyle="1" w:styleId="ListLabel49">
    <w:name w:val="ListLabel 49"/>
    <w:qFormat/>
    <w:rsid w:val="007F7110"/>
    <w:rPr>
      <w:sz w:val="20"/>
    </w:rPr>
  </w:style>
  <w:style w:type="character" w:customStyle="1" w:styleId="ListLabel50">
    <w:name w:val="ListLabel 50"/>
    <w:qFormat/>
    <w:rsid w:val="007F7110"/>
    <w:rPr>
      <w:sz w:val="20"/>
    </w:rPr>
  </w:style>
  <w:style w:type="character" w:customStyle="1" w:styleId="ListLabel51">
    <w:name w:val="ListLabel 51"/>
    <w:qFormat/>
    <w:rsid w:val="007F7110"/>
    <w:rPr>
      <w:sz w:val="20"/>
    </w:rPr>
  </w:style>
  <w:style w:type="character" w:customStyle="1" w:styleId="ListLabel52">
    <w:name w:val="ListLabel 52"/>
    <w:qFormat/>
    <w:rsid w:val="007F7110"/>
    <w:rPr>
      <w:sz w:val="20"/>
    </w:rPr>
  </w:style>
  <w:style w:type="character" w:customStyle="1" w:styleId="ListLabel53">
    <w:name w:val="ListLabel 53"/>
    <w:qFormat/>
    <w:rsid w:val="007F7110"/>
    <w:rPr>
      <w:sz w:val="20"/>
    </w:rPr>
  </w:style>
  <w:style w:type="character" w:customStyle="1" w:styleId="ListLabel54">
    <w:name w:val="ListLabel 54"/>
    <w:qFormat/>
    <w:rsid w:val="007F7110"/>
    <w:rPr>
      <w:sz w:val="20"/>
    </w:rPr>
  </w:style>
  <w:style w:type="character" w:customStyle="1" w:styleId="ListLabel55">
    <w:name w:val="ListLabel 55"/>
    <w:qFormat/>
    <w:rsid w:val="007F7110"/>
    <w:rPr>
      <w:sz w:val="20"/>
    </w:rPr>
  </w:style>
  <w:style w:type="character" w:customStyle="1" w:styleId="ListLabel56">
    <w:name w:val="ListLabel 56"/>
    <w:qFormat/>
    <w:rsid w:val="007F7110"/>
    <w:rPr>
      <w:sz w:val="20"/>
    </w:rPr>
  </w:style>
  <w:style w:type="character" w:customStyle="1" w:styleId="ListLabel57">
    <w:name w:val="ListLabel 57"/>
    <w:qFormat/>
    <w:rsid w:val="007F7110"/>
    <w:rPr>
      <w:sz w:val="20"/>
    </w:rPr>
  </w:style>
  <w:style w:type="character" w:customStyle="1" w:styleId="ListLabel58">
    <w:name w:val="ListLabel 58"/>
    <w:qFormat/>
    <w:rsid w:val="007F7110"/>
    <w:rPr>
      <w:sz w:val="20"/>
    </w:rPr>
  </w:style>
  <w:style w:type="character" w:customStyle="1" w:styleId="ListLabel59">
    <w:name w:val="ListLabel 59"/>
    <w:qFormat/>
    <w:rsid w:val="007F7110"/>
    <w:rPr>
      <w:sz w:val="20"/>
    </w:rPr>
  </w:style>
  <w:style w:type="character" w:customStyle="1" w:styleId="ListLabel60">
    <w:name w:val="ListLabel 60"/>
    <w:qFormat/>
    <w:rsid w:val="007F7110"/>
    <w:rPr>
      <w:sz w:val="20"/>
    </w:rPr>
  </w:style>
  <w:style w:type="character" w:customStyle="1" w:styleId="ListLabel61">
    <w:name w:val="ListLabel 61"/>
    <w:qFormat/>
    <w:rsid w:val="007F7110"/>
    <w:rPr>
      <w:sz w:val="20"/>
    </w:rPr>
  </w:style>
  <w:style w:type="character" w:customStyle="1" w:styleId="ListLabel62">
    <w:name w:val="ListLabel 62"/>
    <w:qFormat/>
    <w:rsid w:val="007F7110"/>
    <w:rPr>
      <w:sz w:val="20"/>
    </w:rPr>
  </w:style>
  <w:style w:type="character" w:customStyle="1" w:styleId="ListLabel63">
    <w:name w:val="ListLabel 63"/>
    <w:qFormat/>
    <w:rsid w:val="007F7110"/>
    <w:rPr>
      <w:sz w:val="20"/>
    </w:rPr>
  </w:style>
  <w:style w:type="character" w:customStyle="1" w:styleId="ListLabel64">
    <w:name w:val="ListLabel 64"/>
    <w:qFormat/>
    <w:rsid w:val="007F7110"/>
    <w:rPr>
      <w:sz w:val="20"/>
    </w:rPr>
  </w:style>
  <w:style w:type="character" w:customStyle="1" w:styleId="ListLabel65">
    <w:name w:val="ListLabel 65"/>
    <w:qFormat/>
    <w:rsid w:val="007F7110"/>
    <w:rPr>
      <w:sz w:val="20"/>
    </w:rPr>
  </w:style>
  <w:style w:type="character" w:customStyle="1" w:styleId="ListLabel66">
    <w:name w:val="ListLabel 66"/>
    <w:qFormat/>
    <w:rsid w:val="007F7110"/>
    <w:rPr>
      <w:sz w:val="20"/>
    </w:rPr>
  </w:style>
  <w:style w:type="character" w:customStyle="1" w:styleId="ListLabel67">
    <w:name w:val="ListLabel 67"/>
    <w:qFormat/>
    <w:rsid w:val="007F7110"/>
    <w:rPr>
      <w:sz w:val="20"/>
    </w:rPr>
  </w:style>
  <w:style w:type="character" w:customStyle="1" w:styleId="ListLabel68">
    <w:name w:val="ListLabel 68"/>
    <w:qFormat/>
    <w:rsid w:val="007F7110"/>
    <w:rPr>
      <w:sz w:val="20"/>
    </w:rPr>
  </w:style>
  <w:style w:type="character" w:customStyle="1" w:styleId="ListLabel69">
    <w:name w:val="ListLabel 69"/>
    <w:qFormat/>
    <w:rsid w:val="007F7110"/>
    <w:rPr>
      <w:sz w:val="20"/>
    </w:rPr>
  </w:style>
  <w:style w:type="character" w:customStyle="1" w:styleId="ListLabel70">
    <w:name w:val="ListLabel 70"/>
    <w:qFormat/>
    <w:rsid w:val="007F7110"/>
    <w:rPr>
      <w:sz w:val="20"/>
    </w:rPr>
  </w:style>
  <w:style w:type="character" w:customStyle="1" w:styleId="ListLabel71">
    <w:name w:val="ListLabel 71"/>
    <w:qFormat/>
    <w:rsid w:val="007F7110"/>
    <w:rPr>
      <w:sz w:val="20"/>
    </w:rPr>
  </w:style>
  <w:style w:type="character" w:customStyle="1" w:styleId="ListLabel72">
    <w:name w:val="ListLabel 72"/>
    <w:qFormat/>
    <w:rsid w:val="007F7110"/>
    <w:rPr>
      <w:sz w:val="20"/>
    </w:rPr>
  </w:style>
  <w:style w:type="character" w:customStyle="1" w:styleId="ListLabel73">
    <w:name w:val="ListLabel 73"/>
    <w:qFormat/>
    <w:rsid w:val="007F7110"/>
    <w:rPr>
      <w:sz w:val="20"/>
    </w:rPr>
  </w:style>
  <w:style w:type="character" w:customStyle="1" w:styleId="ListLabel74">
    <w:name w:val="ListLabel 74"/>
    <w:qFormat/>
    <w:rsid w:val="007F7110"/>
    <w:rPr>
      <w:sz w:val="20"/>
    </w:rPr>
  </w:style>
  <w:style w:type="character" w:customStyle="1" w:styleId="ListLabel75">
    <w:name w:val="ListLabel 75"/>
    <w:qFormat/>
    <w:rsid w:val="007F7110"/>
    <w:rPr>
      <w:sz w:val="20"/>
    </w:rPr>
  </w:style>
  <w:style w:type="character" w:customStyle="1" w:styleId="ListLabel76">
    <w:name w:val="ListLabel 76"/>
    <w:qFormat/>
    <w:rsid w:val="007F7110"/>
    <w:rPr>
      <w:sz w:val="20"/>
    </w:rPr>
  </w:style>
  <w:style w:type="character" w:customStyle="1" w:styleId="ListLabel77">
    <w:name w:val="ListLabel 77"/>
    <w:qFormat/>
    <w:rsid w:val="007F7110"/>
    <w:rPr>
      <w:sz w:val="20"/>
    </w:rPr>
  </w:style>
  <w:style w:type="character" w:customStyle="1" w:styleId="ListLabel78">
    <w:name w:val="ListLabel 78"/>
    <w:qFormat/>
    <w:rsid w:val="007F7110"/>
    <w:rPr>
      <w:sz w:val="20"/>
    </w:rPr>
  </w:style>
  <w:style w:type="character" w:customStyle="1" w:styleId="ListLabel79">
    <w:name w:val="ListLabel 79"/>
    <w:qFormat/>
    <w:rsid w:val="007F7110"/>
    <w:rPr>
      <w:sz w:val="20"/>
    </w:rPr>
  </w:style>
  <w:style w:type="character" w:customStyle="1" w:styleId="ListLabel80">
    <w:name w:val="ListLabel 80"/>
    <w:uiPriority w:val="99"/>
    <w:qFormat/>
    <w:rsid w:val="007F7110"/>
    <w:rPr>
      <w:sz w:val="20"/>
    </w:rPr>
  </w:style>
  <w:style w:type="character" w:customStyle="1" w:styleId="ListLabel81">
    <w:name w:val="ListLabel 81"/>
    <w:rsid w:val="007F7110"/>
    <w:rPr>
      <w:sz w:val="20"/>
    </w:rPr>
  </w:style>
  <w:style w:type="character" w:customStyle="1" w:styleId="ListLabel82">
    <w:name w:val="ListLabel 82"/>
    <w:rsid w:val="007F7110"/>
    <w:rPr>
      <w:sz w:val="20"/>
    </w:rPr>
  </w:style>
  <w:style w:type="character" w:customStyle="1" w:styleId="ListLabel83">
    <w:name w:val="ListLabel 83"/>
    <w:rsid w:val="007F7110"/>
    <w:rPr>
      <w:sz w:val="20"/>
    </w:rPr>
  </w:style>
  <w:style w:type="character" w:customStyle="1" w:styleId="ListLabel84">
    <w:name w:val="ListLabel 84"/>
    <w:rsid w:val="007F7110"/>
    <w:rPr>
      <w:sz w:val="20"/>
    </w:rPr>
  </w:style>
  <w:style w:type="character" w:customStyle="1" w:styleId="ListLabel85">
    <w:name w:val="ListLabel 85"/>
    <w:rsid w:val="007F7110"/>
    <w:rPr>
      <w:sz w:val="20"/>
    </w:rPr>
  </w:style>
  <w:style w:type="character" w:customStyle="1" w:styleId="ListLabel86">
    <w:name w:val="ListLabel 86"/>
    <w:rsid w:val="007F7110"/>
    <w:rPr>
      <w:sz w:val="20"/>
    </w:rPr>
  </w:style>
  <w:style w:type="character" w:customStyle="1" w:styleId="ListLabel87">
    <w:name w:val="ListLabel 87"/>
    <w:rsid w:val="007F7110"/>
    <w:rPr>
      <w:sz w:val="20"/>
    </w:rPr>
  </w:style>
  <w:style w:type="character" w:customStyle="1" w:styleId="ListLabel88">
    <w:name w:val="ListLabel 88"/>
    <w:rsid w:val="007F7110"/>
    <w:rPr>
      <w:sz w:val="20"/>
    </w:rPr>
  </w:style>
  <w:style w:type="character" w:customStyle="1" w:styleId="ListLabel89">
    <w:name w:val="ListLabel 89"/>
    <w:rsid w:val="007F7110"/>
    <w:rPr>
      <w:sz w:val="20"/>
    </w:rPr>
  </w:style>
  <w:style w:type="character" w:customStyle="1" w:styleId="ListLabel90">
    <w:name w:val="ListLabel 90"/>
    <w:rsid w:val="007F7110"/>
    <w:rPr>
      <w:sz w:val="20"/>
    </w:rPr>
  </w:style>
  <w:style w:type="character" w:customStyle="1" w:styleId="ListLabel91">
    <w:name w:val="ListLabel 91"/>
    <w:rsid w:val="007F7110"/>
    <w:rPr>
      <w:sz w:val="20"/>
    </w:rPr>
  </w:style>
  <w:style w:type="character" w:customStyle="1" w:styleId="ListLabel92">
    <w:name w:val="ListLabel 92"/>
    <w:rsid w:val="007F7110"/>
    <w:rPr>
      <w:sz w:val="20"/>
    </w:rPr>
  </w:style>
  <w:style w:type="character" w:customStyle="1" w:styleId="ListLabel93">
    <w:name w:val="ListLabel 93"/>
    <w:rsid w:val="007F7110"/>
    <w:rPr>
      <w:sz w:val="20"/>
    </w:rPr>
  </w:style>
  <w:style w:type="character" w:customStyle="1" w:styleId="ListLabel94">
    <w:name w:val="ListLabel 94"/>
    <w:rsid w:val="007F7110"/>
    <w:rPr>
      <w:sz w:val="20"/>
    </w:rPr>
  </w:style>
  <w:style w:type="character" w:customStyle="1" w:styleId="ListLabel95">
    <w:name w:val="ListLabel 95"/>
    <w:rsid w:val="007F7110"/>
    <w:rPr>
      <w:sz w:val="20"/>
    </w:rPr>
  </w:style>
  <w:style w:type="character" w:customStyle="1" w:styleId="ListLabel96">
    <w:name w:val="ListLabel 96"/>
    <w:rsid w:val="007F7110"/>
    <w:rPr>
      <w:sz w:val="20"/>
    </w:rPr>
  </w:style>
  <w:style w:type="character" w:customStyle="1" w:styleId="ListLabel97">
    <w:name w:val="ListLabel 97"/>
    <w:rsid w:val="007F7110"/>
    <w:rPr>
      <w:sz w:val="20"/>
    </w:rPr>
  </w:style>
  <w:style w:type="character" w:customStyle="1" w:styleId="ListLabel98">
    <w:name w:val="ListLabel 98"/>
    <w:rsid w:val="007F7110"/>
    <w:rPr>
      <w:sz w:val="20"/>
    </w:rPr>
  </w:style>
  <w:style w:type="character" w:customStyle="1" w:styleId="ListLabel99">
    <w:name w:val="ListLabel 99"/>
    <w:rsid w:val="007F7110"/>
    <w:rPr>
      <w:sz w:val="20"/>
    </w:rPr>
  </w:style>
  <w:style w:type="character" w:customStyle="1" w:styleId="ListLabel100">
    <w:name w:val="ListLabel 100"/>
    <w:rsid w:val="007F7110"/>
    <w:rPr>
      <w:sz w:val="20"/>
    </w:rPr>
  </w:style>
  <w:style w:type="character" w:customStyle="1" w:styleId="ListLabel101">
    <w:name w:val="ListLabel 101"/>
    <w:rsid w:val="007F7110"/>
    <w:rPr>
      <w:sz w:val="20"/>
    </w:rPr>
  </w:style>
  <w:style w:type="character" w:customStyle="1" w:styleId="ListLabel102">
    <w:name w:val="ListLabel 102"/>
    <w:rsid w:val="007F7110"/>
    <w:rPr>
      <w:sz w:val="20"/>
    </w:rPr>
  </w:style>
  <w:style w:type="character" w:customStyle="1" w:styleId="ListLabel103">
    <w:name w:val="ListLabel 103"/>
    <w:rsid w:val="007F7110"/>
    <w:rPr>
      <w:sz w:val="20"/>
    </w:rPr>
  </w:style>
  <w:style w:type="character" w:customStyle="1" w:styleId="ListLabel104">
    <w:name w:val="ListLabel 104"/>
    <w:rsid w:val="007F7110"/>
    <w:rPr>
      <w:sz w:val="20"/>
    </w:rPr>
  </w:style>
  <w:style w:type="character" w:customStyle="1" w:styleId="ListLabel105">
    <w:name w:val="ListLabel 105"/>
    <w:rsid w:val="007F7110"/>
    <w:rPr>
      <w:sz w:val="20"/>
    </w:rPr>
  </w:style>
  <w:style w:type="character" w:customStyle="1" w:styleId="ListLabel106">
    <w:name w:val="ListLabel 106"/>
    <w:rsid w:val="007F7110"/>
    <w:rPr>
      <w:sz w:val="20"/>
    </w:rPr>
  </w:style>
  <w:style w:type="character" w:customStyle="1" w:styleId="ListLabel107">
    <w:name w:val="ListLabel 107"/>
    <w:rsid w:val="007F7110"/>
    <w:rPr>
      <w:sz w:val="20"/>
    </w:rPr>
  </w:style>
  <w:style w:type="character" w:customStyle="1" w:styleId="ListLabel108">
    <w:name w:val="ListLabel 108"/>
    <w:rsid w:val="007F7110"/>
    <w:rPr>
      <w:sz w:val="20"/>
    </w:rPr>
  </w:style>
  <w:style w:type="character" w:customStyle="1" w:styleId="ListLabel109">
    <w:name w:val="ListLabel 109"/>
    <w:rsid w:val="007F7110"/>
    <w:rPr>
      <w:sz w:val="20"/>
    </w:rPr>
  </w:style>
  <w:style w:type="character" w:customStyle="1" w:styleId="ListLabel110">
    <w:name w:val="ListLabel 110"/>
    <w:rsid w:val="007F7110"/>
    <w:rPr>
      <w:sz w:val="20"/>
    </w:rPr>
  </w:style>
  <w:style w:type="character" w:customStyle="1" w:styleId="ListLabel111">
    <w:name w:val="ListLabel 111"/>
    <w:rsid w:val="007F7110"/>
    <w:rPr>
      <w:sz w:val="20"/>
    </w:rPr>
  </w:style>
  <w:style w:type="character" w:customStyle="1" w:styleId="ListLabel112">
    <w:name w:val="ListLabel 112"/>
    <w:rsid w:val="007F7110"/>
    <w:rPr>
      <w:sz w:val="20"/>
    </w:rPr>
  </w:style>
  <w:style w:type="character" w:customStyle="1" w:styleId="ListLabel113">
    <w:name w:val="ListLabel 113"/>
    <w:rsid w:val="007F7110"/>
    <w:rPr>
      <w:sz w:val="20"/>
    </w:rPr>
  </w:style>
  <w:style w:type="character" w:customStyle="1" w:styleId="ListLabel114">
    <w:name w:val="ListLabel 114"/>
    <w:rsid w:val="007F7110"/>
    <w:rPr>
      <w:sz w:val="20"/>
    </w:rPr>
  </w:style>
  <w:style w:type="paragraph" w:customStyle="1" w:styleId="Ttulo18">
    <w:name w:val="Título18"/>
    <w:basedOn w:val="Normal"/>
    <w:next w:val="Textoindependiente"/>
    <w:rsid w:val="007F7110"/>
    <w:pPr>
      <w:keepNext/>
      <w:spacing w:before="240" w:after="120"/>
    </w:pPr>
    <w:rPr>
      <w:rFonts w:ascii="Liberation Sans" w:eastAsia="Microsoft YaHei" w:hAnsi="Liberation Sans" w:cs="Lucida Sans"/>
      <w:kern w:val="2"/>
      <w:sz w:val="28"/>
      <w:szCs w:val="28"/>
      <w:lang w:val="es-ES_tradnl" w:eastAsia="zh-CN"/>
    </w:rPr>
  </w:style>
  <w:style w:type="paragraph" w:customStyle="1" w:styleId="Ttulo17">
    <w:name w:val="Título17"/>
    <w:basedOn w:val="Normal"/>
    <w:next w:val="Textoindependiente"/>
    <w:rsid w:val="007F7110"/>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7">
    <w:name w:val="Descripción17"/>
    <w:basedOn w:val="Normal"/>
    <w:rsid w:val="007F7110"/>
    <w:pPr>
      <w:suppressLineNumbers/>
      <w:spacing w:before="120" w:after="120"/>
    </w:pPr>
    <w:rPr>
      <w:rFonts w:cs="Lucida Sans"/>
      <w:i/>
      <w:iCs/>
      <w:kern w:val="2"/>
      <w:lang w:val="es-ES_tradnl" w:eastAsia="zh-CN"/>
    </w:rPr>
  </w:style>
  <w:style w:type="paragraph" w:customStyle="1" w:styleId="Ttulo16">
    <w:name w:val="Título16"/>
    <w:basedOn w:val="Normal"/>
    <w:next w:val="Textoindependiente"/>
    <w:rsid w:val="007F7110"/>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6">
    <w:name w:val="Descripción16"/>
    <w:basedOn w:val="Normal"/>
    <w:rsid w:val="007F7110"/>
    <w:pPr>
      <w:suppressLineNumbers/>
      <w:spacing w:before="120" w:after="120"/>
    </w:pPr>
    <w:rPr>
      <w:rFonts w:cs="Lucida Sans"/>
      <w:i/>
      <w:iCs/>
      <w:kern w:val="2"/>
      <w:lang w:val="es-ES_tradnl" w:eastAsia="zh-CN"/>
    </w:rPr>
  </w:style>
  <w:style w:type="paragraph" w:customStyle="1" w:styleId="Ttulo15">
    <w:name w:val="Título15"/>
    <w:basedOn w:val="Normal"/>
    <w:next w:val="Textoindependiente"/>
    <w:rsid w:val="007F7110"/>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5">
    <w:name w:val="Descripción15"/>
    <w:basedOn w:val="Normal"/>
    <w:rsid w:val="007F7110"/>
    <w:pPr>
      <w:suppressLineNumbers/>
      <w:spacing w:before="120" w:after="120"/>
    </w:pPr>
    <w:rPr>
      <w:rFonts w:cs="Lucida Sans"/>
      <w:i/>
      <w:iCs/>
      <w:kern w:val="2"/>
      <w:lang w:val="es-ES_tradnl" w:eastAsia="zh-CN"/>
    </w:rPr>
  </w:style>
  <w:style w:type="paragraph" w:customStyle="1" w:styleId="Ttulo14">
    <w:name w:val="Título14"/>
    <w:basedOn w:val="Normal"/>
    <w:next w:val="Textoindependiente"/>
    <w:rsid w:val="007F7110"/>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4">
    <w:name w:val="Descripción14"/>
    <w:basedOn w:val="Normal"/>
    <w:rsid w:val="007F7110"/>
    <w:pPr>
      <w:suppressLineNumbers/>
      <w:spacing w:before="120" w:after="120"/>
    </w:pPr>
    <w:rPr>
      <w:rFonts w:cs="Lucida Sans"/>
      <w:i/>
      <w:iCs/>
      <w:kern w:val="2"/>
      <w:lang w:val="es-ES_tradnl" w:eastAsia="zh-CN"/>
    </w:rPr>
  </w:style>
  <w:style w:type="paragraph" w:customStyle="1" w:styleId="Ttulo13">
    <w:name w:val="Título13"/>
    <w:basedOn w:val="Normal"/>
    <w:next w:val="Textoindependiente"/>
    <w:rsid w:val="007F7110"/>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3">
    <w:name w:val="Descripción13"/>
    <w:basedOn w:val="Normal"/>
    <w:rsid w:val="007F7110"/>
    <w:pPr>
      <w:suppressLineNumbers/>
      <w:spacing w:before="120" w:after="120"/>
    </w:pPr>
    <w:rPr>
      <w:rFonts w:cs="Lucida Sans"/>
      <w:i/>
      <w:iCs/>
      <w:kern w:val="2"/>
      <w:lang w:val="es-ES_tradnl" w:eastAsia="zh-CN"/>
    </w:rPr>
  </w:style>
  <w:style w:type="paragraph" w:customStyle="1" w:styleId="Ttulo12">
    <w:name w:val="Título12"/>
    <w:basedOn w:val="Normal"/>
    <w:next w:val="Textoindependiente"/>
    <w:rsid w:val="007F7110"/>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2">
    <w:name w:val="Descripción12"/>
    <w:basedOn w:val="Normal"/>
    <w:rsid w:val="007F7110"/>
    <w:pPr>
      <w:suppressLineNumbers/>
      <w:spacing w:before="120" w:after="120"/>
    </w:pPr>
    <w:rPr>
      <w:rFonts w:cs="Lucida Sans"/>
      <w:i/>
      <w:iCs/>
      <w:kern w:val="2"/>
      <w:lang w:val="es-ES_tradnl" w:eastAsia="zh-CN"/>
    </w:rPr>
  </w:style>
  <w:style w:type="paragraph" w:customStyle="1" w:styleId="Ttulo111">
    <w:name w:val="Título11"/>
    <w:basedOn w:val="Normal"/>
    <w:next w:val="Textoindependiente"/>
    <w:rsid w:val="007F7110"/>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1">
    <w:name w:val="Descripción11"/>
    <w:basedOn w:val="Normal"/>
    <w:rsid w:val="007F7110"/>
    <w:pPr>
      <w:suppressLineNumbers/>
      <w:spacing w:before="120" w:after="120"/>
    </w:pPr>
    <w:rPr>
      <w:rFonts w:cs="Lucida Sans"/>
      <w:i/>
      <w:iCs/>
      <w:kern w:val="2"/>
      <w:lang w:val="es-ES_tradnl" w:eastAsia="zh-CN"/>
    </w:rPr>
  </w:style>
  <w:style w:type="paragraph" w:customStyle="1" w:styleId="Ttulo100">
    <w:name w:val="Título10"/>
    <w:basedOn w:val="Normal"/>
    <w:next w:val="Textoindependiente"/>
    <w:rsid w:val="007F7110"/>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0">
    <w:name w:val="Descripción10"/>
    <w:basedOn w:val="Normal"/>
    <w:rsid w:val="007F7110"/>
    <w:pPr>
      <w:suppressLineNumbers/>
      <w:spacing w:before="120" w:after="120"/>
    </w:pPr>
    <w:rPr>
      <w:rFonts w:cs="Lucida Sans"/>
      <w:i/>
      <w:iCs/>
      <w:kern w:val="2"/>
      <w:lang w:val="es-ES_tradnl" w:eastAsia="zh-CN"/>
    </w:rPr>
  </w:style>
  <w:style w:type="paragraph" w:customStyle="1" w:styleId="Ttulo91">
    <w:name w:val="Título9"/>
    <w:basedOn w:val="Normal"/>
    <w:next w:val="Textoindependiente"/>
    <w:rsid w:val="007F7110"/>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9">
    <w:name w:val="Descripción9"/>
    <w:basedOn w:val="Normal"/>
    <w:rsid w:val="007F7110"/>
    <w:pPr>
      <w:suppressLineNumbers/>
      <w:spacing w:before="120" w:after="120"/>
    </w:pPr>
    <w:rPr>
      <w:rFonts w:cs="Lucida Sans"/>
      <w:i/>
      <w:iCs/>
      <w:kern w:val="2"/>
      <w:lang w:val="es-ES_tradnl" w:eastAsia="zh-CN"/>
    </w:rPr>
  </w:style>
  <w:style w:type="paragraph" w:customStyle="1" w:styleId="Ttulo80">
    <w:name w:val="Título8"/>
    <w:basedOn w:val="Normal"/>
    <w:next w:val="Textoindependiente"/>
    <w:rsid w:val="007F7110"/>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8">
    <w:name w:val="Descripción8"/>
    <w:basedOn w:val="Normal"/>
    <w:rsid w:val="007F7110"/>
    <w:pPr>
      <w:suppressLineNumbers/>
      <w:spacing w:before="120" w:after="120"/>
    </w:pPr>
    <w:rPr>
      <w:rFonts w:cs="Lucida Sans"/>
      <w:i/>
      <w:iCs/>
      <w:kern w:val="2"/>
      <w:lang w:val="es-ES_tradnl" w:eastAsia="zh-CN"/>
    </w:rPr>
  </w:style>
  <w:style w:type="paragraph" w:customStyle="1" w:styleId="Ttulo72">
    <w:name w:val="Título7"/>
    <w:basedOn w:val="Normal"/>
    <w:next w:val="Textoindependiente"/>
    <w:rsid w:val="007F7110"/>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7">
    <w:name w:val="Descripción7"/>
    <w:basedOn w:val="Normal"/>
    <w:rsid w:val="007F7110"/>
    <w:pPr>
      <w:suppressLineNumbers/>
      <w:spacing w:before="120" w:after="120"/>
    </w:pPr>
    <w:rPr>
      <w:rFonts w:cs="Lucida Sans"/>
      <w:i/>
      <w:iCs/>
      <w:kern w:val="2"/>
      <w:lang w:val="es-ES_tradnl" w:eastAsia="zh-CN"/>
    </w:rPr>
  </w:style>
  <w:style w:type="paragraph" w:customStyle="1" w:styleId="Ttulo63">
    <w:name w:val="Título6"/>
    <w:basedOn w:val="Normal"/>
    <w:next w:val="Textoindependiente"/>
    <w:rsid w:val="007F7110"/>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6">
    <w:name w:val="Descripción6"/>
    <w:basedOn w:val="Normal"/>
    <w:rsid w:val="007F7110"/>
    <w:pPr>
      <w:suppressLineNumbers/>
      <w:spacing w:before="120" w:after="120"/>
    </w:pPr>
    <w:rPr>
      <w:rFonts w:cs="Lucida Sans"/>
      <w:i/>
      <w:iCs/>
      <w:kern w:val="2"/>
      <w:lang w:val="es-ES_tradnl" w:eastAsia="zh-CN"/>
    </w:rPr>
  </w:style>
  <w:style w:type="paragraph" w:customStyle="1" w:styleId="Ttulo55">
    <w:name w:val="Título5"/>
    <w:basedOn w:val="Normal"/>
    <w:next w:val="Textoindependiente"/>
    <w:rsid w:val="007F7110"/>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5">
    <w:name w:val="Descripción5"/>
    <w:basedOn w:val="Normal"/>
    <w:rsid w:val="007F7110"/>
    <w:pPr>
      <w:suppressLineNumbers/>
      <w:spacing w:before="120" w:after="120"/>
    </w:pPr>
    <w:rPr>
      <w:rFonts w:cs="Lucida Sans"/>
      <w:i/>
      <w:iCs/>
      <w:kern w:val="2"/>
      <w:lang w:val="es-ES_tradnl" w:eastAsia="zh-CN"/>
    </w:rPr>
  </w:style>
  <w:style w:type="paragraph" w:customStyle="1" w:styleId="Ttulo40">
    <w:name w:val="Título4"/>
    <w:basedOn w:val="Normal"/>
    <w:next w:val="Textoindependiente"/>
    <w:rsid w:val="007F7110"/>
    <w:pPr>
      <w:keepNext/>
      <w:spacing w:before="240" w:after="120"/>
    </w:pPr>
    <w:rPr>
      <w:rFonts w:ascii="Liberation Sans" w:eastAsia="Microsoft YaHei" w:hAnsi="Liberation Sans" w:cs="Lucida Sans"/>
      <w:kern w:val="2"/>
      <w:sz w:val="28"/>
      <w:szCs w:val="28"/>
      <w:lang w:val="es-ES_tradnl" w:eastAsia="zh-CN"/>
    </w:rPr>
  </w:style>
  <w:style w:type="paragraph" w:customStyle="1" w:styleId="ttulo510">
    <w:name w:val="ttulo51"/>
    <w:basedOn w:val="Normal"/>
    <w:rsid w:val="007F7110"/>
    <w:pPr>
      <w:suppressAutoHyphens w:val="0"/>
      <w:spacing w:before="280" w:after="280"/>
    </w:pPr>
    <w:rPr>
      <w:color w:val="000000"/>
      <w:kern w:val="2"/>
      <w:lang w:eastAsia="zh-CN"/>
    </w:rPr>
  </w:style>
  <w:style w:type="paragraph" w:styleId="DireccinHTML">
    <w:name w:val="HTML Address"/>
    <w:basedOn w:val="Normal"/>
    <w:link w:val="DireccinHTMLCar"/>
    <w:rsid w:val="007F7110"/>
    <w:pPr>
      <w:suppressAutoHyphens w:val="0"/>
    </w:pPr>
    <w:rPr>
      <w:i/>
      <w:iCs/>
      <w:kern w:val="2"/>
      <w:lang w:eastAsia="zh-CN"/>
    </w:rPr>
  </w:style>
  <w:style w:type="character" w:customStyle="1" w:styleId="DireccinHTMLCar">
    <w:name w:val="Dirección HTML Car"/>
    <w:basedOn w:val="Fuentedeprrafopredeter"/>
    <w:link w:val="DireccinHTML"/>
    <w:rsid w:val="007F7110"/>
    <w:rPr>
      <w:i/>
      <w:iCs/>
      <w:kern w:val="2"/>
      <w:sz w:val="24"/>
      <w:szCs w:val="24"/>
      <w:lang w:eastAsia="zh-CN"/>
    </w:rPr>
  </w:style>
  <w:style w:type="paragraph" w:customStyle="1" w:styleId="Sinespaciado3">
    <w:name w:val="Sin espaciado3"/>
    <w:rsid w:val="007F7110"/>
    <w:pPr>
      <w:suppressAutoHyphens/>
    </w:pPr>
    <w:rPr>
      <w:rFonts w:ascii="Calibri" w:eastAsia="Calibri" w:hAnsi="Calibri" w:cs="Calibri"/>
      <w:kern w:val="2"/>
      <w:sz w:val="22"/>
      <w:szCs w:val="22"/>
      <w:lang w:val="es-CR" w:eastAsia="zh-CN"/>
    </w:rPr>
  </w:style>
  <w:style w:type="paragraph" w:customStyle="1" w:styleId="msonormalcxsplast">
    <w:name w:val="msonormalcxsplast"/>
    <w:basedOn w:val="Normal"/>
    <w:rsid w:val="007F7110"/>
    <w:pPr>
      <w:suppressAutoHyphens w:val="0"/>
    </w:pPr>
    <w:rPr>
      <w:kern w:val="2"/>
      <w:lang w:val="es-CR" w:eastAsia="zh-CN"/>
    </w:rPr>
  </w:style>
  <w:style w:type="paragraph" w:customStyle="1" w:styleId="Lista27">
    <w:name w:val="Lista 27"/>
    <w:basedOn w:val="Normal"/>
    <w:rsid w:val="007F7110"/>
    <w:pPr>
      <w:ind w:left="566" w:hanging="283"/>
    </w:pPr>
    <w:rPr>
      <w:rFonts w:ascii="Liberation Serif" w:hAnsi="Liberation Serif" w:cs="Liberation Serif"/>
      <w:kern w:val="2"/>
      <w:szCs w:val="20"/>
      <w:lang w:val="en-US" w:eastAsia="zh-CN"/>
    </w:rPr>
  </w:style>
  <w:style w:type="paragraph" w:customStyle="1" w:styleId="Sinespaciado5">
    <w:name w:val="Sin espaciado5"/>
    <w:basedOn w:val="Normal"/>
    <w:rsid w:val="007F7110"/>
    <w:pPr>
      <w:suppressAutoHyphens w:val="0"/>
    </w:pPr>
    <w:rPr>
      <w:rFonts w:ascii="Calibri" w:eastAsia="Calibri" w:hAnsi="Calibri" w:cs="Calibri"/>
      <w:kern w:val="2"/>
      <w:sz w:val="22"/>
      <w:szCs w:val="22"/>
      <w:lang w:val="es-CR" w:eastAsia="zh-CN"/>
    </w:rPr>
  </w:style>
  <w:style w:type="paragraph" w:customStyle="1" w:styleId="xmsoheading7">
    <w:name w:val="x_msoheading7"/>
    <w:basedOn w:val="Normal"/>
    <w:rsid w:val="007F7110"/>
    <w:pPr>
      <w:suppressAutoHyphens w:val="0"/>
      <w:spacing w:before="280" w:after="280"/>
    </w:pPr>
    <w:rPr>
      <w:kern w:val="2"/>
      <w:lang w:eastAsia="zh-CN"/>
    </w:rPr>
  </w:style>
  <w:style w:type="paragraph" w:customStyle="1" w:styleId="xxydp39751cf0msonormal">
    <w:name w:val="x_x_ydp39751cf0msonormal"/>
    <w:basedOn w:val="Normal"/>
    <w:rsid w:val="007F7110"/>
    <w:pPr>
      <w:suppressAutoHyphens w:val="0"/>
      <w:spacing w:before="280" w:after="280"/>
    </w:pPr>
    <w:rPr>
      <w:kern w:val="2"/>
      <w:lang w:eastAsia="zh-CN"/>
    </w:rPr>
  </w:style>
  <w:style w:type="paragraph" w:customStyle="1" w:styleId="xxmsobodytext">
    <w:name w:val="x_x_msobodytext"/>
    <w:basedOn w:val="Normal"/>
    <w:rsid w:val="007F7110"/>
    <w:pPr>
      <w:suppressAutoHyphens w:val="0"/>
      <w:spacing w:before="280" w:after="280"/>
    </w:pPr>
    <w:rPr>
      <w:kern w:val="2"/>
      <w:lang w:eastAsia="zh-CN"/>
    </w:rPr>
  </w:style>
  <w:style w:type="paragraph" w:customStyle="1" w:styleId="xxxmsonormal0">
    <w:name w:val="x_x_xmsonormal"/>
    <w:basedOn w:val="Normal"/>
    <w:uiPriority w:val="99"/>
    <w:qFormat/>
    <w:rsid w:val="007F7110"/>
    <w:pPr>
      <w:suppressAutoHyphens w:val="0"/>
      <w:spacing w:before="280" w:after="280"/>
    </w:pPr>
    <w:rPr>
      <w:kern w:val="2"/>
      <w:lang w:eastAsia="zh-CN"/>
    </w:rPr>
  </w:style>
  <w:style w:type="paragraph" w:customStyle="1" w:styleId="xxprrafodelista3">
    <w:name w:val="x_x_prrafodelista3"/>
    <w:basedOn w:val="Normal"/>
    <w:rsid w:val="007F7110"/>
    <w:pPr>
      <w:suppressAutoHyphens w:val="0"/>
      <w:spacing w:before="280" w:after="280"/>
    </w:pPr>
    <w:rPr>
      <w:kern w:val="2"/>
      <w:lang w:eastAsia="zh-CN"/>
    </w:rPr>
  </w:style>
  <w:style w:type="paragraph" w:customStyle="1" w:styleId="xxprrafodelista3cxspmiddle">
    <w:name w:val="x_x_prrafodelista3cxspmiddle"/>
    <w:basedOn w:val="Normal"/>
    <w:rsid w:val="007F7110"/>
    <w:pPr>
      <w:suppressAutoHyphens w:val="0"/>
      <w:spacing w:before="280" w:after="280"/>
    </w:pPr>
    <w:rPr>
      <w:kern w:val="2"/>
      <w:lang w:eastAsia="zh-CN"/>
    </w:rPr>
  </w:style>
  <w:style w:type="paragraph" w:customStyle="1" w:styleId="xxprrafodelista3cxsplast">
    <w:name w:val="x_x_prrafodelista3cxsplast"/>
    <w:basedOn w:val="Normal"/>
    <w:rsid w:val="007F7110"/>
    <w:pPr>
      <w:suppressAutoHyphens w:val="0"/>
      <w:spacing w:before="280" w:after="280"/>
    </w:pPr>
    <w:rPr>
      <w:kern w:val="2"/>
      <w:lang w:eastAsia="zh-CN"/>
    </w:rPr>
  </w:style>
  <w:style w:type="paragraph" w:customStyle="1" w:styleId="xxmsoheading7">
    <w:name w:val="x_x_msoheading7"/>
    <w:basedOn w:val="Normal"/>
    <w:uiPriority w:val="99"/>
    <w:qFormat/>
    <w:rsid w:val="007F7110"/>
    <w:pPr>
      <w:suppressAutoHyphens w:val="0"/>
      <w:spacing w:before="280" w:after="280"/>
    </w:pPr>
    <w:rPr>
      <w:kern w:val="2"/>
      <w:lang w:eastAsia="zh-CN"/>
    </w:rPr>
  </w:style>
  <w:style w:type="paragraph" w:customStyle="1" w:styleId="xmsoheading7cxspmiddle">
    <w:name w:val="x_msoheading7cxspmiddle"/>
    <w:basedOn w:val="Normal"/>
    <w:rsid w:val="007F7110"/>
    <w:pPr>
      <w:suppressAutoHyphens w:val="0"/>
      <w:spacing w:before="280" w:after="280"/>
    </w:pPr>
    <w:rPr>
      <w:kern w:val="2"/>
      <w:lang w:eastAsia="zh-CN"/>
    </w:rPr>
  </w:style>
  <w:style w:type="paragraph" w:customStyle="1" w:styleId="xmsoheading7cxsplast">
    <w:name w:val="x_msoheading7cxsplast"/>
    <w:basedOn w:val="Normal"/>
    <w:rsid w:val="007F7110"/>
    <w:pPr>
      <w:suppressAutoHyphens w:val="0"/>
      <w:spacing w:before="280" w:after="280"/>
    </w:pPr>
    <w:rPr>
      <w:kern w:val="2"/>
      <w:lang w:eastAsia="zh-CN"/>
    </w:rPr>
  </w:style>
  <w:style w:type="paragraph" w:customStyle="1" w:styleId="xwestern">
    <w:name w:val="x_western"/>
    <w:basedOn w:val="Normal"/>
    <w:rsid w:val="007F7110"/>
    <w:pPr>
      <w:suppressAutoHyphens w:val="0"/>
      <w:spacing w:before="280" w:after="280"/>
    </w:pPr>
    <w:rPr>
      <w:kern w:val="2"/>
      <w:lang w:eastAsia="zh-CN"/>
    </w:rPr>
  </w:style>
  <w:style w:type="paragraph" w:customStyle="1" w:styleId="xxxmsonormal1">
    <w:name w:val="x_x_x_msonormal"/>
    <w:basedOn w:val="Normal"/>
    <w:uiPriority w:val="99"/>
    <w:qFormat/>
    <w:rsid w:val="007F7110"/>
    <w:pPr>
      <w:suppressAutoHyphens w:val="0"/>
      <w:spacing w:before="280" w:after="280"/>
    </w:pPr>
    <w:rPr>
      <w:kern w:val="2"/>
      <w:lang w:eastAsia="zh-CN"/>
    </w:rPr>
  </w:style>
  <w:style w:type="paragraph" w:customStyle="1" w:styleId="xttulo54">
    <w:name w:val="x_ttulo54"/>
    <w:basedOn w:val="Normal"/>
    <w:rsid w:val="007F7110"/>
    <w:pPr>
      <w:suppressAutoHyphens w:val="0"/>
      <w:spacing w:before="280" w:after="280"/>
    </w:pPr>
    <w:rPr>
      <w:kern w:val="2"/>
      <w:lang w:eastAsia="zh-CN"/>
    </w:rPr>
  </w:style>
  <w:style w:type="paragraph" w:customStyle="1" w:styleId="Default1">
    <w:name w:val="Default1"/>
    <w:rsid w:val="007F7110"/>
    <w:pPr>
      <w:suppressAutoHyphens/>
    </w:pPr>
    <w:rPr>
      <w:rFonts w:ascii="Arial" w:hAnsi="Arial" w:cs="Arial"/>
      <w:color w:val="000000"/>
      <w:kern w:val="2"/>
      <w:sz w:val="24"/>
      <w:lang w:eastAsia="zh-CN"/>
    </w:rPr>
  </w:style>
  <w:style w:type="paragraph" w:customStyle="1" w:styleId="sdfootnote-western">
    <w:name w:val="sdfootnote-western"/>
    <w:basedOn w:val="Normal"/>
    <w:rsid w:val="007F7110"/>
    <w:pPr>
      <w:suppressAutoHyphens w:val="0"/>
      <w:spacing w:before="100" w:line="102" w:lineRule="atLeast"/>
    </w:pPr>
    <w:rPr>
      <w:color w:val="000000"/>
      <w:kern w:val="2"/>
      <w:sz w:val="20"/>
      <w:szCs w:val="20"/>
      <w:lang w:eastAsia="zh-CN"/>
    </w:rPr>
  </w:style>
  <w:style w:type="paragraph" w:customStyle="1" w:styleId="xmsolistparagraphcxspmiddle">
    <w:name w:val="x_msolistparagraphcxspmiddle"/>
    <w:basedOn w:val="Normal"/>
    <w:rsid w:val="007F7110"/>
    <w:pPr>
      <w:suppressAutoHyphens w:val="0"/>
      <w:spacing w:before="100" w:after="100"/>
    </w:pPr>
    <w:rPr>
      <w:kern w:val="2"/>
      <w:lang w:eastAsia="zh-CN"/>
    </w:rPr>
  </w:style>
  <w:style w:type="paragraph" w:customStyle="1" w:styleId="xttulo51">
    <w:name w:val="x_ttulo51"/>
    <w:basedOn w:val="Normal"/>
    <w:rsid w:val="007F7110"/>
    <w:pPr>
      <w:suppressAutoHyphens w:val="0"/>
      <w:spacing w:before="100" w:after="100"/>
    </w:pPr>
    <w:rPr>
      <w:kern w:val="2"/>
      <w:lang w:eastAsia="zh-CN"/>
    </w:rPr>
  </w:style>
  <w:style w:type="paragraph" w:customStyle="1" w:styleId="xmsoheader">
    <w:name w:val="x_msoheader"/>
    <w:basedOn w:val="Normal"/>
    <w:rsid w:val="007F7110"/>
    <w:pPr>
      <w:suppressAutoHyphens w:val="0"/>
      <w:spacing w:before="100" w:after="100"/>
    </w:pPr>
    <w:rPr>
      <w:kern w:val="2"/>
      <w:lang w:eastAsia="zh-CN"/>
    </w:rPr>
  </w:style>
  <w:style w:type="paragraph" w:customStyle="1" w:styleId="xmsoheader0">
    <w:name w:val="xmsoheader"/>
    <w:basedOn w:val="Normal"/>
    <w:rsid w:val="007F7110"/>
    <w:pPr>
      <w:suppressAutoHyphens w:val="0"/>
      <w:spacing w:before="100" w:after="100"/>
    </w:pPr>
    <w:rPr>
      <w:kern w:val="2"/>
      <w:lang w:eastAsia="zh-CN"/>
    </w:rPr>
  </w:style>
  <w:style w:type="paragraph" w:customStyle="1" w:styleId="xmsoplaintext">
    <w:name w:val="xmsoplaintext"/>
    <w:basedOn w:val="Normal"/>
    <w:rsid w:val="007F7110"/>
    <w:pPr>
      <w:suppressAutoHyphens w:val="0"/>
      <w:spacing w:before="100" w:after="100"/>
    </w:pPr>
    <w:rPr>
      <w:kern w:val="2"/>
      <w:lang w:eastAsia="zh-CN"/>
    </w:rPr>
  </w:style>
  <w:style w:type="paragraph" w:customStyle="1" w:styleId="western1">
    <w:name w:val="western1"/>
    <w:basedOn w:val="Normal"/>
    <w:rsid w:val="007F7110"/>
    <w:pPr>
      <w:suppressAutoHyphens w:val="0"/>
      <w:spacing w:before="100"/>
    </w:pPr>
    <w:rPr>
      <w:rFonts w:ascii="Liberation Serif" w:hAnsi="Liberation Serif" w:cs="Liberation Serif"/>
      <w:kern w:val="2"/>
      <w:lang w:eastAsia="zh-CN"/>
    </w:rPr>
  </w:style>
  <w:style w:type="paragraph" w:customStyle="1" w:styleId="WW-Prrafodelista">
    <w:name w:val="WW-Párrafo de lista"/>
    <w:basedOn w:val="Normal"/>
    <w:rsid w:val="007F7110"/>
    <w:pPr>
      <w:ind w:left="708"/>
    </w:pPr>
    <w:rPr>
      <w:kern w:val="2"/>
      <w:szCs w:val="20"/>
      <w:lang w:val="es-ES_tradnl" w:eastAsia="zh-CN"/>
    </w:rPr>
  </w:style>
  <w:style w:type="paragraph" w:customStyle="1" w:styleId="3zedxoi1pg9tqfd8az2z31">
    <w:name w:val="_3zedxoi_1pg9tqfd8az2z31"/>
    <w:basedOn w:val="Normal"/>
    <w:rsid w:val="007F7110"/>
    <w:pPr>
      <w:suppressAutoHyphens w:val="0"/>
      <w:spacing w:before="180" w:after="180"/>
      <w:textAlignment w:val="top"/>
    </w:pPr>
    <w:rPr>
      <w:kern w:val="2"/>
      <w:lang w:val="es-CR" w:eastAsia="zh-CN"/>
    </w:rPr>
  </w:style>
  <w:style w:type="paragraph" w:customStyle="1" w:styleId="3zedxoi1pg9tqfd8az2z3">
    <w:name w:val="_3zedxoi_1pg9tqfd8az2z3"/>
    <w:basedOn w:val="Normal"/>
    <w:rsid w:val="007F7110"/>
    <w:pPr>
      <w:suppressAutoHyphens w:val="0"/>
      <w:spacing w:before="100" w:after="100"/>
      <w:textAlignment w:val="top"/>
    </w:pPr>
    <w:rPr>
      <w:kern w:val="2"/>
      <w:lang w:val="es-CR" w:eastAsia="zh-CN"/>
    </w:rPr>
  </w:style>
  <w:style w:type="paragraph" w:customStyle="1" w:styleId="xmsonormal1">
    <w:name w:val="x_msonormal1"/>
    <w:basedOn w:val="Normal"/>
    <w:rsid w:val="007F7110"/>
    <w:pPr>
      <w:suppressAutoHyphens w:val="0"/>
    </w:pPr>
    <w:rPr>
      <w:rFonts w:ascii="Calibri" w:hAnsi="Calibri" w:cs="Calibri"/>
      <w:kern w:val="2"/>
      <w:sz w:val="22"/>
      <w:szCs w:val="22"/>
      <w:lang w:val="es-CR" w:eastAsia="zh-CN"/>
    </w:rPr>
  </w:style>
  <w:style w:type="paragraph" w:customStyle="1" w:styleId="sdfootnote">
    <w:name w:val="sdfootnote"/>
    <w:basedOn w:val="Normal"/>
    <w:rsid w:val="007F7110"/>
    <w:pPr>
      <w:suppressAutoHyphens w:val="0"/>
      <w:spacing w:before="100"/>
    </w:pPr>
    <w:rPr>
      <w:kern w:val="2"/>
      <w:sz w:val="20"/>
      <w:szCs w:val="20"/>
      <w:lang w:val="es-CR" w:eastAsia="zh-CN"/>
    </w:rPr>
  </w:style>
  <w:style w:type="paragraph" w:customStyle="1" w:styleId="xxxxxmsonormal">
    <w:name w:val="x_x_x_x_x_msonormal"/>
    <w:basedOn w:val="Normal"/>
    <w:rsid w:val="007F7110"/>
    <w:pPr>
      <w:suppressAutoHyphens w:val="0"/>
      <w:spacing w:before="100" w:after="100"/>
    </w:pPr>
    <w:rPr>
      <w:lang w:val="es-CR" w:eastAsia="zh-CN"/>
    </w:rPr>
  </w:style>
  <w:style w:type="character" w:customStyle="1" w:styleId="Fuentedeprrafopredeter22">
    <w:name w:val="Fuente de párrafo predeter.22"/>
    <w:rsid w:val="007F7110"/>
  </w:style>
  <w:style w:type="character" w:customStyle="1" w:styleId="Fuentedeprrafopredeter21">
    <w:name w:val="Fuente de párrafo predeter.21"/>
    <w:rsid w:val="007F7110"/>
  </w:style>
  <w:style w:type="character" w:customStyle="1" w:styleId="Fuentedeprrafopredeter20">
    <w:name w:val="Fuente de párrafo predeter.20"/>
    <w:rsid w:val="007F7110"/>
  </w:style>
  <w:style w:type="character" w:customStyle="1" w:styleId="Fuentedeprrafopredeter19">
    <w:name w:val="Fuente de párrafo predeter.19"/>
    <w:rsid w:val="007F7110"/>
  </w:style>
  <w:style w:type="character" w:customStyle="1" w:styleId="WW8Num57z2">
    <w:name w:val="WW8Num57z2"/>
    <w:rsid w:val="007F7110"/>
    <w:rPr>
      <w:rFonts w:ascii="Wingdings" w:hAnsi="Wingdings" w:cs="Wingdings"/>
    </w:rPr>
  </w:style>
  <w:style w:type="character" w:customStyle="1" w:styleId="Hipervnculo7">
    <w:name w:val="Hipervínculo7"/>
    <w:rsid w:val="007F7110"/>
    <w:rPr>
      <w:color w:val="FFFFFF"/>
      <w:u w:val="single"/>
    </w:rPr>
  </w:style>
  <w:style w:type="character" w:customStyle="1" w:styleId="Nmerodepgina0">
    <w:name w:val="Nœmero de p‡gina"/>
    <w:rsid w:val="007F7110"/>
    <w:rPr>
      <w:sz w:val="20"/>
    </w:rPr>
  </w:style>
  <w:style w:type="character" w:customStyle="1" w:styleId="texto1">
    <w:name w:val="texto1"/>
    <w:rsid w:val="007F7110"/>
    <w:rPr>
      <w:rFonts w:ascii="Arial" w:hAnsi="Arial" w:cs="Arial"/>
      <w:sz w:val="20"/>
      <w:szCs w:val="20"/>
    </w:rPr>
  </w:style>
  <w:style w:type="character" w:customStyle="1" w:styleId="MarcadorChar">
    <w:name w:val="Marcador Char"/>
    <w:rsid w:val="007F7110"/>
    <w:rPr>
      <w:color w:val="990000"/>
    </w:rPr>
  </w:style>
  <w:style w:type="character" w:customStyle="1" w:styleId="e072">
    <w:name w:val="e072"/>
    <w:rsid w:val="007F7110"/>
    <w:rPr>
      <w:rFonts w:ascii="Tahoma" w:hAnsi="Tahoma" w:cs="Tahoma"/>
      <w:strike w:val="0"/>
      <w:dstrike w:val="0"/>
      <w:color w:val="3D3D3D"/>
      <w:sz w:val="18"/>
      <w:szCs w:val="18"/>
      <w:u w:val="none"/>
    </w:rPr>
  </w:style>
  <w:style w:type="character" w:customStyle="1" w:styleId="WW-Smbolodenotaalpie">
    <w:name w:val="WW-Símbolo de nota al pie"/>
    <w:rsid w:val="007F7110"/>
  </w:style>
  <w:style w:type="character" w:customStyle="1" w:styleId="mg-cuerpo12">
    <w:name w:val="mg-cuerpo12"/>
    <w:basedOn w:val="Fuentedeprrafopredeter1"/>
    <w:rsid w:val="007F7110"/>
  </w:style>
  <w:style w:type="character" w:customStyle="1" w:styleId="asinclair">
    <w:name w:val="asinclair"/>
    <w:rsid w:val="007F7110"/>
    <w:rPr>
      <w:rFonts w:ascii="Arial" w:hAnsi="Arial" w:cs="Arial"/>
      <w:color w:val="000000"/>
      <w:sz w:val="20"/>
      <w:szCs w:val="20"/>
    </w:rPr>
  </w:style>
  <w:style w:type="character" w:customStyle="1" w:styleId="estilo21">
    <w:name w:val="estilo21"/>
    <w:rsid w:val="007F7110"/>
    <w:rPr>
      <w:color w:val="993300"/>
    </w:rPr>
  </w:style>
  <w:style w:type="character" w:customStyle="1" w:styleId="A3">
    <w:name w:val="A3"/>
    <w:uiPriority w:val="99"/>
    <w:rsid w:val="007F7110"/>
    <w:rPr>
      <w:rFonts w:ascii="Myriad Pro" w:eastAsia="Myriad Pro" w:hAnsi="Myriad Pro" w:cs="Myriad Pro"/>
      <w:color w:val="000000"/>
      <w:sz w:val="36"/>
      <w:szCs w:val="36"/>
    </w:rPr>
  </w:style>
  <w:style w:type="character" w:customStyle="1" w:styleId="Fuentedeprrafopredeter23">
    <w:name w:val="Fuente de párrafo predeter.23"/>
    <w:rsid w:val="007F7110"/>
  </w:style>
  <w:style w:type="character" w:customStyle="1" w:styleId="nfasissutil1">
    <w:name w:val="Énfasis sutil1"/>
    <w:uiPriority w:val="99"/>
    <w:qFormat/>
    <w:rsid w:val="007F7110"/>
    <w:rPr>
      <w:rFonts w:eastAsia="Times New Roman" w:cs="Times New Roman"/>
      <w:i/>
      <w:iCs/>
      <w:color w:val="808080"/>
      <w:sz w:val="22"/>
      <w:szCs w:val="22"/>
      <w:lang w:val="es-ES"/>
    </w:rPr>
  </w:style>
  <w:style w:type="character" w:customStyle="1" w:styleId="ListLabel219">
    <w:name w:val="ListLabel 219"/>
    <w:rsid w:val="007F7110"/>
    <w:rPr>
      <w:rFonts w:ascii="Times New Roman" w:hAnsi="Times New Roman" w:cs="Century Gothic"/>
      <w:b w:val="0"/>
      <w:bCs w:val="0"/>
      <w:sz w:val="24"/>
      <w:szCs w:val="24"/>
    </w:rPr>
  </w:style>
  <w:style w:type="character" w:customStyle="1" w:styleId="ListLabel220">
    <w:name w:val="ListLabel 220"/>
    <w:rsid w:val="007F7110"/>
    <w:rPr>
      <w:rFonts w:cs="Times New Roman"/>
    </w:rPr>
  </w:style>
  <w:style w:type="character" w:customStyle="1" w:styleId="ListLabel221">
    <w:name w:val="ListLabel 221"/>
    <w:rsid w:val="007F7110"/>
    <w:rPr>
      <w:rFonts w:cs="Times New Roman"/>
    </w:rPr>
  </w:style>
  <w:style w:type="character" w:customStyle="1" w:styleId="ListLabel222">
    <w:name w:val="ListLabel 222"/>
    <w:rsid w:val="007F7110"/>
    <w:rPr>
      <w:rFonts w:eastAsia="Times New Roman" w:cs="Times New Roman"/>
      <w:sz w:val="22"/>
      <w:szCs w:val="22"/>
    </w:rPr>
  </w:style>
  <w:style w:type="character" w:customStyle="1" w:styleId="ListLabel223">
    <w:name w:val="ListLabel 223"/>
    <w:rsid w:val="007F7110"/>
    <w:rPr>
      <w:rFonts w:cs="Times New Roman"/>
    </w:rPr>
  </w:style>
  <w:style w:type="character" w:customStyle="1" w:styleId="ListLabel224">
    <w:name w:val="ListLabel 224"/>
    <w:rsid w:val="007F7110"/>
    <w:rPr>
      <w:rFonts w:cs="Times New Roman"/>
    </w:rPr>
  </w:style>
  <w:style w:type="character" w:customStyle="1" w:styleId="ListLabel225">
    <w:name w:val="ListLabel 225"/>
    <w:rsid w:val="007F7110"/>
    <w:rPr>
      <w:rFonts w:cs="Times New Roman"/>
    </w:rPr>
  </w:style>
  <w:style w:type="character" w:customStyle="1" w:styleId="ListLabel226">
    <w:name w:val="ListLabel 226"/>
    <w:rsid w:val="007F7110"/>
    <w:rPr>
      <w:rFonts w:cs="Times New Roman"/>
    </w:rPr>
  </w:style>
  <w:style w:type="character" w:customStyle="1" w:styleId="ListLabel227">
    <w:name w:val="ListLabel 227"/>
    <w:rsid w:val="007F7110"/>
    <w:rPr>
      <w:rFonts w:cs="Times New Roman"/>
    </w:rPr>
  </w:style>
  <w:style w:type="character" w:customStyle="1" w:styleId="ListLabel237">
    <w:name w:val="ListLabel 237"/>
    <w:rsid w:val="007F7110"/>
    <w:rPr>
      <w:rFonts w:ascii="Times New Roman" w:hAnsi="Times New Roman" w:cs="Symbol"/>
      <w:b/>
    </w:rPr>
  </w:style>
  <w:style w:type="character" w:customStyle="1" w:styleId="ListLabel238">
    <w:name w:val="ListLabel 238"/>
    <w:rsid w:val="007F7110"/>
    <w:rPr>
      <w:rFonts w:cs="Courier New"/>
    </w:rPr>
  </w:style>
  <w:style w:type="character" w:customStyle="1" w:styleId="ListLabel239">
    <w:name w:val="ListLabel 239"/>
    <w:rsid w:val="007F7110"/>
    <w:rPr>
      <w:rFonts w:cs="Wingdings"/>
    </w:rPr>
  </w:style>
  <w:style w:type="character" w:customStyle="1" w:styleId="ListLabel240">
    <w:name w:val="ListLabel 240"/>
    <w:rsid w:val="007F7110"/>
    <w:rPr>
      <w:rFonts w:cs="Symbol"/>
    </w:rPr>
  </w:style>
  <w:style w:type="character" w:customStyle="1" w:styleId="ListLabel241">
    <w:name w:val="ListLabel 241"/>
    <w:rsid w:val="007F7110"/>
    <w:rPr>
      <w:rFonts w:cs="Courier New"/>
    </w:rPr>
  </w:style>
  <w:style w:type="character" w:customStyle="1" w:styleId="ListLabel242">
    <w:name w:val="ListLabel 242"/>
    <w:rsid w:val="007F7110"/>
    <w:rPr>
      <w:rFonts w:cs="Wingdings"/>
    </w:rPr>
  </w:style>
  <w:style w:type="character" w:customStyle="1" w:styleId="ListLabel243">
    <w:name w:val="ListLabel 243"/>
    <w:rsid w:val="007F7110"/>
    <w:rPr>
      <w:rFonts w:cs="Symbol"/>
    </w:rPr>
  </w:style>
  <w:style w:type="character" w:customStyle="1" w:styleId="ListLabel244">
    <w:name w:val="ListLabel 244"/>
    <w:rsid w:val="007F7110"/>
    <w:rPr>
      <w:rFonts w:cs="Courier New"/>
    </w:rPr>
  </w:style>
  <w:style w:type="character" w:customStyle="1" w:styleId="ListLabel245">
    <w:name w:val="ListLabel 245"/>
    <w:rsid w:val="007F7110"/>
    <w:rPr>
      <w:rFonts w:cs="Wingdings"/>
    </w:rPr>
  </w:style>
  <w:style w:type="character" w:customStyle="1" w:styleId="ListLabel246">
    <w:name w:val="ListLabel 246"/>
    <w:rsid w:val="007F7110"/>
    <w:rPr>
      <w:rFonts w:ascii="Times New Roman" w:hAnsi="Times New Roman" w:cs="Times New Roman"/>
      <w:b w:val="0"/>
      <w:color w:val="auto"/>
      <w:sz w:val="24"/>
    </w:rPr>
  </w:style>
  <w:style w:type="character" w:customStyle="1" w:styleId="ListLabel247">
    <w:name w:val="ListLabel 247"/>
    <w:rsid w:val="007F7110"/>
    <w:rPr>
      <w:rFonts w:cs="Times New Roman"/>
    </w:rPr>
  </w:style>
  <w:style w:type="character" w:customStyle="1" w:styleId="ListLabel248">
    <w:name w:val="ListLabel 248"/>
    <w:rsid w:val="007F7110"/>
    <w:rPr>
      <w:rFonts w:cs="Times New Roman"/>
    </w:rPr>
  </w:style>
  <w:style w:type="character" w:customStyle="1" w:styleId="ListLabel249">
    <w:name w:val="ListLabel 249"/>
    <w:rsid w:val="007F7110"/>
    <w:rPr>
      <w:rFonts w:cs="Times New Roman"/>
    </w:rPr>
  </w:style>
  <w:style w:type="character" w:customStyle="1" w:styleId="ListLabel250">
    <w:name w:val="ListLabel 250"/>
    <w:rsid w:val="007F7110"/>
    <w:rPr>
      <w:rFonts w:cs="Times New Roman"/>
    </w:rPr>
  </w:style>
  <w:style w:type="character" w:customStyle="1" w:styleId="ListLabel251">
    <w:name w:val="ListLabel 251"/>
    <w:rsid w:val="007F7110"/>
    <w:rPr>
      <w:rFonts w:cs="Times New Roman"/>
    </w:rPr>
  </w:style>
  <w:style w:type="character" w:customStyle="1" w:styleId="ListLabel252">
    <w:name w:val="ListLabel 252"/>
    <w:rsid w:val="007F7110"/>
    <w:rPr>
      <w:rFonts w:cs="Times New Roman"/>
    </w:rPr>
  </w:style>
  <w:style w:type="character" w:customStyle="1" w:styleId="ListLabel253">
    <w:name w:val="ListLabel 253"/>
    <w:rsid w:val="007F7110"/>
    <w:rPr>
      <w:rFonts w:cs="Times New Roman"/>
    </w:rPr>
  </w:style>
  <w:style w:type="character" w:customStyle="1" w:styleId="ListLabel254">
    <w:name w:val="ListLabel 254"/>
    <w:rsid w:val="007F7110"/>
    <w:rPr>
      <w:rFonts w:cs="Times New Roman"/>
    </w:rPr>
  </w:style>
  <w:style w:type="character" w:customStyle="1" w:styleId="ListLabel228">
    <w:name w:val="ListLabel 228"/>
    <w:rsid w:val="007F7110"/>
    <w:rPr>
      <w:rFonts w:ascii="Times New Roman" w:hAnsi="Times New Roman" w:cs="Times New Roman"/>
      <w:b/>
      <w:color w:val="auto"/>
    </w:rPr>
  </w:style>
  <w:style w:type="character" w:customStyle="1" w:styleId="ListLabel229">
    <w:name w:val="ListLabel 229"/>
    <w:rsid w:val="007F7110"/>
    <w:rPr>
      <w:rFonts w:cs="Times New Roman"/>
    </w:rPr>
  </w:style>
  <w:style w:type="character" w:customStyle="1" w:styleId="ListLabel230">
    <w:name w:val="ListLabel 230"/>
    <w:rsid w:val="007F7110"/>
    <w:rPr>
      <w:rFonts w:cs="Times New Roman"/>
    </w:rPr>
  </w:style>
  <w:style w:type="character" w:customStyle="1" w:styleId="ListLabel231">
    <w:name w:val="ListLabel 231"/>
    <w:rsid w:val="007F7110"/>
    <w:rPr>
      <w:rFonts w:cs="Times New Roman"/>
    </w:rPr>
  </w:style>
  <w:style w:type="character" w:customStyle="1" w:styleId="ListLabel232">
    <w:name w:val="ListLabel 232"/>
    <w:rsid w:val="007F7110"/>
    <w:rPr>
      <w:rFonts w:cs="Times New Roman"/>
    </w:rPr>
  </w:style>
  <w:style w:type="character" w:customStyle="1" w:styleId="ListLabel233">
    <w:name w:val="ListLabel 233"/>
    <w:rsid w:val="007F7110"/>
    <w:rPr>
      <w:rFonts w:cs="Times New Roman"/>
    </w:rPr>
  </w:style>
  <w:style w:type="character" w:customStyle="1" w:styleId="ListLabel234">
    <w:name w:val="ListLabel 234"/>
    <w:rsid w:val="007F7110"/>
    <w:rPr>
      <w:rFonts w:cs="Times New Roman"/>
    </w:rPr>
  </w:style>
  <w:style w:type="character" w:customStyle="1" w:styleId="ListLabel235">
    <w:name w:val="ListLabel 235"/>
    <w:rsid w:val="007F7110"/>
    <w:rPr>
      <w:rFonts w:cs="Times New Roman"/>
    </w:rPr>
  </w:style>
  <w:style w:type="character" w:customStyle="1" w:styleId="ListLabel236">
    <w:name w:val="ListLabel 236"/>
    <w:rsid w:val="007F7110"/>
    <w:rPr>
      <w:rFonts w:cs="Times New Roman"/>
    </w:rPr>
  </w:style>
  <w:style w:type="character" w:customStyle="1" w:styleId="marktxxj5xb8g">
    <w:name w:val="marktxxj5xb8g"/>
    <w:rsid w:val="007F7110"/>
  </w:style>
  <w:style w:type="character" w:customStyle="1" w:styleId="ListLabel115">
    <w:name w:val="ListLabel 115"/>
    <w:rsid w:val="007F7110"/>
    <w:rPr>
      <w:sz w:val="20"/>
    </w:rPr>
  </w:style>
  <w:style w:type="character" w:customStyle="1" w:styleId="ListLabel116">
    <w:name w:val="ListLabel 116"/>
    <w:rsid w:val="007F7110"/>
    <w:rPr>
      <w:sz w:val="20"/>
    </w:rPr>
  </w:style>
  <w:style w:type="character" w:customStyle="1" w:styleId="markxrquik5hw">
    <w:name w:val="markxrquik5hw"/>
    <w:basedOn w:val="Fuentedeprrafopredeter18"/>
    <w:rsid w:val="007F7110"/>
  </w:style>
  <w:style w:type="character" w:customStyle="1" w:styleId="markwiz1netg6">
    <w:name w:val="markwiz1netg6"/>
    <w:basedOn w:val="Fuentedeprrafopredeter18"/>
    <w:rsid w:val="007F7110"/>
  </w:style>
  <w:style w:type="character" w:customStyle="1" w:styleId="mark8jbw7xgeg">
    <w:name w:val="mark8jbw7xgeg"/>
    <w:basedOn w:val="Fuentedeprrafopredeter18"/>
    <w:rsid w:val="007F7110"/>
  </w:style>
  <w:style w:type="paragraph" w:customStyle="1" w:styleId="Encabezado14">
    <w:name w:val="Encabezado14"/>
    <w:basedOn w:val="Normal"/>
    <w:next w:val="Textoindependiente"/>
    <w:rsid w:val="007F7110"/>
    <w:pPr>
      <w:keepNext/>
      <w:spacing w:before="240" w:after="120"/>
      <w:ind w:firstLine="709"/>
      <w:jc w:val="both"/>
    </w:pPr>
    <w:rPr>
      <w:rFonts w:ascii="Liberation Sans" w:eastAsia="Microsoft YaHei" w:hAnsi="Liberation Sans" w:cs="Mangal"/>
      <w:sz w:val="28"/>
      <w:szCs w:val="28"/>
      <w:lang w:val="es-CR" w:eastAsia="zh-CN"/>
    </w:rPr>
  </w:style>
  <w:style w:type="paragraph" w:customStyle="1" w:styleId="WW-Descripcin">
    <w:name w:val="WW-Descripción"/>
    <w:basedOn w:val="Normal"/>
    <w:rsid w:val="007F7110"/>
    <w:pPr>
      <w:suppressLineNumbers/>
      <w:spacing w:before="120" w:after="120"/>
      <w:ind w:firstLine="709"/>
      <w:jc w:val="both"/>
    </w:pPr>
    <w:rPr>
      <w:rFonts w:cs="Mangal"/>
      <w:i/>
      <w:iCs/>
      <w:lang w:val="es-CR" w:eastAsia="zh-CN"/>
    </w:rPr>
  </w:style>
  <w:style w:type="paragraph" w:customStyle="1" w:styleId="WW-Descripcin1">
    <w:name w:val="WW-Descripción1"/>
    <w:basedOn w:val="Normal"/>
    <w:rsid w:val="007F7110"/>
    <w:pPr>
      <w:suppressLineNumbers/>
      <w:spacing w:before="120" w:after="120"/>
      <w:ind w:firstLine="709"/>
      <w:jc w:val="both"/>
    </w:pPr>
    <w:rPr>
      <w:rFonts w:cs="Mangal"/>
      <w:i/>
      <w:iCs/>
      <w:lang w:val="es-CR" w:eastAsia="zh-CN"/>
    </w:rPr>
  </w:style>
  <w:style w:type="paragraph" w:customStyle="1" w:styleId="T92tulo4">
    <w:name w:val="TÐ92tulo 4"/>
    <w:basedOn w:val="Normal"/>
    <w:next w:val="Normal"/>
    <w:rsid w:val="007F7110"/>
    <w:pPr>
      <w:keepNext/>
      <w:suppressAutoHyphens w:val="0"/>
      <w:jc w:val="center"/>
    </w:pPr>
    <w:rPr>
      <w:b/>
      <w:szCs w:val="20"/>
      <w:lang w:val="en-US" w:eastAsia="zh-CN"/>
    </w:rPr>
  </w:style>
  <w:style w:type="paragraph" w:customStyle="1" w:styleId="BodyText23">
    <w:name w:val="Body Text 23"/>
    <w:basedOn w:val="Normal"/>
    <w:rsid w:val="007F7110"/>
    <w:pPr>
      <w:widowControl w:val="0"/>
      <w:jc w:val="both"/>
    </w:pPr>
    <w:rPr>
      <w:rFonts w:ascii="Arial" w:hAnsi="Arial" w:cs="Arial"/>
      <w:szCs w:val="20"/>
      <w:lang w:val="es-ES_tradnl" w:eastAsia="zh-CN"/>
    </w:rPr>
  </w:style>
  <w:style w:type="paragraph" w:customStyle="1" w:styleId="Titulo10">
    <w:name w:val="Titulo1"/>
    <w:basedOn w:val="Normal"/>
    <w:next w:val="Normal"/>
    <w:rsid w:val="007F7110"/>
    <w:pPr>
      <w:jc w:val="center"/>
    </w:pPr>
    <w:rPr>
      <w:rFonts w:ascii="BauerBodni BT" w:hAnsi="BauerBodni BT" w:cs="BauerBodni BT"/>
      <w:b/>
      <w:bCs/>
      <w:i/>
      <w:iCs/>
      <w:spacing w:val="20"/>
      <w:sz w:val="36"/>
      <w:szCs w:val="36"/>
      <w:lang w:val="es-CR" w:eastAsia="zh-CN"/>
    </w:rPr>
  </w:style>
  <w:style w:type="paragraph" w:customStyle="1" w:styleId="Sangradetextonormal1">
    <w:name w:val="Sangría de texto normal1"/>
    <w:basedOn w:val="Normal"/>
    <w:rsid w:val="007F7110"/>
    <w:pPr>
      <w:spacing w:after="120"/>
      <w:ind w:left="283"/>
    </w:pPr>
    <w:rPr>
      <w:lang w:val="es-MX" w:eastAsia="zh-CN"/>
    </w:rPr>
  </w:style>
  <w:style w:type="paragraph" w:customStyle="1" w:styleId="t92tulo40">
    <w:name w:val="t92tulo4"/>
    <w:basedOn w:val="Normal"/>
    <w:rsid w:val="007F7110"/>
    <w:pPr>
      <w:keepNext/>
      <w:jc w:val="center"/>
    </w:pPr>
    <w:rPr>
      <w:b/>
      <w:szCs w:val="20"/>
      <w:lang w:val="es-MX" w:eastAsia="zh-CN"/>
    </w:rPr>
  </w:style>
  <w:style w:type="paragraph" w:customStyle="1" w:styleId="ListaCC">
    <w:name w:val="Lista CC"/>
    <w:basedOn w:val="Normal"/>
    <w:rsid w:val="007F7110"/>
    <w:pPr>
      <w:keepLines/>
      <w:ind w:left="1195" w:right="-360" w:hanging="360"/>
    </w:pPr>
    <w:rPr>
      <w:sz w:val="20"/>
      <w:szCs w:val="20"/>
      <w:lang w:val="es-MX" w:eastAsia="zh-CN"/>
    </w:rPr>
  </w:style>
  <w:style w:type="paragraph" w:customStyle="1" w:styleId="CM14">
    <w:name w:val="CM14"/>
    <w:basedOn w:val="Normal1"/>
    <w:next w:val="Normal1"/>
    <w:rsid w:val="007F7110"/>
    <w:pPr>
      <w:autoSpaceDE w:val="0"/>
      <w:spacing w:after="233"/>
    </w:pPr>
    <w:rPr>
      <w:rFonts w:ascii="Arial" w:eastAsia="Arial" w:hAnsi="Arial" w:cs="Arial"/>
      <w:color w:val="000000"/>
      <w:sz w:val="20"/>
      <w:szCs w:val="20"/>
      <w:lang w:val="es-ES" w:eastAsia="zh-CN"/>
    </w:rPr>
  </w:style>
  <w:style w:type="paragraph" w:customStyle="1" w:styleId="Organizacin">
    <w:name w:val="Organización"/>
    <w:basedOn w:val="Normal"/>
    <w:next w:val="Fecha1"/>
    <w:rsid w:val="007F7110"/>
    <w:pPr>
      <w:spacing w:before="100" w:after="600" w:line="600" w:lineRule="atLeast"/>
      <w:ind w:left="840" w:right="-360"/>
    </w:pPr>
    <w:rPr>
      <w:spacing w:val="-34"/>
      <w:sz w:val="60"/>
      <w:szCs w:val="20"/>
      <w:lang w:eastAsia="zh-CN"/>
    </w:rPr>
  </w:style>
  <w:style w:type="paragraph" w:customStyle="1" w:styleId="Autocorreccin">
    <w:name w:val="Autocorrección"/>
    <w:rsid w:val="007F7110"/>
    <w:pPr>
      <w:suppressAutoHyphens/>
    </w:pPr>
    <w:rPr>
      <w:rFonts w:eastAsia="Arial"/>
      <w:lang w:eastAsia="zh-CN"/>
    </w:rPr>
  </w:style>
  <w:style w:type="paragraph" w:customStyle="1" w:styleId="PredeterminadoLTUntertitel">
    <w:name w:val="Predeterminado~LT~Untertitel"/>
    <w:rsid w:val="007F7110"/>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Trebuchet MS" w:eastAsia="Arial" w:hAnsi="Trebuchet MS" w:cs="Trebuchet MS"/>
      <w:color w:val="000000"/>
      <w:sz w:val="64"/>
      <w:szCs w:val="64"/>
      <w:lang w:eastAsia="zh-CN"/>
    </w:rPr>
  </w:style>
  <w:style w:type="paragraph" w:customStyle="1" w:styleId="bodytext20">
    <w:name w:val="bodytext20"/>
    <w:basedOn w:val="Normal"/>
    <w:rsid w:val="007F7110"/>
    <w:pPr>
      <w:overflowPunct w:val="0"/>
      <w:autoSpaceDE w:val="0"/>
      <w:jc w:val="both"/>
    </w:pPr>
    <w:rPr>
      <w:sz w:val="20"/>
      <w:szCs w:val="20"/>
      <w:lang w:eastAsia="zh-CN"/>
    </w:rPr>
  </w:style>
  <w:style w:type="paragraph" w:customStyle="1" w:styleId="bodytextindent3">
    <w:name w:val="bodytextindent3"/>
    <w:basedOn w:val="Normal"/>
    <w:rsid w:val="007F7110"/>
    <w:pPr>
      <w:overflowPunct w:val="0"/>
      <w:autoSpaceDE w:val="0"/>
      <w:ind w:firstLine="708"/>
      <w:jc w:val="both"/>
    </w:pPr>
    <w:rPr>
      <w:sz w:val="28"/>
      <w:szCs w:val="28"/>
      <w:lang w:eastAsia="zh-CN"/>
    </w:rPr>
  </w:style>
  <w:style w:type="paragraph" w:customStyle="1" w:styleId="Lneadereferencia">
    <w:name w:val="Línea de referencia"/>
    <w:basedOn w:val="Textoindependiente"/>
    <w:rsid w:val="007F7110"/>
    <w:pPr>
      <w:tabs>
        <w:tab w:val="left" w:pos="1985"/>
      </w:tabs>
      <w:spacing w:after="0"/>
      <w:jc w:val="both"/>
    </w:pPr>
    <w:rPr>
      <w:rFonts w:ascii="Roman 10cpi" w:hAnsi="Roman 10cpi" w:cs="Roman 10cpi"/>
      <w:sz w:val="20"/>
      <w:szCs w:val="20"/>
      <w:lang w:val="es-CR" w:eastAsia="zh-CN"/>
    </w:rPr>
  </w:style>
  <w:style w:type="paragraph" w:customStyle="1" w:styleId="textogral">
    <w:name w:val="textogral"/>
    <w:basedOn w:val="Normal"/>
    <w:rsid w:val="007F7110"/>
    <w:pPr>
      <w:spacing w:before="100" w:after="100"/>
    </w:pPr>
    <w:rPr>
      <w:lang w:eastAsia="zh-CN"/>
    </w:rPr>
  </w:style>
  <w:style w:type="paragraph" w:customStyle="1" w:styleId="Estilo6">
    <w:name w:val="Estilo6"/>
    <w:next w:val="Normal"/>
    <w:rsid w:val="007F7110"/>
    <w:pPr>
      <w:widowControl w:val="0"/>
      <w:suppressAutoHyphens/>
      <w:autoSpaceDE w:val="0"/>
    </w:pPr>
    <w:rPr>
      <w:rFonts w:ascii="Arial" w:eastAsia="Arial" w:hAnsi="Arial" w:cs="Arial"/>
      <w:sz w:val="24"/>
      <w:szCs w:val="24"/>
      <w:highlight w:val="white"/>
      <w:lang w:eastAsia="zh-CN"/>
    </w:rPr>
  </w:style>
  <w:style w:type="paragraph" w:customStyle="1" w:styleId="Estilo5">
    <w:name w:val="Estilo5"/>
    <w:next w:val="Normal"/>
    <w:uiPriority w:val="99"/>
    <w:rsid w:val="007F7110"/>
    <w:pPr>
      <w:widowControl w:val="0"/>
      <w:suppressAutoHyphens/>
      <w:autoSpaceDE w:val="0"/>
    </w:pPr>
    <w:rPr>
      <w:rFonts w:ascii="Arial" w:eastAsia="Arial" w:hAnsi="Arial" w:cs="Arial"/>
      <w:sz w:val="24"/>
      <w:szCs w:val="24"/>
      <w:highlight w:val="white"/>
      <w:lang w:eastAsia="zh-CN"/>
    </w:rPr>
  </w:style>
  <w:style w:type="paragraph" w:customStyle="1" w:styleId="estilo50">
    <w:name w:val="estilo5"/>
    <w:basedOn w:val="Normal"/>
    <w:rsid w:val="007F7110"/>
    <w:pPr>
      <w:spacing w:before="100" w:after="100"/>
    </w:pPr>
    <w:rPr>
      <w:sz w:val="18"/>
      <w:szCs w:val="18"/>
      <w:lang w:eastAsia="zh-CN"/>
    </w:rPr>
  </w:style>
  <w:style w:type="paragraph" w:customStyle="1" w:styleId="estilo5estilo11">
    <w:name w:val="estilo5estilo11"/>
    <w:basedOn w:val="Normal"/>
    <w:rsid w:val="007F7110"/>
    <w:pPr>
      <w:spacing w:before="100" w:after="100"/>
    </w:pPr>
    <w:rPr>
      <w:lang w:eastAsia="zh-CN"/>
    </w:rPr>
  </w:style>
  <w:style w:type="paragraph" w:customStyle="1" w:styleId="Tit">
    <w:name w:val="Tit"/>
    <w:basedOn w:val="Normal"/>
    <w:rsid w:val="007F7110"/>
    <w:pPr>
      <w:spacing w:before="120" w:after="240"/>
    </w:pPr>
    <w:rPr>
      <w:rFonts w:ascii="Verdana" w:hAnsi="Verdana" w:cs="Verdana"/>
      <w:b/>
      <w:i/>
      <w:sz w:val="28"/>
      <w:szCs w:val="20"/>
      <w:lang w:val="es-MX" w:eastAsia="zh-CN"/>
    </w:rPr>
  </w:style>
  <w:style w:type="paragraph" w:customStyle="1" w:styleId="Ttulo35">
    <w:name w:val="T’tulo 3"/>
    <w:basedOn w:val="Normal"/>
    <w:next w:val="Normal"/>
    <w:rsid w:val="007F7110"/>
    <w:pPr>
      <w:keepNext/>
    </w:pPr>
    <w:rPr>
      <w:rFonts w:ascii="Book Antiqua" w:hAnsi="Book Antiqua" w:cs="Book Antiqua"/>
      <w:i/>
      <w:szCs w:val="20"/>
      <w:lang w:eastAsia="zh-CN"/>
    </w:rPr>
  </w:style>
  <w:style w:type="paragraph" w:customStyle="1" w:styleId="Mapadeldocumento2">
    <w:name w:val="Mapa del documento2"/>
    <w:basedOn w:val="Normal"/>
    <w:rsid w:val="007F7110"/>
    <w:pPr>
      <w:suppressAutoHyphens w:val="0"/>
    </w:pPr>
    <w:rPr>
      <w:rFonts w:ascii="Tahoma" w:hAnsi="Tahoma" w:cs="Tahoma"/>
      <w:sz w:val="20"/>
      <w:szCs w:val="20"/>
      <w:lang w:eastAsia="zh-CN"/>
    </w:rPr>
  </w:style>
  <w:style w:type="paragraph" w:customStyle="1" w:styleId="Objetoconpuntadeflecha">
    <w:name w:val="Objeto con punta de flecha"/>
    <w:basedOn w:val="Normal"/>
    <w:rsid w:val="007F7110"/>
    <w:pPr>
      <w:ind w:firstLine="709"/>
      <w:jc w:val="both"/>
    </w:pPr>
    <w:rPr>
      <w:szCs w:val="20"/>
      <w:lang w:val="es-CR" w:eastAsia="zh-CN"/>
    </w:rPr>
  </w:style>
  <w:style w:type="paragraph" w:customStyle="1" w:styleId="Objetoconsombra">
    <w:name w:val="Objeto con sombra"/>
    <w:basedOn w:val="Normal"/>
    <w:rsid w:val="007F7110"/>
    <w:pPr>
      <w:ind w:firstLine="709"/>
      <w:jc w:val="both"/>
    </w:pPr>
    <w:rPr>
      <w:szCs w:val="20"/>
      <w:lang w:val="es-CR" w:eastAsia="zh-CN"/>
    </w:rPr>
  </w:style>
  <w:style w:type="paragraph" w:customStyle="1" w:styleId="Objetosinrelleno">
    <w:name w:val="Objeto sin relleno"/>
    <w:basedOn w:val="Normal"/>
    <w:rsid w:val="007F7110"/>
    <w:pPr>
      <w:ind w:firstLine="709"/>
      <w:jc w:val="both"/>
    </w:pPr>
    <w:rPr>
      <w:szCs w:val="20"/>
      <w:lang w:val="es-CR" w:eastAsia="zh-CN"/>
    </w:rPr>
  </w:style>
  <w:style w:type="paragraph" w:customStyle="1" w:styleId="Cuerpodetextojustificado">
    <w:name w:val="Cuerpo de texto justificado"/>
    <w:basedOn w:val="Normal"/>
    <w:rsid w:val="007F7110"/>
    <w:pPr>
      <w:ind w:firstLine="709"/>
      <w:jc w:val="both"/>
    </w:pPr>
    <w:rPr>
      <w:szCs w:val="20"/>
      <w:lang w:val="es-CR" w:eastAsia="zh-CN"/>
    </w:rPr>
  </w:style>
  <w:style w:type="paragraph" w:customStyle="1" w:styleId="Sangradelaprimeralnea">
    <w:name w:val="Sangría de la primera línea"/>
    <w:basedOn w:val="Normal"/>
    <w:rsid w:val="007F7110"/>
    <w:pPr>
      <w:ind w:firstLine="340"/>
      <w:jc w:val="both"/>
    </w:pPr>
    <w:rPr>
      <w:szCs w:val="20"/>
      <w:lang w:val="es-CR" w:eastAsia="zh-CN"/>
    </w:rPr>
  </w:style>
  <w:style w:type="paragraph" w:customStyle="1" w:styleId="Lneadedimensiones">
    <w:name w:val="Línea de dimensiones"/>
    <w:basedOn w:val="Normal"/>
    <w:rsid w:val="007F7110"/>
    <w:pPr>
      <w:ind w:firstLine="709"/>
      <w:jc w:val="both"/>
    </w:pPr>
    <w:rPr>
      <w:szCs w:val="20"/>
      <w:lang w:val="es-CR" w:eastAsia="zh-CN"/>
    </w:rPr>
  </w:style>
  <w:style w:type="paragraph" w:customStyle="1" w:styleId="PredeterminadoLTGliederung1">
    <w:name w:val="Predeterminado~LT~Gliederung 1"/>
    <w:rsid w:val="007F7110"/>
    <w:pPr>
      <w:widowControl w:val="0"/>
      <w:tabs>
        <w:tab w:val="left" w:pos="-31680"/>
        <w:tab w:val="left" w:pos="-31667"/>
        <w:tab w:val="left" w:pos="-30959"/>
        <w:tab w:val="left" w:pos="-30251"/>
        <w:tab w:val="left" w:pos="-29544"/>
        <w:tab w:val="left" w:pos="-28836"/>
        <w:tab w:val="left" w:pos="-28129"/>
        <w:tab w:val="left" w:pos="-27421"/>
        <w:tab w:val="left" w:pos="-26714"/>
        <w:tab w:val="left" w:pos="-26006"/>
        <w:tab w:val="left" w:pos="25920"/>
        <w:tab w:val="left" w:pos="26087"/>
        <w:tab w:val="left" w:pos="26795"/>
        <w:tab w:val="left" w:pos="27502"/>
        <w:tab w:val="left" w:pos="28210"/>
        <w:tab w:val="left" w:pos="28917"/>
        <w:tab w:val="left" w:pos="29625"/>
        <w:tab w:val="left" w:pos="30332"/>
        <w:tab w:val="left" w:pos="31040"/>
        <w:tab w:val="left" w:pos="31680"/>
        <w:tab w:val="left" w:pos="31680"/>
      </w:tabs>
      <w:suppressAutoHyphens/>
      <w:autoSpaceDE w:val="0"/>
      <w:spacing w:before="160"/>
      <w:ind w:left="540" w:hanging="540"/>
    </w:pPr>
    <w:rPr>
      <w:rFonts w:ascii="Lucida Sans Unicode" w:eastAsia="Lucida Sans Unicode" w:hAnsi="Lucida Sans Unicode" w:cs="Lucida Sans Unicode"/>
      <w:color w:val="FFFFFF"/>
      <w:sz w:val="64"/>
      <w:szCs w:val="64"/>
      <w:lang w:val="es-ES_tradnl" w:eastAsia="zh-CN"/>
    </w:rPr>
  </w:style>
  <w:style w:type="paragraph" w:customStyle="1" w:styleId="PredeterminadoLTGliederung2">
    <w:name w:val="Predeterminado~LT~Gliederung 2"/>
    <w:basedOn w:val="PredeterminadoLTGliederung1"/>
    <w:rsid w:val="007F7110"/>
    <w:rPr>
      <w:sz w:val="56"/>
      <w:szCs w:val="56"/>
    </w:rPr>
  </w:style>
  <w:style w:type="paragraph" w:customStyle="1" w:styleId="PredeterminadoLTGliederung3">
    <w:name w:val="Predeterminado~LT~Gliederung 3"/>
    <w:basedOn w:val="PredeterminadoLTGliederung2"/>
    <w:rsid w:val="007F7110"/>
    <w:pPr>
      <w:spacing w:before="120"/>
      <w:ind w:left="1800" w:hanging="360"/>
    </w:pPr>
    <w:rPr>
      <w:sz w:val="48"/>
      <w:szCs w:val="48"/>
    </w:rPr>
  </w:style>
  <w:style w:type="paragraph" w:customStyle="1" w:styleId="PredeterminadoLTGliederung4">
    <w:name w:val="Predeterminado~LT~Gliederung 4"/>
    <w:basedOn w:val="PredeterminadoLTGliederung3"/>
    <w:rsid w:val="007F7110"/>
    <w:pPr>
      <w:pBdr>
        <w:top w:val="none" w:sz="0" w:space="0" w:color="000000"/>
        <w:left w:val="none" w:sz="0" w:space="0" w:color="000000"/>
        <w:bottom w:val="none" w:sz="0" w:space="0" w:color="000000"/>
        <w:right w:val="none" w:sz="0" w:space="0" w:color="000000"/>
      </w:pBdr>
    </w:pPr>
    <w:rPr>
      <w:sz w:val="40"/>
      <w:szCs w:val="40"/>
      <w:lang w:bidi="es-CR"/>
    </w:rPr>
  </w:style>
  <w:style w:type="paragraph" w:customStyle="1" w:styleId="PredeterminadoLTGliederung5">
    <w:name w:val="Predeterminado~LT~Gliederung 5"/>
    <w:basedOn w:val="PredeterminadoLTGliederung4"/>
    <w:rsid w:val="007F7110"/>
  </w:style>
  <w:style w:type="paragraph" w:customStyle="1" w:styleId="PredeterminadoLTGliederung6">
    <w:name w:val="Predeterminado~LT~Gliederung 6"/>
    <w:basedOn w:val="PredeterminadoLTGliederung5"/>
    <w:rsid w:val="007F7110"/>
  </w:style>
  <w:style w:type="paragraph" w:customStyle="1" w:styleId="PredeterminadoLTGliederung7">
    <w:name w:val="Predeterminado~LT~Gliederung 7"/>
    <w:basedOn w:val="PredeterminadoLTGliederung6"/>
    <w:rsid w:val="007F7110"/>
  </w:style>
  <w:style w:type="paragraph" w:customStyle="1" w:styleId="PredeterminadoLTGliederung8">
    <w:name w:val="Predeterminado~LT~Gliederung 8"/>
    <w:basedOn w:val="PredeterminadoLTGliederung7"/>
    <w:rsid w:val="007F7110"/>
  </w:style>
  <w:style w:type="paragraph" w:customStyle="1" w:styleId="PredeterminadoLTGliederung9">
    <w:name w:val="Predeterminado~LT~Gliederung 9"/>
    <w:basedOn w:val="PredeterminadoLTGliederung8"/>
    <w:rsid w:val="007F7110"/>
  </w:style>
  <w:style w:type="paragraph" w:customStyle="1" w:styleId="PredeterminadoLTTitel">
    <w:name w:val="Predeterminado~LT~Titel"/>
    <w:rsid w:val="007F7110"/>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jc w:val="center"/>
    </w:pPr>
    <w:rPr>
      <w:rFonts w:ascii="Lucida Sans Unicode" w:eastAsia="Lucida Sans Unicode" w:hAnsi="Lucida Sans Unicode" w:cs="Lucida Sans Unicode"/>
      <w:color w:val="E5FFFF"/>
      <w:sz w:val="88"/>
      <w:szCs w:val="88"/>
      <w:lang w:val="es-ES_tradnl" w:eastAsia="zh-CN"/>
    </w:rPr>
  </w:style>
  <w:style w:type="paragraph" w:customStyle="1" w:styleId="PredeterminadoLTNotizen">
    <w:name w:val="Predeterminado~LT~Notizen"/>
    <w:rsid w:val="007F7110"/>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Tahoma" w:eastAsia="Tahoma" w:hAnsi="Tahoma" w:cs="Tahoma"/>
      <w:color w:val="000000"/>
      <w:sz w:val="24"/>
      <w:szCs w:val="24"/>
      <w:lang w:val="es-ES_tradnl" w:eastAsia="zh-CN"/>
    </w:rPr>
  </w:style>
  <w:style w:type="paragraph" w:customStyle="1" w:styleId="PredeterminadoLTHintergrundobjekte">
    <w:name w:val="Predeterminado~LT~Hintergrundobjekte"/>
    <w:rsid w:val="007F7110"/>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pPr>
    <w:rPr>
      <w:rFonts w:ascii="Lucida Sans Unicode" w:eastAsia="Lucida Sans Unicode" w:hAnsi="Lucida Sans Unicode" w:cs="Lucida Sans Unicode"/>
      <w:color w:val="FFFFFF"/>
      <w:sz w:val="36"/>
      <w:szCs w:val="36"/>
      <w:lang w:val="es-ES_tradnl" w:eastAsia="zh-CN"/>
    </w:rPr>
  </w:style>
  <w:style w:type="paragraph" w:customStyle="1" w:styleId="PredeterminadoLTHintergrund">
    <w:name w:val="Predeterminado~LT~Hintergrund"/>
    <w:rsid w:val="007F7110"/>
    <w:pPr>
      <w:widowControl w:val="0"/>
      <w:suppressAutoHyphens/>
      <w:autoSpaceDE w:val="0"/>
      <w:jc w:val="center"/>
    </w:pPr>
    <w:rPr>
      <w:rFonts w:eastAsia="Lucida Sans Unicode"/>
      <w:sz w:val="24"/>
      <w:szCs w:val="24"/>
      <w:lang w:val="es-ES_tradnl" w:eastAsia="zh-CN"/>
    </w:rPr>
  </w:style>
  <w:style w:type="paragraph" w:customStyle="1" w:styleId="blue1">
    <w:name w:val="blue1"/>
    <w:basedOn w:val="default0"/>
    <w:rsid w:val="007F711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blue2">
    <w:name w:val="blue2"/>
    <w:basedOn w:val="default0"/>
    <w:rsid w:val="007F711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blue3">
    <w:name w:val="blue3"/>
    <w:basedOn w:val="default0"/>
    <w:rsid w:val="007F711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bw1">
    <w:name w:val="bw1"/>
    <w:basedOn w:val="default0"/>
    <w:rsid w:val="007F711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bw2">
    <w:name w:val="bw2"/>
    <w:basedOn w:val="default0"/>
    <w:rsid w:val="007F711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bw3">
    <w:name w:val="bw3"/>
    <w:basedOn w:val="default0"/>
    <w:rsid w:val="007F711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orange1">
    <w:name w:val="orange1"/>
    <w:basedOn w:val="default0"/>
    <w:rsid w:val="007F711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orange2">
    <w:name w:val="orange2"/>
    <w:basedOn w:val="default0"/>
    <w:rsid w:val="007F711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orange3">
    <w:name w:val="orange3"/>
    <w:basedOn w:val="default0"/>
    <w:rsid w:val="007F711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turquise1">
    <w:name w:val="turquise1"/>
    <w:basedOn w:val="default0"/>
    <w:rsid w:val="007F711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turquise2">
    <w:name w:val="turquise2"/>
    <w:basedOn w:val="default0"/>
    <w:rsid w:val="007F711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turquise3">
    <w:name w:val="turquise3"/>
    <w:basedOn w:val="default0"/>
    <w:rsid w:val="007F711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ay1">
    <w:name w:val="gray1"/>
    <w:basedOn w:val="default0"/>
    <w:rsid w:val="007F711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ay2">
    <w:name w:val="gray2"/>
    <w:basedOn w:val="default0"/>
    <w:rsid w:val="007F711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ay3">
    <w:name w:val="gray3"/>
    <w:basedOn w:val="default0"/>
    <w:rsid w:val="007F711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un1">
    <w:name w:val="sun1"/>
    <w:basedOn w:val="default0"/>
    <w:rsid w:val="007F711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un2">
    <w:name w:val="sun2"/>
    <w:basedOn w:val="default0"/>
    <w:rsid w:val="007F711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un3">
    <w:name w:val="sun3"/>
    <w:basedOn w:val="default0"/>
    <w:rsid w:val="007F711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earth1">
    <w:name w:val="earth1"/>
    <w:basedOn w:val="default0"/>
    <w:rsid w:val="007F711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earth2">
    <w:name w:val="earth2"/>
    <w:basedOn w:val="default0"/>
    <w:rsid w:val="007F711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earth3">
    <w:name w:val="earth3"/>
    <w:basedOn w:val="default0"/>
    <w:rsid w:val="007F711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een1">
    <w:name w:val="green1"/>
    <w:basedOn w:val="default0"/>
    <w:rsid w:val="007F711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een2">
    <w:name w:val="green2"/>
    <w:basedOn w:val="default0"/>
    <w:rsid w:val="007F711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een3">
    <w:name w:val="green3"/>
    <w:basedOn w:val="default0"/>
    <w:rsid w:val="007F711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eetang1">
    <w:name w:val="seetang1"/>
    <w:basedOn w:val="default0"/>
    <w:rsid w:val="007F711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eetang2">
    <w:name w:val="seetang2"/>
    <w:basedOn w:val="default0"/>
    <w:rsid w:val="007F711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eetang3">
    <w:name w:val="seetang3"/>
    <w:basedOn w:val="default0"/>
    <w:rsid w:val="007F711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lightblue1">
    <w:name w:val="lightblue1"/>
    <w:basedOn w:val="default0"/>
    <w:rsid w:val="007F711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lightblue2">
    <w:name w:val="lightblue2"/>
    <w:basedOn w:val="default0"/>
    <w:rsid w:val="007F711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lightblue3">
    <w:name w:val="lightblue3"/>
    <w:basedOn w:val="default0"/>
    <w:rsid w:val="007F711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yellow1">
    <w:name w:val="yellow1"/>
    <w:basedOn w:val="default0"/>
    <w:rsid w:val="007F711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yellow2">
    <w:name w:val="yellow2"/>
    <w:basedOn w:val="default0"/>
    <w:rsid w:val="007F711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yellow3">
    <w:name w:val="yellow3"/>
    <w:basedOn w:val="default0"/>
    <w:rsid w:val="007F711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WW-Ttulo">
    <w:name w:val="WW-Título"/>
    <w:rsid w:val="007F7110"/>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jc w:val="center"/>
    </w:pPr>
    <w:rPr>
      <w:rFonts w:ascii="Lucida Sans Unicode" w:eastAsia="Lucida Sans Unicode" w:hAnsi="Lucida Sans Unicode" w:cs="Lucida Sans Unicode"/>
      <w:color w:val="E5FFFF"/>
      <w:kern w:val="2"/>
      <w:sz w:val="88"/>
      <w:szCs w:val="88"/>
      <w:lang w:val="es-ES_tradnl" w:eastAsia="zh-CN"/>
    </w:rPr>
  </w:style>
  <w:style w:type="paragraph" w:customStyle="1" w:styleId="Objetosdefondo">
    <w:name w:val="Objetos de fondo"/>
    <w:rsid w:val="007F7110"/>
    <w:pPr>
      <w:widowControl w:val="0"/>
      <w:suppressAutoHyphens/>
      <w:autoSpaceDE w:val="0"/>
    </w:pPr>
    <w:rPr>
      <w:rFonts w:eastAsia="Lucida Sans Unicode"/>
      <w:kern w:val="2"/>
      <w:sz w:val="24"/>
      <w:szCs w:val="24"/>
      <w:lang w:val="es-ES_tradnl" w:eastAsia="zh-CN"/>
    </w:rPr>
  </w:style>
  <w:style w:type="paragraph" w:customStyle="1" w:styleId="Fondo">
    <w:name w:val="Fondo"/>
    <w:rsid w:val="007F7110"/>
    <w:pPr>
      <w:widowControl w:val="0"/>
      <w:suppressAutoHyphens/>
      <w:autoSpaceDE w:val="0"/>
      <w:jc w:val="center"/>
    </w:pPr>
    <w:rPr>
      <w:rFonts w:eastAsia="Lucida Sans Unicode"/>
      <w:sz w:val="24"/>
      <w:szCs w:val="24"/>
      <w:lang w:val="es-ES_tradnl" w:eastAsia="zh-CN"/>
    </w:rPr>
  </w:style>
  <w:style w:type="paragraph" w:customStyle="1" w:styleId="Notas">
    <w:name w:val="Notas"/>
    <w:rsid w:val="007F7110"/>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Tahoma" w:eastAsia="Tahoma" w:hAnsi="Tahoma" w:cs="Tahoma"/>
      <w:color w:val="000000"/>
      <w:kern w:val="2"/>
      <w:sz w:val="24"/>
      <w:szCs w:val="24"/>
      <w:lang w:val="es-ES_tradnl" w:eastAsia="zh-CN"/>
    </w:rPr>
  </w:style>
  <w:style w:type="paragraph" w:customStyle="1" w:styleId="Esquema1">
    <w:name w:val="Esquema 1"/>
    <w:rsid w:val="007F7110"/>
    <w:pPr>
      <w:widowControl w:val="0"/>
      <w:tabs>
        <w:tab w:val="left" w:pos="-31680"/>
        <w:tab w:val="left" w:pos="-31667"/>
        <w:tab w:val="left" w:pos="-30959"/>
        <w:tab w:val="left" w:pos="-30251"/>
        <w:tab w:val="left" w:pos="-29544"/>
        <w:tab w:val="left" w:pos="-28836"/>
        <w:tab w:val="left" w:pos="-28129"/>
        <w:tab w:val="left" w:pos="-27421"/>
        <w:tab w:val="left" w:pos="-26714"/>
        <w:tab w:val="left" w:pos="-26006"/>
        <w:tab w:val="left" w:pos="25920"/>
        <w:tab w:val="left" w:pos="26087"/>
        <w:tab w:val="left" w:pos="26795"/>
        <w:tab w:val="left" w:pos="27502"/>
        <w:tab w:val="left" w:pos="28210"/>
        <w:tab w:val="left" w:pos="28917"/>
        <w:tab w:val="left" w:pos="29625"/>
        <w:tab w:val="left" w:pos="30332"/>
        <w:tab w:val="left" w:pos="31040"/>
        <w:tab w:val="left" w:pos="31680"/>
        <w:tab w:val="left" w:pos="31680"/>
      </w:tabs>
      <w:suppressAutoHyphens/>
      <w:autoSpaceDE w:val="0"/>
      <w:spacing w:before="160"/>
      <w:ind w:left="540" w:hanging="540"/>
    </w:pPr>
    <w:rPr>
      <w:rFonts w:ascii="Lucida Sans Unicode" w:eastAsia="Lucida Sans Unicode" w:hAnsi="Lucida Sans Unicode" w:cs="Lucida Sans Unicode"/>
      <w:color w:val="FFFFFF"/>
      <w:kern w:val="2"/>
      <w:sz w:val="64"/>
      <w:szCs w:val="64"/>
      <w:lang w:val="es-ES_tradnl" w:eastAsia="zh-CN"/>
    </w:rPr>
  </w:style>
  <w:style w:type="paragraph" w:customStyle="1" w:styleId="Esquema2">
    <w:name w:val="Esquema 2"/>
    <w:basedOn w:val="Esquema1"/>
    <w:rsid w:val="007F7110"/>
    <w:pPr>
      <w:pBdr>
        <w:top w:val="none" w:sz="0" w:space="0" w:color="000000"/>
        <w:left w:val="none" w:sz="0" w:space="0" w:color="000000"/>
        <w:bottom w:val="none" w:sz="0" w:space="0" w:color="000000"/>
        <w:right w:val="none" w:sz="0" w:space="0" w:color="000000"/>
      </w:pBdr>
    </w:pPr>
    <w:rPr>
      <w:sz w:val="56"/>
      <w:szCs w:val="56"/>
    </w:rPr>
  </w:style>
  <w:style w:type="paragraph" w:customStyle="1" w:styleId="Esquema3">
    <w:name w:val="Esquema 3"/>
    <w:basedOn w:val="Esquema2"/>
    <w:rsid w:val="007F7110"/>
    <w:pPr>
      <w:spacing w:before="120"/>
      <w:ind w:left="1800" w:hanging="360"/>
    </w:pPr>
    <w:rPr>
      <w:sz w:val="48"/>
      <w:szCs w:val="48"/>
    </w:rPr>
  </w:style>
  <w:style w:type="paragraph" w:customStyle="1" w:styleId="Esquema4">
    <w:name w:val="Esquema 4"/>
    <w:basedOn w:val="Esquema3"/>
    <w:rsid w:val="007F7110"/>
    <w:pPr>
      <w:ind w:right="-23794"/>
    </w:pPr>
    <w:rPr>
      <w:sz w:val="40"/>
      <w:szCs w:val="40"/>
    </w:rPr>
  </w:style>
  <w:style w:type="paragraph" w:customStyle="1" w:styleId="Esquema5">
    <w:name w:val="Esquema 5"/>
    <w:basedOn w:val="Esquema4"/>
    <w:rsid w:val="007F7110"/>
    <w:pPr>
      <w:spacing w:after="6164"/>
    </w:pPr>
  </w:style>
  <w:style w:type="paragraph" w:customStyle="1" w:styleId="Esquema6">
    <w:name w:val="Esquema 6"/>
    <w:basedOn w:val="Esquema5"/>
    <w:rsid w:val="007F7110"/>
  </w:style>
  <w:style w:type="paragraph" w:customStyle="1" w:styleId="Esquema7">
    <w:name w:val="Esquema 7"/>
    <w:basedOn w:val="Esquema6"/>
    <w:rsid w:val="007F7110"/>
  </w:style>
  <w:style w:type="paragraph" w:customStyle="1" w:styleId="Esquema8">
    <w:name w:val="Esquema 8"/>
    <w:basedOn w:val="Esquema7"/>
    <w:rsid w:val="007F7110"/>
  </w:style>
  <w:style w:type="paragraph" w:customStyle="1" w:styleId="Esquema9">
    <w:name w:val="Esquema 9"/>
    <w:basedOn w:val="Esquema8"/>
    <w:rsid w:val="007F7110"/>
  </w:style>
  <w:style w:type="paragraph" w:customStyle="1" w:styleId="Ttulo1LTGliederung1">
    <w:name w:val="Título1~LT~Gliederung 1"/>
    <w:rsid w:val="007F7110"/>
    <w:pPr>
      <w:widowControl w:val="0"/>
      <w:tabs>
        <w:tab w:val="left" w:pos="-31680"/>
        <w:tab w:val="left" w:pos="-31667"/>
        <w:tab w:val="left" w:pos="-30959"/>
        <w:tab w:val="left" w:pos="-30251"/>
        <w:tab w:val="left" w:pos="-29544"/>
        <w:tab w:val="left" w:pos="-28836"/>
        <w:tab w:val="left" w:pos="-28129"/>
        <w:tab w:val="left" w:pos="-27421"/>
        <w:tab w:val="left" w:pos="-26714"/>
        <w:tab w:val="left" w:pos="-26006"/>
        <w:tab w:val="left" w:pos="25920"/>
        <w:tab w:val="left" w:pos="26087"/>
        <w:tab w:val="left" w:pos="26795"/>
        <w:tab w:val="left" w:pos="27502"/>
        <w:tab w:val="left" w:pos="28210"/>
        <w:tab w:val="left" w:pos="28917"/>
        <w:tab w:val="left" w:pos="29625"/>
        <w:tab w:val="left" w:pos="30332"/>
        <w:tab w:val="left" w:pos="31040"/>
        <w:tab w:val="left" w:pos="31680"/>
        <w:tab w:val="left" w:pos="31680"/>
      </w:tabs>
      <w:suppressAutoHyphens/>
      <w:autoSpaceDE w:val="0"/>
      <w:spacing w:before="160"/>
      <w:ind w:left="540" w:hanging="540"/>
    </w:pPr>
    <w:rPr>
      <w:rFonts w:ascii="Lucida Sans Unicode" w:eastAsia="Lucida Sans Unicode" w:hAnsi="Lucida Sans Unicode" w:cs="Lucida Sans Unicode"/>
      <w:color w:val="FFFFFF"/>
      <w:kern w:val="2"/>
      <w:sz w:val="64"/>
      <w:szCs w:val="64"/>
      <w:lang w:val="es-ES_tradnl" w:eastAsia="zh-CN"/>
    </w:rPr>
  </w:style>
  <w:style w:type="paragraph" w:customStyle="1" w:styleId="Ttulo1LTGliederung2">
    <w:name w:val="Título1~LT~Gliederung 2"/>
    <w:basedOn w:val="Ttulo1LTGliederung1"/>
    <w:rsid w:val="007F7110"/>
    <w:pPr>
      <w:pBdr>
        <w:top w:val="none" w:sz="0" w:space="0" w:color="000000"/>
        <w:left w:val="none" w:sz="0" w:space="0" w:color="000000"/>
        <w:bottom w:val="none" w:sz="0" w:space="0" w:color="000000"/>
        <w:right w:val="none" w:sz="0" w:space="0" w:color="000000"/>
      </w:pBdr>
    </w:pPr>
    <w:rPr>
      <w:sz w:val="56"/>
      <w:szCs w:val="56"/>
    </w:rPr>
  </w:style>
  <w:style w:type="paragraph" w:customStyle="1" w:styleId="Ttulo1LTGliederung3">
    <w:name w:val="Título1~LT~Gliederung 3"/>
    <w:basedOn w:val="Ttulo1LTGliederung2"/>
    <w:rsid w:val="007F7110"/>
    <w:pPr>
      <w:spacing w:before="120"/>
      <w:ind w:left="1800" w:hanging="360"/>
    </w:pPr>
    <w:rPr>
      <w:sz w:val="48"/>
      <w:szCs w:val="48"/>
    </w:rPr>
  </w:style>
  <w:style w:type="paragraph" w:customStyle="1" w:styleId="Ttulo1LTGliederung4">
    <w:name w:val="Título1~LT~Gliederung 4"/>
    <w:basedOn w:val="Ttulo1LTGliederung3"/>
    <w:rsid w:val="007F7110"/>
    <w:rPr>
      <w:sz w:val="40"/>
      <w:szCs w:val="40"/>
    </w:rPr>
  </w:style>
  <w:style w:type="paragraph" w:customStyle="1" w:styleId="Ttulo1LTGliederung5">
    <w:name w:val="Título1~LT~Gliederung 5"/>
    <w:basedOn w:val="Ttulo1LTGliederung4"/>
    <w:rsid w:val="007F7110"/>
    <w:pPr>
      <w:ind w:right="2062"/>
    </w:pPr>
  </w:style>
  <w:style w:type="paragraph" w:customStyle="1" w:styleId="Ttulo1LTGliederung6">
    <w:name w:val="Título1~LT~Gliederung 6"/>
    <w:basedOn w:val="Ttulo1LTGliederung5"/>
    <w:rsid w:val="007F7110"/>
  </w:style>
  <w:style w:type="paragraph" w:customStyle="1" w:styleId="Ttulo1LTGliederung7">
    <w:name w:val="Título1~LT~Gliederung 7"/>
    <w:basedOn w:val="Ttulo1LTGliederung6"/>
    <w:rsid w:val="007F7110"/>
  </w:style>
  <w:style w:type="paragraph" w:customStyle="1" w:styleId="Ttulo1LTGliederung8">
    <w:name w:val="Título1~LT~Gliederung 8"/>
    <w:basedOn w:val="Ttulo1LTGliederung7"/>
    <w:rsid w:val="007F7110"/>
  </w:style>
  <w:style w:type="paragraph" w:customStyle="1" w:styleId="Ttulo1LTGliederung9">
    <w:name w:val="Título1~LT~Gliederung 9"/>
    <w:basedOn w:val="Ttulo1LTGliederung8"/>
    <w:rsid w:val="007F7110"/>
  </w:style>
  <w:style w:type="paragraph" w:customStyle="1" w:styleId="Ttulo1LTTitel">
    <w:name w:val="Título1~LT~Titel"/>
    <w:rsid w:val="007F7110"/>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jc w:val="center"/>
    </w:pPr>
    <w:rPr>
      <w:rFonts w:ascii="Lucida Sans Unicode" w:eastAsia="Lucida Sans Unicode" w:hAnsi="Lucida Sans Unicode" w:cs="Lucida Sans Unicode"/>
      <w:color w:val="E5FFFF"/>
      <w:kern w:val="2"/>
      <w:sz w:val="88"/>
      <w:szCs w:val="88"/>
      <w:lang w:val="es-ES_tradnl" w:eastAsia="zh-CN"/>
    </w:rPr>
  </w:style>
  <w:style w:type="paragraph" w:customStyle="1" w:styleId="Ttulo1LTUntertitel">
    <w:name w:val="Título1~LT~Untertitel"/>
    <w:rsid w:val="007F7110"/>
    <w:pPr>
      <w:widowControl w:val="0"/>
      <w:tabs>
        <w:tab w:val="left" w:pos="-31680"/>
        <w:tab w:val="left" w:pos="-31667"/>
        <w:tab w:val="left" w:pos="-30959"/>
        <w:tab w:val="left" w:pos="-30251"/>
        <w:tab w:val="left" w:pos="-29544"/>
        <w:tab w:val="left" w:pos="-28836"/>
        <w:tab w:val="left" w:pos="-28129"/>
        <w:tab w:val="left" w:pos="-27421"/>
        <w:tab w:val="left" w:pos="-26714"/>
        <w:tab w:val="left" w:pos="-26006"/>
        <w:tab w:val="left" w:pos="25920"/>
        <w:tab w:val="left" w:pos="26087"/>
        <w:tab w:val="left" w:pos="26795"/>
        <w:tab w:val="left" w:pos="27502"/>
        <w:tab w:val="left" w:pos="28210"/>
        <w:tab w:val="left" w:pos="28917"/>
        <w:tab w:val="left" w:pos="29625"/>
        <w:tab w:val="left" w:pos="30332"/>
        <w:tab w:val="left" w:pos="31040"/>
        <w:tab w:val="left" w:pos="31680"/>
        <w:tab w:val="left" w:pos="31680"/>
      </w:tabs>
      <w:suppressAutoHyphens/>
      <w:autoSpaceDE w:val="0"/>
      <w:spacing w:before="160"/>
      <w:ind w:left="540" w:hanging="540"/>
      <w:jc w:val="center"/>
    </w:pPr>
    <w:rPr>
      <w:rFonts w:ascii="Lucida Sans Unicode" w:eastAsia="Lucida Sans Unicode" w:hAnsi="Lucida Sans Unicode" w:cs="Lucida Sans Unicode"/>
      <w:color w:val="FFFFFF"/>
      <w:kern w:val="2"/>
      <w:sz w:val="64"/>
      <w:szCs w:val="64"/>
      <w:lang w:val="es-ES_tradnl" w:eastAsia="zh-CN"/>
    </w:rPr>
  </w:style>
  <w:style w:type="paragraph" w:customStyle="1" w:styleId="Ttulo1LTNotizen">
    <w:name w:val="Título1~LT~Notizen"/>
    <w:rsid w:val="007F7110"/>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Tahoma" w:eastAsia="Tahoma" w:hAnsi="Tahoma" w:cs="Tahoma"/>
      <w:color w:val="000000"/>
      <w:kern w:val="2"/>
      <w:sz w:val="24"/>
      <w:szCs w:val="24"/>
      <w:lang w:val="es-ES_tradnl" w:eastAsia="zh-CN"/>
    </w:rPr>
  </w:style>
  <w:style w:type="paragraph" w:customStyle="1" w:styleId="Ttulo1LTHintergrundobjekte">
    <w:name w:val="Título1~LT~Hintergrundobjekte"/>
    <w:rsid w:val="007F7110"/>
    <w:pPr>
      <w:widowControl w:val="0"/>
      <w:suppressAutoHyphens/>
      <w:autoSpaceDE w:val="0"/>
    </w:pPr>
    <w:rPr>
      <w:rFonts w:eastAsia="Lucida Sans Unicode"/>
      <w:kern w:val="2"/>
      <w:sz w:val="24"/>
      <w:szCs w:val="24"/>
      <w:lang w:val="es-ES_tradnl" w:eastAsia="zh-CN"/>
    </w:rPr>
  </w:style>
  <w:style w:type="paragraph" w:customStyle="1" w:styleId="Ttulo1LTHintergrund">
    <w:name w:val="Título1~LT~Hintergrund"/>
    <w:rsid w:val="007F7110"/>
    <w:pPr>
      <w:widowControl w:val="0"/>
      <w:suppressAutoHyphens/>
      <w:autoSpaceDE w:val="0"/>
      <w:jc w:val="center"/>
    </w:pPr>
    <w:rPr>
      <w:rFonts w:eastAsia="Lucida Sans Unicode"/>
      <w:sz w:val="24"/>
      <w:szCs w:val="24"/>
      <w:lang w:val="es-ES_tradnl" w:eastAsia="zh-CN"/>
    </w:rPr>
  </w:style>
  <w:style w:type="paragraph" w:customStyle="1" w:styleId="Ilustracin">
    <w:name w:val="Ilustración"/>
    <w:basedOn w:val="WW-Descripcin"/>
    <w:rsid w:val="007F7110"/>
  </w:style>
  <w:style w:type="paragraph" w:customStyle="1" w:styleId="Encabezado70">
    <w:name w:val="Encabezado 7"/>
    <w:basedOn w:val="Normal"/>
    <w:next w:val="Normal"/>
    <w:uiPriority w:val="99"/>
    <w:rsid w:val="007F7110"/>
    <w:pPr>
      <w:keepNext/>
      <w:widowControl w:val="0"/>
      <w:tabs>
        <w:tab w:val="left" w:pos="0"/>
      </w:tabs>
      <w:jc w:val="right"/>
    </w:pPr>
    <w:rPr>
      <w:szCs w:val="20"/>
      <w:lang w:val="es-CR" w:eastAsia="zh-CN"/>
    </w:rPr>
  </w:style>
  <w:style w:type="paragraph" w:customStyle="1" w:styleId="xxxxmsonormal">
    <w:name w:val="x_x_x_x_msonormal"/>
    <w:basedOn w:val="Normal"/>
    <w:rsid w:val="007F7110"/>
    <w:pPr>
      <w:suppressAutoHyphens w:val="0"/>
      <w:spacing w:before="100" w:after="100"/>
    </w:pPr>
    <w:rPr>
      <w:lang w:eastAsia="zh-CN"/>
    </w:rPr>
  </w:style>
  <w:style w:type="paragraph" w:customStyle="1" w:styleId="Cabeceraizquierda">
    <w:name w:val="Cabecera izquierda"/>
    <w:basedOn w:val="Encabezado"/>
    <w:rsid w:val="007F7110"/>
    <w:pPr>
      <w:widowControl/>
      <w:suppressLineNumbers/>
      <w:tabs>
        <w:tab w:val="clear" w:pos="4320"/>
        <w:tab w:val="clear" w:pos="8640"/>
        <w:tab w:val="center" w:pos="6502"/>
        <w:tab w:val="right" w:pos="13004"/>
      </w:tabs>
      <w:autoSpaceDE/>
      <w:ind w:firstLine="709"/>
      <w:jc w:val="both"/>
    </w:pPr>
    <w:rPr>
      <w:rFonts w:ascii="Times New Roman" w:hAnsi="Times New Roman" w:cs="Times New Roman"/>
      <w:szCs w:val="20"/>
      <w:u w:val="none"/>
      <w:shd w:val="clear" w:color="auto" w:fill="auto"/>
      <w:lang w:val="es-CR" w:eastAsia="zh-CN"/>
    </w:rPr>
  </w:style>
  <w:style w:type="paragraph" w:customStyle="1" w:styleId="xdefault">
    <w:name w:val="x_default"/>
    <w:basedOn w:val="Normal"/>
    <w:uiPriority w:val="99"/>
    <w:qFormat/>
    <w:rsid w:val="007F7110"/>
    <w:pPr>
      <w:suppressAutoHyphens w:val="0"/>
      <w:spacing w:before="100" w:beforeAutospacing="1" w:after="100" w:afterAutospacing="1"/>
    </w:pPr>
    <w:rPr>
      <w:lang w:val="es-CR" w:eastAsia="es-CR"/>
    </w:rPr>
  </w:style>
  <w:style w:type="numbering" w:customStyle="1" w:styleId="WW8Num110">
    <w:name w:val="WW8Num110"/>
    <w:qFormat/>
    <w:rsid w:val="007F7110"/>
  </w:style>
  <w:style w:type="numbering" w:customStyle="1" w:styleId="WW8Num210">
    <w:name w:val="WW8Num210"/>
    <w:qFormat/>
    <w:rsid w:val="007F7110"/>
    <w:pPr>
      <w:numPr>
        <w:numId w:val="15"/>
      </w:numPr>
    </w:pPr>
  </w:style>
  <w:style w:type="numbering" w:customStyle="1" w:styleId="WW8Num310">
    <w:name w:val="WW8Num310"/>
    <w:qFormat/>
    <w:rsid w:val="007F7110"/>
    <w:pPr>
      <w:numPr>
        <w:numId w:val="14"/>
      </w:numPr>
    </w:pPr>
  </w:style>
  <w:style w:type="numbering" w:customStyle="1" w:styleId="WW8Num410">
    <w:name w:val="WW8Num410"/>
    <w:qFormat/>
    <w:rsid w:val="007F7110"/>
  </w:style>
  <w:style w:type="numbering" w:customStyle="1" w:styleId="WW8Num51">
    <w:name w:val="WW8Num51"/>
    <w:qFormat/>
    <w:rsid w:val="007F7110"/>
  </w:style>
  <w:style w:type="numbering" w:customStyle="1" w:styleId="WW8Num61">
    <w:name w:val="WW8Num61"/>
    <w:qFormat/>
    <w:rsid w:val="007F7110"/>
  </w:style>
  <w:style w:type="numbering" w:customStyle="1" w:styleId="WW8Num71">
    <w:name w:val="WW8Num71"/>
    <w:qFormat/>
    <w:rsid w:val="007F7110"/>
  </w:style>
  <w:style w:type="numbering" w:customStyle="1" w:styleId="WW8Num81">
    <w:name w:val="WW8Num81"/>
    <w:qFormat/>
    <w:rsid w:val="007F7110"/>
  </w:style>
  <w:style w:type="numbering" w:customStyle="1" w:styleId="WW8Num91">
    <w:name w:val="WW8Num91"/>
    <w:qFormat/>
    <w:rsid w:val="007F7110"/>
  </w:style>
  <w:style w:type="numbering" w:customStyle="1" w:styleId="WW8Num101">
    <w:name w:val="WW8Num101"/>
    <w:qFormat/>
    <w:rsid w:val="007F7110"/>
  </w:style>
  <w:style w:type="numbering" w:customStyle="1" w:styleId="WW8Num111">
    <w:name w:val="WW8Num111"/>
    <w:qFormat/>
    <w:rsid w:val="007F7110"/>
  </w:style>
  <w:style w:type="numbering" w:customStyle="1" w:styleId="WW8Num121">
    <w:name w:val="WW8Num121"/>
    <w:qFormat/>
    <w:rsid w:val="007F7110"/>
  </w:style>
  <w:style w:type="numbering" w:customStyle="1" w:styleId="WW8Num131">
    <w:name w:val="WW8Num131"/>
    <w:qFormat/>
    <w:rsid w:val="007F7110"/>
  </w:style>
  <w:style w:type="numbering" w:customStyle="1" w:styleId="WW8Num141">
    <w:name w:val="WW8Num141"/>
    <w:qFormat/>
    <w:rsid w:val="007F7110"/>
  </w:style>
  <w:style w:type="numbering" w:customStyle="1" w:styleId="WW8Num151">
    <w:name w:val="WW8Num151"/>
    <w:qFormat/>
    <w:rsid w:val="007F7110"/>
  </w:style>
  <w:style w:type="numbering" w:customStyle="1" w:styleId="WW8Num161">
    <w:name w:val="WW8Num161"/>
    <w:qFormat/>
    <w:rsid w:val="007F7110"/>
  </w:style>
  <w:style w:type="numbering" w:customStyle="1" w:styleId="WW8Num171">
    <w:name w:val="WW8Num171"/>
    <w:qFormat/>
    <w:rsid w:val="007F7110"/>
  </w:style>
  <w:style w:type="numbering" w:customStyle="1" w:styleId="WW8Num181">
    <w:name w:val="WW8Num181"/>
    <w:qFormat/>
    <w:rsid w:val="007F7110"/>
  </w:style>
  <w:style w:type="numbering" w:customStyle="1" w:styleId="WW8Num191">
    <w:name w:val="WW8Num191"/>
    <w:qFormat/>
    <w:rsid w:val="007F7110"/>
  </w:style>
  <w:style w:type="numbering" w:customStyle="1" w:styleId="WW8Num201">
    <w:name w:val="WW8Num201"/>
    <w:qFormat/>
    <w:rsid w:val="007F7110"/>
  </w:style>
  <w:style w:type="numbering" w:customStyle="1" w:styleId="WW8Num211">
    <w:name w:val="WW8Num211"/>
    <w:qFormat/>
    <w:rsid w:val="007F7110"/>
    <w:pPr>
      <w:numPr>
        <w:numId w:val="21"/>
      </w:numPr>
    </w:pPr>
  </w:style>
  <w:style w:type="numbering" w:customStyle="1" w:styleId="WW8Num221">
    <w:name w:val="WW8Num221"/>
    <w:qFormat/>
    <w:rsid w:val="007F7110"/>
    <w:pPr>
      <w:numPr>
        <w:numId w:val="18"/>
      </w:numPr>
    </w:pPr>
  </w:style>
  <w:style w:type="numbering" w:customStyle="1" w:styleId="WW8Num231">
    <w:name w:val="WW8Num231"/>
    <w:qFormat/>
    <w:rsid w:val="007F7110"/>
    <w:pPr>
      <w:numPr>
        <w:numId w:val="22"/>
      </w:numPr>
    </w:pPr>
  </w:style>
  <w:style w:type="numbering" w:customStyle="1" w:styleId="WW8Num241">
    <w:name w:val="WW8Num241"/>
    <w:qFormat/>
    <w:rsid w:val="007F7110"/>
    <w:pPr>
      <w:numPr>
        <w:numId w:val="25"/>
      </w:numPr>
    </w:pPr>
  </w:style>
  <w:style w:type="numbering" w:customStyle="1" w:styleId="WW8Num251">
    <w:name w:val="WW8Num251"/>
    <w:qFormat/>
    <w:rsid w:val="007F7110"/>
  </w:style>
  <w:style w:type="numbering" w:customStyle="1" w:styleId="WW8Num261">
    <w:name w:val="WW8Num261"/>
    <w:qFormat/>
    <w:rsid w:val="007F7110"/>
  </w:style>
  <w:style w:type="numbering" w:customStyle="1" w:styleId="WW8Num271">
    <w:name w:val="WW8Num271"/>
    <w:qFormat/>
    <w:rsid w:val="007F7110"/>
  </w:style>
  <w:style w:type="numbering" w:customStyle="1" w:styleId="WW8Num281">
    <w:name w:val="WW8Num281"/>
    <w:qFormat/>
    <w:rsid w:val="007F7110"/>
  </w:style>
  <w:style w:type="numbering" w:customStyle="1" w:styleId="WW8Num291">
    <w:name w:val="WW8Num291"/>
    <w:qFormat/>
    <w:rsid w:val="007F7110"/>
  </w:style>
  <w:style w:type="numbering" w:customStyle="1" w:styleId="WW8Num301">
    <w:name w:val="WW8Num301"/>
    <w:qFormat/>
    <w:rsid w:val="007F7110"/>
  </w:style>
  <w:style w:type="numbering" w:customStyle="1" w:styleId="WW8Num311">
    <w:name w:val="WW8Num311"/>
    <w:qFormat/>
    <w:rsid w:val="007F7110"/>
  </w:style>
  <w:style w:type="numbering" w:customStyle="1" w:styleId="WW8Num321">
    <w:name w:val="WW8Num321"/>
    <w:qFormat/>
    <w:rsid w:val="007F7110"/>
  </w:style>
  <w:style w:type="numbering" w:customStyle="1" w:styleId="WW8Num331">
    <w:name w:val="WW8Num331"/>
    <w:qFormat/>
    <w:rsid w:val="007F7110"/>
  </w:style>
  <w:style w:type="numbering" w:customStyle="1" w:styleId="WW8Num341">
    <w:name w:val="WW8Num341"/>
    <w:qFormat/>
    <w:rsid w:val="007F7110"/>
  </w:style>
  <w:style w:type="numbering" w:customStyle="1" w:styleId="WW8Num351">
    <w:name w:val="WW8Num351"/>
    <w:qFormat/>
    <w:rsid w:val="007F7110"/>
  </w:style>
  <w:style w:type="numbering" w:customStyle="1" w:styleId="WW8Num361">
    <w:name w:val="WW8Num361"/>
    <w:qFormat/>
    <w:rsid w:val="007F7110"/>
  </w:style>
  <w:style w:type="numbering" w:customStyle="1" w:styleId="WW8Num371">
    <w:name w:val="WW8Num371"/>
    <w:qFormat/>
    <w:rsid w:val="007F7110"/>
  </w:style>
  <w:style w:type="numbering" w:customStyle="1" w:styleId="WW8Num381">
    <w:name w:val="WW8Num381"/>
    <w:qFormat/>
    <w:rsid w:val="007F7110"/>
  </w:style>
  <w:style w:type="numbering" w:customStyle="1" w:styleId="WW8Num391">
    <w:name w:val="WW8Num391"/>
    <w:qFormat/>
    <w:rsid w:val="007F7110"/>
  </w:style>
  <w:style w:type="numbering" w:customStyle="1" w:styleId="WW8Num401">
    <w:name w:val="WW8Num401"/>
    <w:qFormat/>
    <w:rsid w:val="007F7110"/>
  </w:style>
  <w:style w:type="numbering" w:customStyle="1" w:styleId="WW8Num411">
    <w:name w:val="WW8Num411"/>
    <w:qFormat/>
    <w:rsid w:val="007F7110"/>
  </w:style>
  <w:style w:type="numbering" w:customStyle="1" w:styleId="WW8Num421">
    <w:name w:val="WW8Num421"/>
    <w:qFormat/>
    <w:rsid w:val="007F7110"/>
  </w:style>
  <w:style w:type="numbering" w:customStyle="1" w:styleId="WW8Num431">
    <w:name w:val="WW8Num431"/>
    <w:qFormat/>
    <w:rsid w:val="007F7110"/>
  </w:style>
  <w:style w:type="numbering" w:customStyle="1" w:styleId="WW8Num441">
    <w:name w:val="WW8Num441"/>
    <w:qFormat/>
    <w:rsid w:val="007F7110"/>
  </w:style>
  <w:style w:type="numbering" w:customStyle="1" w:styleId="WW8Num451">
    <w:name w:val="WW8Num451"/>
    <w:qFormat/>
    <w:rsid w:val="007F7110"/>
  </w:style>
  <w:style w:type="numbering" w:customStyle="1" w:styleId="WW8Num461">
    <w:name w:val="WW8Num461"/>
    <w:qFormat/>
    <w:rsid w:val="007F7110"/>
  </w:style>
  <w:style w:type="numbering" w:customStyle="1" w:styleId="WW8Num471">
    <w:name w:val="WW8Num471"/>
    <w:qFormat/>
    <w:rsid w:val="007F7110"/>
  </w:style>
  <w:style w:type="numbering" w:customStyle="1" w:styleId="WW8Num481">
    <w:name w:val="WW8Num481"/>
    <w:qFormat/>
    <w:rsid w:val="007F7110"/>
  </w:style>
  <w:style w:type="numbering" w:customStyle="1" w:styleId="WW8Num491">
    <w:name w:val="WW8Num491"/>
    <w:qFormat/>
    <w:rsid w:val="007F7110"/>
  </w:style>
  <w:style w:type="table" w:customStyle="1" w:styleId="Tablaconcuadrcula6concolores11">
    <w:name w:val="Tabla con cuadrícula 6 con colores11"/>
    <w:basedOn w:val="Tablanormal"/>
    <w:next w:val="Tablanormal"/>
    <w:uiPriority w:val="51"/>
    <w:rsid w:val="007F7110"/>
    <w:rPr>
      <w:rFonts w:ascii="Calibri" w:eastAsia="Calibri" w:hAnsi="Calibri" w:cs="Arial"/>
      <w:color w:val="000000"/>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31">
    <w:name w:val="Sin lista31"/>
    <w:next w:val="Sinlista"/>
    <w:uiPriority w:val="99"/>
    <w:semiHidden/>
    <w:unhideWhenUsed/>
    <w:rsid w:val="007F7110"/>
  </w:style>
  <w:style w:type="table" w:customStyle="1" w:styleId="Tablaconcuadrcula4-nfasis51">
    <w:name w:val="Tabla con cuadrícula 4 - Énfasis 51"/>
    <w:basedOn w:val="Tablanormal"/>
    <w:uiPriority w:val="49"/>
    <w:rsid w:val="007F7110"/>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1clara1">
    <w:name w:val="Tabla con cuadrícula 1 clara1"/>
    <w:basedOn w:val="Tablanormal"/>
    <w:uiPriority w:val="46"/>
    <w:rsid w:val="007F7110"/>
    <w:rPr>
      <w:rFonts w:ascii="Calibri" w:eastAsia="Calibri" w:hAnsi="Calibri" w:cs="Arial"/>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4-nfasis52">
    <w:name w:val="Tabla con cuadrícula 4 - Énfasis 52"/>
    <w:basedOn w:val="Tablanormal"/>
    <w:uiPriority w:val="49"/>
    <w:rsid w:val="007F7110"/>
    <w:rPr>
      <w:lang w:val="es-CR" w:eastAsia="es-C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1clara2">
    <w:name w:val="Tabla con cuadrícula 1 clara2"/>
    <w:basedOn w:val="Tablanormal"/>
    <w:uiPriority w:val="46"/>
    <w:rsid w:val="007F7110"/>
    <w:rPr>
      <w:lang w:val="es-CR" w:eastAsia="es-C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Standarduseruser">
    <w:name w:val="Standard (user) (user)"/>
    <w:next w:val="Prrafodelista"/>
    <w:uiPriority w:val="99"/>
    <w:qFormat/>
    <w:rsid w:val="007F7110"/>
    <w:pPr>
      <w:widowControl w:val="0"/>
      <w:suppressAutoHyphens/>
      <w:autoSpaceDE w:val="0"/>
    </w:pPr>
    <w:rPr>
      <w:rFonts w:ascii="Book Antiqua" w:eastAsia="Book Antiqua" w:hAnsi="Book Antiqua" w:cs="Book Antiqua"/>
      <w:kern w:val="2"/>
      <w:sz w:val="22"/>
      <w:szCs w:val="22"/>
      <w:lang w:val="es-CR" w:eastAsia="zh-CN" w:bidi="es-CR"/>
    </w:rPr>
  </w:style>
  <w:style w:type="character" w:customStyle="1" w:styleId="Fuentedepe1e1rrafopredeter">
    <w:name w:val="Fuente de páe1e1rrafo predeter."/>
    <w:rsid w:val="007F7110"/>
  </w:style>
  <w:style w:type="character" w:customStyle="1" w:styleId="Ttulo1Car1">
    <w:name w:val="Título 1 Car1"/>
    <w:aliases w:val="Título Principal Car1,1. Texto Base Car1,grandes Car1,000000 Car1,CAPITULO 1 Car1,heading 1 Car1"/>
    <w:uiPriority w:val="9"/>
    <w:rsid w:val="007F7110"/>
    <w:rPr>
      <w:b/>
      <w:bCs/>
      <w:sz w:val="32"/>
      <w:szCs w:val="32"/>
    </w:rPr>
  </w:style>
  <w:style w:type="character" w:customStyle="1" w:styleId="FirmadecorreoelectrnicoCar1">
    <w:name w:val="Firma de correo electrónico Car1"/>
    <w:basedOn w:val="Fuentedeprrafopredeter"/>
    <w:rsid w:val="007F7110"/>
    <w:rPr>
      <w:rFonts w:ascii="Times New Roman" w:eastAsia="Times New Roman" w:hAnsi="Times New Roman" w:cs="Times New Roman"/>
      <w:sz w:val="20"/>
      <w:szCs w:val="20"/>
      <w:lang w:val="es-ES_tradnl" w:eastAsia="ar-SA"/>
    </w:rPr>
  </w:style>
  <w:style w:type="paragraph" w:styleId="Citadestacada0">
    <w:name w:val="Intense Quote"/>
    <w:basedOn w:val="Normal"/>
    <w:next w:val="Normal"/>
    <w:link w:val="CitadestacadaCar"/>
    <w:uiPriority w:val="30"/>
    <w:qFormat/>
    <w:rsid w:val="007F7110"/>
    <w:pPr>
      <w:widowControl w:val="0"/>
      <w:pBdr>
        <w:top w:val="single" w:sz="6" w:space="0" w:color="C0504D"/>
        <w:bottom w:val="single" w:sz="6" w:space="0" w:color="C0504D"/>
      </w:pBdr>
      <w:shd w:val="clear" w:color="auto" w:fill="FFFFFF"/>
      <w:suppressAutoHyphens w:val="0"/>
      <w:autoSpaceDE w:val="0"/>
      <w:autoSpaceDN w:val="0"/>
      <w:adjustRightInd w:val="0"/>
      <w:spacing w:after="200" w:line="300" w:lineRule="auto"/>
      <w:ind w:left="2160" w:right="2160"/>
      <w:jc w:val="center"/>
      <w:textAlignment w:val="baseline"/>
    </w:pPr>
    <w:rPr>
      <w:rFonts w:ascii="Arial" w:hAnsi="Arial" w:cs="Arial"/>
      <w:b/>
      <w:bCs/>
      <w:i/>
      <w:iCs/>
      <w:color w:val="C0504D"/>
      <w:sz w:val="20"/>
      <w:szCs w:val="20"/>
      <w:vertAlign w:val="subscript"/>
      <w:lang w:eastAsia="es-MX"/>
    </w:rPr>
  </w:style>
  <w:style w:type="character" w:customStyle="1" w:styleId="CitadestacadaCar">
    <w:name w:val="Cita destacada Car"/>
    <w:basedOn w:val="Fuentedeprrafopredeter"/>
    <w:link w:val="Citadestacada0"/>
    <w:uiPriority w:val="30"/>
    <w:rsid w:val="007F7110"/>
    <w:rPr>
      <w:rFonts w:ascii="Arial" w:hAnsi="Arial" w:cs="Arial"/>
      <w:b/>
      <w:bCs/>
      <w:i/>
      <w:iCs/>
      <w:color w:val="C0504D"/>
      <w:shd w:val="clear" w:color="auto" w:fill="FFFFFF"/>
      <w:vertAlign w:val="subscript"/>
      <w:lang w:eastAsia="es-MX"/>
    </w:rPr>
  </w:style>
  <w:style w:type="paragraph" w:customStyle="1" w:styleId="WW-caption">
    <w:name w:val="WW-caption"/>
    <w:uiPriority w:val="99"/>
    <w:rsid w:val="007F7110"/>
    <w:pPr>
      <w:widowControl w:val="0"/>
      <w:shd w:val="clear" w:color="auto" w:fill="FFFFFF"/>
      <w:autoSpaceDE w:val="0"/>
      <w:autoSpaceDN w:val="0"/>
      <w:adjustRightInd w:val="0"/>
      <w:spacing w:before="120" w:after="120"/>
      <w:textAlignment w:val="baseline"/>
    </w:pPr>
    <w:rPr>
      <w:rFonts w:ascii="Arial" w:hAnsi="Arial" w:cs="Arial"/>
      <w:i/>
      <w:iCs/>
      <w:color w:val="000000"/>
      <w:sz w:val="24"/>
      <w:szCs w:val="24"/>
      <w:vertAlign w:val="subscript"/>
      <w:lang w:eastAsia="es-MX"/>
    </w:rPr>
  </w:style>
  <w:style w:type="paragraph" w:customStyle="1" w:styleId="WW-Heading">
    <w:name w:val="WW-Heading"/>
    <w:next w:val="Textoindependiente"/>
    <w:uiPriority w:val="99"/>
    <w:rsid w:val="007F7110"/>
    <w:pPr>
      <w:keepNext/>
      <w:widowControl w:val="0"/>
      <w:shd w:val="clear" w:color="auto" w:fill="FFFFFF"/>
      <w:autoSpaceDE w:val="0"/>
      <w:autoSpaceDN w:val="0"/>
      <w:adjustRightInd w:val="0"/>
      <w:spacing w:before="240" w:after="120"/>
      <w:textAlignment w:val="baseline"/>
    </w:pPr>
    <w:rPr>
      <w:rFonts w:ascii="Arial" w:hAnsi="Arial" w:cs="Arial"/>
      <w:color w:val="000000"/>
      <w:sz w:val="28"/>
      <w:szCs w:val="28"/>
      <w:vertAlign w:val="subscript"/>
      <w:lang w:eastAsia="es-MX"/>
    </w:rPr>
  </w:style>
  <w:style w:type="paragraph" w:customStyle="1" w:styleId="WW-caption1">
    <w:name w:val="WW-caption1"/>
    <w:uiPriority w:val="99"/>
    <w:rsid w:val="007F7110"/>
    <w:pPr>
      <w:widowControl w:val="0"/>
      <w:shd w:val="clear" w:color="auto" w:fill="FFFFFF"/>
      <w:autoSpaceDE w:val="0"/>
      <w:autoSpaceDN w:val="0"/>
      <w:adjustRightInd w:val="0"/>
      <w:spacing w:before="120" w:after="120"/>
      <w:textAlignment w:val="baseline"/>
    </w:pPr>
    <w:rPr>
      <w:rFonts w:ascii="Arial" w:hAnsi="Arial" w:cs="Arial"/>
      <w:i/>
      <w:iCs/>
      <w:color w:val="000000"/>
      <w:sz w:val="24"/>
      <w:szCs w:val="24"/>
      <w:vertAlign w:val="subscript"/>
      <w:lang w:eastAsia="es-MX"/>
    </w:rPr>
  </w:style>
  <w:style w:type="paragraph" w:customStyle="1" w:styleId="WW-Index">
    <w:name w:val="WW-Index"/>
    <w:uiPriority w:val="99"/>
    <w:rsid w:val="007F7110"/>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WW-Heading1">
    <w:name w:val="WW-Heading1"/>
    <w:next w:val="Textoindependiente"/>
    <w:uiPriority w:val="99"/>
    <w:rsid w:val="007F7110"/>
    <w:pPr>
      <w:keepNext/>
      <w:widowControl w:val="0"/>
      <w:shd w:val="clear" w:color="auto" w:fill="FFFFFF"/>
      <w:autoSpaceDE w:val="0"/>
      <w:autoSpaceDN w:val="0"/>
      <w:adjustRightInd w:val="0"/>
      <w:spacing w:before="240" w:after="120"/>
      <w:textAlignment w:val="baseline"/>
    </w:pPr>
    <w:rPr>
      <w:rFonts w:ascii="Arial" w:hAnsi="Arial" w:cs="Arial"/>
      <w:color w:val="000000"/>
      <w:sz w:val="28"/>
      <w:szCs w:val="28"/>
      <w:vertAlign w:val="subscript"/>
      <w:lang w:eastAsia="es-MX"/>
    </w:rPr>
  </w:style>
  <w:style w:type="paragraph" w:customStyle="1" w:styleId="WW-caption11">
    <w:name w:val="WW-caption11"/>
    <w:uiPriority w:val="99"/>
    <w:rsid w:val="007F7110"/>
    <w:pPr>
      <w:widowControl w:val="0"/>
      <w:shd w:val="clear" w:color="auto" w:fill="FFFFFF"/>
      <w:autoSpaceDE w:val="0"/>
      <w:autoSpaceDN w:val="0"/>
      <w:adjustRightInd w:val="0"/>
      <w:spacing w:before="120" w:after="120"/>
      <w:textAlignment w:val="baseline"/>
    </w:pPr>
    <w:rPr>
      <w:rFonts w:ascii="Arial" w:hAnsi="Arial" w:cs="Arial"/>
      <w:i/>
      <w:iCs/>
      <w:color w:val="000000"/>
      <w:sz w:val="24"/>
      <w:szCs w:val="24"/>
      <w:vertAlign w:val="subscript"/>
      <w:lang w:eastAsia="es-MX"/>
    </w:rPr>
  </w:style>
  <w:style w:type="paragraph" w:customStyle="1" w:styleId="WW-Index1">
    <w:name w:val="WW-Index1"/>
    <w:uiPriority w:val="99"/>
    <w:rsid w:val="007F7110"/>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WW-Heading11">
    <w:name w:val="WW-Heading11"/>
    <w:next w:val="Textoindependiente"/>
    <w:uiPriority w:val="99"/>
    <w:rsid w:val="007F7110"/>
    <w:pPr>
      <w:keepNext/>
      <w:widowControl w:val="0"/>
      <w:shd w:val="clear" w:color="auto" w:fill="FFFFFF"/>
      <w:autoSpaceDE w:val="0"/>
      <w:autoSpaceDN w:val="0"/>
      <w:adjustRightInd w:val="0"/>
      <w:spacing w:before="240" w:after="120"/>
      <w:textAlignment w:val="baseline"/>
    </w:pPr>
    <w:rPr>
      <w:rFonts w:ascii="Arial" w:hAnsi="Arial" w:cs="Arial"/>
      <w:color w:val="000000"/>
      <w:sz w:val="28"/>
      <w:szCs w:val="28"/>
      <w:vertAlign w:val="subscript"/>
      <w:lang w:eastAsia="es-MX"/>
    </w:rPr>
  </w:style>
  <w:style w:type="paragraph" w:customStyle="1" w:styleId="WW-caption111">
    <w:name w:val="WW-caption111"/>
    <w:uiPriority w:val="99"/>
    <w:rsid w:val="007F7110"/>
    <w:pPr>
      <w:widowControl w:val="0"/>
      <w:shd w:val="clear" w:color="auto" w:fill="FFFFFF"/>
      <w:autoSpaceDE w:val="0"/>
      <w:autoSpaceDN w:val="0"/>
      <w:adjustRightInd w:val="0"/>
      <w:spacing w:before="120" w:after="120"/>
      <w:textAlignment w:val="baseline"/>
    </w:pPr>
    <w:rPr>
      <w:rFonts w:ascii="Arial" w:hAnsi="Arial" w:cs="Arial"/>
      <w:i/>
      <w:iCs/>
      <w:color w:val="000000"/>
      <w:sz w:val="24"/>
      <w:szCs w:val="24"/>
      <w:vertAlign w:val="subscript"/>
      <w:lang w:eastAsia="es-MX"/>
    </w:rPr>
  </w:style>
  <w:style w:type="paragraph" w:customStyle="1" w:styleId="WW-Index11">
    <w:name w:val="WW-Index11"/>
    <w:uiPriority w:val="99"/>
    <w:rsid w:val="007F7110"/>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3fndice1">
    <w:name w:val="í3fndice 1"/>
    <w:uiPriority w:val="99"/>
    <w:rsid w:val="007F7110"/>
    <w:pPr>
      <w:widowControl w:val="0"/>
      <w:shd w:val="clear" w:color="auto" w:fill="FFFFFF"/>
      <w:autoSpaceDE w:val="0"/>
      <w:autoSpaceDN w:val="0"/>
      <w:adjustRightInd w:val="0"/>
      <w:ind w:left="1440" w:right="720" w:hanging="1440"/>
      <w:textAlignment w:val="baseline"/>
    </w:pPr>
    <w:rPr>
      <w:rFonts w:ascii="Arial" w:hAnsi="Arial" w:cs="Arial"/>
      <w:color w:val="000000"/>
      <w:sz w:val="24"/>
      <w:szCs w:val="24"/>
      <w:vertAlign w:val="subscript"/>
      <w:lang w:eastAsia="es-MX"/>
    </w:rPr>
  </w:style>
  <w:style w:type="paragraph" w:customStyle="1" w:styleId="3fndice2">
    <w:name w:val="í3fndice 2"/>
    <w:uiPriority w:val="99"/>
    <w:rsid w:val="007F7110"/>
    <w:pPr>
      <w:widowControl w:val="0"/>
      <w:shd w:val="clear" w:color="auto" w:fill="FFFFFF"/>
      <w:autoSpaceDE w:val="0"/>
      <w:autoSpaceDN w:val="0"/>
      <w:adjustRightInd w:val="0"/>
      <w:ind w:left="1440" w:right="720" w:hanging="720"/>
      <w:textAlignment w:val="baseline"/>
    </w:pPr>
    <w:rPr>
      <w:rFonts w:ascii="Arial" w:hAnsi="Arial" w:cs="Arial"/>
      <w:color w:val="000000"/>
      <w:sz w:val="24"/>
      <w:szCs w:val="24"/>
      <w:vertAlign w:val="subscript"/>
      <w:lang w:eastAsia="es-MX"/>
    </w:rPr>
  </w:style>
  <w:style w:type="paragraph" w:customStyle="1" w:styleId="ep3fgrafe">
    <w:name w:val="epí3fgrafe"/>
    <w:uiPriority w:val="99"/>
    <w:rsid w:val="007F7110"/>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WW-caption1111">
    <w:name w:val="WW-caption1111"/>
    <w:uiPriority w:val="99"/>
    <w:rsid w:val="007F7110"/>
    <w:pPr>
      <w:widowControl w:val="0"/>
      <w:shd w:val="clear" w:color="auto" w:fill="FFFFFF"/>
      <w:autoSpaceDE w:val="0"/>
      <w:autoSpaceDN w:val="0"/>
      <w:adjustRightInd w:val="0"/>
      <w:spacing w:before="120" w:after="120"/>
      <w:textAlignment w:val="baseline"/>
    </w:pPr>
    <w:rPr>
      <w:rFonts w:ascii="Arial" w:hAnsi="Arial" w:cs="Arial"/>
      <w:i/>
      <w:iCs/>
      <w:color w:val="000000"/>
      <w:sz w:val="24"/>
      <w:szCs w:val="24"/>
      <w:vertAlign w:val="subscript"/>
      <w:lang w:eastAsia="es-MX"/>
    </w:rPr>
  </w:style>
  <w:style w:type="paragraph" w:customStyle="1" w:styleId="WW-caption11111">
    <w:name w:val="WW-caption11111"/>
    <w:uiPriority w:val="99"/>
    <w:rsid w:val="007F7110"/>
    <w:pPr>
      <w:widowControl w:val="0"/>
      <w:shd w:val="clear" w:color="auto" w:fill="FFFFFF"/>
      <w:autoSpaceDE w:val="0"/>
      <w:autoSpaceDN w:val="0"/>
      <w:adjustRightInd w:val="0"/>
      <w:spacing w:before="120" w:after="120"/>
      <w:textAlignment w:val="baseline"/>
    </w:pPr>
    <w:rPr>
      <w:rFonts w:ascii="Arial" w:hAnsi="Arial" w:cs="Arial"/>
      <w:i/>
      <w:iCs/>
      <w:color w:val="000000"/>
      <w:sz w:val="24"/>
      <w:szCs w:val="24"/>
      <w:vertAlign w:val="subscript"/>
      <w:lang w:eastAsia="es-MX"/>
    </w:rPr>
  </w:style>
  <w:style w:type="paragraph" w:customStyle="1" w:styleId="WW-caption111111">
    <w:name w:val="WW-caption111111"/>
    <w:uiPriority w:val="99"/>
    <w:rsid w:val="007F7110"/>
    <w:pPr>
      <w:widowControl w:val="0"/>
      <w:shd w:val="clear" w:color="auto" w:fill="FFFFFF"/>
      <w:autoSpaceDE w:val="0"/>
      <w:autoSpaceDN w:val="0"/>
      <w:adjustRightInd w:val="0"/>
      <w:spacing w:before="120" w:after="120"/>
      <w:textAlignment w:val="baseline"/>
    </w:pPr>
    <w:rPr>
      <w:rFonts w:ascii="Arial" w:hAnsi="Arial" w:cs="Arial"/>
      <w:i/>
      <w:iCs/>
      <w:color w:val="000000"/>
      <w:sz w:val="24"/>
      <w:szCs w:val="24"/>
      <w:vertAlign w:val="subscript"/>
      <w:lang w:eastAsia="es-MX"/>
    </w:rPr>
  </w:style>
  <w:style w:type="paragraph" w:customStyle="1" w:styleId="WW-caption1111111">
    <w:name w:val="WW-caption1111111"/>
    <w:uiPriority w:val="99"/>
    <w:rsid w:val="007F7110"/>
    <w:pPr>
      <w:widowControl w:val="0"/>
      <w:shd w:val="clear" w:color="auto" w:fill="FFFFFF"/>
      <w:autoSpaceDE w:val="0"/>
      <w:autoSpaceDN w:val="0"/>
      <w:adjustRightInd w:val="0"/>
      <w:spacing w:before="120" w:after="120"/>
      <w:textAlignment w:val="baseline"/>
    </w:pPr>
    <w:rPr>
      <w:rFonts w:ascii="Arial" w:hAnsi="Arial" w:cs="Arial"/>
      <w:i/>
      <w:iCs/>
      <w:color w:val="000000"/>
      <w:sz w:val="24"/>
      <w:szCs w:val="24"/>
      <w:vertAlign w:val="subscript"/>
      <w:lang w:eastAsia="es-MX"/>
    </w:rPr>
  </w:style>
  <w:style w:type="paragraph" w:customStyle="1" w:styleId="Textodenotaalfinal">
    <w:name w:val="Texto de nota al final"/>
    <w:uiPriority w:val="99"/>
    <w:rsid w:val="007F7110"/>
    <w:pPr>
      <w:widowControl w:val="0"/>
      <w:shd w:val="clear" w:color="auto" w:fill="FFFFFF"/>
      <w:autoSpaceDE w:val="0"/>
      <w:autoSpaceDN w:val="0"/>
      <w:adjustRightInd w:val="0"/>
      <w:textAlignment w:val="baseline"/>
    </w:pPr>
    <w:rPr>
      <w:rFonts w:ascii="Courier New" w:hAnsi="Courier New" w:cs="Courier New"/>
      <w:color w:val="000000"/>
      <w:sz w:val="24"/>
      <w:szCs w:val="24"/>
      <w:vertAlign w:val="subscript"/>
      <w:lang w:eastAsia="es-MX"/>
    </w:rPr>
  </w:style>
  <w:style w:type="paragraph" w:customStyle="1" w:styleId="Tdc10">
    <w:name w:val="Tdc 1"/>
    <w:uiPriority w:val="99"/>
    <w:rsid w:val="007F7110"/>
    <w:pPr>
      <w:widowControl w:val="0"/>
      <w:shd w:val="clear" w:color="auto" w:fill="FFFFFF"/>
      <w:autoSpaceDE w:val="0"/>
      <w:autoSpaceDN w:val="0"/>
      <w:adjustRightInd w:val="0"/>
      <w:spacing w:before="480"/>
      <w:ind w:left="720" w:right="720" w:hanging="720"/>
      <w:textAlignment w:val="baseline"/>
    </w:pPr>
    <w:rPr>
      <w:rFonts w:ascii="Courier New" w:hAnsi="Courier New" w:cs="Courier New"/>
      <w:color w:val="000000"/>
      <w:sz w:val="24"/>
      <w:szCs w:val="24"/>
      <w:vertAlign w:val="subscript"/>
      <w:lang w:eastAsia="es-MX"/>
    </w:rPr>
  </w:style>
  <w:style w:type="paragraph" w:customStyle="1" w:styleId="Tdc20">
    <w:name w:val="Tdc 2"/>
    <w:uiPriority w:val="99"/>
    <w:rsid w:val="007F7110"/>
    <w:pPr>
      <w:widowControl w:val="0"/>
      <w:shd w:val="clear" w:color="auto" w:fill="FFFFFF"/>
      <w:autoSpaceDE w:val="0"/>
      <w:autoSpaceDN w:val="0"/>
      <w:adjustRightInd w:val="0"/>
      <w:ind w:left="1440" w:right="720" w:hanging="720"/>
      <w:textAlignment w:val="baseline"/>
    </w:pPr>
    <w:rPr>
      <w:rFonts w:ascii="Courier New" w:hAnsi="Courier New" w:cs="Courier New"/>
      <w:color w:val="000000"/>
      <w:sz w:val="24"/>
      <w:szCs w:val="24"/>
      <w:vertAlign w:val="subscript"/>
      <w:lang w:eastAsia="es-MX"/>
    </w:rPr>
  </w:style>
  <w:style w:type="paragraph" w:customStyle="1" w:styleId="Tdc30">
    <w:name w:val="Tdc 3"/>
    <w:uiPriority w:val="99"/>
    <w:rsid w:val="007F7110"/>
    <w:pPr>
      <w:widowControl w:val="0"/>
      <w:shd w:val="clear" w:color="auto" w:fill="FFFFFF"/>
      <w:autoSpaceDE w:val="0"/>
      <w:autoSpaceDN w:val="0"/>
      <w:adjustRightInd w:val="0"/>
      <w:ind w:left="2160" w:right="720" w:hanging="720"/>
      <w:textAlignment w:val="baseline"/>
    </w:pPr>
    <w:rPr>
      <w:rFonts w:ascii="Courier New" w:hAnsi="Courier New" w:cs="Courier New"/>
      <w:color w:val="000000"/>
      <w:sz w:val="24"/>
      <w:szCs w:val="24"/>
      <w:vertAlign w:val="subscript"/>
      <w:lang w:eastAsia="es-MX"/>
    </w:rPr>
  </w:style>
  <w:style w:type="paragraph" w:customStyle="1" w:styleId="Tdc40">
    <w:name w:val="Tdc 4"/>
    <w:uiPriority w:val="99"/>
    <w:rsid w:val="007F7110"/>
    <w:pPr>
      <w:widowControl w:val="0"/>
      <w:shd w:val="clear" w:color="auto" w:fill="FFFFFF"/>
      <w:autoSpaceDE w:val="0"/>
      <w:autoSpaceDN w:val="0"/>
      <w:adjustRightInd w:val="0"/>
      <w:ind w:left="2880" w:right="720" w:hanging="720"/>
      <w:textAlignment w:val="baseline"/>
    </w:pPr>
    <w:rPr>
      <w:rFonts w:ascii="Courier New" w:hAnsi="Courier New" w:cs="Courier New"/>
      <w:color w:val="000000"/>
      <w:sz w:val="24"/>
      <w:szCs w:val="24"/>
      <w:vertAlign w:val="subscript"/>
      <w:lang w:eastAsia="es-MX"/>
    </w:rPr>
  </w:style>
  <w:style w:type="paragraph" w:customStyle="1" w:styleId="Tdc50">
    <w:name w:val="Tdc 5"/>
    <w:uiPriority w:val="99"/>
    <w:rsid w:val="007F7110"/>
    <w:pPr>
      <w:widowControl w:val="0"/>
      <w:shd w:val="clear" w:color="auto" w:fill="FFFFFF"/>
      <w:autoSpaceDE w:val="0"/>
      <w:autoSpaceDN w:val="0"/>
      <w:adjustRightInd w:val="0"/>
      <w:ind w:left="3600" w:right="720" w:hanging="720"/>
      <w:textAlignment w:val="baseline"/>
    </w:pPr>
    <w:rPr>
      <w:rFonts w:ascii="Courier New" w:hAnsi="Courier New" w:cs="Courier New"/>
      <w:color w:val="000000"/>
      <w:sz w:val="24"/>
      <w:szCs w:val="24"/>
      <w:vertAlign w:val="subscript"/>
      <w:lang w:eastAsia="es-MX"/>
    </w:rPr>
  </w:style>
  <w:style w:type="paragraph" w:customStyle="1" w:styleId="Tdc60">
    <w:name w:val="Tdc 6"/>
    <w:uiPriority w:val="99"/>
    <w:rsid w:val="007F7110"/>
    <w:pPr>
      <w:widowControl w:val="0"/>
      <w:shd w:val="clear" w:color="auto" w:fill="FFFFFF"/>
      <w:autoSpaceDE w:val="0"/>
      <w:autoSpaceDN w:val="0"/>
      <w:adjustRightInd w:val="0"/>
      <w:ind w:left="720" w:hanging="720"/>
      <w:textAlignment w:val="baseline"/>
    </w:pPr>
    <w:rPr>
      <w:rFonts w:ascii="Courier New" w:hAnsi="Courier New" w:cs="Courier New"/>
      <w:color w:val="000000"/>
      <w:sz w:val="24"/>
      <w:szCs w:val="24"/>
      <w:vertAlign w:val="subscript"/>
      <w:lang w:eastAsia="es-MX"/>
    </w:rPr>
  </w:style>
  <w:style w:type="paragraph" w:customStyle="1" w:styleId="Tdc70">
    <w:name w:val="Tdc 7"/>
    <w:uiPriority w:val="99"/>
    <w:rsid w:val="007F7110"/>
    <w:pPr>
      <w:widowControl w:val="0"/>
      <w:shd w:val="clear" w:color="auto" w:fill="FFFFFF"/>
      <w:autoSpaceDE w:val="0"/>
      <w:autoSpaceDN w:val="0"/>
      <w:adjustRightInd w:val="0"/>
      <w:ind w:left="720" w:hanging="720"/>
      <w:textAlignment w:val="baseline"/>
    </w:pPr>
    <w:rPr>
      <w:rFonts w:ascii="Courier New" w:hAnsi="Courier New" w:cs="Courier New"/>
      <w:color w:val="000000"/>
      <w:sz w:val="24"/>
      <w:szCs w:val="24"/>
      <w:vertAlign w:val="subscript"/>
      <w:lang w:eastAsia="es-MX"/>
    </w:rPr>
  </w:style>
  <w:style w:type="paragraph" w:customStyle="1" w:styleId="Tdc80">
    <w:name w:val="Tdc 8"/>
    <w:uiPriority w:val="99"/>
    <w:rsid w:val="007F7110"/>
    <w:pPr>
      <w:widowControl w:val="0"/>
      <w:shd w:val="clear" w:color="auto" w:fill="FFFFFF"/>
      <w:autoSpaceDE w:val="0"/>
      <w:autoSpaceDN w:val="0"/>
      <w:adjustRightInd w:val="0"/>
      <w:ind w:left="720" w:hanging="720"/>
      <w:textAlignment w:val="baseline"/>
    </w:pPr>
    <w:rPr>
      <w:rFonts w:ascii="Courier New" w:hAnsi="Courier New" w:cs="Courier New"/>
      <w:color w:val="000000"/>
      <w:sz w:val="24"/>
      <w:szCs w:val="24"/>
      <w:vertAlign w:val="subscript"/>
      <w:lang w:eastAsia="es-MX"/>
    </w:rPr>
  </w:style>
  <w:style w:type="paragraph" w:customStyle="1" w:styleId="Tdc90">
    <w:name w:val="Tdc 9"/>
    <w:uiPriority w:val="99"/>
    <w:rsid w:val="007F7110"/>
    <w:pPr>
      <w:widowControl w:val="0"/>
      <w:shd w:val="clear" w:color="auto" w:fill="FFFFFF"/>
      <w:autoSpaceDE w:val="0"/>
      <w:autoSpaceDN w:val="0"/>
      <w:adjustRightInd w:val="0"/>
      <w:ind w:left="720" w:hanging="720"/>
      <w:textAlignment w:val="baseline"/>
    </w:pPr>
    <w:rPr>
      <w:rFonts w:ascii="Courier New" w:hAnsi="Courier New" w:cs="Courier New"/>
      <w:color w:val="000000"/>
      <w:sz w:val="24"/>
      <w:szCs w:val="24"/>
      <w:vertAlign w:val="subscript"/>
      <w:lang w:eastAsia="es-MX"/>
    </w:rPr>
  </w:style>
  <w:style w:type="paragraph" w:customStyle="1" w:styleId="Encabezadodetda">
    <w:name w:val="Encabezado de tda"/>
    <w:uiPriority w:val="99"/>
    <w:rsid w:val="007F7110"/>
    <w:pPr>
      <w:widowControl w:val="0"/>
      <w:shd w:val="clear" w:color="auto" w:fill="FFFFFF"/>
      <w:autoSpaceDE w:val="0"/>
      <w:autoSpaceDN w:val="0"/>
      <w:adjustRightInd w:val="0"/>
      <w:textAlignment w:val="baseline"/>
    </w:pPr>
    <w:rPr>
      <w:rFonts w:ascii="Courier New" w:hAnsi="Courier New" w:cs="Courier New"/>
      <w:color w:val="000000"/>
      <w:sz w:val="24"/>
      <w:szCs w:val="24"/>
      <w:vertAlign w:val="subscript"/>
      <w:lang w:eastAsia="es-MX"/>
    </w:rPr>
  </w:style>
  <w:style w:type="paragraph" w:customStyle="1" w:styleId="WW-footer">
    <w:name w:val="WW-footer"/>
    <w:uiPriority w:val="99"/>
    <w:rsid w:val="007F7110"/>
    <w:pPr>
      <w:widowControl w:val="0"/>
      <w:shd w:val="clear" w:color="auto" w:fill="FFFFFF"/>
      <w:autoSpaceDE w:val="0"/>
      <w:autoSpaceDN w:val="0"/>
      <w:adjustRightInd w:val="0"/>
      <w:jc w:val="both"/>
      <w:textAlignment w:val="baseline"/>
    </w:pPr>
    <w:rPr>
      <w:color w:val="000000"/>
      <w:sz w:val="24"/>
      <w:szCs w:val="24"/>
      <w:vertAlign w:val="subscript"/>
      <w:lang w:eastAsia="es-MX"/>
    </w:rPr>
  </w:style>
  <w:style w:type="paragraph" w:customStyle="1" w:styleId="WW-footer1">
    <w:name w:val="WW-footer1"/>
    <w:uiPriority w:val="99"/>
    <w:rsid w:val="007F7110"/>
    <w:pPr>
      <w:widowControl w:val="0"/>
      <w:shd w:val="clear" w:color="auto" w:fill="FFFFFF"/>
      <w:autoSpaceDE w:val="0"/>
      <w:autoSpaceDN w:val="0"/>
      <w:adjustRightInd w:val="0"/>
      <w:textAlignment w:val="baseline"/>
    </w:pPr>
    <w:rPr>
      <w:color w:val="000000"/>
      <w:vertAlign w:val="subscript"/>
      <w:lang w:eastAsia="es-MX"/>
    </w:rPr>
  </w:style>
  <w:style w:type="paragraph" w:customStyle="1" w:styleId="WW-footer11">
    <w:name w:val="WW-footer11"/>
    <w:uiPriority w:val="99"/>
    <w:rsid w:val="007F7110"/>
    <w:pPr>
      <w:widowControl w:val="0"/>
      <w:shd w:val="clear" w:color="auto" w:fill="FFFFFF"/>
      <w:autoSpaceDE w:val="0"/>
      <w:autoSpaceDN w:val="0"/>
      <w:adjustRightInd w:val="0"/>
      <w:textAlignment w:val="baseline"/>
    </w:pPr>
    <w:rPr>
      <w:color w:val="000000"/>
      <w:vertAlign w:val="subscript"/>
      <w:lang w:eastAsia="es-MX"/>
    </w:rPr>
  </w:style>
  <w:style w:type="paragraph" w:customStyle="1" w:styleId="Style">
    <w:name w:val="Style"/>
    <w:next w:val="Normal"/>
    <w:uiPriority w:val="99"/>
    <w:rsid w:val="007F7110"/>
    <w:pPr>
      <w:widowControl w:val="0"/>
      <w:shd w:val="clear" w:color="auto" w:fill="FFFFFF"/>
      <w:autoSpaceDE w:val="0"/>
      <w:autoSpaceDN w:val="0"/>
      <w:adjustRightInd w:val="0"/>
      <w:textAlignment w:val="baseline"/>
    </w:pPr>
    <w:rPr>
      <w:color w:val="000000"/>
      <w:sz w:val="24"/>
      <w:szCs w:val="24"/>
      <w:vertAlign w:val="subscript"/>
      <w:lang w:eastAsia="es-MX"/>
    </w:rPr>
  </w:style>
  <w:style w:type="paragraph" w:customStyle="1" w:styleId="Lneadeatencin">
    <w:name w:val="Línea de atención"/>
    <w:uiPriority w:val="99"/>
    <w:rsid w:val="007F7110"/>
    <w:pPr>
      <w:widowControl w:val="0"/>
      <w:shd w:val="clear" w:color="auto" w:fill="FFFFFF"/>
      <w:autoSpaceDE w:val="0"/>
      <w:autoSpaceDN w:val="0"/>
      <w:adjustRightInd w:val="0"/>
      <w:jc w:val="both"/>
      <w:textAlignment w:val="baseline"/>
    </w:pPr>
    <w:rPr>
      <w:rFonts w:ascii="Arial" w:hAnsi="Arial" w:cs="Arial"/>
      <w:spacing w:val="-3"/>
      <w:sz w:val="24"/>
      <w:szCs w:val="24"/>
      <w:vertAlign w:val="subscript"/>
      <w:lang w:eastAsia="es-MX"/>
    </w:rPr>
  </w:style>
  <w:style w:type="paragraph" w:customStyle="1" w:styleId="msonormalestilo1">
    <w:name w:val="msonormal estilo1"/>
    <w:uiPriority w:val="99"/>
    <w:rsid w:val="007F7110"/>
    <w:pPr>
      <w:widowControl w:val="0"/>
      <w:shd w:val="clear" w:color="auto" w:fill="FFFFFF"/>
      <w:autoSpaceDE w:val="0"/>
      <w:autoSpaceDN w:val="0"/>
      <w:adjustRightInd w:val="0"/>
    </w:pPr>
    <w:rPr>
      <w:rFonts w:ascii="Arial" w:hAnsi="Arial" w:cs="Arial"/>
      <w:color w:val="000000"/>
      <w:sz w:val="24"/>
      <w:szCs w:val="24"/>
      <w:vertAlign w:val="subscript"/>
      <w:lang w:eastAsia="es-MX"/>
    </w:rPr>
  </w:style>
  <w:style w:type="paragraph" w:customStyle="1" w:styleId="Index6">
    <w:name w:val="Index6"/>
    <w:uiPriority w:val="99"/>
    <w:rsid w:val="007F7110"/>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Index2">
    <w:name w:val="Index2"/>
    <w:uiPriority w:val="99"/>
    <w:rsid w:val="007F7110"/>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WW-Index111">
    <w:name w:val="WW-Index111"/>
    <w:uiPriority w:val="99"/>
    <w:rsid w:val="007F7110"/>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WW-Index1111">
    <w:name w:val="WW-Index1111"/>
    <w:uiPriority w:val="99"/>
    <w:rsid w:val="007F7110"/>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WW-Index11111">
    <w:name w:val="WW-Index11111"/>
    <w:uiPriority w:val="99"/>
    <w:rsid w:val="007F7110"/>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WW-Index111111">
    <w:name w:val="WW-Index111111"/>
    <w:uiPriority w:val="99"/>
    <w:rsid w:val="007F7110"/>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WW-Index1111111">
    <w:name w:val="WW-Index1111111"/>
    <w:uiPriority w:val="99"/>
    <w:rsid w:val="007F7110"/>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WW-caption11111111">
    <w:name w:val="WW-caption11111111"/>
    <w:uiPriority w:val="99"/>
    <w:rsid w:val="007F7110"/>
    <w:pPr>
      <w:widowControl w:val="0"/>
      <w:shd w:val="clear" w:color="auto" w:fill="FFFFFF"/>
      <w:autoSpaceDE w:val="0"/>
      <w:autoSpaceDN w:val="0"/>
      <w:adjustRightInd w:val="0"/>
      <w:spacing w:before="120" w:after="120"/>
      <w:textAlignment w:val="baseline"/>
    </w:pPr>
    <w:rPr>
      <w:rFonts w:ascii="Arial" w:hAnsi="Arial" w:cs="Arial"/>
      <w:i/>
      <w:iCs/>
      <w:color w:val="000000"/>
      <w:vertAlign w:val="subscript"/>
      <w:lang w:eastAsia="es-MX"/>
    </w:rPr>
  </w:style>
  <w:style w:type="paragraph" w:customStyle="1" w:styleId="WW-Index11111111">
    <w:name w:val="WW-Index11111111"/>
    <w:uiPriority w:val="99"/>
    <w:rsid w:val="007F7110"/>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WW-caption111111111">
    <w:name w:val="WW-caption111111111"/>
    <w:uiPriority w:val="99"/>
    <w:rsid w:val="007F7110"/>
    <w:pPr>
      <w:widowControl w:val="0"/>
      <w:shd w:val="clear" w:color="auto" w:fill="FFFFFF"/>
      <w:autoSpaceDE w:val="0"/>
      <w:autoSpaceDN w:val="0"/>
      <w:adjustRightInd w:val="0"/>
      <w:spacing w:before="120" w:after="120"/>
      <w:textAlignment w:val="baseline"/>
    </w:pPr>
    <w:rPr>
      <w:rFonts w:ascii="Arial" w:hAnsi="Arial" w:cs="Arial"/>
      <w:i/>
      <w:iCs/>
      <w:color w:val="000000"/>
      <w:vertAlign w:val="subscript"/>
      <w:lang w:eastAsia="es-MX"/>
    </w:rPr>
  </w:style>
  <w:style w:type="paragraph" w:customStyle="1" w:styleId="WW-Index111111111">
    <w:name w:val="WW-Index111111111"/>
    <w:uiPriority w:val="99"/>
    <w:rsid w:val="007F7110"/>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WW-caption1111111111">
    <w:name w:val="WW-caption1111111111"/>
    <w:uiPriority w:val="99"/>
    <w:rsid w:val="007F7110"/>
    <w:pPr>
      <w:widowControl w:val="0"/>
      <w:shd w:val="clear" w:color="auto" w:fill="FFFFFF"/>
      <w:autoSpaceDE w:val="0"/>
      <w:autoSpaceDN w:val="0"/>
      <w:adjustRightInd w:val="0"/>
      <w:spacing w:before="120" w:after="120"/>
      <w:textAlignment w:val="baseline"/>
    </w:pPr>
    <w:rPr>
      <w:rFonts w:ascii="Arial" w:hAnsi="Arial" w:cs="Arial"/>
      <w:i/>
      <w:iCs/>
      <w:color w:val="000000"/>
      <w:vertAlign w:val="subscript"/>
      <w:lang w:eastAsia="es-MX"/>
    </w:rPr>
  </w:style>
  <w:style w:type="paragraph" w:customStyle="1" w:styleId="WW-Index1111111111">
    <w:name w:val="WW-Index1111111111"/>
    <w:uiPriority w:val="99"/>
    <w:rsid w:val="007F7110"/>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Index1">
    <w:name w:val="Index1"/>
    <w:uiPriority w:val="99"/>
    <w:rsid w:val="007F7110"/>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WW-caption12">
    <w:name w:val="WW-caption12"/>
    <w:uiPriority w:val="99"/>
    <w:rsid w:val="007F7110"/>
    <w:pPr>
      <w:widowControl w:val="0"/>
      <w:shd w:val="clear" w:color="auto" w:fill="FFFFFF"/>
      <w:autoSpaceDE w:val="0"/>
      <w:autoSpaceDN w:val="0"/>
      <w:adjustRightInd w:val="0"/>
      <w:spacing w:before="120" w:after="120"/>
      <w:textAlignment w:val="baseline"/>
    </w:pPr>
    <w:rPr>
      <w:rFonts w:ascii="Arial" w:hAnsi="Arial" w:cs="Arial"/>
      <w:i/>
      <w:iCs/>
      <w:color w:val="000000"/>
      <w:vertAlign w:val="subscript"/>
      <w:lang w:eastAsia="es-MX"/>
    </w:rPr>
  </w:style>
  <w:style w:type="paragraph" w:customStyle="1" w:styleId="WW-Index12">
    <w:name w:val="WW-Index12"/>
    <w:uiPriority w:val="99"/>
    <w:rsid w:val="007F7110"/>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Index5">
    <w:name w:val="Index5"/>
    <w:uiPriority w:val="99"/>
    <w:rsid w:val="007F7110"/>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Index4">
    <w:name w:val="Index4"/>
    <w:uiPriority w:val="99"/>
    <w:rsid w:val="007F7110"/>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Index3">
    <w:name w:val="Index3"/>
    <w:uiPriority w:val="99"/>
    <w:rsid w:val="007F7110"/>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WW-caption11111111111">
    <w:name w:val="WW-caption11111111111"/>
    <w:uiPriority w:val="99"/>
    <w:rsid w:val="007F7110"/>
    <w:pPr>
      <w:widowControl w:val="0"/>
      <w:shd w:val="clear" w:color="auto" w:fill="FFFFFF"/>
      <w:autoSpaceDE w:val="0"/>
      <w:autoSpaceDN w:val="0"/>
      <w:adjustRightInd w:val="0"/>
      <w:spacing w:before="120" w:after="120"/>
      <w:textAlignment w:val="baseline"/>
    </w:pPr>
    <w:rPr>
      <w:rFonts w:ascii="Arial" w:hAnsi="Arial" w:cs="Arial"/>
      <w:i/>
      <w:iCs/>
      <w:color w:val="000000"/>
      <w:vertAlign w:val="subscript"/>
      <w:lang w:eastAsia="es-MX"/>
    </w:rPr>
  </w:style>
  <w:style w:type="paragraph" w:customStyle="1" w:styleId="WW-Index11111111111">
    <w:name w:val="WW-Index11111111111"/>
    <w:uiPriority w:val="99"/>
    <w:rsid w:val="007F7110"/>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WW-caption111111111111">
    <w:name w:val="WW-caption111111111111"/>
    <w:uiPriority w:val="99"/>
    <w:rsid w:val="007F7110"/>
    <w:pPr>
      <w:widowControl w:val="0"/>
      <w:shd w:val="clear" w:color="auto" w:fill="FFFFFF"/>
      <w:autoSpaceDE w:val="0"/>
      <w:autoSpaceDN w:val="0"/>
      <w:adjustRightInd w:val="0"/>
      <w:spacing w:before="120" w:after="120"/>
      <w:textAlignment w:val="baseline"/>
    </w:pPr>
    <w:rPr>
      <w:rFonts w:ascii="Arial" w:hAnsi="Arial" w:cs="Arial"/>
      <w:i/>
      <w:iCs/>
      <w:color w:val="000000"/>
      <w:vertAlign w:val="subscript"/>
      <w:lang w:eastAsia="es-MX"/>
    </w:rPr>
  </w:style>
  <w:style w:type="paragraph" w:customStyle="1" w:styleId="WW-Index111111111111">
    <w:name w:val="WW-Index111111111111"/>
    <w:uiPriority w:val="99"/>
    <w:rsid w:val="007F7110"/>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WW-caption1111111111111">
    <w:name w:val="WW-caption1111111111111"/>
    <w:uiPriority w:val="99"/>
    <w:rsid w:val="007F7110"/>
    <w:pPr>
      <w:widowControl w:val="0"/>
      <w:shd w:val="clear" w:color="auto" w:fill="FFFFFF"/>
      <w:autoSpaceDE w:val="0"/>
      <w:autoSpaceDN w:val="0"/>
      <w:adjustRightInd w:val="0"/>
      <w:spacing w:before="120" w:after="120"/>
      <w:textAlignment w:val="baseline"/>
    </w:pPr>
    <w:rPr>
      <w:rFonts w:ascii="Arial" w:hAnsi="Arial" w:cs="Arial"/>
      <w:i/>
      <w:iCs/>
      <w:color w:val="000000"/>
      <w:vertAlign w:val="subscript"/>
      <w:lang w:eastAsia="es-MX"/>
    </w:rPr>
  </w:style>
  <w:style w:type="paragraph" w:customStyle="1" w:styleId="WW-Index1111111111111">
    <w:name w:val="WW-Index1111111111111"/>
    <w:uiPriority w:val="99"/>
    <w:rsid w:val="007F7110"/>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Textodenotaalfin">
    <w:name w:val="Texto de nota al fin"/>
    <w:uiPriority w:val="99"/>
    <w:rsid w:val="007F7110"/>
    <w:pPr>
      <w:widowControl w:val="0"/>
      <w:shd w:val="clear" w:color="auto" w:fill="FFFFFF"/>
      <w:autoSpaceDE w:val="0"/>
      <w:autoSpaceDN w:val="0"/>
      <w:adjustRightInd w:val="0"/>
      <w:textAlignment w:val="baseline"/>
    </w:pPr>
    <w:rPr>
      <w:rFonts w:ascii="Courier New" w:hAnsi="Courier New" w:cs="Courier New"/>
      <w:color w:val="000000"/>
      <w:sz w:val="24"/>
      <w:szCs w:val="24"/>
      <w:vertAlign w:val="subscript"/>
      <w:lang w:eastAsia="es-MX"/>
    </w:rPr>
  </w:style>
  <w:style w:type="paragraph" w:customStyle="1" w:styleId="Prder10">
    <w:name w:val="PÀÀr. der. 1"/>
    <w:uiPriority w:val="99"/>
    <w:rsid w:val="007F7110"/>
    <w:pPr>
      <w:widowControl w:val="0"/>
      <w:shd w:val="clear" w:color="auto" w:fill="FFFFFF"/>
      <w:autoSpaceDE w:val="0"/>
      <w:autoSpaceDN w:val="0"/>
      <w:adjustRightInd w:val="0"/>
      <w:textAlignment w:val="baseline"/>
    </w:pPr>
    <w:rPr>
      <w:rFonts w:ascii="Courier New" w:hAnsi="Courier New" w:cs="Courier New"/>
      <w:color w:val="000000"/>
      <w:sz w:val="24"/>
      <w:szCs w:val="24"/>
      <w:vertAlign w:val="subscript"/>
      <w:lang w:eastAsia="es-MX"/>
    </w:rPr>
  </w:style>
  <w:style w:type="paragraph" w:customStyle="1" w:styleId="Prder20">
    <w:name w:val="PÀÀr. der. 2"/>
    <w:uiPriority w:val="99"/>
    <w:rsid w:val="007F7110"/>
    <w:pPr>
      <w:widowControl w:val="0"/>
      <w:shd w:val="clear" w:color="auto" w:fill="FFFFFF"/>
      <w:autoSpaceDE w:val="0"/>
      <w:autoSpaceDN w:val="0"/>
      <w:adjustRightInd w:val="0"/>
      <w:textAlignment w:val="baseline"/>
    </w:pPr>
    <w:rPr>
      <w:rFonts w:ascii="Courier New" w:hAnsi="Courier New" w:cs="Courier New"/>
      <w:color w:val="000000"/>
      <w:sz w:val="24"/>
      <w:szCs w:val="24"/>
      <w:vertAlign w:val="subscript"/>
      <w:lang w:eastAsia="es-MX"/>
    </w:rPr>
  </w:style>
  <w:style w:type="paragraph" w:customStyle="1" w:styleId="Prder30">
    <w:name w:val="PÀÀr. der. 3"/>
    <w:uiPriority w:val="99"/>
    <w:rsid w:val="007F7110"/>
    <w:pPr>
      <w:widowControl w:val="0"/>
      <w:shd w:val="clear" w:color="auto" w:fill="FFFFFF"/>
      <w:autoSpaceDE w:val="0"/>
      <w:autoSpaceDN w:val="0"/>
      <w:adjustRightInd w:val="0"/>
      <w:textAlignment w:val="baseline"/>
    </w:pPr>
    <w:rPr>
      <w:rFonts w:ascii="Courier New" w:hAnsi="Courier New" w:cs="Courier New"/>
      <w:color w:val="000000"/>
      <w:sz w:val="24"/>
      <w:szCs w:val="24"/>
      <w:vertAlign w:val="subscript"/>
      <w:lang w:eastAsia="es-MX"/>
    </w:rPr>
  </w:style>
  <w:style w:type="paragraph" w:customStyle="1" w:styleId="Prder40">
    <w:name w:val="PÀÀr. der. 4"/>
    <w:uiPriority w:val="99"/>
    <w:rsid w:val="007F7110"/>
    <w:pPr>
      <w:widowControl w:val="0"/>
      <w:shd w:val="clear" w:color="auto" w:fill="FFFFFF"/>
      <w:autoSpaceDE w:val="0"/>
      <w:autoSpaceDN w:val="0"/>
      <w:adjustRightInd w:val="0"/>
      <w:textAlignment w:val="baseline"/>
    </w:pPr>
    <w:rPr>
      <w:rFonts w:ascii="Courier New" w:hAnsi="Courier New" w:cs="Courier New"/>
      <w:color w:val="000000"/>
      <w:sz w:val="24"/>
      <w:szCs w:val="24"/>
      <w:vertAlign w:val="subscript"/>
      <w:lang w:eastAsia="es-MX"/>
    </w:rPr>
  </w:style>
  <w:style w:type="paragraph" w:customStyle="1" w:styleId="Pb30rder5">
    <w:name w:val="PÀb30r. der. 5"/>
    <w:uiPriority w:val="99"/>
    <w:rsid w:val="007F7110"/>
    <w:pPr>
      <w:widowControl w:val="0"/>
      <w:shd w:val="clear" w:color="auto" w:fill="FFFFFF"/>
      <w:autoSpaceDE w:val="0"/>
      <w:autoSpaceDN w:val="0"/>
      <w:adjustRightInd w:val="0"/>
      <w:textAlignment w:val="baseline"/>
    </w:pPr>
    <w:rPr>
      <w:rFonts w:ascii="Courier New" w:hAnsi="Courier New" w:cs="Courier New"/>
      <w:color w:val="000000"/>
      <w:sz w:val="24"/>
      <w:szCs w:val="24"/>
      <w:vertAlign w:val="subscript"/>
      <w:lang w:eastAsia="es-MX"/>
    </w:rPr>
  </w:style>
  <w:style w:type="paragraph" w:customStyle="1" w:styleId="Prder60">
    <w:name w:val="PÀÀr. der. 6"/>
    <w:uiPriority w:val="99"/>
    <w:rsid w:val="007F7110"/>
    <w:pPr>
      <w:widowControl w:val="0"/>
      <w:shd w:val="clear" w:color="auto" w:fill="FFFFFF"/>
      <w:autoSpaceDE w:val="0"/>
      <w:autoSpaceDN w:val="0"/>
      <w:adjustRightInd w:val="0"/>
      <w:textAlignment w:val="baseline"/>
    </w:pPr>
    <w:rPr>
      <w:rFonts w:ascii="Courier New" w:hAnsi="Courier New" w:cs="Courier New"/>
      <w:color w:val="000000"/>
      <w:sz w:val="24"/>
      <w:szCs w:val="24"/>
      <w:vertAlign w:val="subscript"/>
      <w:lang w:eastAsia="es-MX"/>
    </w:rPr>
  </w:style>
  <w:style w:type="paragraph" w:customStyle="1" w:styleId="Prder70">
    <w:name w:val="PÀÀr. der. 7"/>
    <w:uiPriority w:val="99"/>
    <w:rsid w:val="007F7110"/>
    <w:pPr>
      <w:widowControl w:val="0"/>
      <w:shd w:val="clear" w:color="auto" w:fill="FFFFFF"/>
      <w:autoSpaceDE w:val="0"/>
      <w:autoSpaceDN w:val="0"/>
      <w:adjustRightInd w:val="0"/>
      <w:textAlignment w:val="baseline"/>
    </w:pPr>
    <w:rPr>
      <w:rFonts w:ascii="Courier New" w:hAnsi="Courier New" w:cs="Courier New"/>
      <w:color w:val="000000"/>
      <w:sz w:val="24"/>
      <w:szCs w:val="24"/>
      <w:vertAlign w:val="subscript"/>
      <w:lang w:eastAsia="es-MX"/>
    </w:rPr>
  </w:style>
  <w:style w:type="paragraph" w:customStyle="1" w:styleId="Prder80">
    <w:name w:val="PÀÀr. der. 8"/>
    <w:uiPriority w:val="99"/>
    <w:rsid w:val="007F7110"/>
    <w:pPr>
      <w:widowControl w:val="0"/>
      <w:shd w:val="clear" w:color="auto" w:fill="FFFFFF"/>
      <w:autoSpaceDE w:val="0"/>
      <w:autoSpaceDN w:val="0"/>
      <w:adjustRightInd w:val="0"/>
      <w:textAlignment w:val="baseline"/>
    </w:pPr>
    <w:rPr>
      <w:rFonts w:ascii="Courier New" w:hAnsi="Courier New" w:cs="Courier New"/>
      <w:color w:val="000000"/>
      <w:sz w:val="24"/>
      <w:szCs w:val="24"/>
      <w:vertAlign w:val="subscript"/>
      <w:lang w:eastAsia="es-MX"/>
    </w:rPr>
  </w:style>
  <w:style w:type="paragraph" w:customStyle="1" w:styleId="T">
    <w:name w:val="TÀ)"/>
    <w:uiPriority w:val="99"/>
    <w:rsid w:val="007F7110"/>
    <w:pPr>
      <w:widowControl w:val="0"/>
      <w:shd w:val="clear" w:color="auto" w:fill="FFFFFF"/>
      <w:autoSpaceDE w:val="0"/>
      <w:autoSpaceDN w:val="0"/>
      <w:adjustRightInd w:val="0"/>
      <w:textAlignment w:val="baseline"/>
    </w:pPr>
    <w:rPr>
      <w:rFonts w:ascii="Courier New" w:hAnsi="Courier New" w:cs="Courier New"/>
      <w:b/>
      <w:bCs/>
      <w:color w:val="000000"/>
      <w:sz w:val="24"/>
      <w:szCs w:val="24"/>
      <w:vertAlign w:val="subscript"/>
      <w:lang w:eastAsia="es-MX"/>
    </w:rPr>
  </w:style>
  <w:style w:type="paragraph" w:customStyle="1" w:styleId="PJb40rder1a">
    <w:name w:val="PJb40Àr. der. 1a"/>
    <w:uiPriority w:val="99"/>
    <w:rsid w:val="007F7110"/>
    <w:pPr>
      <w:widowControl w:val="0"/>
      <w:shd w:val="clear" w:color="auto" w:fill="FFFFFF"/>
      <w:autoSpaceDE w:val="0"/>
      <w:autoSpaceDN w:val="0"/>
      <w:adjustRightInd w:val="0"/>
      <w:ind w:left="720"/>
      <w:textAlignment w:val="baseline"/>
    </w:pPr>
    <w:rPr>
      <w:rFonts w:ascii="Courier New" w:hAnsi="Courier New" w:cs="Courier New"/>
      <w:color w:val="000000"/>
      <w:sz w:val="24"/>
      <w:szCs w:val="24"/>
      <w:vertAlign w:val="subscript"/>
      <w:lang w:eastAsia="es-MX"/>
    </w:rPr>
  </w:style>
  <w:style w:type="paragraph" w:customStyle="1" w:styleId="Prder2a">
    <w:name w:val="PÀÀr. der. 2a"/>
    <w:uiPriority w:val="99"/>
    <w:rsid w:val="007F7110"/>
    <w:pPr>
      <w:widowControl w:val="0"/>
      <w:shd w:val="clear" w:color="auto" w:fill="FFFFFF"/>
      <w:autoSpaceDE w:val="0"/>
      <w:autoSpaceDN w:val="0"/>
      <w:adjustRightInd w:val="0"/>
      <w:ind w:left="1440"/>
      <w:textAlignment w:val="baseline"/>
    </w:pPr>
    <w:rPr>
      <w:rFonts w:ascii="Courier New" w:hAnsi="Courier New" w:cs="Courier New"/>
      <w:color w:val="000000"/>
      <w:sz w:val="24"/>
      <w:szCs w:val="24"/>
      <w:vertAlign w:val="subscript"/>
      <w:lang w:eastAsia="es-MX"/>
    </w:rPr>
  </w:style>
  <w:style w:type="paragraph" w:customStyle="1" w:styleId="P0">
    <w:name w:val="PÀ"/>
    <w:uiPriority w:val="99"/>
    <w:rsid w:val="007F7110"/>
    <w:pPr>
      <w:widowControl w:val="0"/>
      <w:shd w:val="clear" w:color="auto" w:fill="FFFFFF"/>
      <w:autoSpaceDE w:val="0"/>
      <w:autoSpaceDN w:val="0"/>
      <w:adjustRightInd w:val="0"/>
      <w:ind w:left="2160"/>
      <w:textAlignment w:val="baseline"/>
    </w:pPr>
    <w:rPr>
      <w:rFonts w:ascii="Courier New" w:hAnsi="Courier New" w:cs="Courier New"/>
      <w:color w:val="000000"/>
      <w:sz w:val="24"/>
      <w:szCs w:val="24"/>
      <w:vertAlign w:val="subscript"/>
      <w:lang w:eastAsia="es-MX"/>
    </w:rPr>
  </w:style>
  <w:style w:type="paragraph" w:customStyle="1" w:styleId="P1">
    <w:name w:val="PÀ1"/>
    <w:uiPriority w:val="99"/>
    <w:rsid w:val="007F7110"/>
    <w:pPr>
      <w:widowControl w:val="0"/>
      <w:shd w:val="clear" w:color="auto" w:fill="FFFFFF"/>
      <w:autoSpaceDE w:val="0"/>
      <w:autoSpaceDN w:val="0"/>
      <w:adjustRightInd w:val="0"/>
      <w:ind w:left="2880"/>
      <w:textAlignment w:val="baseline"/>
    </w:pPr>
    <w:rPr>
      <w:rFonts w:ascii="Courier New" w:hAnsi="Courier New" w:cs="Courier New"/>
      <w:color w:val="000000"/>
      <w:sz w:val="24"/>
      <w:szCs w:val="24"/>
      <w:vertAlign w:val="subscript"/>
      <w:lang w:eastAsia="es-MX"/>
    </w:rPr>
  </w:style>
  <w:style w:type="paragraph" w:customStyle="1" w:styleId="Documento1a">
    <w:name w:val="Documento 1a"/>
    <w:uiPriority w:val="99"/>
    <w:rsid w:val="007F7110"/>
    <w:pPr>
      <w:keepNext/>
      <w:keepLines/>
      <w:widowControl w:val="0"/>
      <w:shd w:val="clear" w:color="auto" w:fill="FFFFFF"/>
      <w:autoSpaceDE w:val="0"/>
      <w:autoSpaceDN w:val="0"/>
      <w:adjustRightInd w:val="0"/>
      <w:textAlignment w:val="baseline"/>
    </w:pPr>
    <w:rPr>
      <w:rFonts w:ascii="Courier New" w:hAnsi="Courier New" w:cs="Courier New"/>
      <w:color w:val="000000"/>
      <w:sz w:val="24"/>
      <w:szCs w:val="24"/>
      <w:vertAlign w:val="subscript"/>
      <w:lang w:eastAsia="es-MX"/>
    </w:rPr>
  </w:style>
  <w:style w:type="paragraph" w:customStyle="1" w:styleId="Prder5a">
    <w:name w:val="PÀÀr. der. 5a"/>
    <w:uiPriority w:val="99"/>
    <w:rsid w:val="007F7110"/>
    <w:pPr>
      <w:widowControl w:val="0"/>
      <w:shd w:val="clear" w:color="auto" w:fill="FFFFFF"/>
      <w:autoSpaceDE w:val="0"/>
      <w:autoSpaceDN w:val="0"/>
      <w:adjustRightInd w:val="0"/>
      <w:ind w:left="3600"/>
      <w:textAlignment w:val="baseline"/>
    </w:pPr>
    <w:rPr>
      <w:rFonts w:ascii="Courier New" w:hAnsi="Courier New" w:cs="Courier New"/>
      <w:color w:val="000000"/>
      <w:sz w:val="24"/>
      <w:szCs w:val="24"/>
      <w:vertAlign w:val="subscript"/>
      <w:lang w:eastAsia="es-MX"/>
    </w:rPr>
  </w:style>
  <w:style w:type="paragraph" w:customStyle="1" w:styleId="Prder6a">
    <w:name w:val="PÀÀr. der. 6a"/>
    <w:uiPriority w:val="99"/>
    <w:rsid w:val="007F7110"/>
    <w:pPr>
      <w:widowControl w:val="0"/>
      <w:shd w:val="clear" w:color="auto" w:fill="FFFFFF"/>
      <w:autoSpaceDE w:val="0"/>
      <w:autoSpaceDN w:val="0"/>
      <w:adjustRightInd w:val="0"/>
      <w:ind w:left="4320"/>
      <w:textAlignment w:val="baseline"/>
    </w:pPr>
    <w:rPr>
      <w:rFonts w:ascii="Courier New" w:hAnsi="Courier New" w:cs="Courier New"/>
      <w:color w:val="000000"/>
      <w:sz w:val="24"/>
      <w:szCs w:val="24"/>
      <w:vertAlign w:val="subscript"/>
      <w:lang w:eastAsia="es-MX"/>
    </w:rPr>
  </w:style>
  <w:style w:type="paragraph" w:customStyle="1" w:styleId="Prder7a">
    <w:name w:val="PÀÀr. der. 7a"/>
    <w:uiPriority w:val="99"/>
    <w:rsid w:val="007F7110"/>
    <w:pPr>
      <w:widowControl w:val="0"/>
      <w:shd w:val="clear" w:color="auto" w:fill="FFFFFF"/>
      <w:autoSpaceDE w:val="0"/>
      <w:autoSpaceDN w:val="0"/>
      <w:adjustRightInd w:val="0"/>
      <w:ind w:left="5040"/>
      <w:textAlignment w:val="baseline"/>
    </w:pPr>
    <w:rPr>
      <w:rFonts w:ascii="Courier New" w:hAnsi="Courier New" w:cs="Courier New"/>
      <w:color w:val="000000"/>
      <w:sz w:val="24"/>
      <w:szCs w:val="24"/>
      <w:vertAlign w:val="subscript"/>
      <w:lang w:eastAsia="es-MX"/>
    </w:rPr>
  </w:style>
  <w:style w:type="paragraph" w:customStyle="1" w:styleId="Prder8a">
    <w:name w:val="PÀÀr. der. 8a"/>
    <w:uiPriority w:val="99"/>
    <w:rsid w:val="007F7110"/>
    <w:pPr>
      <w:widowControl w:val="0"/>
      <w:shd w:val="clear" w:color="auto" w:fill="FFFFFF"/>
      <w:autoSpaceDE w:val="0"/>
      <w:autoSpaceDN w:val="0"/>
      <w:adjustRightInd w:val="0"/>
      <w:ind w:left="5760"/>
      <w:textAlignment w:val="baseline"/>
    </w:pPr>
    <w:rPr>
      <w:rFonts w:ascii="Courier New" w:hAnsi="Courier New" w:cs="Courier New"/>
      <w:color w:val="000000"/>
      <w:sz w:val="24"/>
      <w:szCs w:val="24"/>
      <w:vertAlign w:val="subscript"/>
      <w:lang w:eastAsia="es-MX"/>
    </w:rPr>
  </w:style>
  <w:style w:type="paragraph" w:customStyle="1" w:styleId="Tcnico4a">
    <w:name w:val="TÀ)Àcnico 4a"/>
    <w:uiPriority w:val="99"/>
    <w:rsid w:val="007F7110"/>
    <w:pPr>
      <w:widowControl w:val="0"/>
      <w:shd w:val="clear" w:color="auto" w:fill="FFFFFF"/>
      <w:autoSpaceDE w:val="0"/>
      <w:autoSpaceDN w:val="0"/>
      <w:adjustRightInd w:val="0"/>
      <w:textAlignment w:val="baseline"/>
    </w:pPr>
    <w:rPr>
      <w:rFonts w:ascii="Courier New" w:hAnsi="Courier New" w:cs="Courier New"/>
      <w:b/>
      <w:bCs/>
      <w:color w:val="000000"/>
      <w:sz w:val="24"/>
      <w:szCs w:val="24"/>
      <w:vertAlign w:val="subscript"/>
      <w:lang w:eastAsia="es-MX"/>
    </w:rPr>
  </w:style>
  <w:style w:type="paragraph" w:customStyle="1" w:styleId="Tcnico5a">
    <w:name w:val="TÀ)Àcnico 5a"/>
    <w:uiPriority w:val="99"/>
    <w:rsid w:val="007F7110"/>
    <w:pPr>
      <w:widowControl w:val="0"/>
      <w:shd w:val="clear" w:color="auto" w:fill="FFFFFF"/>
      <w:autoSpaceDE w:val="0"/>
      <w:autoSpaceDN w:val="0"/>
      <w:adjustRightInd w:val="0"/>
      <w:ind w:firstLine="720"/>
      <w:textAlignment w:val="baseline"/>
    </w:pPr>
    <w:rPr>
      <w:rFonts w:ascii="Courier New" w:hAnsi="Courier New" w:cs="Courier New"/>
      <w:b/>
      <w:bCs/>
      <w:color w:val="000000"/>
      <w:sz w:val="24"/>
      <w:szCs w:val="24"/>
      <w:vertAlign w:val="subscript"/>
      <w:lang w:eastAsia="es-MX"/>
    </w:rPr>
  </w:style>
  <w:style w:type="paragraph" w:customStyle="1" w:styleId="Tcnico6a">
    <w:name w:val="TÀ)Àcnico 6a"/>
    <w:uiPriority w:val="99"/>
    <w:rsid w:val="007F7110"/>
    <w:pPr>
      <w:widowControl w:val="0"/>
      <w:shd w:val="clear" w:color="auto" w:fill="FFFFFF"/>
      <w:autoSpaceDE w:val="0"/>
      <w:autoSpaceDN w:val="0"/>
      <w:adjustRightInd w:val="0"/>
      <w:ind w:firstLine="720"/>
      <w:textAlignment w:val="baseline"/>
    </w:pPr>
    <w:rPr>
      <w:rFonts w:ascii="Courier New" w:hAnsi="Courier New" w:cs="Courier New"/>
      <w:b/>
      <w:bCs/>
      <w:color w:val="000000"/>
      <w:sz w:val="24"/>
      <w:szCs w:val="24"/>
      <w:vertAlign w:val="subscript"/>
      <w:lang w:eastAsia="es-MX"/>
    </w:rPr>
  </w:style>
  <w:style w:type="paragraph" w:customStyle="1" w:styleId="Tcnico7a">
    <w:name w:val="TÀ)Àcnico 7a"/>
    <w:uiPriority w:val="99"/>
    <w:rsid w:val="007F7110"/>
    <w:pPr>
      <w:widowControl w:val="0"/>
      <w:shd w:val="clear" w:color="auto" w:fill="FFFFFF"/>
      <w:autoSpaceDE w:val="0"/>
      <w:autoSpaceDN w:val="0"/>
      <w:adjustRightInd w:val="0"/>
      <w:ind w:firstLine="720"/>
      <w:textAlignment w:val="baseline"/>
    </w:pPr>
    <w:rPr>
      <w:rFonts w:ascii="Courier New" w:hAnsi="Courier New" w:cs="Courier New"/>
      <w:b/>
      <w:bCs/>
      <w:color w:val="000000"/>
      <w:sz w:val="24"/>
      <w:szCs w:val="24"/>
      <w:vertAlign w:val="subscript"/>
      <w:lang w:eastAsia="es-MX"/>
    </w:rPr>
  </w:style>
  <w:style w:type="paragraph" w:customStyle="1" w:styleId="Tcnico8a">
    <w:name w:val="TÀ)Àcnico 8a"/>
    <w:uiPriority w:val="99"/>
    <w:rsid w:val="007F7110"/>
    <w:pPr>
      <w:widowControl w:val="0"/>
      <w:shd w:val="clear" w:color="auto" w:fill="FFFFFF"/>
      <w:autoSpaceDE w:val="0"/>
      <w:autoSpaceDN w:val="0"/>
      <w:adjustRightInd w:val="0"/>
      <w:ind w:firstLine="720"/>
      <w:textAlignment w:val="baseline"/>
    </w:pPr>
    <w:rPr>
      <w:rFonts w:ascii="Courier New" w:hAnsi="Courier New" w:cs="Courier New"/>
      <w:b/>
      <w:bCs/>
      <w:color w:val="000000"/>
      <w:sz w:val="24"/>
      <w:szCs w:val="24"/>
      <w:vertAlign w:val="subscript"/>
      <w:lang w:eastAsia="es-MX"/>
    </w:rPr>
  </w:style>
  <w:style w:type="paragraph" w:customStyle="1" w:styleId="Prder11">
    <w:name w:val="Pár. der. 1"/>
    <w:uiPriority w:val="99"/>
    <w:rsid w:val="007F7110"/>
    <w:pPr>
      <w:widowControl w:val="0"/>
      <w:shd w:val="clear" w:color="auto" w:fill="FFFFFF"/>
      <w:autoSpaceDE w:val="0"/>
      <w:autoSpaceDN w:val="0"/>
      <w:adjustRightInd w:val="0"/>
      <w:textAlignment w:val="baseline"/>
    </w:pPr>
    <w:rPr>
      <w:rFonts w:ascii="Courier New" w:hAnsi="Courier New" w:cs="Courier New"/>
      <w:color w:val="000000"/>
      <w:sz w:val="24"/>
      <w:szCs w:val="24"/>
      <w:vertAlign w:val="subscript"/>
      <w:lang w:eastAsia="es-MX"/>
    </w:rPr>
  </w:style>
  <w:style w:type="paragraph" w:customStyle="1" w:styleId="Prder21">
    <w:name w:val="Pár. der. 2"/>
    <w:uiPriority w:val="99"/>
    <w:rsid w:val="007F7110"/>
    <w:pPr>
      <w:widowControl w:val="0"/>
      <w:shd w:val="clear" w:color="auto" w:fill="FFFFFF"/>
      <w:autoSpaceDE w:val="0"/>
      <w:autoSpaceDN w:val="0"/>
      <w:adjustRightInd w:val="0"/>
      <w:textAlignment w:val="baseline"/>
    </w:pPr>
    <w:rPr>
      <w:rFonts w:ascii="Courier New" w:hAnsi="Courier New" w:cs="Courier New"/>
      <w:color w:val="000000"/>
      <w:sz w:val="24"/>
      <w:szCs w:val="24"/>
      <w:vertAlign w:val="subscript"/>
      <w:lang w:eastAsia="es-MX"/>
    </w:rPr>
  </w:style>
  <w:style w:type="paragraph" w:customStyle="1" w:styleId="Prder31">
    <w:name w:val="Pár. der. 3"/>
    <w:uiPriority w:val="99"/>
    <w:rsid w:val="007F7110"/>
    <w:pPr>
      <w:widowControl w:val="0"/>
      <w:shd w:val="clear" w:color="auto" w:fill="FFFFFF"/>
      <w:autoSpaceDE w:val="0"/>
      <w:autoSpaceDN w:val="0"/>
      <w:adjustRightInd w:val="0"/>
      <w:textAlignment w:val="baseline"/>
    </w:pPr>
    <w:rPr>
      <w:rFonts w:ascii="Courier New" w:hAnsi="Courier New" w:cs="Courier New"/>
      <w:color w:val="000000"/>
      <w:sz w:val="24"/>
      <w:szCs w:val="24"/>
      <w:vertAlign w:val="subscript"/>
      <w:lang w:eastAsia="es-MX"/>
    </w:rPr>
  </w:style>
  <w:style w:type="paragraph" w:customStyle="1" w:styleId="Prder41">
    <w:name w:val="Pár. der. 4"/>
    <w:uiPriority w:val="99"/>
    <w:rsid w:val="007F7110"/>
    <w:pPr>
      <w:widowControl w:val="0"/>
      <w:shd w:val="clear" w:color="auto" w:fill="FFFFFF"/>
      <w:autoSpaceDE w:val="0"/>
      <w:autoSpaceDN w:val="0"/>
      <w:adjustRightInd w:val="0"/>
      <w:textAlignment w:val="baseline"/>
    </w:pPr>
    <w:rPr>
      <w:rFonts w:ascii="Courier New" w:hAnsi="Courier New" w:cs="Courier New"/>
      <w:color w:val="000000"/>
      <w:sz w:val="24"/>
      <w:szCs w:val="24"/>
      <w:vertAlign w:val="subscript"/>
      <w:lang w:eastAsia="es-MX"/>
    </w:rPr>
  </w:style>
  <w:style w:type="paragraph" w:customStyle="1" w:styleId="Prder50">
    <w:name w:val="Pár. der. 5"/>
    <w:uiPriority w:val="99"/>
    <w:rsid w:val="007F7110"/>
    <w:pPr>
      <w:widowControl w:val="0"/>
      <w:shd w:val="clear" w:color="auto" w:fill="FFFFFF"/>
      <w:autoSpaceDE w:val="0"/>
      <w:autoSpaceDN w:val="0"/>
      <w:adjustRightInd w:val="0"/>
      <w:textAlignment w:val="baseline"/>
    </w:pPr>
    <w:rPr>
      <w:rFonts w:ascii="Courier New" w:hAnsi="Courier New" w:cs="Courier New"/>
      <w:color w:val="000000"/>
      <w:sz w:val="24"/>
      <w:szCs w:val="24"/>
      <w:vertAlign w:val="subscript"/>
      <w:lang w:eastAsia="es-MX"/>
    </w:rPr>
  </w:style>
  <w:style w:type="paragraph" w:customStyle="1" w:styleId="Prder61">
    <w:name w:val="Pár. der. 6"/>
    <w:uiPriority w:val="99"/>
    <w:rsid w:val="007F7110"/>
    <w:pPr>
      <w:widowControl w:val="0"/>
      <w:shd w:val="clear" w:color="auto" w:fill="FFFFFF"/>
      <w:autoSpaceDE w:val="0"/>
      <w:autoSpaceDN w:val="0"/>
      <w:adjustRightInd w:val="0"/>
      <w:textAlignment w:val="baseline"/>
    </w:pPr>
    <w:rPr>
      <w:rFonts w:ascii="Courier New" w:hAnsi="Courier New" w:cs="Courier New"/>
      <w:color w:val="000000"/>
      <w:sz w:val="24"/>
      <w:szCs w:val="24"/>
      <w:vertAlign w:val="subscript"/>
      <w:lang w:eastAsia="es-MX"/>
    </w:rPr>
  </w:style>
  <w:style w:type="paragraph" w:customStyle="1" w:styleId="Prder71">
    <w:name w:val="Pár. der. 7"/>
    <w:uiPriority w:val="99"/>
    <w:rsid w:val="007F7110"/>
    <w:pPr>
      <w:widowControl w:val="0"/>
      <w:shd w:val="clear" w:color="auto" w:fill="FFFFFF"/>
      <w:autoSpaceDE w:val="0"/>
      <w:autoSpaceDN w:val="0"/>
      <w:adjustRightInd w:val="0"/>
      <w:textAlignment w:val="baseline"/>
    </w:pPr>
    <w:rPr>
      <w:rFonts w:ascii="Courier New" w:hAnsi="Courier New" w:cs="Courier New"/>
      <w:color w:val="000000"/>
      <w:sz w:val="24"/>
      <w:szCs w:val="24"/>
      <w:vertAlign w:val="subscript"/>
      <w:lang w:eastAsia="es-MX"/>
    </w:rPr>
  </w:style>
  <w:style w:type="paragraph" w:customStyle="1" w:styleId="Prder81">
    <w:name w:val="Pár. der. 8"/>
    <w:uiPriority w:val="99"/>
    <w:rsid w:val="007F7110"/>
    <w:pPr>
      <w:widowControl w:val="0"/>
      <w:shd w:val="clear" w:color="auto" w:fill="FFFFFF"/>
      <w:autoSpaceDE w:val="0"/>
      <w:autoSpaceDN w:val="0"/>
      <w:adjustRightInd w:val="0"/>
      <w:textAlignment w:val="baseline"/>
    </w:pPr>
    <w:rPr>
      <w:rFonts w:ascii="Courier New" w:hAnsi="Courier New" w:cs="Courier New"/>
      <w:color w:val="000000"/>
      <w:sz w:val="24"/>
      <w:szCs w:val="24"/>
      <w:vertAlign w:val="subscript"/>
      <w:lang w:eastAsia="es-MX"/>
    </w:rPr>
  </w:style>
  <w:style w:type="paragraph" w:customStyle="1" w:styleId="Tcnico40">
    <w:name w:val="Técnico 4"/>
    <w:uiPriority w:val="99"/>
    <w:rsid w:val="007F7110"/>
    <w:pPr>
      <w:widowControl w:val="0"/>
      <w:shd w:val="clear" w:color="auto" w:fill="FFFFFF"/>
      <w:autoSpaceDE w:val="0"/>
      <w:autoSpaceDN w:val="0"/>
      <w:adjustRightInd w:val="0"/>
      <w:textAlignment w:val="baseline"/>
    </w:pPr>
    <w:rPr>
      <w:rFonts w:ascii="Courier New" w:hAnsi="Courier New" w:cs="Courier New"/>
      <w:b/>
      <w:bCs/>
      <w:color w:val="000000"/>
      <w:sz w:val="24"/>
      <w:szCs w:val="24"/>
      <w:vertAlign w:val="subscript"/>
      <w:lang w:eastAsia="es-MX"/>
    </w:rPr>
  </w:style>
  <w:style w:type="paragraph" w:customStyle="1" w:styleId="Tcnico50">
    <w:name w:val="Técnico 5"/>
    <w:uiPriority w:val="99"/>
    <w:rsid w:val="007F7110"/>
    <w:pPr>
      <w:widowControl w:val="0"/>
      <w:shd w:val="clear" w:color="auto" w:fill="FFFFFF"/>
      <w:autoSpaceDE w:val="0"/>
      <w:autoSpaceDN w:val="0"/>
      <w:adjustRightInd w:val="0"/>
      <w:textAlignment w:val="baseline"/>
    </w:pPr>
    <w:rPr>
      <w:rFonts w:ascii="Courier New" w:hAnsi="Courier New" w:cs="Courier New"/>
      <w:b/>
      <w:bCs/>
      <w:color w:val="000000"/>
      <w:sz w:val="24"/>
      <w:szCs w:val="24"/>
      <w:vertAlign w:val="subscript"/>
      <w:lang w:eastAsia="es-MX"/>
    </w:rPr>
  </w:style>
  <w:style w:type="paragraph" w:customStyle="1" w:styleId="Tcnico60">
    <w:name w:val="Técnico 6"/>
    <w:uiPriority w:val="99"/>
    <w:rsid w:val="007F7110"/>
    <w:pPr>
      <w:widowControl w:val="0"/>
      <w:shd w:val="clear" w:color="auto" w:fill="FFFFFF"/>
      <w:autoSpaceDE w:val="0"/>
      <w:autoSpaceDN w:val="0"/>
      <w:adjustRightInd w:val="0"/>
      <w:textAlignment w:val="baseline"/>
    </w:pPr>
    <w:rPr>
      <w:rFonts w:ascii="Courier New" w:hAnsi="Courier New" w:cs="Courier New"/>
      <w:b/>
      <w:bCs/>
      <w:color w:val="000000"/>
      <w:sz w:val="24"/>
      <w:szCs w:val="24"/>
      <w:vertAlign w:val="subscript"/>
      <w:lang w:eastAsia="es-MX"/>
    </w:rPr>
  </w:style>
  <w:style w:type="paragraph" w:customStyle="1" w:styleId="Tcnico70">
    <w:name w:val="Técnico 7"/>
    <w:uiPriority w:val="99"/>
    <w:rsid w:val="007F7110"/>
    <w:pPr>
      <w:widowControl w:val="0"/>
      <w:shd w:val="clear" w:color="auto" w:fill="FFFFFF"/>
      <w:autoSpaceDE w:val="0"/>
      <w:autoSpaceDN w:val="0"/>
      <w:adjustRightInd w:val="0"/>
      <w:textAlignment w:val="baseline"/>
    </w:pPr>
    <w:rPr>
      <w:rFonts w:ascii="Courier New" w:hAnsi="Courier New" w:cs="Courier New"/>
      <w:b/>
      <w:bCs/>
      <w:color w:val="000000"/>
      <w:sz w:val="24"/>
      <w:szCs w:val="24"/>
      <w:vertAlign w:val="subscript"/>
      <w:lang w:eastAsia="es-MX"/>
    </w:rPr>
  </w:style>
  <w:style w:type="paragraph" w:customStyle="1" w:styleId="Tcnico80">
    <w:name w:val="Técnico 8"/>
    <w:uiPriority w:val="99"/>
    <w:rsid w:val="007F7110"/>
    <w:pPr>
      <w:widowControl w:val="0"/>
      <w:shd w:val="clear" w:color="auto" w:fill="FFFFFF"/>
      <w:autoSpaceDE w:val="0"/>
      <w:autoSpaceDN w:val="0"/>
      <w:adjustRightInd w:val="0"/>
      <w:textAlignment w:val="baseline"/>
    </w:pPr>
    <w:rPr>
      <w:rFonts w:ascii="Courier New" w:hAnsi="Courier New" w:cs="Courier New"/>
      <w:b/>
      <w:bCs/>
      <w:color w:val="000000"/>
      <w:sz w:val="24"/>
      <w:szCs w:val="24"/>
      <w:vertAlign w:val="subscript"/>
      <w:lang w:eastAsia="es-MX"/>
    </w:rPr>
  </w:style>
  <w:style w:type="paragraph" w:customStyle="1" w:styleId="Documento1aa">
    <w:name w:val="Documento 1aa"/>
    <w:uiPriority w:val="99"/>
    <w:rsid w:val="007F7110"/>
    <w:pPr>
      <w:keepNext/>
      <w:keepLines/>
      <w:widowControl w:val="0"/>
      <w:shd w:val="clear" w:color="auto" w:fill="FFFFFF"/>
      <w:autoSpaceDE w:val="0"/>
      <w:autoSpaceDN w:val="0"/>
      <w:adjustRightInd w:val="0"/>
      <w:textAlignment w:val="baseline"/>
    </w:pPr>
    <w:rPr>
      <w:rFonts w:ascii="Courier New" w:hAnsi="Courier New" w:cs="Courier New"/>
      <w:color w:val="000000"/>
      <w:sz w:val="24"/>
      <w:szCs w:val="24"/>
      <w:vertAlign w:val="subscript"/>
      <w:lang w:eastAsia="es-MX"/>
    </w:rPr>
  </w:style>
  <w:style w:type="paragraph" w:customStyle="1" w:styleId="RightPar1">
    <w:name w:val="Right Par 1"/>
    <w:uiPriority w:val="99"/>
    <w:rsid w:val="007F7110"/>
    <w:pPr>
      <w:widowControl w:val="0"/>
      <w:shd w:val="clear" w:color="auto" w:fill="FFFFFF"/>
      <w:autoSpaceDE w:val="0"/>
      <w:autoSpaceDN w:val="0"/>
      <w:adjustRightInd w:val="0"/>
      <w:ind w:left="720"/>
      <w:textAlignment w:val="baseline"/>
    </w:pPr>
    <w:rPr>
      <w:rFonts w:ascii="Courier New" w:hAnsi="Courier New" w:cs="Courier New"/>
      <w:color w:val="000000"/>
      <w:sz w:val="24"/>
      <w:szCs w:val="24"/>
      <w:vertAlign w:val="subscript"/>
      <w:lang w:eastAsia="es-MX"/>
    </w:rPr>
  </w:style>
  <w:style w:type="paragraph" w:customStyle="1" w:styleId="RightPar2">
    <w:name w:val="Right Par 2"/>
    <w:uiPriority w:val="99"/>
    <w:rsid w:val="007F7110"/>
    <w:pPr>
      <w:widowControl w:val="0"/>
      <w:shd w:val="clear" w:color="auto" w:fill="FFFFFF"/>
      <w:autoSpaceDE w:val="0"/>
      <w:autoSpaceDN w:val="0"/>
      <w:adjustRightInd w:val="0"/>
      <w:ind w:left="1440"/>
      <w:textAlignment w:val="baseline"/>
    </w:pPr>
    <w:rPr>
      <w:rFonts w:ascii="Courier New" w:hAnsi="Courier New" w:cs="Courier New"/>
      <w:color w:val="000000"/>
      <w:sz w:val="24"/>
      <w:szCs w:val="24"/>
      <w:vertAlign w:val="subscript"/>
      <w:lang w:eastAsia="es-MX"/>
    </w:rPr>
  </w:style>
  <w:style w:type="paragraph" w:customStyle="1" w:styleId="RightPar3">
    <w:name w:val="Right Par 3"/>
    <w:uiPriority w:val="99"/>
    <w:rsid w:val="007F7110"/>
    <w:pPr>
      <w:widowControl w:val="0"/>
      <w:shd w:val="clear" w:color="auto" w:fill="FFFFFF"/>
      <w:autoSpaceDE w:val="0"/>
      <w:autoSpaceDN w:val="0"/>
      <w:adjustRightInd w:val="0"/>
      <w:ind w:left="2160"/>
      <w:textAlignment w:val="baseline"/>
    </w:pPr>
    <w:rPr>
      <w:rFonts w:ascii="Courier New" w:hAnsi="Courier New" w:cs="Courier New"/>
      <w:color w:val="000000"/>
      <w:sz w:val="24"/>
      <w:szCs w:val="24"/>
      <w:vertAlign w:val="subscript"/>
      <w:lang w:eastAsia="es-MX"/>
    </w:rPr>
  </w:style>
  <w:style w:type="paragraph" w:customStyle="1" w:styleId="RightPar4">
    <w:name w:val="Right Par 4"/>
    <w:uiPriority w:val="99"/>
    <w:rsid w:val="007F7110"/>
    <w:pPr>
      <w:widowControl w:val="0"/>
      <w:shd w:val="clear" w:color="auto" w:fill="FFFFFF"/>
      <w:autoSpaceDE w:val="0"/>
      <w:autoSpaceDN w:val="0"/>
      <w:adjustRightInd w:val="0"/>
      <w:ind w:left="2880"/>
      <w:textAlignment w:val="baseline"/>
    </w:pPr>
    <w:rPr>
      <w:rFonts w:ascii="Courier New" w:hAnsi="Courier New" w:cs="Courier New"/>
      <w:color w:val="000000"/>
      <w:sz w:val="24"/>
      <w:szCs w:val="24"/>
      <w:vertAlign w:val="subscript"/>
      <w:lang w:eastAsia="es-MX"/>
    </w:rPr>
  </w:style>
  <w:style w:type="paragraph" w:customStyle="1" w:styleId="RightPar5">
    <w:name w:val="Right Par 5"/>
    <w:uiPriority w:val="99"/>
    <w:rsid w:val="007F7110"/>
    <w:pPr>
      <w:widowControl w:val="0"/>
      <w:shd w:val="clear" w:color="auto" w:fill="FFFFFF"/>
      <w:autoSpaceDE w:val="0"/>
      <w:autoSpaceDN w:val="0"/>
      <w:adjustRightInd w:val="0"/>
      <w:ind w:left="3600"/>
      <w:textAlignment w:val="baseline"/>
    </w:pPr>
    <w:rPr>
      <w:rFonts w:ascii="Courier New" w:hAnsi="Courier New" w:cs="Courier New"/>
      <w:color w:val="000000"/>
      <w:sz w:val="24"/>
      <w:szCs w:val="24"/>
      <w:vertAlign w:val="subscript"/>
      <w:lang w:eastAsia="es-MX"/>
    </w:rPr>
  </w:style>
  <w:style w:type="paragraph" w:customStyle="1" w:styleId="RightPar6">
    <w:name w:val="Right Par 6"/>
    <w:uiPriority w:val="99"/>
    <w:rsid w:val="007F7110"/>
    <w:pPr>
      <w:widowControl w:val="0"/>
      <w:shd w:val="clear" w:color="auto" w:fill="FFFFFF"/>
      <w:autoSpaceDE w:val="0"/>
      <w:autoSpaceDN w:val="0"/>
      <w:adjustRightInd w:val="0"/>
      <w:ind w:left="4320"/>
      <w:textAlignment w:val="baseline"/>
    </w:pPr>
    <w:rPr>
      <w:rFonts w:ascii="Courier New" w:hAnsi="Courier New" w:cs="Courier New"/>
      <w:color w:val="000000"/>
      <w:sz w:val="24"/>
      <w:szCs w:val="24"/>
      <w:vertAlign w:val="subscript"/>
      <w:lang w:eastAsia="es-MX"/>
    </w:rPr>
  </w:style>
  <w:style w:type="paragraph" w:customStyle="1" w:styleId="RightPar7">
    <w:name w:val="Right Par 7"/>
    <w:uiPriority w:val="99"/>
    <w:rsid w:val="007F7110"/>
    <w:pPr>
      <w:widowControl w:val="0"/>
      <w:shd w:val="clear" w:color="auto" w:fill="FFFFFF"/>
      <w:autoSpaceDE w:val="0"/>
      <w:autoSpaceDN w:val="0"/>
      <w:adjustRightInd w:val="0"/>
      <w:ind w:left="5040"/>
      <w:textAlignment w:val="baseline"/>
    </w:pPr>
    <w:rPr>
      <w:rFonts w:ascii="Courier New" w:hAnsi="Courier New" w:cs="Courier New"/>
      <w:color w:val="000000"/>
      <w:sz w:val="24"/>
      <w:szCs w:val="24"/>
      <w:vertAlign w:val="subscript"/>
      <w:lang w:eastAsia="es-MX"/>
    </w:rPr>
  </w:style>
  <w:style w:type="paragraph" w:customStyle="1" w:styleId="RightPar8">
    <w:name w:val="Right Par 8"/>
    <w:uiPriority w:val="99"/>
    <w:rsid w:val="007F7110"/>
    <w:pPr>
      <w:widowControl w:val="0"/>
      <w:shd w:val="clear" w:color="auto" w:fill="FFFFFF"/>
      <w:autoSpaceDE w:val="0"/>
      <w:autoSpaceDN w:val="0"/>
      <w:adjustRightInd w:val="0"/>
      <w:ind w:left="5760"/>
      <w:textAlignment w:val="baseline"/>
    </w:pPr>
    <w:rPr>
      <w:rFonts w:ascii="Courier New" w:hAnsi="Courier New" w:cs="Courier New"/>
      <w:color w:val="000000"/>
      <w:sz w:val="24"/>
      <w:szCs w:val="24"/>
      <w:vertAlign w:val="subscript"/>
      <w:lang w:eastAsia="es-MX"/>
    </w:rPr>
  </w:style>
  <w:style w:type="paragraph" w:customStyle="1" w:styleId="Document1">
    <w:name w:val="Document 1"/>
    <w:uiPriority w:val="99"/>
    <w:rsid w:val="007F7110"/>
    <w:pPr>
      <w:keepNext/>
      <w:keepLines/>
      <w:widowControl w:val="0"/>
      <w:shd w:val="clear" w:color="auto" w:fill="FFFFFF"/>
      <w:autoSpaceDE w:val="0"/>
      <w:autoSpaceDN w:val="0"/>
      <w:adjustRightInd w:val="0"/>
      <w:textAlignment w:val="baseline"/>
    </w:pPr>
    <w:rPr>
      <w:rFonts w:ascii="Courier New" w:hAnsi="Courier New" w:cs="Courier New"/>
      <w:color w:val="000000"/>
      <w:sz w:val="24"/>
      <w:szCs w:val="24"/>
      <w:vertAlign w:val="subscript"/>
      <w:lang w:eastAsia="es-MX"/>
    </w:rPr>
  </w:style>
  <w:style w:type="paragraph" w:customStyle="1" w:styleId="Technical5">
    <w:name w:val="Technical 5"/>
    <w:uiPriority w:val="99"/>
    <w:rsid w:val="007F7110"/>
    <w:pPr>
      <w:widowControl w:val="0"/>
      <w:shd w:val="clear" w:color="auto" w:fill="FFFFFF"/>
      <w:autoSpaceDE w:val="0"/>
      <w:autoSpaceDN w:val="0"/>
      <w:adjustRightInd w:val="0"/>
      <w:ind w:firstLine="720"/>
      <w:textAlignment w:val="baseline"/>
    </w:pPr>
    <w:rPr>
      <w:rFonts w:ascii="Courier New" w:hAnsi="Courier New" w:cs="Courier New"/>
      <w:b/>
      <w:bCs/>
      <w:color w:val="000000"/>
      <w:sz w:val="24"/>
      <w:szCs w:val="24"/>
      <w:vertAlign w:val="subscript"/>
      <w:lang w:eastAsia="es-MX"/>
    </w:rPr>
  </w:style>
  <w:style w:type="paragraph" w:customStyle="1" w:styleId="Technical6">
    <w:name w:val="Technical 6"/>
    <w:uiPriority w:val="99"/>
    <w:rsid w:val="007F7110"/>
    <w:pPr>
      <w:widowControl w:val="0"/>
      <w:shd w:val="clear" w:color="auto" w:fill="FFFFFF"/>
      <w:autoSpaceDE w:val="0"/>
      <w:autoSpaceDN w:val="0"/>
      <w:adjustRightInd w:val="0"/>
      <w:ind w:firstLine="720"/>
      <w:textAlignment w:val="baseline"/>
    </w:pPr>
    <w:rPr>
      <w:rFonts w:ascii="Courier New" w:hAnsi="Courier New" w:cs="Courier New"/>
      <w:b/>
      <w:bCs/>
      <w:color w:val="000000"/>
      <w:sz w:val="24"/>
      <w:szCs w:val="24"/>
      <w:vertAlign w:val="subscript"/>
      <w:lang w:eastAsia="es-MX"/>
    </w:rPr>
  </w:style>
  <w:style w:type="paragraph" w:customStyle="1" w:styleId="Technical4">
    <w:name w:val="Technical 4"/>
    <w:uiPriority w:val="99"/>
    <w:rsid w:val="007F7110"/>
    <w:pPr>
      <w:widowControl w:val="0"/>
      <w:shd w:val="clear" w:color="auto" w:fill="FFFFFF"/>
      <w:autoSpaceDE w:val="0"/>
      <w:autoSpaceDN w:val="0"/>
      <w:adjustRightInd w:val="0"/>
      <w:textAlignment w:val="baseline"/>
    </w:pPr>
    <w:rPr>
      <w:rFonts w:ascii="Courier New" w:hAnsi="Courier New" w:cs="Courier New"/>
      <w:b/>
      <w:bCs/>
      <w:color w:val="000000"/>
      <w:sz w:val="24"/>
      <w:szCs w:val="24"/>
      <w:vertAlign w:val="subscript"/>
      <w:lang w:eastAsia="es-MX"/>
    </w:rPr>
  </w:style>
  <w:style w:type="paragraph" w:customStyle="1" w:styleId="Technical7">
    <w:name w:val="Technical 7"/>
    <w:uiPriority w:val="99"/>
    <w:rsid w:val="007F7110"/>
    <w:pPr>
      <w:widowControl w:val="0"/>
      <w:shd w:val="clear" w:color="auto" w:fill="FFFFFF"/>
      <w:autoSpaceDE w:val="0"/>
      <w:autoSpaceDN w:val="0"/>
      <w:adjustRightInd w:val="0"/>
      <w:ind w:firstLine="720"/>
      <w:textAlignment w:val="baseline"/>
    </w:pPr>
    <w:rPr>
      <w:rFonts w:ascii="Courier New" w:hAnsi="Courier New" w:cs="Courier New"/>
      <w:b/>
      <w:bCs/>
      <w:color w:val="000000"/>
      <w:sz w:val="24"/>
      <w:szCs w:val="24"/>
      <w:vertAlign w:val="subscript"/>
      <w:lang w:eastAsia="es-MX"/>
    </w:rPr>
  </w:style>
  <w:style w:type="paragraph" w:customStyle="1" w:styleId="Technical8">
    <w:name w:val="Technical 8"/>
    <w:uiPriority w:val="99"/>
    <w:rsid w:val="007F7110"/>
    <w:pPr>
      <w:widowControl w:val="0"/>
      <w:shd w:val="clear" w:color="auto" w:fill="FFFFFF"/>
      <w:autoSpaceDE w:val="0"/>
      <w:autoSpaceDN w:val="0"/>
      <w:adjustRightInd w:val="0"/>
      <w:ind w:firstLine="720"/>
      <w:textAlignment w:val="baseline"/>
    </w:pPr>
    <w:rPr>
      <w:rFonts w:ascii="Courier New" w:hAnsi="Courier New" w:cs="Courier New"/>
      <w:b/>
      <w:bCs/>
      <w:color w:val="000000"/>
      <w:sz w:val="24"/>
      <w:szCs w:val="24"/>
      <w:vertAlign w:val="subscript"/>
      <w:lang w:eastAsia="es-MX"/>
    </w:rPr>
  </w:style>
  <w:style w:type="paragraph" w:customStyle="1" w:styleId="Prder12">
    <w:name w:val="PÀÀr. der.[1]"/>
    <w:uiPriority w:val="99"/>
    <w:rsid w:val="007F7110"/>
    <w:pPr>
      <w:widowControl w:val="0"/>
      <w:shd w:val="clear" w:color="auto" w:fill="FFFFFF"/>
      <w:autoSpaceDE w:val="0"/>
      <w:autoSpaceDN w:val="0"/>
      <w:adjustRightInd w:val="0"/>
      <w:ind w:firstLine="720"/>
      <w:textAlignment w:val="baseline"/>
    </w:pPr>
    <w:rPr>
      <w:rFonts w:ascii="Courier New" w:hAnsi="Courier New" w:cs="Courier New"/>
      <w:color w:val="000000"/>
      <w:sz w:val="24"/>
      <w:szCs w:val="24"/>
      <w:vertAlign w:val="subscript"/>
      <w:lang w:eastAsia="es-MX"/>
    </w:rPr>
  </w:style>
  <w:style w:type="paragraph" w:customStyle="1" w:styleId="Prder22">
    <w:name w:val="PÀÀr. der.[2]"/>
    <w:uiPriority w:val="99"/>
    <w:rsid w:val="007F7110"/>
    <w:pPr>
      <w:widowControl w:val="0"/>
      <w:shd w:val="clear" w:color="auto" w:fill="FFFFFF"/>
      <w:autoSpaceDE w:val="0"/>
      <w:autoSpaceDN w:val="0"/>
      <w:adjustRightInd w:val="0"/>
      <w:ind w:firstLine="1440"/>
      <w:textAlignment w:val="baseline"/>
    </w:pPr>
    <w:rPr>
      <w:rFonts w:ascii="Courier New" w:hAnsi="Courier New" w:cs="Courier New"/>
      <w:color w:val="000000"/>
      <w:sz w:val="24"/>
      <w:szCs w:val="24"/>
      <w:vertAlign w:val="subscript"/>
      <w:lang w:eastAsia="es-MX"/>
    </w:rPr>
  </w:style>
  <w:style w:type="paragraph" w:customStyle="1" w:styleId="P1401rder3">
    <w:name w:val="PÀ™1401Àr. der.[3]"/>
    <w:uiPriority w:val="99"/>
    <w:rsid w:val="007F7110"/>
    <w:pPr>
      <w:widowControl w:val="0"/>
      <w:shd w:val="clear" w:color="auto" w:fill="FFFFFF"/>
      <w:autoSpaceDE w:val="0"/>
      <w:autoSpaceDN w:val="0"/>
      <w:adjustRightInd w:val="0"/>
      <w:ind w:firstLine="2160"/>
      <w:textAlignment w:val="baseline"/>
    </w:pPr>
    <w:rPr>
      <w:rFonts w:ascii="Courier New" w:hAnsi="Courier New" w:cs="Courier New"/>
      <w:color w:val="000000"/>
      <w:sz w:val="24"/>
      <w:szCs w:val="24"/>
      <w:vertAlign w:val="subscript"/>
      <w:lang w:eastAsia="es-MX"/>
    </w:rPr>
  </w:style>
  <w:style w:type="paragraph" w:customStyle="1" w:styleId="Prder42">
    <w:name w:val="PÀÀr. der.[4]"/>
    <w:uiPriority w:val="99"/>
    <w:rsid w:val="007F7110"/>
    <w:pPr>
      <w:widowControl w:val="0"/>
      <w:shd w:val="clear" w:color="auto" w:fill="FFFFFF"/>
      <w:autoSpaceDE w:val="0"/>
      <w:autoSpaceDN w:val="0"/>
      <w:adjustRightInd w:val="0"/>
      <w:ind w:firstLine="2880"/>
      <w:textAlignment w:val="baseline"/>
    </w:pPr>
    <w:rPr>
      <w:rFonts w:ascii="Courier New" w:hAnsi="Courier New" w:cs="Courier New"/>
      <w:color w:val="000000"/>
      <w:sz w:val="24"/>
      <w:szCs w:val="24"/>
      <w:vertAlign w:val="subscript"/>
      <w:lang w:eastAsia="es-MX"/>
    </w:rPr>
  </w:style>
  <w:style w:type="paragraph" w:customStyle="1" w:styleId="Documento10">
    <w:name w:val="Documento[1]"/>
    <w:uiPriority w:val="99"/>
    <w:rsid w:val="007F7110"/>
    <w:pPr>
      <w:keepNext/>
      <w:keepLines/>
      <w:widowControl w:val="0"/>
      <w:shd w:val="clear" w:color="auto" w:fill="FFFFFF"/>
      <w:autoSpaceDE w:val="0"/>
      <w:autoSpaceDN w:val="0"/>
      <w:adjustRightInd w:val="0"/>
      <w:textAlignment w:val="baseline"/>
    </w:pPr>
    <w:rPr>
      <w:rFonts w:ascii="Courier New" w:hAnsi="Courier New" w:cs="Courier New"/>
      <w:color w:val="000000"/>
      <w:sz w:val="24"/>
      <w:szCs w:val="24"/>
      <w:vertAlign w:val="subscript"/>
      <w:lang w:eastAsia="es-MX"/>
    </w:rPr>
  </w:style>
  <w:style w:type="paragraph" w:customStyle="1" w:styleId="Prder51">
    <w:name w:val="PÀÀr. der.[5]"/>
    <w:uiPriority w:val="99"/>
    <w:rsid w:val="007F7110"/>
    <w:pPr>
      <w:widowControl w:val="0"/>
      <w:shd w:val="clear" w:color="auto" w:fill="FFFFFF"/>
      <w:autoSpaceDE w:val="0"/>
      <w:autoSpaceDN w:val="0"/>
      <w:adjustRightInd w:val="0"/>
      <w:ind w:firstLine="3600"/>
      <w:textAlignment w:val="baseline"/>
    </w:pPr>
    <w:rPr>
      <w:rFonts w:ascii="Courier New" w:hAnsi="Courier New" w:cs="Courier New"/>
      <w:color w:val="000000"/>
      <w:sz w:val="24"/>
      <w:szCs w:val="24"/>
      <w:vertAlign w:val="subscript"/>
      <w:lang w:eastAsia="es-MX"/>
    </w:rPr>
  </w:style>
  <w:style w:type="paragraph" w:customStyle="1" w:styleId="Prder62">
    <w:name w:val="PÀÀr. der.[6]"/>
    <w:uiPriority w:val="99"/>
    <w:rsid w:val="007F7110"/>
    <w:pPr>
      <w:widowControl w:val="0"/>
      <w:shd w:val="clear" w:color="auto" w:fill="FFFFFF"/>
      <w:autoSpaceDE w:val="0"/>
      <w:autoSpaceDN w:val="0"/>
      <w:adjustRightInd w:val="0"/>
      <w:ind w:firstLine="4320"/>
      <w:textAlignment w:val="baseline"/>
    </w:pPr>
    <w:rPr>
      <w:rFonts w:ascii="Courier New" w:hAnsi="Courier New" w:cs="Courier New"/>
      <w:color w:val="000000"/>
      <w:sz w:val="24"/>
      <w:szCs w:val="24"/>
      <w:vertAlign w:val="subscript"/>
      <w:lang w:eastAsia="es-MX"/>
    </w:rPr>
  </w:style>
  <w:style w:type="paragraph" w:customStyle="1" w:styleId="Prder72">
    <w:name w:val="PÀÀr. der.[7]"/>
    <w:uiPriority w:val="99"/>
    <w:rsid w:val="007F7110"/>
    <w:pPr>
      <w:widowControl w:val="0"/>
      <w:shd w:val="clear" w:color="auto" w:fill="FFFFFF"/>
      <w:autoSpaceDE w:val="0"/>
      <w:autoSpaceDN w:val="0"/>
      <w:adjustRightInd w:val="0"/>
      <w:ind w:firstLine="5040"/>
      <w:textAlignment w:val="baseline"/>
    </w:pPr>
    <w:rPr>
      <w:rFonts w:ascii="Courier New" w:hAnsi="Courier New" w:cs="Courier New"/>
      <w:color w:val="000000"/>
      <w:sz w:val="24"/>
      <w:szCs w:val="24"/>
      <w:vertAlign w:val="subscript"/>
      <w:lang w:eastAsia="es-MX"/>
    </w:rPr>
  </w:style>
  <w:style w:type="paragraph" w:customStyle="1" w:styleId="Prder82">
    <w:name w:val="PÀÀr. der.[8]"/>
    <w:uiPriority w:val="99"/>
    <w:rsid w:val="007F7110"/>
    <w:pPr>
      <w:widowControl w:val="0"/>
      <w:shd w:val="clear" w:color="auto" w:fill="FFFFFF"/>
      <w:autoSpaceDE w:val="0"/>
      <w:autoSpaceDN w:val="0"/>
      <w:adjustRightInd w:val="0"/>
      <w:ind w:firstLine="5760"/>
      <w:textAlignment w:val="baseline"/>
    </w:pPr>
    <w:rPr>
      <w:rFonts w:ascii="Courier New" w:hAnsi="Courier New" w:cs="Courier New"/>
      <w:color w:val="000000"/>
      <w:sz w:val="24"/>
      <w:szCs w:val="24"/>
      <w:vertAlign w:val="subscript"/>
      <w:lang w:eastAsia="es-MX"/>
    </w:rPr>
  </w:style>
  <w:style w:type="paragraph" w:customStyle="1" w:styleId="Tcnico41">
    <w:name w:val="TÀ)Àcnico[4]"/>
    <w:uiPriority w:val="99"/>
    <w:rsid w:val="007F7110"/>
    <w:pPr>
      <w:widowControl w:val="0"/>
      <w:shd w:val="clear" w:color="auto" w:fill="FFFFFF"/>
      <w:autoSpaceDE w:val="0"/>
      <w:autoSpaceDN w:val="0"/>
      <w:adjustRightInd w:val="0"/>
      <w:textAlignment w:val="baseline"/>
    </w:pPr>
    <w:rPr>
      <w:rFonts w:ascii="Courier New" w:hAnsi="Courier New" w:cs="Courier New"/>
      <w:b/>
      <w:bCs/>
      <w:color w:val="000000"/>
      <w:sz w:val="24"/>
      <w:szCs w:val="24"/>
      <w:vertAlign w:val="subscript"/>
      <w:lang w:eastAsia="es-MX"/>
    </w:rPr>
  </w:style>
  <w:style w:type="paragraph" w:customStyle="1" w:styleId="Tcnico51">
    <w:name w:val="TÀ)Àcnico[5]"/>
    <w:uiPriority w:val="99"/>
    <w:rsid w:val="007F7110"/>
    <w:pPr>
      <w:widowControl w:val="0"/>
      <w:shd w:val="clear" w:color="auto" w:fill="FFFFFF"/>
      <w:autoSpaceDE w:val="0"/>
      <w:autoSpaceDN w:val="0"/>
      <w:adjustRightInd w:val="0"/>
      <w:ind w:firstLine="720"/>
      <w:textAlignment w:val="baseline"/>
    </w:pPr>
    <w:rPr>
      <w:rFonts w:ascii="Courier New" w:hAnsi="Courier New" w:cs="Courier New"/>
      <w:b/>
      <w:bCs/>
      <w:color w:val="000000"/>
      <w:sz w:val="24"/>
      <w:szCs w:val="24"/>
      <w:vertAlign w:val="subscript"/>
      <w:lang w:eastAsia="es-MX"/>
    </w:rPr>
  </w:style>
  <w:style w:type="paragraph" w:customStyle="1" w:styleId="Tcnico61">
    <w:name w:val="TÀ)Àcnico[6]"/>
    <w:uiPriority w:val="99"/>
    <w:rsid w:val="007F7110"/>
    <w:pPr>
      <w:widowControl w:val="0"/>
      <w:shd w:val="clear" w:color="auto" w:fill="FFFFFF"/>
      <w:autoSpaceDE w:val="0"/>
      <w:autoSpaceDN w:val="0"/>
      <w:adjustRightInd w:val="0"/>
      <w:ind w:firstLine="720"/>
      <w:textAlignment w:val="baseline"/>
    </w:pPr>
    <w:rPr>
      <w:rFonts w:ascii="Courier New" w:hAnsi="Courier New" w:cs="Courier New"/>
      <w:b/>
      <w:bCs/>
      <w:color w:val="000000"/>
      <w:sz w:val="24"/>
      <w:szCs w:val="24"/>
      <w:vertAlign w:val="subscript"/>
      <w:lang w:eastAsia="es-MX"/>
    </w:rPr>
  </w:style>
  <w:style w:type="paragraph" w:customStyle="1" w:styleId="Tcnico71">
    <w:name w:val="TÀ)Àcnico[7]"/>
    <w:uiPriority w:val="99"/>
    <w:rsid w:val="007F7110"/>
    <w:pPr>
      <w:widowControl w:val="0"/>
      <w:shd w:val="clear" w:color="auto" w:fill="FFFFFF"/>
      <w:autoSpaceDE w:val="0"/>
      <w:autoSpaceDN w:val="0"/>
      <w:adjustRightInd w:val="0"/>
      <w:ind w:firstLine="720"/>
      <w:textAlignment w:val="baseline"/>
    </w:pPr>
    <w:rPr>
      <w:rFonts w:ascii="Courier New" w:hAnsi="Courier New" w:cs="Courier New"/>
      <w:b/>
      <w:bCs/>
      <w:color w:val="000000"/>
      <w:sz w:val="24"/>
      <w:szCs w:val="24"/>
      <w:vertAlign w:val="subscript"/>
      <w:lang w:eastAsia="es-MX"/>
    </w:rPr>
  </w:style>
  <w:style w:type="paragraph" w:customStyle="1" w:styleId="Tcnico81">
    <w:name w:val="TÀ)Àcnico[8]"/>
    <w:uiPriority w:val="99"/>
    <w:rsid w:val="007F7110"/>
    <w:pPr>
      <w:widowControl w:val="0"/>
      <w:shd w:val="clear" w:color="auto" w:fill="FFFFFF"/>
      <w:autoSpaceDE w:val="0"/>
      <w:autoSpaceDN w:val="0"/>
      <w:adjustRightInd w:val="0"/>
      <w:ind w:firstLine="720"/>
      <w:textAlignment w:val="baseline"/>
    </w:pPr>
    <w:rPr>
      <w:rFonts w:ascii="Courier New" w:hAnsi="Courier New" w:cs="Courier New"/>
      <w:b/>
      <w:bCs/>
      <w:color w:val="000000"/>
      <w:sz w:val="24"/>
      <w:szCs w:val="24"/>
      <w:vertAlign w:val="subscript"/>
      <w:lang w:eastAsia="es-MX"/>
    </w:rPr>
  </w:style>
  <w:style w:type="paragraph" w:customStyle="1" w:styleId="P01rder3">
    <w:name w:val="PÀ/01Àr. der. 3"/>
    <w:uiPriority w:val="99"/>
    <w:rsid w:val="007F7110"/>
    <w:pPr>
      <w:widowControl w:val="0"/>
      <w:shd w:val="clear" w:color="auto" w:fill="FFFFFF"/>
      <w:autoSpaceDE w:val="0"/>
      <w:autoSpaceDN w:val="0"/>
      <w:adjustRightInd w:val="0"/>
      <w:textAlignment w:val="baseline"/>
    </w:pPr>
    <w:rPr>
      <w:rFonts w:ascii="Courier New" w:hAnsi="Courier New" w:cs="Courier New"/>
      <w:color w:val="000000"/>
      <w:sz w:val="24"/>
      <w:szCs w:val="24"/>
      <w:vertAlign w:val="subscript"/>
      <w:lang w:eastAsia="es-MX"/>
    </w:rPr>
  </w:style>
  <w:style w:type="paragraph" w:customStyle="1" w:styleId="Prder3a">
    <w:name w:val="PÀÀr. der. 3a"/>
    <w:uiPriority w:val="99"/>
    <w:rsid w:val="007F7110"/>
    <w:pPr>
      <w:widowControl w:val="0"/>
      <w:shd w:val="clear" w:color="auto" w:fill="FFFFFF"/>
      <w:autoSpaceDE w:val="0"/>
      <w:autoSpaceDN w:val="0"/>
      <w:adjustRightInd w:val="0"/>
      <w:ind w:left="2160"/>
      <w:textAlignment w:val="baseline"/>
    </w:pPr>
    <w:rPr>
      <w:rFonts w:ascii="Courier New" w:hAnsi="Courier New" w:cs="Courier New"/>
      <w:color w:val="000000"/>
      <w:sz w:val="24"/>
      <w:szCs w:val="24"/>
      <w:vertAlign w:val="subscript"/>
      <w:lang w:eastAsia="es-MX"/>
    </w:rPr>
  </w:style>
  <w:style w:type="paragraph" w:customStyle="1" w:styleId="Td501cnico7a">
    <w:name w:val="TÀ)—d501Àcnico 7a"/>
    <w:uiPriority w:val="99"/>
    <w:rsid w:val="007F7110"/>
    <w:pPr>
      <w:widowControl w:val="0"/>
      <w:shd w:val="clear" w:color="auto" w:fill="FFFFFF"/>
      <w:autoSpaceDE w:val="0"/>
      <w:autoSpaceDN w:val="0"/>
      <w:adjustRightInd w:val="0"/>
      <w:ind w:firstLine="720"/>
      <w:textAlignment w:val="baseline"/>
    </w:pPr>
    <w:rPr>
      <w:rFonts w:ascii="Courier New" w:hAnsi="Courier New" w:cs="Courier New"/>
      <w:b/>
      <w:bCs/>
      <w:color w:val="000000"/>
      <w:sz w:val="24"/>
      <w:szCs w:val="24"/>
      <w:vertAlign w:val="subscript"/>
      <w:lang w:eastAsia="es-MX"/>
    </w:rPr>
  </w:style>
  <w:style w:type="paragraph" w:customStyle="1" w:styleId="Prder32">
    <w:name w:val="PÀÀr. der.[3]"/>
    <w:uiPriority w:val="99"/>
    <w:rsid w:val="007F7110"/>
    <w:pPr>
      <w:widowControl w:val="0"/>
      <w:shd w:val="clear" w:color="auto" w:fill="FFFFFF"/>
      <w:autoSpaceDE w:val="0"/>
      <w:autoSpaceDN w:val="0"/>
      <w:adjustRightInd w:val="0"/>
      <w:ind w:firstLine="2160"/>
      <w:textAlignment w:val="baseline"/>
    </w:pPr>
    <w:rPr>
      <w:rFonts w:ascii="Courier New" w:hAnsi="Courier New" w:cs="Courier New"/>
      <w:color w:val="000000"/>
      <w:sz w:val="24"/>
      <w:szCs w:val="24"/>
      <w:vertAlign w:val="subscript"/>
      <w:lang w:eastAsia="es-MX"/>
    </w:rPr>
  </w:style>
  <w:style w:type="paragraph" w:customStyle="1" w:styleId="P10">
    <w:name w:val="P1"/>
    <w:uiPriority w:val="99"/>
    <w:rsid w:val="007F7110"/>
    <w:pPr>
      <w:widowControl w:val="0"/>
      <w:shd w:val="clear" w:color="auto" w:fill="FFFFFF"/>
      <w:autoSpaceDE w:val="0"/>
      <w:autoSpaceDN w:val="0"/>
      <w:adjustRightInd w:val="0"/>
      <w:ind w:firstLine="5760"/>
      <w:textAlignment w:val="baseline"/>
    </w:pPr>
    <w:rPr>
      <w:rFonts w:ascii="Courier New" w:hAnsi="Courier New" w:cs="Courier New"/>
      <w:color w:val="000000"/>
      <w:sz w:val="24"/>
      <w:szCs w:val="24"/>
      <w:vertAlign w:val="subscript"/>
      <w:lang w:eastAsia="es-MX"/>
    </w:rPr>
  </w:style>
  <w:style w:type="paragraph" w:customStyle="1" w:styleId="T1">
    <w:name w:val="TÀ)1"/>
    <w:uiPriority w:val="99"/>
    <w:rsid w:val="007F7110"/>
    <w:pPr>
      <w:widowControl w:val="0"/>
      <w:shd w:val="clear" w:color="auto" w:fill="FFFFFF"/>
      <w:autoSpaceDE w:val="0"/>
      <w:autoSpaceDN w:val="0"/>
      <w:adjustRightInd w:val="0"/>
      <w:ind w:firstLine="720"/>
      <w:textAlignment w:val="baseline"/>
    </w:pPr>
    <w:rPr>
      <w:rFonts w:ascii="Courier New" w:hAnsi="Courier New" w:cs="Courier New"/>
      <w:b/>
      <w:bCs/>
      <w:color w:val="000000"/>
      <w:sz w:val="24"/>
      <w:szCs w:val="24"/>
      <w:vertAlign w:val="subscript"/>
      <w:lang w:eastAsia="es-MX"/>
    </w:rPr>
  </w:style>
  <w:style w:type="paragraph" w:customStyle="1" w:styleId="P991401rder3">
    <w:name w:val="PÀ­991401Àr. der.[3]"/>
    <w:uiPriority w:val="99"/>
    <w:rsid w:val="007F7110"/>
    <w:pPr>
      <w:widowControl w:val="0"/>
      <w:shd w:val="clear" w:color="auto" w:fill="FFFFFF"/>
      <w:autoSpaceDE w:val="0"/>
      <w:autoSpaceDN w:val="0"/>
      <w:adjustRightInd w:val="0"/>
      <w:ind w:firstLine="2160"/>
      <w:textAlignment w:val="baseline"/>
    </w:pPr>
    <w:rPr>
      <w:rFonts w:ascii="Courier New" w:hAnsi="Courier New" w:cs="Courier New"/>
      <w:color w:val="000000"/>
      <w:sz w:val="24"/>
      <w:szCs w:val="24"/>
      <w:vertAlign w:val="subscript"/>
      <w:lang w:eastAsia="es-MX"/>
    </w:rPr>
  </w:style>
  <w:style w:type="paragraph" w:customStyle="1" w:styleId="Ttulo22">
    <w:name w:val="T’tulo 2"/>
    <w:next w:val="Normal"/>
    <w:uiPriority w:val="99"/>
    <w:rsid w:val="007F7110"/>
    <w:pPr>
      <w:keepNext/>
      <w:widowControl w:val="0"/>
      <w:shd w:val="clear" w:color="auto" w:fill="FFFFFF"/>
      <w:autoSpaceDE w:val="0"/>
      <w:autoSpaceDN w:val="0"/>
      <w:adjustRightInd w:val="0"/>
      <w:spacing w:line="480" w:lineRule="auto"/>
      <w:jc w:val="center"/>
    </w:pPr>
    <w:rPr>
      <w:rFonts w:ascii="Arial" w:hAnsi="Arial" w:cs="Arial"/>
      <w:color w:val="000000"/>
      <w:sz w:val="24"/>
      <w:szCs w:val="24"/>
      <w:vertAlign w:val="subscript"/>
      <w:lang w:eastAsia="es-MX"/>
    </w:rPr>
  </w:style>
  <w:style w:type="paragraph" w:customStyle="1" w:styleId="Cuerpodetextoconsangra">
    <w:name w:val="Cuerpo de texto con sangría"/>
    <w:uiPriority w:val="99"/>
    <w:rsid w:val="007F7110"/>
    <w:pPr>
      <w:widowControl w:val="0"/>
      <w:shd w:val="clear" w:color="auto" w:fill="FFFFFF"/>
      <w:autoSpaceDE w:val="0"/>
      <w:autoSpaceDN w:val="0"/>
      <w:adjustRightInd w:val="0"/>
      <w:spacing w:line="360" w:lineRule="auto"/>
      <w:jc w:val="both"/>
    </w:pPr>
    <w:rPr>
      <w:rFonts w:ascii="Arial" w:hAnsi="Arial" w:cs="Arial"/>
      <w:b/>
      <w:bCs/>
      <w:color w:val="000000"/>
      <w:sz w:val="24"/>
      <w:szCs w:val="24"/>
      <w:vertAlign w:val="subscript"/>
      <w:lang w:eastAsia="es-MX"/>
    </w:rPr>
  </w:style>
  <w:style w:type="paragraph" w:customStyle="1" w:styleId="T27tulo1">
    <w:name w:val="T’27tulo 1"/>
    <w:next w:val="Normal"/>
    <w:uiPriority w:val="99"/>
    <w:rsid w:val="007F7110"/>
    <w:pPr>
      <w:keepNext/>
      <w:widowControl w:val="0"/>
      <w:shd w:val="clear" w:color="auto" w:fill="FFFFFF"/>
      <w:autoSpaceDE w:val="0"/>
      <w:autoSpaceDN w:val="0"/>
      <w:adjustRightInd w:val="0"/>
      <w:jc w:val="center"/>
    </w:pPr>
    <w:rPr>
      <w:rFonts w:ascii="Arial" w:hAnsi="Arial" w:cs="Arial"/>
      <w:b/>
      <w:bCs/>
      <w:color w:val="000000"/>
      <w:sz w:val="24"/>
      <w:szCs w:val="24"/>
      <w:vertAlign w:val="subscript"/>
      <w:lang w:eastAsia="es-MX"/>
    </w:rPr>
  </w:style>
  <w:style w:type="paragraph" w:customStyle="1" w:styleId="footera">
    <w:name w:val="footera"/>
    <w:uiPriority w:val="99"/>
    <w:rsid w:val="007F7110"/>
    <w:pPr>
      <w:widowControl w:val="0"/>
      <w:shd w:val="clear" w:color="auto" w:fill="FFFFFF"/>
      <w:autoSpaceDE w:val="0"/>
      <w:autoSpaceDN w:val="0"/>
      <w:adjustRightInd w:val="0"/>
      <w:jc w:val="both"/>
    </w:pPr>
    <w:rPr>
      <w:rFonts w:ascii="Arial" w:hAnsi="Arial" w:cs="Arial"/>
      <w:color w:val="000000"/>
      <w:spacing w:val="-3"/>
      <w:sz w:val="24"/>
      <w:szCs w:val="24"/>
      <w:vertAlign w:val="subscript"/>
      <w:lang w:eastAsia="es-MX"/>
    </w:rPr>
  </w:style>
  <w:style w:type="paragraph" w:customStyle="1" w:styleId="Instruccionesenvocorreo">
    <w:name w:val="Instrucciones envío correo"/>
    <w:uiPriority w:val="99"/>
    <w:rsid w:val="007F7110"/>
    <w:pPr>
      <w:widowControl w:val="0"/>
      <w:shd w:val="clear" w:color="auto" w:fill="FFFFFF"/>
      <w:autoSpaceDE w:val="0"/>
      <w:autoSpaceDN w:val="0"/>
      <w:adjustRightInd w:val="0"/>
    </w:pPr>
    <w:rPr>
      <w:rFonts w:ascii="Arial" w:hAnsi="Arial" w:cs="Arial"/>
      <w:color w:val="000000"/>
      <w:vertAlign w:val="subscript"/>
      <w:lang w:eastAsia="es-MX"/>
    </w:rPr>
  </w:style>
  <w:style w:type="paragraph" w:customStyle="1" w:styleId="Encabezado50">
    <w:name w:val="Encabezado 5"/>
    <w:next w:val="Normal"/>
    <w:uiPriority w:val="99"/>
    <w:rsid w:val="007F7110"/>
    <w:pPr>
      <w:keepNext/>
      <w:widowControl w:val="0"/>
      <w:shd w:val="clear" w:color="auto" w:fill="FFFFFF"/>
      <w:autoSpaceDE w:val="0"/>
      <w:autoSpaceDN w:val="0"/>
      <w:adjustRightInd w:val="0"/>
      <w:jc w:val="center"/>
      <w:textAlignment w:val="baseline"/>
      <w:outlineLvl w:val="4"/>
    </w:pPr>
    <w:rPr>
      <w:rFonts w:ascii="Arial" w:hAnsi="Arial" w:cs="Arial"/>
      <w:b/>
      <w:bCs/>
      <w:sz w:val="24"/>
      <w:szCs w:val="24"/>
      <w:vertAlign w:val="subscript"/>
      <w:lang w:eastAsia="es-MX"/>
    </w:rPr>
  </w:style>
  <w:style w:type="paragraph" w:customStyle="1" w:styleId="WW-header1">
    <w:name w:val="WW-header1"/>
    <w:uiPriority w:val="99"/>
    <w:rsid w:val="007F7110"/>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WW-Cuerpodetextoconsangra">
    <w:name w:val="WW-Cuerpo de texto con sangría"/>
    <w:uiPriority w:val="99"/>
    <w:rsid w:val="007F7110"/>
    <w:pPr>
      <w:widowControl w:val="0"/>
      <w:shd w:val="clear" w:color="auto" w:fill="FFFFFF"/>
      <w:autoSpaceDE w:val="0"/>
      <w:autoSpaceDN w:val="0"/>
      <w:adjustRightInd w:val="0"/>
      <w:spacing w:line="360" w:lineRule="auto"/>
      <w:ind w:firstLine="708"/>
      <w:jc w:val="both"/>
      <w:textAlignment w:val="baseline"/>
    </w:pPr>
    <w:rPr>
      <w:rFonts w:ascii="Courier New" w:hAnsi="Courier New" w:cs="Courier New"/>
      <w:sz w:val="22"/>
      <w:szCs w:val="22"/>
      <w:vertAlign w:val="subscript"/>
      <w:lang w:eastAsia="es-MX"/>
    </w:rPr>
  </w:style>
  <w:style w:type="paragraph" w:customStyle="1" w:styleId="Sangradetindependiente">
    <w:name w:val="Sangría de t. independiente"/>
    <w:uiPriority w:val="99"/>
    <w:rsid w:val="007F7110"/>
    <w:pPr>
      <w:widowControl w:val="0"/>
      <w:shd w:val="clear" w:color="auto" w:fill="FFFFFF"/>
      <w:autoSpaceDE w:val="0"/>
      <w:autoSpaceDN w:val="0"/>
      <w:adjustRightInd w:val="0"/>
      <w:spacing w:line="360" w:lineRule="auto"/>
      <w:ind w:firstLine="708"/>
      <w:jc w:val="both"/>
      <w:textAlignment w:val="baseline"/>
    </w:pPr>
    <w:rPr>
      <w:rFonts w:ascii="Arial" w:hAnsi="Arial" w:cs="Arial"/>
      <w:sz w:val="24"/>
      <w:szCs w:val="24"/>
      <w:vertAlign w:val="subscript"/>
      <w:lang w:eastAsia="es-MX"/>
    </w:rPr>
  </w:style>
  <w:style w:type="paragraph" w:customStyle="1" w:styleId="WW-Encabezado">
    <w:name w:val="WW-Encabezado"/>
    <w:next w:val="Cuerpodetexto"/>
    <w:uiPriority w:val="99"/>
    <w:rsid w:val="007F7110"/>
    <w:pPr>
      <w:widowControl w:val="0"/>
      <w:shd w:val="clear" w:color="auto" w:fill="FFFFFF"/>
      <w:autoSpaceDE w:val="0"/>
      <w:autoSpaceDN w:val="0"/>
      <w:adjustRightInd w:val="0"/>
      <w:spacing w:line="360" w:lineRule="auto"/>
      <w:jc w:val="center"/>
      <w:textAlignment w:val="baseline"/>
    </w:pPr>
    <w:rPr>
      <w:rFonts w:ascii="Arial" w:hAnsi="Arial" w:cs="Arial"/>
      <w:b/>
      <w:bCs/>
      <w:color w:val="000000"/>
      <w:sz w:val="24"/>
      <w:szCs w:val="24"/>
      <w:u w:val="single"/>
      <w:vertAlign w:val="subscript"/>
      <w:lang w:eastAsia="es-MX"/>
    </w:rPr>
  </w:style>
  <w:style w:type="paragraph" w:customStyle="1" w:styleId="WW-Lista">
    <w:name w:val="WW-Lista"/>
    <w:uiPriority w:val="99"/>
    <w:rsid w:val="007F7110"/>
    <w:pPr>
      <w:widowControl w:val="0"/>
      <w:shd w:val="clear" w:color="auto" w:fill="FFFFFF"/>
      <w:autoSpaceDE w:val="0"/>
      <w:autoSpaceDN w:val="0"/>
      <w:adjustRightInd w:val="0"/>
      <w:ind w:right="2174"/>
      <w:jc w:val="both"/>
      <w:textAlignment w:val="baseline"/>
    </w:pPr>
    <w:rPr>
      <w:rFonts w:ascii="Tahoma" w:hAnsi="Tahoma" w:cs="Tahoma"/>
      <w:b/>
      <w:bCs/>
      <w:color w:val="000000"/>
      <w:sz w:val="24"/>
      <w:szCs w:val="24"/>
      <w:u w:val="single"/>
      <w:vertAlign w:val="subscript"/>
      <w:lang w:eastAsia="es-MX"/>
    </w:rPr>
  </w:style>
  <w:style w:type="paragraph" w:customStyle="1" w:styleId="WW-Subttulo">
    <w:name w:val="WW-Subtítulo"/>
    <w:next w:val="Cuerpodetexto"/>
    <w:uiPriority w:val="99"/>
    <w:rsid w:val="007F7110"/>
    <w:pPr>
      <w:widowControl w:val="0"/>
      <w:shd w:val="clear" w:color="auto" w:fill="FFFFFF"/>
      <w:autoSpaceDE w:val="0"/>
      <w:autoSpaceDN w:val="0"/>
      <w:adjustRightInd w:val="0"/>
      <w:spacing w:after="60" w:line="360" w:lineRule="auto"/>
      <w:jc w:val="center"/>
      <w:textAlignment w:val="baseline"/>
    </w:pPr>
    <w:rPr>
      <w:rFonts w:ascii="Arial" w:hAnsi="Arial" w:cs="Arial"/>
      <w:b/>
      <w:bCs/>
      <w:i/>
      <w:iCs/>
      <w:color w:val="000000"/>
      <w:sz w:val="24"/>
      <w:szCs w:val="24"/>
      <w:u w:val="single"/>
      <w:vertAlign w:val="subscript"/>
      <w:lang w:eastAsia="es-MX"/>
    </w:rPr>
  </w:style>
  <w:style w:type="paragraph" w:customStyle="1" w:styleId="Encabezado40">
    <w:name w:val="Encabezado 4"/>
    <w:next w:val="Normal"/>
    <w:uiPriority w:val="99"/>
    <w:rsid w:val="007F7110"/>
    <w:pPr>
      <w:keepNext/>
      <w:widowControl w:val="0"/>
      <w:shd w:val="clear" w:color="auto" w:fill="FFFFFF"/>
      <w:autoSpaceDE w:val="0"/>
      <w:autoSpaceDN w:val="0"/>
      <w:adjustRightInd w:val="0"/>
      <w:spacing w:before="240" w:after="60"/>
      <w:textAlignment w:val="baseline"/>
      <w:outlineLvl w:val="3"/>
    </w:pPr>
    <w:rPr>
      <w:rFonts w:ascii="Arial" w:hAnsi="Arial" w:cs="Arial"/>
      <w:b/>
      <w:bCs/>
      <w:color w:val="000000"/>
      <w:sz w:val="28"/>
      <w:szCs w:val="28"/>
      <w:vertAlign w:val="subscript"/>
      <w:lang w:eastAsia="es-MX"/>
    </w:rPr>
  </w:style>
  <w:style w:type="paragraph" w:customStyle="1" w:styleId="Encabezado80">
    <w:name w:val="Encabezado 8"/>
    <w:next w:val="Normal"/>
    <w:uiPriority w:val="99"/>
    <w:rsid w:val="007F7110"/>
    <w:pPr>
      <w:widowControl w:val="0"/>
      <w:shd w:val="clear" w:color="auto" w:fill="FFFFFF"/>
      <w:autoSpaceDE w:val="0"/>
      <w:autoSpaceDN w:val="0"/>
      <w:adjustRightInd w:val="0"/>
      <w:spacing w:before="240" w:after="60"/>
      <w:textAlignment w:val="baseline"/>
      <w:outlineLvl w:val="7"/>
    </w:pPr>
    <w:rPr>
      <w:rFonts w:ascii="Calibri" w:hAnsi="Calibri" w:cs="Calibri"/>
      <w:i/>
      <w:iCs/>
      <w:color w:val="000000"/>
      <w:sz w:val="24"/>
      <w:szCs w:val="24"/>
      <w:vertAlign w:val="subscript"/>
      <w:lang w:eastAsia="es-MX"/>
    </w:rPr>
  </w:style>
  <w:style w:type="paragraph" w:customStyle="1" w:styleId="Encabezado90">
    <w:name w:val="Encabezado 9"/>
    <w:next w:val="Normal"/>
    <w:uiPriority w:val="99"/>
    <w:rsid w:val="007F7110"/>
    <w:pPr>
      <w:widowControl w:val="0"/>
      <w:shd w:val="clear" w:color="auto" w:fill="FFFFFF"/>
      <w:autoSpaceDE w:val="0"/>
      <w:autoSpaceDN w:val="0"/>
      <w:adjustRightInd w:val="0"/>
      <w:spacing w:before="240" w:after="60"/>
      <w:textAlignment w:val="baseline"/>
      <w:outlineLvl w:val="8"/>
    </w:pPr>
    <w:rPr>
      <w:rFonts w:ascii="Arial" w:hAnsi="Arial" w:cs="Arial"/>
      <w:color w:val="000000"/>
      <w:sz w:val="22"/>
      <w:szCs w:val="22"/>
      <w:vertAlign w:val="subscript"/>
      <w:lang w:eastAsia="es-MX"/>
    </w:rPr>
  </w:style>
  <w:style w:type="paragraph" w:customStyle="1" w:styleId="CarCar14CarCar">
    <w:name w:val="Car Car14 Car Car"/>
    <w:uiPriority w:val="99"/>
    <w:rsid w:val="007F7110"/>
    <w:pPr>
      <w:widowControl w:val="0"/>
      <w:shd w:val="clear" w:color="auto" w:fill="FFFFFF"/>
      <w:autoSpaceDE w:val="0"/>
      <w:autoSpaceDN w:val="0"/>
      <w:adjustRightInd w:val="0"/>
      <w:spacing w:after="160" w:line="240" w:lineRule="exact"/>
      <w:textAlignment w:val="baseline"/>
    </w:pPr>
    <w:rPr>
      <w:rFonts w:ascii="Verdana" w:hAnsi="Verdana" w:cs="Verdana"/>
      <w:color w:val="000000"/>
      <w:vertAlign w:val="subscript"/>
      <w:lang w:eastAsia="es-MX"/>
    </w:rPr>
  </w:style>
  <w:style w:type="paragraph" w:customStyle="1" w:styleId="CharChar20">
    <w:name w:val="Char Char2"/>
    <w:uiPriority w:val="99"/>
    <w:rsid w:val="007F7110"/>
    <w:pPr>
      <w:widowControl w:val="0"/>
      <w:shd w:val="clear" w:color="auto" w:fill="FFFFFF"/>
      <w:autoSpaceDE w:val="0"/>
      <w:autoSpaceDN w:val="0"/>
      <w:adjustRightInd w:val="0"/>
      <w:spacing w:after="160" w:line="240" w:lineRule="exact"/>
      <w:textAlignment w:val="baseline"/>
    </w:pPr>
    <w:rPr>
      <w:rFonts w:ascii="Verdana" w:hAnsi="Verdana" w:cs="Verdana"/>
      <w:color w:val="000000"/>
      <w:vertAlign w:val="subscript"/>
      <w:lang w:eastAsia="es-MX"/>
    </w:rPr>
  </w:style>
  <w:style w:type="paragraph" w:customStyle="1" w:styleId="WW-TableHeading1">
    <w:name w:val="WW-Table Heading1"/>
    <w:uiPriority w:val="99"/>
    <w:rsid w:val="007F7110"/>
    <w:pPr>
      <w:widowControl w:val="0"/>
      <w:shd w:val="clear" w:color="auto" w:fill="FFFFFF"/>
      <w:autoSpaceDE w:val="0"/>
      <w:autoSpaceDN w:val="0"/>
      <w:adjustRightInd w:val="0"/>
      <w:jc w:val="center"/>
      <w:textAlignment w:val="baseline"/>
    </w:pPr>
    <w:rPr>
      <w:rFonts w:ascii="Book Antiqua" w:hAnsi="Book Antiqua" w:cs="Book Antiqua"/>
      <w:b/>
      <w:bCs/>
      <w:color w:val="000000"/>
      <w:sz w:val="22"/>
      <w:szCs w:val="22"/>
      <w:vertAlign w:val="subscript"/>
      <w:lang w:eastAsia="es-MX"/>
    </w:rPr>
  </w:style>
  <w:style w:type="paragraph" w:customStyle="1" w:styleId="WW-TableContents10">
    <w:name w:val="WW-Table Contents1"/>
    <w:uiPriority w:val="99"/>
    <w:rsid w:val="007F7110"/>
    <w:pPr>
      <w:widowControl w:val="0"/>
      <w:shd w:val="clear" w:color="auto" w:fill="FFFFFF"/>
      <w:autoSpaceDE w:val="0"/>
      <w:autoSpaceDN w:val="0"/>
      <w:adjustRightInd w:val="0"/>
      <w:textAlignment w:val="baseline"/>
    </w:pPr>
    <w:rPr>
      <w:rFonts w:ascii="Book Antiqua" w:hAnsi="Book Antiqua" w:cs="Book Antiqua"/>
      <w:color w:val="000000"/>
      <w:sz w:val="22"/>
      <w:szCs w:val="22"/>
      <w:vertAlign w:val="subscript"/>
      <w:lang w:eastAsia="es-MX"/>
    </w:rPr>
  </w:style>
  <w:style w:type="paragraph" w:customStyle="1" w:styleId="WW-TableHeading">
    <w:name w:val="WW-Table Heading"/>
    <w:uiPriority w:val="99"/>
    <w:rsid w:val="007F7110"/>
    <w:pPr>
      <w:widowControl w:val="0"/>
      <w:shd w:val="clear" w:color="auto" w:fill="FFFFFF"/>
      <w:autoSpaceDE w:val="0"/>
      <w:autoSpaceDN w:val="0"/>
      <w:adjustRightInd w:val="0"/>
      <w:jc w:val="center"/>
      <w:textAlignment w:val="baseline"/>
    </w:pPr>
    <w:rPr>
      <w:rFonts w:ascii="Book Antiqua" w:hAnsi="Book Antiqua" w:cs="Book Antiqua"/>
      <w:b/>
      <w:bCs/>
      <w:color w:val="000000"/>
      <w:sz w:val="22"/>
      <w:szCs w:val="22"/>
      <w:vertAlign w:val="subscript"/>
      <w:lang w:eastAsia="es-MX"/>
    </w:rPr>
  </w:style>
  <w:style w:type="paragraph" w:customStyle="1" w:styleId="WW-TableContents">
    <w:name w:val="WW-Table Contents"/>
    <w:uiPriority w:val="99"/>
    <w:rsid w:val="007F7110"/>
    <w:pPr>
      <w:widowControl w:val="0"/>
      <w:shd w:val="clear" w:color="auto" w:fill="FFFFFF"/>
      <w:autoSpaceDE w:val="0"/>
      <w:autoSpaceDN w:val="0"/>
      <w:adjustRightInd w:val="0"/>
      <w:textAlignment w:val="baseline"/>
    </w:pPr>
    <w:rPr>
      <w:rFonts w:ascii="Book Antiqua" w:hAnsi="Book Antiqua" w:cs="Book Antiqua"/>
      <w:color w:val="000000"/>
      <w:sz w:val="22"/>
      <w:szCs w:val="22"/>
      <w:vertAlign w:val="subscript"/>
      <w:lang w:eastAsia="es-MX"/>
    </w:rPr>
  </w:style>
  <w:style w:type="paragraph" w:customStyle="1" w:styleId="Framecontentsuser">
    <w:name w:val="Frame contents (user)"/>
    <w:uiPriority w:val="99"/>
    <w:rsid w:val="007F7110"/>
    <w:pPr>
      <w:widowControl w:val="0"/>
      <w:shd w:val="clear" w:color="auto" w:fill="FFFFFF"/>
      <w:autoSpaceDE w:val="0"/>
      <w:autoSpaceDN w:val="0"/>
      <w:adjustRightInd w:val="0"/>
      <w:jc w:val="both"/>
      <w:textAlignment w:val="baseline"/>
    </w:pPr>
    <w:rPr>
      <w:color w:val="993300"/>
      <w:sz w:val="22"/>
      <w:szCs w:val="22"/>
      <w:vertAlign w:val="subscript"/>
      <w:lang w:eastAsia="es-MX"/>
    </w:rPr>
  </w:style>
  <w:style w:type="paragraph" w:customStyle="1" w:styleId="TableHeadinguser">
    <w:name w:val="Table Heading (user)"/>
    <w:uiPriority w:val="99"/>
    <w:rsid w:val="007F7110"/>
    <w:pPr>
      <w:widowControl w:val="0"/>
      <w:shd w:val="clear" w:color="auto" w:fill="FFFFFF"/>
      <w:autoSpaceDE w:val="0"/>
      <w:autoSpaceDN w:val="0"/>
      <w:adjustRightInd w:val="0"/>
      <w:jc w:val="center"/>
      <w:textAlignment w:val="baseline"/>
    </w:pPr>
    <w:rPr>
      <w:rFonts w:ascii="Book Antiqua" w:hAnsi="Book Antiqua" w:cs="Book Antiqua"/>
      <w:b/>
      <w:bCs/>
      <w:color w:val="000000"/>
      <w:sz w:val="22"/>
      <w:szCs w:val="22"/>
      <w:vertAlign w:val="subscript"/>
      <w:lang w:eastAsia="es-MX"/>
    </w:rPr>
  </w:style>
  <w:style w:type="paragraph" w:customStyle="1" w:styleId="Textbodyindent">
    <w:name w:val="Text body indent"/>
    <w:uiPriority w:val="99"/>
    <w:rsid w:val="007F7110"/>
    <w:pPr>
      <w:widowControl w:val="0"/>
      <w:shd w:val="clear" w:color="auto" w:fill="FFFFFF"/>
      <w:autoSpaceDE w:val="0"/>
      <w:autoSpaceDN w:val="0"/>
      <w:adjustRightInd w:val="0"/>
      <w:jc w:val="both"/>
      <w:textAlignment w:val="baseline"/>
    </w:pPr>
    <w:rPr>
      <w:rFonts w:ascii="Arial" w:hAnsi="Arial" w:cs="Arial"/>
      <w:color w:val="000000"/>
      <w:sz w:val="19"/>
      <w:szCs w:val="19"/>
      <w:vertAlign w:val="subscript"/>
      <w:lang w:eastAsia="es-MX"/>
    </w:rPr>
  </w:style>
  <w:style w:type="paragraph" w:customStyle="1" w:styleId="Indexuser">
    <w:name w:val="Index (user)"/>
    <w:uiPriority w:val="99"/>
    <w:rsid w:val="007F7110"/>
    <w:pPr>
      <w:widowControl w:val="0"/>
      <w:shd w:val="clear" w:color="auto" w:fill="FFFFFF"/>
      <w:autoSpaceDE w:val="0"/>
      <w:autoSpaceDN w:val="0"/>
      <w:adjustRightInd w:val="0"/>
      <w:textAlignment w:val="baseline"/>
    </w:pPr>
    <w:rPr>
      <w:rFonts w:ascii="Book Antiqua" w:hAnsi="Book Antiqua" w:cs="Book Antiqua"/>
      <w:color w:val="000000"/>
      <w:sz w:val="22"/>
      <w:szCs w:val="22"/>
      <w:vertAlign w:val="subscript"/>
      <w:lang w:eastAsia="es-MX"/>
    </w:rPr>
  </w:style>
  <w:style w:type="paragraph" w:customStyle="1" w:styleId="Headinguser">
    <w:name w:val="Heading (user)"/>
    <w:next w:val="Textbody"/>
    <w:uiPriority w:val="99"/>
    <w:rsid w:val="007F7110"/>
    <w:pPr>
      <w:keepNext/>
      <w:widowControl w:val="0"/>
      <w:shd w:val="clear" w:color="auto" w:fill="FFFFFF"/>
      <w:autoSpaceDE w:val="0"/>
      <w:autoSpaceDN w:val="0"/>
      <w:adjustRightInd w:val="0"/>
      <w:spacing w:before="240" w:after="120"/>
      <w:textAlignment w:val="baseline"/>
    </w:pPr>
    <w:rPr>
      <w:rFonts w:ascii="Arial" w:hAnsi="Arial" w:cs="Arial"/>
      <w:color w:val="000000"/>
      <w:sz w:val="28"/>
      <w:szCs w:val="28"/>
      <w:vertAlign w:val="subscript"/>
      <w:lang w:eastAsia="es-MX"/>
    </w:rPr>
  </w:style>
  <w:style w:type="paragraph" w:customStyle="1" w:styleId="CarCar122">
    <w:name w:val="Car Car122"/>
    <w:uiPriority w:val="99"/>
    <w:rsid w:val="007F7110"/>
    <w:pPr>
      <w:widowControl w:val="0"/>
      <w:shd w:val="clear" w:color="auto" w:fill="FFFFFF"/>
      <w:autoSpaceDE w:val="0"/>
      <w:autoSpaceDN w:val="0"/>
      <w:adjustRightInd w:val="0"/>
      <w:spacing w:after="160" w:line="240" w:lineRule="exact"/>
      <w:textAlignment w:val="baseline"/>
    </w:pPr>
    <w:rPr>
      <w:rFonts w:ascii="Verdana" w:hAnsi="Verdana" w:cs="Verdana"/>
      <w:color w:val="000000"/>
      <w:vertAlign w:val="subscript"/>
      <w:lang w:eastAsia="es-MX"/>
    </w:rPr>
  </w:style>
  <w:style w:type="paragraph" w:customStyle="1" w:styleId="CarCar16CarCarCarCarCarCar">
    <w:name w:val="Car Car16 Car Car Car Car Car Car"/>
    <w:uiPriority w:val="99"/>
    <w:rsid w:val="007F7110"/>
    <w:pPr>
      <w:widowControl w:val="0"/>
      <w:shd w:val="clear" w:color="auto" w:fill="FFFFFF"/>
      <w:autoSpaceDE w:val="0"/>
      <w:autoSpaceDN w:val="0"/>
      <w:adjustRightInd w:val="0"/>
      <w:spacing w:after="160" w:line="240" w:lineRule="exact"/>
      <w:textAlignment w:val="baseline"/>
    </w:pPr>
    <w:rPr>
      <w:rFonts w:ascii="Verdana" w:hAnsi="Verdana" w:cs="Verdana"/>
      <w:color w:val="000000"/>
      <w:vertAlign w:val="subscript"/>
      <w:lang w:eastAsia="es-MX"/>
    </w:rPr>
  </w:style>
  <w:style w:type="paragraph" w:customStyle="1" w:styleId="WW-Encabezado31">
    <w:name w:val="WW-Encabezado 31"/>
    <w:next w:val="WW-Predeterminado"/>
    <w:uiPriority w:val="99"/>
    <w:rsid w:val="007F7110"/>
    <w:pPr>
      <w:keepNext/>
      <w:widowControl w:val="0"/>
      <w:shd w:val="clear" w:color="auto" w:fill="FFFFFF"/>
      <w:autoSpaceDE w:val="0"/>
      <w:autoSpaceDN w:val="0"/>
      <w:adjustRightInd w:val="0"/>
      <w:jc w:val="center"/>
      <w:textAlignment w:val="baseline"/>
    </w:pPr>
    <w:rPr>
      <w:b/>
      <w:bCs/>
      <w:color w:val="000000"/>
      <w:sz w:val="18"/>
      <w:szCs w:val="18"/>
      <w:vertAlign w:val="subscript"/>
      <w:lang w:eastAsia="es-MX"/>
    </w:rPr>
  </w:style>
  <w:style w:type="paragraph" w:customStyle="1" w:styleId="WW-Encabezado11">
    <w:name w:val="WW-Encabezado 11"/>
    <w:next w:val="Normal"/>
    <w:uiPriority w:val="99"/>
    <w:rsid w:val="007F7110"/>
    <w:pPr>
      <w:keepNext/>
      <w:widowControl w:val="0"/>
      <w:shd w:val="clear" w:color="auto" w:fill="FFFFFF"/>
      <w:autoSpaceDE w:val="0"/>
      <w:autoSpaceDN w:val="0"/>
      <w:adjustRightInd w:val="0"/>
      <w:jc w:val="both"/>
      <w:textAlignment w:val="baseline"/>
    </w:pPr>
    <w:rPr>
      <w:rFonts w:ascii="Comic Sans MS" w:hAnsi="Comic Sans MS" w:cs="Comic Sans MS"/>
      <w:b/>
      <w:bCs/>
      <w:color w:val="000000"/>
      <w:sz w:val="28"/>
      <w:szCs w:val="28"/>
      <w:vertAlign w:val="subscript"/>
      <w:lang w:eastAsia="es-MX"/>
    </w:rPr>
  </w:style>
  <w:style w:type="paragraph" w:customStyle="1" w:styleId="LO-normal1">
    <w:name w:val="LO-normal1"/>
    <w:uiPriority w:val="99"/>
    <w:rsid w:val="007F7110"/>
    <w:pPr>
      <w:widowControl w:val="0"/>
      <w:shd w:val="clear" w:color="auto" w:fill="FFFFFF"/>
      <w:autoSpaceDE w:val="0"/>
      <w:autoSpaceDN w:val="0"/>
      <w:adjustRightInd w:val="0"/>
      <w:textAlignment w:val="baseline"/>
    </w:pPr>
    <w:rPr>
      <w:color w:val="000000"/>
      <w:sz w:val="24"/>
      <w:szCs w:val="24"/>
      <w:vertAlign w:val="subscript"/>
      <w:lang w:eastAsia="es-MX"/>
    </w:rPr>
  </w:style>
  <w:style w:type="paragraph" w:customStyle="1" w:styleId="WW-Notaalpie">
    <w:name w:val="WW-Nota al pie"/>
    <w:uiPriority w:val="99"/>
    <w:rsid w:val="007F7110"/>
    <w:pPr>
      <w:widowControl w:val="0"/>
      <w:shd w:val="clear" w:color="auto" w:fill="FFFFFF"/>
      <w:autoSpaceDE w:val="0"/>
      <w:autoSpaceDN w:val="0"/>
      <w:adjustRightInd w:val="0"/>
      <w:spacing w:line="276" w:lineRule="auto"/>
      <w:ind w:left="283" w:hanging="283"/>
      <w:textAlignment w:val="baseline"/>
    </w:pPr>
    <w:rPr>
      <w:color w:val="000000"/>
      <w:vertAlign w:val="subscript"/>
      <w:lang w:eastAsia="es-MX"/>
    </w:rPr>
  </w:style>
  <w:style w:type="paragraph" w:customStyle="1" w:styleId="WW-Encabezamiento">
    <w:name w:val="WW-Encabezamiento"/>
    <w:qFormat/>
    <w:rsid w:val="007F7110"/>
    <w:pPr>
      <w:widowControl w:val="0"/>
      <w:shd w:val="clear" w:color="auto" w:fill="FFFFFF"/>
      <w:autoSpaceDE w:val="0"/>
      <w:autoSpaceDN w:val="0"/>
      <w:adjustRightInd w:val="0"/>
      <w:textAlignment w:val="baseline"/>
    </w:pPr>
    <w:rPr>
      <w:rFonts w:ascii="Arial" w:hAnsi="Arial" w:cs="Arial"/>
      <w:color w:val="000000"/>
      <w:sz w:val="24"/>
      <w:szCs w:val="24"/>
      <w:u w:val="single"/>
      <w:vertAlign w:val="subscript"/>
      <w:lang w:eastAsia="es-MX"/>
    </w:rPr>
  </w:style>
  <w:style w:type="paragraph" w:customStyle="1" w:styleId="Ttulo112">
    <w:name w:val="T’tulo 11"/>
    <w:next w:val="Normal"/>
    <w:uiPriority w:val="99"/>
    <w:rsid w:val="007F7110"/>
    <w:pPr>
      <w:keepNext/>
      <w:widowControl w:val="0"/>
      <w:shd w:val="clear" w:color="auto" w:fill="FFFFFF"/>
      <w:autoSpaceDE w:val="0"/>
      <w:autoSpaceDN w:val="0"/>
      <w:adjustRightInd w:val="0"/>
      <w:jc w:val="both"/>
      <w:textAlignment w:val="baseline"/>
    </w:pPr>
    <w:rPr>
      <w:rFonts w:ascii="Arial" w:hAnsi="Arial" w:cs="Arial"/>
      <w:b/>
      <w:bCs/>
      <w:color w:val="000000"/>
      <w:sz w:val="22"/>
      <w:szCs w:val="22"/>
      <w:vertAlign w:val="subscript"/>
      <w:lang w:eastAsia="es-MX"/>
    </w:rPr>
  </w:style>
  <w:style w:type="paragraph" w:customStyle="1" w:styleId="WW-Encabezado21">
    <w:name w:val="WW-Encabezado 21"/>
    <w:next w:val="Normal"/>
    <w:uiPriority w:val="99"/>
    <w:rsid w:val="007F7110"/>
    <w:pPr>
      <w:keepNext/>
      <w:widowControl w:val="0"/>
      <w:shd w:val="clear" w:color="auto" w:fill="FFFFFF"/>
      <w:autoSpaceDE w:val="0"/>
      <w:autoSpaceDN w:val="0"/>
      <w:adjustRightInd w:val="0"/>
      <w:spacing w:before="240" w:after="120"/>
      <w:textAlignment w:val="baseline"/>
    </w:pPr>
    <w:rPr>
      <w:rFonts w:ascii="Arial" w:hAnsi="Arial" w:cs="Arial"/>
      <w:b/>
      <w:bCs/>
      <w:i/>
      <w:iCs/>
      <w:color w:val="000000"/>
      <w:sz w:val="28"/>
      <w:szCs w:val="28"/>
      <w:vertAlign w:val="subscript"/>
      <w:lang w:eastAsia="es-MX"/>
    </w:rPr>
  </w:style>
  <w:style w:type="paragraph" w:customStyle="1" w:styleId="WW-Estilopredeterminado">
    <w:name w:val="WW-Estilo predeterminado"/>
    <w:next w:val="Normal"/>
    <w:uiPriority w:val="99"/>
    <w:rsid w:val="007F7110"/>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Notafinal">
    <w:name w:val="Nota final"/>
    <w:uiPriority w:val="99"/>
    <w:rsid w:val="007F7110"/>
    <w:pPr>
      <w:widowControl w:val="0"/>
      <w:shd w:val="clear" w:color="auto" w:fill="FFFFFF"/>
      <w:autoSpaceDE w:val="0"/>
      <w:autoSpaceDN w:val="0"/>
      <w:adjustRightInd w:val="0"/>
      <w:spacing w:after="200" w:line="276" w:lineRule="auto"/>
      <w:textAlignment w:val="baseline"/>
    </w:pPr>
    <w:rPr>
      <w:rFonts w:ascii="Calibri" w:hAnsi="Calibri" w:cs="Calibri"/>
      <w:color w:val="000000"/>
      <w:vertAlign w:val="subscript"/>
      <w:lang w:eastAsia="es-MX"/>
    </w:rPr>
  </w:style>
  <w:style w:type="paragraph" w:customStyle="1" w:styleId="CaracterCaracterCharCharCaracterCaracterCarCarCarCarC">
    <w:name w:val="Caracter Caracter Char Char Caracter Caracter Car Car Car Car C"/>
    <w:uiPriority w:val="99"/>
    <w:rsid w:val="007F7110"/>
    <w:pPr>
      <w:widowControl w:val="0"/>
      <w:shd w:val="clear" w:color="auto" w:fill="FFFFFF"/>
      <w:autoSpaceDE w:val="0"/>
      <w:autoSpaceDN w:val="0"/>
      <w:adjustRightInd w:val="0"/>
      <w:jc w:val="both"/>
      <w:textAlignment w:val="baseline"/>
    </w:pPr>
    <w:rPr>
      <w:rFonts w:ascii="Arial" w:hAnsi="Arial" w:cs="Arial"/>
      <w:color w:val="000000"/>
      <w:sz w:val="24"/>
      <w:szCs w:val="24"/>
      <w:vertAlign w:val="subscript"/>
      <w:lang w:eastAsia="es-MX"/>
    </w:rPr>
  </w:style>
  <w:style w:type="paragraph" w:customStyle="1" w:styleId="Estilo14ptAzuloscuroJustificadoPrimeralnea125cmAnt1">
    <w:name w:val="Estilo 14 pt Azul oscuro Justificado Primera línea:  125 cm Ant"/>
    <w:uiPriority w:val="99"/>
    <w:rsid w:val="007F7110"/>
    <w:pPr>
      <w:widowControl w:val="0"/>
      <w:shd w:val="clear" w:color="auto" w:fill="FFFFFF"/>
      <w:autoSpaceDE w:val="0"/>
      <w:autoSpaceDN w:val="0"/>
      <w:adjustRightInd w:val="0"/>
      <w:spacing w:before="100" w:after="100" w:line="480" w:lineRule="auto"/>
      <w:ind w:firstLine="708"/>
      <w:jc w:val="both"/>
      <w:textAlignment w:val="baseline"/>
    </w:pPr>
    <w:rPr>
      <w:rFonts w:ascii="Arial" w:hAnsi="Arial" w:cs="Arial"/>
      <w:color w:val="000080"/>
      <w:sz w:val="28"/>
      <w:szCs w:val="28"/>
      <w:vertAlign w:val="subscript"/>
      <w:lang w:eastAsia="es-MX"/>
    </w:rPr>
  </w:style>
  <w:style w:type="paragraph" w:customStyle="1" w:styleId="ndiceafabtico1">
    <w:name w:val="Índice afabético 1"/>
    <w:next w:val="Normal"/>
    <w:uiPriority w:val="99"/>
    <w:rsid w:val="007F7110"/>
    <w:pPr>
      <w:widowControl w:val="0"/>
      <w:shd w:val="clear" w:color="auto" w:fill="FFFFFF"/>
      <w:autoSpaceDE w:val="0"/>
      <w:autoSpaceDN w:val="0"/>
      <w:adjustRightInd w:val="0"/>
      <w:ind w:left="200" w:hanging="200"/>
      <w:textAlignment w:val="baseline"/>
    </w:pPr>
    <w:rPr>
      <w:rFonts w:ascii="Arial" w:hAnsi="Arial" w:cs="Arial"/>
      <w:b/>
      <w:bCs/>
      <w:color w:val="000080"/>
      <w:sz w:val="28"/>
      <w:szCs w:val="28"/>
      <w:u w:val="single"/>
      <w:vertAlign w:val="subscript"/>
      <w:lang w:eastAsia="es-MX"/>
    </w:rPr>
  </w:style>
  <w:style w:type="paragraph" w:customStyle="1" w:styleId="Remitente">
    <w:name w:val="Remitente"/>
    <w:uiPriority w:val="99"/>
    <w:rsid w:val="007F7110"/>
    <w:pPr>
      <w:widowControl w:val="0"/>
      <w:shd w:val="clear" w:color="auto" w:fill="FFFFFF"/>
      <w:autoSpaceDE w:val="0"/>
      <w:autoSpaceDN w:val="0"/>
      <w:adjustRightInd w:val="0"/>
      <w:textAlignment w:val="baseline"/>
    </w:pPr>
    <w:rPr>
      <w:rFonts w:ascii="Arial" w:hAnsi="Arial" w:cs="Arial"/>
      <w:color w:val="000000"/>
      <w:spacing w:val="-3"/>
      <w:sz w:val="24"/>
      <w:szCs w:val="24"/>
      <w:vertAlign w:val="subscript"/>
      <w:lang w:eastAsia="es-MX"/>
    </w:rPr>
  </w:style>
  <w:style w:type="paragraph" w:customStyle="1" w:styleId="Estilo14ptJustificadoPrimeralnea125cmInterlineado">
    <w:name w:val="Estilo 14 pt Justificado Primera línea:  125 cm Interlineado:"/>
    <w:uiPriority w:val="99"/>
    <w:rsid w:val="007F7110"/>
    <w:pPr>
      <w:widowControl w:val="0"/>
      <w:shd w:val="clear" w:color="auto" w:fill="FFFFFF"/>
      <w:autoSpaceDE w:val="0"/>
      <w:autoSpaceDN w:val="0"/>
      <w:adjustRightInd w:val="0"/>
      <w:spacing w:line="480" w:lineRule="auto"/>
      <w:ind w:firstLine="708"/>
      <w:jc w:val="both"/>
      <w:textAlignment w:val="baseline"/>
    </w:pPr>
    <w:rPr>
      <w:rFonts w:ascii="Arial" w:hAnsi="Arial" w:cs="Arial"/>
      <w:color w:val="000000"/>
      <w:sz w:val="28"/>
      <w:szCs w:val="28"/>
      <w:vertAlign w:val="subscript"/>
      <w:lang w:eastAsia="es-MX"/>
    </w:rPr>
  </w:style>
  <w:style w:type="paragraph" w:customStyle="1" w:styleId="app-page-wrapperapp-page-detail">
    <w:name w:val="app-page-wrapper_app-page-detail"/>
    <w:uiPriority w:val="99"/>
    <w:rsid w:val="007F7110"/>
    <w:pPr>
      <w:widowControl w:val="0"/>
      <w:shd w:val="clear" w:color="auto" w:fill="E6E6E6"/>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app-page-detailapp-content-wrapper">
    <w:name w:val="app-page-detail_app-content-wrapper"/>
    <w:uiPriority w:val="99"/>
    <w:rsid w:val="007F7110"/>
    <w:pPr>
      <w:widowControl w:val="0"/>
      <w:shd w:val="clear" w:color="auto" w:fill="FFFFFF"/>
      <w:autoSpaceDE w:val="0"/>
      <w:autoSpaceDN w:val="0"/>
      <w:adjustRightInd w:val="0"/>
      <w:textAlignment w:val="baseline"/>
    </w:pPr>
    <w:rPr>
      <w:sz w:val="24"/>
      <w:szCs w:val="24"/>
      <w:vertAlign w:val="subscript"/>
      <w:lang w:eastAsia="es-MX"/>
    </w:rPr>
  </w:style>
  <w:style w:type="paragraph" w:customStyle="1" w:styleId="app-page-detailmain-content">
    <w:name w:val="app-page-detail_main-content"/>
    <w:uiPriority w:val="99"/>
    <w:rsid w:val="007F7110"/>
    <w:pPr>
      <w:widowControl w:val="0"/>
      <w:pBdr>
        <w:top w:val="single" w:sz="12" w:space="0" w:color="85B336"/>
        <w:left w:val="single" w:sz="12" w:space="0" w:color="85B336"/>
        <w:bottom w:val="single" w:sz="12" w:space="0" w:color="85B336"/>
        <w:right w:val="single" w:sz="12" w:space="0" w:color="85B336"/>
      </w:pBdr>
      <w:shd w:val="clear" w:color="auto" w:fill="FFFFFF"/>
      <w:autoSpaceDE w:val="0"/>
      <w:autoSpaceDN w:val="0"/>
      <w:adjustRightInd w:val="0"/>
      <w:textAlignment w:val="baseline"/>
    </w:pPr>
    <w:rPr>
      <w:sz w:val="24"/>
      <w:szCs w:val="24"/>
      <w:vertAlign w:val="subscript"/>
      <w:lang w:eastAsia="es-MX"/>
    </w:rPr>
  </w:style>
  <w:style w:type="paragraph" w:customStyle="1" w:styleId="app-page-wrapperapp-page-detaildocumenttitulo-contenido">
    <w:name w:val="app-page-wrapper_app-page-detail_document_titulo-contenido"/>
    <w:uiPriority w:val="99"/>
    <w:qFormat/>
    <w:rsid w:val="007F7110"/>
    <w:pPr>
      <w:widowControl w:val="0"/>
      <w:shd w:val="clear" w:color="auto" w:fill="FFFFFF"/>
      <w:autoSpaceDE w:val="0"/>
      <w:autoSpaceDN w:val="0"/>
      <w:adjustRightInd w:val="0"/>
      <w:jc w:val="center"/>
      <w:textAlignment w:val="baseline"/>
    </w:pPr>
    <w:rPr>
      <w:sz w:val="33"/>
      <w:szCs w:val="33"/>
      <w:vertAlign w:val="subscript"/>
      <w:lang w:eastAsia="es-MX"/>
    </w:rPr>
  </w:style>
  <w:style w:type="character" w:styleId="nfasissutil">
    <w:name w:val="Subtle Emphasis"/>
    <w:uiPriority w:val="99"/>
    <w:qFormat/>
    <w:rsid w:val="007F7110"/>
    <w:rPr>
      <w:rFonts w:ascii="Times New Roman" w:hAnsi="Times New Roman" w:cs="Times New Roman" w:hint="default"/>
      <w:i/>
      <w:iCs/>
      <w:color w:val="C0504D"/>
    </w:rPr>
  </w:style>
  <w:style w:type="character" w:styleId="Referenciasutil">
    <w:name w:val="Subtle Reference"/>
    <w:uiPriority w:val="99"/>
    <w:qFormat/>
    <w:rsid w:val="007F7110"/>
    <w:rPr>
      <w:rFonts w:ascii="Times New Roman" w:hAnsi="Times New Roman" w:cs="Times New Roman" w:hint="default"/>
      <w:i/>
      <w:iCs/>
      <w:smallCaps/>
      <w:color w:val="C0504D"/>
    </w:rPr>
  </w:style>
  <w:style w:type="character" w:customStyle="1" w:styleId="Ancladenotafinal">
    <w:name w:val="Ancla de nota final"/>
    <w:uiPriority w:val="99"/>
    <w:rsid w:val="007F7110"/>
  </w:style>
  <w:style w:type="character" w:customStyle="1" w:styleId="FootnoteSymbol">
    <w:name w:val="Footnote Symbol"/>
    <w:uiPriority w:val="99"/>
    <w:rsid w:val="007F7110"/>
    <w:rPr>
      <w:rFonts w:ascii="Times New Roman" w:hAnsi="Times New Roman" w:cs="Times New Roman" w:hint="default"/>
      <w:color w:val="000000"/>
      <w:shd w:val="clear" w:color="auto" w:fill="FFFFFF"/>
    </w:rPr>
  </w:style>
  <w:style w:type="character" w:customStyle="1" w:styleId="EndnoteSymbol">
    <w:name w:val="Endnote Symbol"/>
    <w:uiPriority w:val="99"/>
    <w:rsid w:val="007F7110"/>
    <w:rPr>
      <w:rFonts w:ascii="Courier New" w:hAnsi="Courier New" w:cs="Courier New" w:hint="default"/>
      <w:color w:val="000000"/>
      <w:shd w:val="clear" w:color="auto" w:fill="FFFFFF"/>
    </w:rPr>
  </w:style>
  <w:style w:type="character" w:customStyle="1" w:styleId="WW-EndnoteSymbol">
    <w:name w:val="WW-Endnote Symbol"/>
    <w:uiPriority w:val="99"/>
    <w:rsid w:val="007F7110"/>
    <w:rPr>
      <w:rFonts w:ascii="Courier New" w:hAnsi="Courier New" w:cs="Courier New" w:hint="default"/>
      <w:color w:val="000000"/>
      <w:shd w:val="clear" w:color="auto" w:fill="FFFFFF"/>
    </w:rPr>
  </w:style>
  <w:style w:type="character" w:customStyle="1" w:styleId="WW-EndnoteSymbol1">
    <w:name w:val="WW-Endnote Symbol1"/>
    <w:uiPriority w:val="99"/>
    <w:rsid w:val="007F7110"/>
    <w:rPr>
      <w:rFonts w:ascii="Courier New" w:hAnsi="Courier New" w:cs="Courier New" w:hint="default"/>
      <w:color w:val="000000"/>
      <w:shd w:val="clear" w:color="auto" w:fill="FFFFFF"/>
    </w:rPr>
  </w:style>
  <w:style w:type="character" w:customStyle="1" w:styleId="WW-EndnoteSymbol11">
    <w:name w:val="WW-Endnote Symbol11"/>
    <w:uiPriority w:val="99"/>
    <w:rsid w:val="007F7110"/>
    <w:rPr>
      <w:rFonts w:ascii="Courier New" w:hAnsi="Courier New" w:cs="Courier New" w:hint="default"/>
      <w:color w:val="000000"/>
      <w:shd w:val="clear" w:color="auto" w:fill="FFFFFF"/>
    </w:rPr>
  </w:style>
  <w:style w:type="character" w:customStyle="1" w:styleId="EndnoteSymbol1">
    <w:name w:val="Endnote Symbol1"/>
    <w:uiPriority w:val="99"/>
    <w:rsid w:val="007F7110"/>
    <w:rPr>
      <w:rFonts w:ascii="Courier New" w:hAnsi="Courier New" w:cs="Courier New" w:hint="default"/>
      <w:color w:val="000000"/>
      <w:shd w:val="clear" w:color="auto" w:fill="FFFFFF"/>
    </w:rPr>
  </w:style>
  <w:style w:type="character" w:customStyle="1" w:styleId="WW-EndnoteSymbol12">
    <w:name w:val="WW-Endnote Symbol12"/>
    <w:uiPriority w:val="99"/>
    <w:rsid w:val="007F7110"/>
    <w:rPr>
      <w:color w:val="000000"/>
      <w:shd w:val="clear" w:color="auto" w:fill="FFFFFF"/>
    </w:rPr>
  </w:style>
  <w:style w:type="character" w:customStyle="1" w:styleId="RTFNum210">
    <w:name w:val="RTF_Num 2 10"/>
    <w:uiPriority w:val="99"/>
    <w:rsid w:val="007F7110"/>
    <w:rPr>
      <w:color w:val="000000"/>
      <w:shd w:val="clear" w:color="auto" w:fill="FFFFFF"/>
    </w:rPr>
  </w:style>
  <w:style w:type="character" w:customStyle="1" w:styleId="Heading5Char">
    <w:name w:val="Heading 5 Char"/>
    <w:uiPriority w:val="99"/>
    <w:rsid w:val="007F7110"/>
    <w:rPr>
      <w:rFonts w:ascii="Times New Roman" w:hAnsi="Times New Roman" w:cs="Times New Roman" w:hint="default"/>
      <w:b/>
      <w:bCs/>
      <w:i/>
      <w:iCs/>
      <w:sz w:val="26"/>
      <w:szCs w:val="26"/>
    </w:rPr>
  </w:style>
  <w:style w:type="character" w:customStyle="1" w:styleId="Heading6Char">
    <w:name w:val="Heading 6 Char"/>
    <w:uiPriority w:val="99"/>
    <w:rsid w:val="007F7110"/>
    <w:rPr>
      <w:rFonts w:ascii="Times New Roman" w:hAnsi="Times New Roman" w:cs="Times New Roman" w:hint="default"/>
      <w:b/>
      <w:bCs/>
    </w:rPr>
  </w:style>
  <w:style w:type="character" w:customStyle="1" w:styleId="Heading4Char">
    <w:name w:val="Heading 4 Char"/>
    <w:uiPriority w:val="99"/>
    <w:rsid w:val="007F7110"/>
    <w:rPr>
      <w:rFonts w:ascii="Times New Roman" w:hAnsi="Times New Roman" w:cs="Times New Roman" w:hint="default"/>
      <w:b/>
      <w:bCs/>
      <w:sz w:val="28"/>
      <w:szCs w:val="28"/>
    </w:rPr>
  </w:style>
  <w:style w:type="character" w:customStyle="1" w:styleId="Heading7Char">
    <w:name w:val="Heading 7 Char"/>
    <w:uiPriority w:val="99"/>
    <w:rsid w:val="007F7110"/>
    <w:rPr>
      <w:rFonts w:ascii="Times New Roman" w:hAnsi="Times New Roman" w:cs="Times New Roman" w:hint="default"/>
    </w:rPr>
  </w:style>
  <w:style w:type="character" w:customStyle="1" w:styleId="Heading8Char">
    <w:name w:val="Heading 8 Char"/>
    <w:uiPriority w:val="99"/>
    <w:rsid w:val="007F7110"/>
    <w:rPr>
      <w:rFonts w:ascii="Times New Roman" w:hAnsi="Times New Roman" w:cs="Times New Roman" w:hint="default"/>
      <w:i/>
      <w:iCs/>
    </w:rPr>
  </w:style>
  <w:style w:type="character" w:customStyle="1" w:styleId="BalloonTextChar">
    <w:name w:val="Balloon Text Char"/>
    <w:uiPriority w:val="99"/>
    <w:rsid w:val="007F7110"/>
    <w:rPr>
      <w:rFonts w:ascii="Tahoma" w:hAnsi="Tahoma" w:cs="Tahoma" w:hint="default"/>
      <w:sz w:val="16"/>
      <w:szCs w:val="16"/>
    </w:rPr>
  </w:style>
  <w:style w:type="character" w:customStyle="1" w:styleId="SubtitleChar">
    <w:name w:val="Subtitle Char"/>
    <w:uiPriority w:val="99"/>
    <w:rsid w:val="007F7110"/>
    <w:rPr>
      <w:rFonts w:ascii="Times New Roman" w:hAnsi="Times New Roman" w:cs="Times New Roman" w:hint="default"/>
    </w:rPr>
  </w:style>
  <w:style w:type="character" w:customStyle="1" w:styleId="BodyText3Char">
    <w:name w:val="Body Text 3 Char"/>
    <w:uiPriority w:val="99"/>
    <w:rsid w:val="007F7110"/>
    <w:rPr>
      <w:sz w:val="16"/>
      <w:szCs w:val="16"/>
    </w:rPr>
  </w:style>
  <w:style w:type="character" w:customStyle="1" w:styleId="BodyText2Char">
    <w:name w:val="Body Text 2 Char"/>
    <w:uiPriority w:val="99"/>
    <w:rsid w:val="007F7110"/>
  </w:style>
  <w:style w:type="character" w:customStyle="1" w:styleId="TitleChar">
    <w:name w:val="Title Char"/>
    <w:uiPriority w:val="99"/>
    <w:rsid w:val="007F7110"/>
    <w:rPr>
      <w:rFonts w:ascii="Times New Roman" w:hAnsi="Times New Roman" w:cs="Times New Roman" w:hint="default"/>
      <w:b/>
      <w:bCs/>
      <w:sz w:val="32"/>
      <w:szCs w:val="32"/>
    </w:rPr>
  </w:style>
  <w:style w:type="character" w:customStyle="1" w:styleId="FooterChar">
    <w:name w:val="Footer Char"/>
    <w:uiPriority w:val="99"/>
    <w:rsid w:val="007F7110"/>
  </w:style>
  <w:style w:type="character" w:customStyle="1" w:styleId="DocumentMapChar">
    <w:name w:val="Document Map Char"/>
    <w:uiPriority w:val="99"/>
    <w:rsid w:val="007F7110"/>
    <w:rPr>
      <w:rFonts w:ascii="Tahoma" w:hAnsi="Tahoma" w:cs="Tahoma" w:hint="default"/>
      <w:sz w:val="16"/>
      <w:szCs w:val="16"/>
    </w:rPr>
  </w:style>
  <w:style w:type="character" w:customStyle="1" w:styleId="BodyTextIndentChar">
    <w:name w:val="Body Text Indent Char"/>
    <w:uiPriority w:val="99"/>
    <w:rsid w:val="007F7110"/>
  </w:style>
  <w:style w:type="character" w:customStyle="1" w:styleId="Heading9Char">
    <w:name w:val="Heading 9 Char"/>
    <w:uiPriority w:val="99"/>
    <w:rsid w:val="007F7110"/>
    <w:rPr>
      <w:rFonts w:ascii="Times New Roman" w:hAnsi="Times New Roman" w:cs="Times New Roman" w:hint="default"/>
    </w:rPr>
  </w:style>
  <w:style w:type="character" w:customStyle="1" w:styleId="z-BottomofFormChar">
    <w:name w:val="z-Bottom of Form Char"/>
    <w:uiPriority w:val="99"/>
    <w:rsid w:val="007F7110"/>
    <w:rPr>
      <w:vanish/>
      <w:webHidden w:val="0"/>
      <w:sz w:val="16"/>
      <w:szCs w:val="16"/>
      <w:specVanish w:val="0"/>
    </w:rPr>
  </w:style>
  <w:style w:type="character" w:customStyle="1" w:styleId="z-TopofFormChar">
    <w:name w:val="z-Top of Form Char"/>
    <w:uiPriority w:val="99"/>
    <w:rsid w:val="007F7110"/>
    <w:rPr>
      <w:vanish/>
      <w:webHidden w:val="0"/>
      <w:sz w:val="16"/>
      <w:szCs w:val="16"/>
      <w:specVanish w:val="0"/>
    </w:rPr>
  </w:style>
  <w:style w:type="character" w:customStyle="1" w:styleId="QuoteChar">
    <w:name w:val="Quote Char"/>
    <w:uiPriority w:val="99"/>
    <w:rsid w:val="007F7110"/>
    <w:rPr>
      <w:i/>
      <w:iCs/>
      <w:color w:val="000000"/>
    </w:rPr>
  </w:style>
  <w:style w:type="character" w:customStyle="1" w:styleId="IntenseQuoteChar">
    <w:name w:val="Intense Quote Char"/>
    <w:uiPriority w:val="99"/>
    <w:rsid w:val="007F7110"/>
    <w:rPr>
      <w:b/>
      <w:bCs/>
      <w:i/>
      <w:iCs/>
      <w:color w:val="4F81BD"/>
    </w:rPr>
  </w:style>
  <w:style w:type="character" w:customStyle="1" w:styleId="BodyTextIndent2Char">
    <w:name w:val="Body Text Indent 2 Char"/>
    <w:uiPriority w:val="99"/>
    <w:rsid w:val="007F7110"/>
  </w:style>
  <w:style w:type="character" w:customStyle="1" w:styleId="Fuentedep3frrafopredeter">
    <w:name w:val="Fuente de pá3frrafo predeter."/>
    <w:uiPriority w:val="99"/>
    <w:rsid w:val="007F7110"/>
    <w:rPr>
      <w:color w:val="000000"/>
      <w:shd w:val="clear" w:color="auto" w:fill="FFFFFF"/>
    </w:rPr>
  </w:style>
  <w:style w:type="character" w:customStyle="1" w:styleId="Refdenotaalpie0">
    <w:name w:val="Ref de nota al pie"/>
    <w:uiPriority w:val="99"/>
    <w:rsid w:val="007F7110"/>
    <w:rPr>
      <w:color w:val="000000"/>
      <w:shd w:val="clear" w:color="auto" w:fill="FFFFFF"/>
    </w:rPr>
  </w:style>
  <w:style w:type="character" w:customStyle="1" w:styleId="DefaultParagraphFo">
    <w:name w:val="Default Paragraph Fo"/>
    <w:uiPriority w:val="99"/>
    <w:rsid w:val="007F7110"/>
    <w:rPr>
      <w:color w:val="000000"/>
      <w:shd w:val="clear" w:color="auto" w:fill="FFFFFF"/>
    </w:rPr>
  </w:style>
  <w:style w:type="character" w:customStyle="1" w:styleId="Fuentedeencabezado">
    <w:name w:val="Fuente de encabezado"/>
    <w:uiPriority w:val="99"/>
    <w:rsid w:val="007F7110"/>
    <w:rPr>
      <w:color w:val="000000"/>
      <w:shd w:val="clear" w:color="auto" w:fill="FFFFFF"/>
    </w:rPr>
  </w:style>
  <w:style w:type="character" w:customStyle="1" w:styleId="Documento4">
    <w:name w:val="Documento 4"/>
    <w:uiPriority w:val="99"/>
    <w:rsid w:val="007F7110"/>
    <w:rPr>
      <w:b/>
      <w:bCs/>
      <w:i/>
      <w:iCs/>
      <w:color w:val="000000"/>
      <w:shd w:val="clear" w:color="auto" w:fill="FFFFFF"/>
    </w:rPr>
  </w:style>
  <w:style w:type="character" w:customStyle="1" w:styleId="Bibliogr">
    <w:name w:val="Bibliogr."/>
    <w:uiPriority w:val="99"/>
    <w:rsid w:val="007F7110"/>
    <w:rPr>
      <w:color w:val="000000"/>
      <w:shd w:val="clear" w:color="auto" w:fill="FFFFFF"/>
    </w:rPr>
  </w:style>
  <w:style w:type="character" w:customStyle="1" w:styleId="Documento5">
    <w:name w:val="Documento 5"/>
    <w:uiPriority w:val="99"/>
    <w:rsid w:val="007F7110"/>
    <w:rPr>
      <w:color w:val="000000"/>
      <w:shd w:val="clear" w:color="auto" w:fill="FFFFFF"/>
    </w:rPr>
  </w:style>
  <w:style w:type="character" w:customStyle="1" w:styleId="Documento2">
    <w:name w:val="Documento 2"/>
    <w:uiPriority w:val="99"/>
    <w:rsid w:val="007F7110"/>
    <w:rPr>
      <w:color w:val="000000"/>
      <w:shd w:val="clear" w:color="auto" w:fill="FFFFFF"/>
    </w:rPr>
  </w:style>
  <w:style w:type="character" w:customStyle="1" w:styleId="Documento6">
    <w:name w:val="Documento 6"/>
    <w:uiPriority w:val="99"/>
    <w:rsid w:val="007F7110"/>
    <w:rPr>
      <w:color w:val="000000"/>
      <w:shd w:val="clear" w:color="auto" w:fill="FFFFFF"/>
    </w:rPr>
  </w:style>
  <w:style w:type="character" w:customStyle="1" w:styleId="Documento7">
    <w:name w:val="Documento 7"/>
    <w:uiPriority w:val="99"/>
    <w:rsid w:val="007F7110"/>
    <w:rPr>
      <w:color w:val="000000"/>
      <w:shd w:val="clear" w:color="auto" w:fill="FFFFFF"/>
    </w:rPr>
  </w:style>
  <w:style w:type="character" w:customStyle="1" w:styleId="Documento8">
    <w:name w:val="Documento 8"/>
    <w:uiPriority w:val="99"/>
    <w:rsid w:val="007F7110"/>
    <w:rPr>
      <w:color w:val="000000"/>
      <w:shd w:val="clear" w:color="auto" w:fill="FFFFFF"/>
    </w:rPr>
  </w:style>
  <w:style w:type="character" w:customStyle="1" w:styleId="Documento3">
    <w:name w:val="Documento 3"/>
    <w:uiPriority w:val="99"/>
    <w:rsid w:val="007F7110"/>
    <w:rPr>
      <w:color w:val="000000"/>
      <w:shd w:val="clear" w:color="auto" w:fill="FFFFFF"/>
    </w:rPr>
  </w:style>
  <w:style w:type="character" w:customStyle="1" w:styleId="Tcnico2">
    <w:name w:val="TÀ)Àcnico 2"/>
    <w:uiPriority w:val="99"/>
    <w:rsid w:val="007F7110"/>
    <w:rPr>
      <w:color w:val="000000"/>
      <w:shd w:val="clear" w:color="auto" w:fill="FFFFFF"/>
    </w:rPr>
  </w:style>
  <w:style w:type="character" w:customStyle="1" w:styleId="T93c0cnico3">
    <w:name w:val="TÀ)¹93c0cnico 3"/>
    <w:uiPriority w:val="99"/>
    <w:rsid w:val="007F7110"/>
    <w:rPr>
      <w:color w:val="000000"/>
      <w:shd w:val="clear" w:color="auto" w:fill="FFFFFF"/>
    </w:rPr>
  </w:style>
  <w:style w:type="character" w:customStyle="1" w:styleId="Tcnico1">
    <w:name w:val="TÀ)Àcnico 1"/>
    <w:uiPriority w:val="99"/>
    <w:rsid w:val="007F7110"/>
    <w:rPr>
      <w:color w:val="000000"/>
      <w:shd w:val="clear" w:color="auto" w:fill="FFFFFF"/>
    </w:rPr>
  </w:style>
  <w:style w:type="character" w:customStyle="1" w:styleId="Inicdoc">
    <w:name w:val="Inic. doc."/>
    <w:uiPriority w:val="99"/>
    <w:rsid w:val="007F7110"/>
    <w:rPr>
      <w:color w:val="000000"/>
      <w:shd w:val="clear" w:color="auto" w:fill="FFFFFF"/>
    </w:rPr>
  </w:style>
  <w:style w:type="character" w:customStyle="1" w:styleId="Inicestt">
    <w:name w:val="Inic. est. t"/>
    <w:uiPriority w:val="99"/>
    <w:rsid w:val="007F7110"/>
    <w:rPr>
      <w:color w:val="000000"/>
      <w:shd w:val="clear" w:color="auto" w:fill="FFFFFF"/>
    </w:rPr>
  </w:style>
  <w:style w:type="character" w:customStyle="1" w:styleId="Documento4a">
    <w:name w:val="Documento 4a"/>
    <w:uiPriority w:val="99"/>
    <w:rsid w:val="007F7110"/>
    <w:rPr>
      <w:b/>
      <w:bCs/>
      <w:i/>
      <w:iCs/>
      <w:color w:val="000000"/>
      <w:shd w:val="clear" w:color="auto" w:fill="FFFFFF"/>
    </w:rPr>
  </w:style>
  <w:style w:type="character" w:customStyle="1" w:styleId="Documento5a">
    <w:name w:val="Documento 5a"/>
    <w:uiPriority w:val="99"/>
    <w:rsid w:val="007F7110"/>
    <w:rPr>
      <w:color w:val="000000"/>
      <w:shd w:val="clear" w:color="auto" w:fill="FFFFFF"/>
    </w:rPr>
  </w:style>
  <w:style w:type="character" w:customStyle="1" w:styleId="Documento2a">
    <w:name w:val="Documento 2a"/>
    <w:uiPriority w:val="99"/>
    <w:rsid w:val="007F7110"/>
    <w:rPr>
      <w:rFonts w:ascii="Courier New" w:hAnsi="Courier New" w:cs="Courier New" w:hint="default"/>
      <w:color w:val="000000"/>
      <w:shd w:val="clear" w:color="auto" w:fill="FFFFFF"/>
    </w:rPr>
  </w:style>
  <w:style w:type="character" w:customStyle="1" w:styleId="Documento6a">
    <w:name w:val="Documento 6a"/>
    <w:uiPriority w:val="99"/>
    <w:rsid w:val="007F7110"/>
    <w:rPr>
      <w:color w:val="000000"/>
      <w:shd w:val="clear" w:color="auto" w:fill="FFFFFF"/>
    </w:rPr>
  </w:style>
  <w:style w:type="character" w:customStyle="1" w:styleId="Documento7a">
    <w:name w:val="Documento 7a"/>
    <w:uiPriority w:val="99"/>
    <w:rsid w:val="007F7110"/>
    <w:rPr>
      <w:color w:val="000000"/>
      <w:shd w:val="clear" w:color="auto" w:fill="FFFFFF"/>
    </w:rPr>
  </w:style>
  <w:style w:type="character" w:customStyle="1" w:styleId="Documento8a">
    <w:name w:val="Documento 8a"/>
    <w:uiPriority w:val="99"/>
    <w:rsid w:val="007F7110"/>
    <w:rPr>
      <w:color w:val="000000"/>
      <w:shd w:val="clear" w:color="auto" w:fill="FFFFFF"/>
    </w:rPr>
  </w:style>
  <w:style w:type="character" w:customStyle="1" w:styleId="Documento3a">
    <w:name w:val="Documento 3a"/>
    <w:uiPriority w:val="99"/>
    <w:rsid w:val="007F7110"/>
    <w:rPr>
      <w:rFonts w:ascii="Courier New" w:hAnsi="Courier New" w:cs="Courier New" w:hint="default"/>
      <w:color w:val="000000"/>
      <w:shd w:val="clear" w:color="auto" w:fill="FFFFFF"/>
    </w:rPr>
  </w:style>
  <w:style w:type="character" w:customStyle="1" w:styleId="Tcnico2a">
    <w:name w:val="TÀ)Àcnico 2a"/>
    <w:uiPriority w:val="99"/>
    <w:rsid w:val="007F7110"/>
    <w:rPr>
      <w:rFonts w:ascii="Courier New" w:hAnsi="Courier New" w:cs="Courier New" w:hint="default"/>
      <w:color w:val="000000"/>
      <w:shd w:val="clear" w:color="auto" w:fill="FFFFFF"/>
    </w:rPr>
  </w:style>
  <w:style w:type="character" w:customStyle="1" w:styleId="Tcnico3a">
    <w:name w:val="TÀ)Àcnico 3a"/>
    <w:uiPriority w:val="99"/>
    <w:rsid w:val="007F7110"/>
    <w:rPr>
      <w:rFonts w:ascii="Courier New" w:hAnsi="Courier New" w:cs="Courier New" w:hint="default"/>
      <w:color w:val="000000"/>
      <w:shd w:val="clear" w:color="auto" w:fill="FFFFFF"/>
    </w:rPr>
  </w:style>
  <w:style w:type="character" w:customStyle="1" w:styleId="Tcnico1a">
    <w:name w:val="TÀ)Àcnico 1a"/>
    <w:uiPriority w:val="99"/>
    <w:rsid w:val="007F7110"/>
    <w:rPr>
      <w:rFonts w:ascii="Courier New" w:hAnsi="Courier New" w:cs="Courier New" w:hint="default"/>
      <w:color w:val="000000"/>
      <w:shd w:val="clear" w:color="auto" w:fill="FFFFFF"/>
    </w:rPr>
  </w:style>
  <w:style w:type="character" w:customStyle="1" w:styleId="Tcnico20">
    <w:name w:val="Técnico 2"/>
    <w:uiPriority w:val="99"/>
    <w:rsid w:val="007F7110"/>
    <w:rPr>
      <w:color w:val="000000"/>
      <w:shd w:val="clear" w:color="auto" w:fill="FFFFFF"/>
    </w:rPr>
  </w:style>
  <w:style w:type="character" w:customStyle="1" w:styleId="Tcnico3">
    <w:name w:val="Técnico 3"/>
    <w:uiPriority w:val="99"/>
    <w:rsid w:val="007F7110"/>
    <w:rPr>
      <w:color w:val="000000"/>
      <w:shd w:val="clear" w:color="auto" w:fill="FFFFFF"/>
    </w:rPr>
  </w:style>
  <w:style w:type="character" w:customStyle="1" w:styleId="Tcnico10">
    <w:name w:val="Técnico 1"/>
    <w:uiPriority w:val="99"/>
    <w:rsid w:val="007F7110"/>
    <w:rPr>
      <w:color w:val="000000"/>
      <w:shd w:val="clear" w:color="auto" w:fill="FFFFFF"/>
    </w:rPr>
  </w:style>
  <w:style w:type="character" w:customStyle="1" w:styleId="Documento4aa">
    <w:name w:val="Documento 4aa"/>
    <w:uiPriority w:val="99"/>
    <w:rsid w:val="007F7110"/>
    <w:rPr>
      <w:b/>
      <w:bCs/>
      <w:i/>
      <w:iCs/>
      <w:color w:val="000000"/>
      <w:shd w:val="clear" w:color="auto" w:fill="FFFFFF"/>
    </w:rPr>
  </w:style>
  <w:style w:type="character" w:customStyle="1" w:styleId="Documento5aa">
    <w:name w:val="Documento 5aa"/>
    <w:uiPriority w:val="99"/>
    <w:rsid w:val="007F7110"/>
    <w:rPr>
      <w:color w:val="000000"/>
      <w:shd w:val="clear" w:color="auto" w:fill="FFFFFF"/>
    </w:rPr>
  </w:style>
  <w:style w:type="character" w:customStyle="1" w:styleId="Documento2aa">
    <w:name w:val="Documento 2aa"/>
    <w:uiPriority w:val="99"/>
    <w:rsid w:val="007F7110"/>
    <w:rPr>
      <w:color w:val="000000"/>
      <w:shd w:val="clear" w:color="auto" w:fill="FFFFFF"/>
    </w:rPr>
  </w:style>
  <w:style w:type="character" w:customStyle="1" w:styleId="Documento6aa">
    <w:name w:val="Documento 6aa"/>
    <w:uiPriority w:val="99"/>
    <w:rsid w:val="007F7110"/>
    <w:rPr>
      <w:color w:val="000000"/>
      <w:shd w:val="clear" w:color="auto" w:fill="FFFFFF"/>
    </w:rPr>
  </w:style>
  <w:style w:type="character" w:customStyle="1" w:styleId="Documento7aa">
    <w:name w:val="Documento 7aa"/>
    <w:uiPriority w:val="99"/>
    <w:rsid w:val="007F7110"/>
    <w:rPr>
      <w:color w:val="000000"/>
      <w:shd w:val="clear" w:color="auto" w:fill="FFFFFF"/>
    </w:rPr>
  </w:style>
  <w:style w:type="character" w:customStyle="1" w:styleId="Documento8aa">
    <w:name w:val="Documento 8aa"/>
    <w:uiPriority w:val="99"/>
    <w:rsid w:val="007F7110"/>
    <w:rPr>
      <w:color w:val="000000"/>
      <w:shd w:val="clear" w:color="auto" w:fill="FFFFFF"/>
    </w:rPr>
  </w:style>
  <w:style w:type="character" w:customStyle="1" w:styleId="Documento3aa">
    <w:name w:val="Documento 3aa"/>
    <w:uiPriority w:val="99"/>
    <w:rsid w:val="007F7110"/>
    <w:rPr>
      <w:color w:val="000000"/>
      <w:shd w:val="clear" w:color="auto" w:fill="FFFFFF"/>
    </w:rPr>
  </w:style>
  <w:style w:type="character" w:customStyle="1" w:styleId="PJe1rder1a">
    <w:name w:val="PJe1r. der. 1a"/>
    <w:uiPriority w:val="99"/>
    <w:rsid w:val="007F7110"/>
    <w:rPr>
      <w:color w:val="000000"/>
      <w:shd w:val="clear" w:color="auto" w:fill="FFFFFF"/>
    </w:rPr>
  </w:style>
  <w:style w:type="character" w:customStyle="1" w:styleId="Prder2a0">
    <w:name w:val="Pár. der. 2a"/>
    <w:uiPriority w:val="99"/>
    <w:rsid w:val="007F7110"/>
    <w:rPr>
      <w:color w:val="000000"/>
      <w:shd w:val="clear" w:color="auto" w:fill="FFFFFF"/>
    </w:rPr>
  </w:style>
  <w:style w:type="character" w:customStyle="1" w:styleId="Prder3a0">
    <w:name w:val="Pár. der. 3a"/>
    <w:uiPriority w:val="99"/>
    <w:rsid w:val="007F7110"/>
    <w:rPr>
      <w:color w:val="000000"/>
      <w:shd w:val="clear" w:color="auto" w:fill="FFFFFF"/>
    </w:rPr>
  </w:style>
  <w:style w:type="character" w:customStyle="1" w:styleId="Prder4a">
    <w:name w:val="Pár. der. 4a"/>
    <w:uiPriority w:val="99"/>
    <w:rsid w:val="007F7110"/>
    <w:rPr>
      <w:color w:val="000000"/>
      <w:shd w:val="clear" w:color="auto" w:fill="FFFFFF"/>
    </w:rPr>
  </w:style>
  <w:style w:type="character" w:customStyle="1" w:styleId="Prder5a0">
    <w:name w:val="Pár. der. 5a"/>
    <w:uiPriority w:val="99"/>
    <w:rsid w:val="007F7110"/>
    <w:rPr>
      <w:color w:val="000000"/>
      <w:shd w:val="clear" w:color="auto" w:fill="FFFFFF"/>
    </w:rPr>
  </w:style>
  <w:style w:type="character" w:customStyle="1" w:styleId="Prder6a0">
    <w:name w:val="Pár. der. 6a"/>
    <w:uiPriority w:val="99"/>
    <w:rsid w:val="007F7110"/>
    <w:rPr>
      <w:color w:val="000000"/>
      <w:shd w:val="clear" w:color="auto" w:fill="FFFFFF"/>
    </w:rPr>
  </w:style>
  <w:style w:type="character" w:customStyle="1" w:styleId="Prder7a0">
    <w:name w:val="Pár. der. 7a"/>
    <w:uiPriority w:val="99"/>
    <w:rsid w:val="007F7110"/>
    <w:rPr>
      <w:color w:val="000000"/>
      <w:shd w:val="clear" w:color="auto" w:fill="FFFFFF"/>
    </w:rPr>
  </w:style>
  <w:style w:type="character" w:customStyle="1" w:styleId="Prder8a0">
    <w:name w:val="Pár. der. 8a"/>
    <w:uiPriority w:val="99"/>
    <w:rsid w:val="007F7110"/>
    <w:rPr>
      <w:color w:val="000000"/>
      <w:shd w:val="clear" w:color="auto" w:fill="FFFFFF"/>
    </w:rPr>
  </w:style>
  <w:style w:type="character" w:customStyle="1" w:styleId="Tcnico2a0">
    <w:name w:val="Técnico 2a"/>
    <w:uiPriority w:val="99"/>
    <w:rsid w:val="007F7110"/>
    <w:rPr>
      <w:color w:val="000000"/>
      <w:shd w:val="clear" w:color="auto" w:fill="FFFFFF"/>
    </w:rPr>
  </w:style>
  <w:style w:type="character" w:customStyle="1" w:styleId="Tcnico3a0">
    <w:name w:val="Técnico 3a"/>
    <w:uiPriority w:val="99"/>
    <w:rsid w:val="007F7110"/>
    <w:rPr>
      <w:color w:val="000000"/>
      <w:shd w:val="clear" w:color="auto" w:fill="FFFFFF"/>
    </w:rPr>
  </w:style>
  <w:style w:type="character" w:customStyle="1" w:styleId="Tcnico4a0">
    <w:name w:val="Técnico 4a"/>
    <w:uiPriority w:val="99"/>
    <w:rsid w:val="007F7110"/>
    <w:rPr>
      <w:color w:val="000000"/>
      <w:shd w:val="clear" w:color="auto" w:fill="FFFFFF"/>
    </w:rPr>
  </w:style>
  <w:style w:type="character" w:customStyle="1" w:styleId="Tcnico1a0">
    <w:name w:val="Técnico 1a"/>
    <w:uiPriority w:val="99"/>
    <w:rsid w:val="007F7110"/>
    <w:rPr>
      <w:color w:val="000000"/>
      <w:shd w:val="clear" w:color="auto" w:fill="FFFFFF"/>
    </w:rPr>
  </w:style>
  <w:style w:type="character" w:customStyle="1" w:styleId="Tj9cnico5a">
    <w:name w:val="Tj9cnico 5a"/>
    <w:uiPriority w:val="99"/>
    <w:rsid w:val="007F7110"/>
    <w:rPr>
      <w:color w:val="000000"/>
      <w:shd w:val="clear" w:color="auto" w:fill="FFFFFF"/>
    </w:rPr>
  </w:style>
  <w:style w:type="character" w:customStyle="1" w:styleId="Tcnico6a0">
    <w:name w:val="Técnico 6a"/>
    <w:uiPriority w:val="99"/>
    <w:rsid w:val="007F7110"/>
    <w:rPr>
      <w:color w:val="000000"/>
      <w:shd w:val="clear" w:color="auto" w:fill="FFFFFF"/>
    </w:rPr>
  </w:style>
  <w:style w:type="character" w:customStyle="1" w:styleId="Tcnico7a0">
    <w:name w:val="Técnico 7a"/>
    <w:uiPriority w:val="99"/>
    <w:rsid w:val="007F7110"/>
    <w:rPr>
      <w:color w:val="000000"/>
      <w:shd w:val="clear" w:color="auto" w:fill="FFFFFF"/>
    </w:rPr>
  </w:style>
  <w:style w:type="character" w:customStyle="1" w:styleId="Tcnico8a0">
    <w:name w:val="Técnico 8a"/>
    <w:uiPriority w:val="99"/>
    <w:rsid w:val="007F7110"/>
    <w:rPr>
      <w:color w:val="000000"/>
      <w:shd w:val="clear" w:color="auto" w:fill="FFFFFF"/>
    </w:rPr>
  </w:style>
  <w:style w:type="character" w:customStyle="1" w:styleId="EquationCaption1">
    <w:name w:val="_Equation Caption1"/>
    <w:uiPriority w:val="99"/>
    <w:rsid w:val="007F7110"/>
    <w:rPr>
      <w:color w:val="000000"/>
      <w:shd w:val="clear" w:color="auto" w:fill="FFFFFF"/>
    </w:rPr>
  </w:style>
  <w:style w:type="character" w:customStyle="1" w:styleId="Citas">
    <w:name w:val="Citas"/>
    <w:uiPriority w:val="99"/>
    <w:rsid w:val="007F7110"/>
    <w:rPr>
      <w:rFonts w:ascii="Times New Roman" w:hAnsi="Times New Roman" w:cs="Times New Roman" w:hint="default"/>
      <w:color w:val="000000"/>
      <w:shd w:val="clear" w:color="auto" w:fill="FFFFFF"/>
    </w:rPr>
  </w:style>
  <w:style w:type="character" w:customStyle="1" w:styleId="a1">
    <w:name w:val="a1"/>
    <w:uiPriority w:val="99"/>
    <w:rsid w:val="007F7110"/>
    <w:rPr>
      <w:rFonts w:ascii="Courier New" w:hAnsi="Courier New" w:cs="Courier New" w:hint="default"/>
      <w:color w:val="000000"/>
      <w:shd w:val="clear" w:color="auto" w:fill="FFFFFF"/>
    </w:rPr>
  </w:style>
  <w:style w:type="character" w:customStyle="1" w:styleId="Document8">
    <w:name w:val="Document 8"/>
    <w:uiPriority w:val="99"/>
    <w:rsid w:val="007F7110"/>
    <w:rPr>
      <w:color w:val="000000"/>
      <w:shd w:val="clear" w:color="auto" w:fill="FFFFFF"/>
    </w:rPr>
  </w:style>
  <w:style w:type="character" w:customStyle="1" w:styleId="Document4">
    <w:name w:val="Document 4"/>
    <w:uiPriority w:val="99"/>
    <w:rsid w:val="007F7110"/>
    <w:rPr>
      <w:b/>
      <w:bCs/>
      <w:i/>
      <w:iCs/>
      <w:color w:val="000000"/>
      <w:shd w:val="clear" w:color="auto" w:fill="FFFFFF"/>
    </w:rPr>
  </w:style>
  <w:style w:type="character" w:customStyle="1" w:styleId="Document6">
    <w:name w:val="Document 6"/>
    <w:uiPriority w:val="99"/>
    <w:rsid w:val="007F7110"/>
    <w:rPr>
      <w:color w:val="000000"/>
      <w:shd w:val="clear" w:color="auto" w:fill="FFFFFF"/>
    </w:rPr>
  </w:style>
  <w:style w:type="character" w:customStyle="1" w:styleId="Document5">
    <w:name w:val="Document 5"/>
    <w:uiPriority w:val="99"/>
    <w:rsid w:val="007F7110"/>
    <w:rPr>
      <w:color w:val="000000"/>
      <w:shd w:val="clear" w:color="auto" w:fill="FFFFFF"/>
    </w:rPr>
  </w:style>
  <w:style w:type="character" w:customStyle="1" w:styleId="Document2">
    <w:name w:val="Document 2"/>
    <w:uiPriority w:val="99"/>
    <w:rsid w:val="007F7110"/>
    <w:rPr>
      <w:rFonts w:ascii="Courier New" w:hAnsi="Courier New" w:cs="Courier New" w:hint="default"/>
      <w:color w:val="000000"/>
      <w:shd w:val="clear" w:color="auto" w:fill="FFFFFF"/>
    </w:rPr>
  </w:style>
  <w:style w:type="character" w:customStyle="1" w:styleId="Document7">
    <w:name w:val="Document 7"/>
    <w:uiPriority w:val="99"/>
    <w:rsid w:val="007F7110"/>
    <w:rPr>
      <w:color w:val="000000"/>
      <w:shd w:val="clear" w:color="auto" w:fill="FFFFFF"/>
    </w:rPr>
  </w:style>
  <w:style w:type="character" w:customStyle="1" w:styleId="Bibliogrphy">
    <w:name w:val="Bibliogrphy"/>
    <w:uiPriority w:val="99"/>
    <w:rsid w:val="007F7110"/>
    <w:rPr>
      <w:color w:val="000000"/>
      <w:shd w:val="clear" w:color="auto" w:fill="FFFFFF"/>
    </w:rPr>
  </w:style>
  <w:style w:type="character" w:customStyle="1" w:styleId="Document3">
    <w:name w:val="Document 3"/>
    <w:uiPriority w:val="99"/>
    <w:rsid w:val="007F7110"/>
    <w:rPr>
      <w:rFonts w:ascii="Courier New" w:hAnsi="Courier New" w:cs="Courier New" w:hint="default"/>
      <w:color w:val="000000"/>
      <w:shd w:val="clear" w:color="auto" w:fill="FFFFFF"/>
    </w:rPr>
  </w:style>
  <w:style w:type="character" w:customStyle="1" w:styleId="DocInit">
    <w:name w:val="Doc Init"/>
    <w:uiPriority w:val="99"/>
    <w:rsid w:val="007F7110"/>
    <w:rPr>
      <w:color w:val="000000"/>
      <w:shd w:val="clear" w:color="auto" w:fill="FFFFFF"/>
    </w:rPr>
  </w:style>
  <w:style w:type="character" w:customStyle="1" w:styleId="TechInit">
    <w:name w:val="Tech Init"/>
    <w:uiPriority w:val="99"/>
    <w:rsid w:val="007F7110"/>
    <w:rPr>
      <w:rFonts w:ascii="Courier New" w:hAnsi="Courier New" w:cs="Courier New" w:hint="default"/>
      <w:color w:val="000000"/>
      <w:shd w:val="clear" w:color="auto" w:fill="FFFFFF"/>
    </w:rPr>
  </w:style>
  <w:style w:type="character" w:customStyle="1" w:styleId="Technical2">
    <w:name w:val="Technical 2"/>
    <w:uiPriority w:val="99"/>
    <w:rsid w:val="007F7110"/>
    <w:rPr>
      <w:rFonts w:ascii="Courier New" w:hAnsi="Courier New" w:cs="Courier New" w:hint="default"/>
      <w:color w:val="000000"/>
      <w:shd w:val="clear" w:color="auto" w:fill="FFFFFF"/>
    </w:rPr>
  </w:style>
  <w:style w:type="character" w:customStyle="1" w:styleId="Technical3">
    <w:name w:val="Technical 3"/>
    <w:uiPriority w:val="99"/>
    <w:rsid w:val="007F7110"/>
    <w:rPr>
      <w:rFonts w:ascii="Courier New" w:hAnsi="Courier New" w:cs="Courier New" w:hint="default"/>
      <w:color w:val="00000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Excel_Worksheet2.xlsx"/><Relationship Id="rId26" Type="http://schemas.openxmlformats.org/officeDocument/2006/relationships/oleObject" Target="embeddings/oleObject6.bin"/><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Word_Document4.docx"/><Relationship Id="rId42" Type="http://schemas.openxmlformats.org/officeDocument/2006/relationships/oleObject" Target="embeddings/Microsoft_Word_97_-_2003_Document2.doc"/><Relationship Id="rId47" Type="http://schemas.microsoft.com/office/2007/relationships/diagramDrawing" Target="diagrams/drawing1.xml"/><Relationship Id="rId50" Type="http://schemas.openxmlformats.org/officeDocument/2006/relationships/diagramQuickStyle" Target="diagrams/quickStyle2.xml"/><Relationship Id="rId55" Type="http://schemas.openxmlformats.org/officeDocument/2006/relationships/header" Target="header2.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package" Target="embeddings/Microsoft_Word_Document1.doc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oleObject5.bin"/><Relationship Id="rId32" Type="http://schemas.openxmlformats.org/officeDocument/2006/relationships/package" Target="embeddings/Microsoft_Word_Document3.docx"/><Relationship Id="rId37" Type="http://schemas.openxmlformats.org/officeDocument/2006/relationships/image" Target="media/image16.emf"/><Relationship Id="rId40" Type="http://schemas.openxmlformats.org/officeDocument/2006/relationships/oleObject" Target="embeddings/Microsoft_Word_97_-_2003_Document1.doc"/><Relationship Id="rId45" Type="http://schemas.openxmlformats.org/officeDocument/2006/relationships/diagramQuickStyle" Target="diagrams/quickStyle1.xml"/><Relationship Id="rId53" Type="http://schemas.openxmlformats.org/officeDocument/2006/relationships/image" Target="media/image19.png"/><Relationship Id="rId58"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7.emf"/><Relationship Id="rId14" Type="http://schemas.openxmlformats.org/officeDocument/2006/relationships/oleObject" Target="embeddings/oleObject2.bin"/><Relationship Id="rId22" Type="http://schemas.openxmlformats.org/officeDocument/2006/relationships/oleObject" Target="embeddings/oleObject4.bin"/><Relationship Id="rId27" Type="http://schemas.openxmlformats.org/officeDocument/2006/relationships/image" Target="media/image11.emf"/><Relationship Id="rId30" Type="http://schemas.openxmlformats.org/officeDocument/2006/relationships/oleObject" Target="embeddings/oleObject8.bin"/><Relationship Id="rId35" Type="http://schemas.openxmlformats.org/officeDocument/2006/relationships/image" Target="media/image15.emf"/><Relationship Id="rId43" Type="http://schemas.openxmlformats.org/officeDocument/2006/relationships/diagramData" Target="diagrams/data1.xml"/><Relationship Id="rId48" Type="http://schemas.openxmlformats.org/officeDocument/2006/relationships/diagramData" Target="diagrams/data2.xml"/><Relationship Id="rId56" Type="http://schemas.openxmlformats.org/officeDocument/2006/relationships/footer" Target="footer1.xml"/><Relationship Id="rId8" Type="http://schemas.openxmlformats.org/officeDocument/2006/relationships/package" Target="embeddings/Microsoft_Word_Document.docx"/><Relationship Id="rId51" Type="http://schemas.openxmlformats.org/officeDocument/2006/relationships/diagramColors" Target="diagrams/colors2.xml"/><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Excel_Worksheet5.xlsx"/><Relationship Id="rId46" Type="http://schemas.openxmlformats.org/officeDocument/2006/relationships/diagramColors" Target="diagrams/colors1.xml"/><Relationship Id="rId59" Type="http://schemas.openxmlformats.org/officeDocument/2006/relationships/footer" Target="footer3.xml"/><Relationship Id="rId20" Type="http://schemas.openxmlformats.org/officeDocument/2006/relationships/oleObject" Target="embeddings/oleObject3.bin"/><Relationship Id="rId41" Type="http://schemas.openxmlformats.org/officeDocument/2006/relationships/image" Target="media/image18.emf"/><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7.bin"/><Relationship Id="rId36" Type="http://schemas.openxmlformats.org/officeDocument/2006/relationships/oleObject" Target="embeddings/Microsoft_Word_97_-_2003_Document.doc"/><Relationship Id="rId49" Type="http://schemas.openxmlformats.org/officeDocument/2006/relationships/diagramLayout" Target="diagrams/layout2.xml"/><Relationship Id="rId57" Type="http://schemas.openxmlformats.org/officeDocument/2006/relationships/footer" Target="footer2.xml"/><Relationship Id="rId10" Type="http://schemas.openxmlformats.org/officeDocument/2006/relationships/package" Target="embeddings/Microsoft_Excel_Worksheet.xlsx"/><Relationship Id="rId31" Type="http://schemas.openxmlformats.org/officeDocument/2006/relationships/image" Target="media/image13.emf"/><Relationship Id="rId44" Type="http://schemas.openxmlformats.org/officeDocument/2006/relationships/diagramLayout" Target="diagrams/layout1.xml"/><Relationship Id="rId52" Type="http://schemas.microsoft.com/office/2007/relationships/diagramDrawing" Target="diagrams/drawing2.xm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00.png"/><Relationship Id="rId1"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8865FF-E398-4199-833D-357689B7722E}"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s-ES"/>
        </a:p>
      </dgm:t>
    </dgm:pt>
    <dgm:pt modelId="{359B3774-D1DD-40B7-99AC-82CE0037A844}">
      <dgm:prSet phldrT="[Texto]" custT="1"/>
      <dgm:spPr>
        <a:xfrm>
          <a:off x="3228321" y="1506058"/>
          <a:ext cx="1612775" cy="107518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200">
              <a:solidFill>
                <a:sysClr val="window" lastClr="FFFFFF"/>
              </a:solidFill>
              <a:latin typeface="Book Antiqua" panose="02040602050305030304" pitchFamily="18" charset="0"/>
              <a:ea typeface="+mn-ea"/>
              <a:cs typeface="+mn-cs"/>
            </a:rPr>
            <a:t>2 profesional 1</a:t>
          </a:r>
        </a:p>
      </dgm:t>
    </dgm:pt>
    <dgm:pt modelId="{7E18E451-295A-46DD-AC60-D73CF247F2A2}" type="parTrans" cxnId="{8BC34CDC-133B-4692-B340-FCEF23A12333}">
      <dgm:prSet/>
      <dgm:spPr>
        <a:xfrm>
          <a:off x="2986405" y="1075984"/>
          <a:ext cx="1048303" cy="430073"/>
        </a:xfrm>
        <a:custGeom>
          <a:avLst/>
          <a:gdLst/>
          <a:ahLst/>
          <a:cxnLst/>
          <a:rect l="0" t="0" r="0" b="0"/>
          <a:pathLst>
            <a:path>
              <a:moveTo>
                <a:pt x="0" y="0"/>
              </a:moveTo>
              <a:lnTo>
                <a:pt x="0" y="227702"/>
              </a:lnTo>
              <a:lnTo>
                <a:pt x="1110047" y="227702"/>
              </a:lnTo>
              <a:lnTo>
                <a:pt x="1110047" y="45540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s-ES"/>
        </a:p>
      </dgm:t>
    </dgm:pt>
    <dgm:pt modelId="{5E350066-A984-4DA7-BB40-846C37C32B0C}" type="sibTrans" cxnId="{8BC34CDC-133B-4692-B340-FCEF23A12333}">
      <dgm:prSet/>
      <dgm:spPr/>
      <dgm:t>
        <a:bodyPr/>
        <a:lstStyle/>
        <a:p>
          <a:pPr algn="ctr"/>
          <a:endParaRPr lang="es-ES"/>
        </a:p>
      </dgm:t>
    </dgm:pt>
    <dgm:pt modelId="{3A40EA5C-0E75-4D42-A055-3491C2A05F95}">
      <dgm:prSet phldrT="[Texto]" custT="1"/>
      <dgm:spPr>
        <a:xfrm>
          <a:off x="2180017" y="801"/>
          <a:ext cx="1612775" cy="107518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200">
              <a:solidFill>
                <a:sysClr val="window" lastClr="FFFFFF"/>
              </a:solidFill>
              <a:latin typeface="Book Antiqua" panose="02040602050305030304" pitchFamily="18" charset="0"/>
              <a:ea typeface="+mn-ea"/>
              <a:cs typeface="+mn-cs"/>
            </a:rPr>
            <a:t>1 Coordinadora (or) de Unidad 4</a:t>
          </a:r>
        </a:p>
      </dgm:t>
    </dgm:pt>
    <dgm:pt modelId="{039ED97F-898B-486E-8CAF-725B0E3C8C32}" type="sibTrans" cxnId="{E8DEF6F2-0C7B-45FA-A67D-CCDB3507F5E9}">
      <dgm:prSet/>
      <dgm:spPr/>
      <dgm:t>
        <a:bodyPr/>
        <a:lstStyle/>
        <a:p>
          <a:pPr algn="ctr"/>
          <a:endParaRPr lang="es-ES"/>
        </a:p>
      </dgm:t>
    </dgm:pt>
    <dgm:pt modelId="{63D45E03-F8B9-4843-9682-1A1C0EC0F888}" type="parTrans" cxnId="{E8DEF6F2-0C7B-45FA-A67D-CCDB3507F5E9}">
      <dgm:prSet/>
      <dgm:spPr/>
      <dgm:t>
        <a:bodyPr/>
        <a:lstStyle/>
        <a:p>
          <a:pPr algn="ctr"/>
          <a:endParaRPr lang="es-ES"/>
        </a:p>
      </dgm:t>
    </dgm:pt>
    <dgm:pt modelId="{D10E6D04-CBAF-4E93-987D-F3BCB5B878F7}">
      <dgm:prSet phldrT="[Texto]" custT="1"/>
      <dgm:spPr>
        <a:xfrm>
          <a:off x="1131713" y="1506058"/>
          <a:ext cx="1612775" cy="107518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200">
              <a:solidFill>
                <a:sysClr val="window" lastClr="FFFFFF"/>
              </a:solidFill>
              <a:latin typeface="Book Antiqua" panose="02040602050305030304" pitchFamily="18" charset="0"/>
              <a:ea typeface="+mn-ea"/>
              <a:cs typeface="+mn-cs"/>
            </a:rPr>
            <a:t> 4 técnicos  Administrativos 2</a:t>
          </a:r>
        </a:p>
      </dgm:t>
    </dgm:pt>
    <dgm:pt modelId="{6A160F0C-6541-41BC-AFAA-B05AA63BF7A6}" type="parTrans" cxnId="{4FF9E38D-9184-43A1-BDAC-4BB6500D6C35}">
      <dgm:prSet/>
      <dgm:spPr>
        <a:xfrm>
          <a:off x="1938101" y="1075984"/>
          <a:ext cx="1048303" cy="430073"/>
        </a:xfrm>
        <a:custGeom>
          <a:avLst/>
          <a:gdLst/>
          <a:ahLst/>
          <a:cxnLst/>
          <a:rect l="0" t="0" r="0" b="0"/>
          <a:pathLst>
            <a:path>
              <a:moveTo>
                <a:pt x="1110047" y="0"/>
              </a:moveTo>
              <a:lnTo>
                <a:pt x="1110047" y="227702"/>
              </a:lnTo>
              <a:lnTo>
                <a:pt x="0" y="227702"/>
              </a:lnTo>
              <a:lnTo>
                <a:pt x="0" y="45540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s-ES"/>
        </a:p>
      </dgm:t>
    </dgm:pt>
    <dgm:pt modelId="{4CF17381-79D8-48B9-BDAC-D7D3CD0ED6D3}" type="sibTrans" cxnId="{4FF9E38D-9184-43A1-BDAC-4BB6500D6C35}">
      <dgm:prSet/>
      <dgm:spPr/>
      <dgm:t>
        <a:bodyPr/>
        <a:lstStyle/>
        <a:p>
          <a:pPr algn="ctr"/>
          <a:endParaRPr lang="es-ES"/>
        </a:p>
      </dgm:t>
    </dgm:pt>
    <dgm:pt modelId="{327B0758-4D2A-41F5-9C35-9ABB80D89435}" type="pres">
      <dgm:prSet presAssocID="{228865FF-E398-4199-833D-357689B7722E}" presName="mainComposite" presStyleCnt="0">
        <dgm:presLayoutVars>
          <dgm:chPref val="1"/>
          <dgm:dir/>
          <dgm:animOne val="branch"/>
          <dgm:animLvl val="lvl"/>
          <dgm:resizeHandles val="exact"/>
        </dgm:presLayoutVars>
      </dgm:prSet>
      <dgm:spPr/>
    </dgm:pt>
    <dgm:pt modelId="{B2EC9D43-5EF8-4D1D-B258-A0CE3239560C}" type="pres">
      <dgm:prSet presAssocID="{228865FF-E398-4199-833D-357689B7722E}" presName="hierFlow" presStyleCnt="0"/>
      <dgm:spPr/>
    </dgm:pt>
    <dgm:pt modelId="{1EF73D2C-00BA-46A9-A011-F8052BAFC340}" type="pres">
      <dgm:prSet presAssocID="{228865FF-E398-4199-833D-357689B7722E}" presName="hierChild1" presStyleCnt="0">
        <dgm:presLayoutVars>
          <dgm:chPref val="1"/>
          <dgm:animOne val="branch"/>
          <dgm:animLvl val="lvl"/>
        </dgm:presLayoutVars>
      </dgm:prSet>
      <dgm:spPr/>
    </dgm:pt>
    <dgm:pt modelId="{617A65A4-C34B-4B63-9BDB-55414A119D93}" type="pres">
      <dgm:prSet presAssocID="{3A40EA5C-0E75-4D42-A055-3491C2A05F95}" presName="Name14" presStyleCnt="0"/>
      <dgm:spPr/>
    </dgm:pt>
    <dgm:pt modelId="{DB561CAD-23BF-4FEC-A0F9-95F5E743BFDB}" type="pres">
      <dgm:prSet presAssocID="{3A40EA5C-0E75-4D42-A055-3491C2A05F95}" presName="level1Shape" presStyleLbl="node0" presStyleIdx="0" presStyleCnt="1">
        <dgm:presLayoutVars>
          <dgm:chPref val="3"/>
        </dgm:presLayoutVars>
      </dgm:prSet>
      <dgm:spPr/>
    </dgm:pt>
    <dgm:pt modelId="{73822EBE-0A65-46AD-8A5E-2741ADB0BAC9}" type="pres">
      <dgm:prSet presAssocID="{3A40EA5C-0E75-4D42-A055-3491C2A05F95}" presName="hierChild2" presStyleCnt="0"/>
      <dgm:spPr/>
    </dgm:pt>
    <dgm:pt modelId="{601454B9-08AC-43D7-9C4C-C71D4E2A8C33}" type="pres">
      <dgm:prSet presAssocID="{6A160F0C-6541-41BC-AFAA-B05AA63BF7A6}" presName="Name19" presStyleLbl="parChTrans1D2" presStyleIdx="0" presStyleCnt="2"/>
      <dgm:spPr/>
    </dgm:pt>
    <dgm:pt modelId="{346EF857-3EBE-4A5D-8771-655B9614C3F9}" type="pres">
      <dgm:prSet presAssocID="{D10E6D04-CBAF-4E93-987D-F3BCB5B878F7}" presName="Name21" presStyleCnt="0"/>
      <dgm:spPr/>
    </dgm:pt>
    <dgm:pt modelId="{6D22A9B4-DB5D-4274-9277-AEDBD94C0BC9}" type="pres">
      <dgm:prSet presAssocID="{D10E6D04-CBAF-4E93-987D-F3BCB5B878F7}" presName="level2Shape" presStyleLbl="node2" presStyleIdx="0" presStyleCnt="2"/>
      <dgm:spPr/>
    </dgm:pt>
    <dgm:pt modelId="{885A9369-A76C-468E-9E18-F71CA76CC3AF}" type="pres">
      <dgm:prSet presAssocID="{D10E6D04-CBAF-4E93-987D-F3BCB5B878F7}" presName="hierChild3" presStyleCnt="0"/>
      <dgm:spPr/>
    </dgm:pt>
    <dgm:pt modelId="{BAC0A066-C174-4BBA-AC54-A12EA791D0B4}" type="pres">
      <dgm:prSet presAssocID="{7E18E451-295A-46DD-AC60-D73CF247F2A2}" presName="Name19" presStyleLbl="parChTrans1D2" presStyleIdx="1" presStyleCnt="2"/>
      <dgm:spPr/>
    </dgm:pt>
    <dgm:pt modelId="{8555B6E2-DFD8-4D3A-A915-F2C797E695B5}" type="pres">
      <dgm:prSet presAssocID="{359B3774-D1DD-40B7-99AC-82CE0037A844}" presName="Name21" presStyleCnt="0"/>
      <dgm:spPr/>
    </dgm:pt>
    <dgm:pt modelId="{8480107F-3A70-41CB-BAAA-260EA9CF6D62}" type="pres">
      <dgm:prSet presAssocID="{359B3774-D1DD-40B7-99AC-82CE0037A844}" presName="level2Shape" presStyleLbl="node2" presStyleIdx="1" presStyleCnt="2"/>
      <dgm:spPr/>
    </dgm:pt>
    <dgm:pt modelId="{AE614D30-0A88-4119-9487-0348CE90A498}" type="pres">
      <dgm:prSet presAssocID="{359B3774-D1DD-40B7-99AC-82CE0037A844}" presName="hierChild3" presStyleCnt="0"/>
      <dgm:spPr/>
    </dgm:pt>
    <dgm:pt modelId="{AB3350F8-7297-4473-8C21-3D5C7F59071A}" type="pres">
      <dgm:prSet presAssocID="{228865FF-E398-4199-833D-357689B7722E}" presName="bgShapesFlow" presStyleCnt="0"/>
      <dgm:spPr/>
    </dgm:pt>
  </dgm:ptLst>
  <dgm:cxnLst>
    <dgm:cxn modelId="{1542BD27-5F84-4226-894F-E70FABC7181C}" type="presOf" srcId="{7E18E451-295A-46DD-AC60-D73CF247F2A2}" destId="{BAC0A066-C174-4BBA-AC54-A12EA791D0B4}" srcOrd="0" destOrd="0" presId="urn:microsoft.com/office/officeart/2005/8/layout/hierarchy6"/>
    <dgm:cxn modelId="{428F0D59-26F9-456B-A357-CB8B3CC561FE}" type="presOf" srcId="{6A160F0C-6541-41BC-AFAA-B05AA63BF7A6}" destId="{601454B9-08AC-43D7-9C4C-C71D4E2A8C33}" srcOrd="0" destOrd="0" presId="urn:microsoft.com/office/officeart/2005/8/layout/hierarchy6"/>
    <dgm:cxn modelId="{4FF9E38D-9184-43A1-BDAC-4BB6500D6C35}" srcId="{3A40EA5C-0E75-4D42-A055-3491C2A05F95}" destId="{D10E6D04-CBAF-4E93-987D-F3BCB5B878F7}" srcOrd="0" destOrd="0" parTransId="{6A160F0C-6541-41BC-AFAA-B05AA63BF7A6}" sibTransId="{4CF17381-79D8-48B9-BDAC-D7D3CD0ED6D3}"/>
    <dgm:cxn modelId="{584C6999-7B7B-401C-9463-DC2B9DDCC472}" type="presOf" srcId="{228865FF-E398-4199-833D-357689B7722E}" destId="{327B0758-4D2A-41F5-9C35-9ABB80D89435}" srcOrd="0" destOrd="0" presId="urn:microsoft.com/office/officeart/2005/8/layout/hierarchy6"/>
    <dgm:cxn modelId="{A16266AE-6E9D-43EB-ADC8-A5DA1EE21953}" type="presOf" srcId="{359B3774-D1DD-40B7-99AC-82CE0037A844}" destId="{8480107F-3A70-41CB-BAAA-260EA9CF6D62}" srcOrd="0" destOrd="0" presId="urn:microsoft.com/office/officeart/2005/8/layout/hierarchy6"/>
    <dgm:cxn modelId="{CF886FAF-6E31-4D7D-B71E-2E646D724511}" type="presOf" srcId="{D10E6D04-CBAF-4E93-987D-F3BCB5B878F7}" destId="{6D22A9B4-DB5D-4274-9277-AEDBD94C0BC9}" srcOrd="0" destOrd="0" presId="urn:microsoft.com/office/officeart/2005/8/layout/hierarchy6"/>
    <dgm:cxn modelId="{6223CFD9-243C-4400-BB59-D7210077F7E0}" type="presOf" srcId="{3A40EA5C-0E75-4D42-A055-3491C2A05F95}" destId="{DB561CAD-23BF-4FEC-A0F9-95F5E743BFDB}" srcOrd="0" destOrd="0" presId="urn:microsoft.com/office/officeart/2005/8/layout/hierarchy6"/>
    <dgm:cxn modelId="{8BC34CDC-133B-4692-B340-FCEF23A12333}" srcId="{3A40EA5C-0E75-4D42-A055-3491C2A05F95}" destId="{359B3774-D1DD-40B7-99AC-82CE0037A844}" srcOrd="1" destOrd="0" parTransId="{7E18E451-295A-46DD-AC60-D73CF247F2A2}" sibTransId="{5E350066-A984-4DA7-BB40-846C37C32B0C}"/>
    <dgm:cxn modelId="{E8DEF6F2-0C7B-45FA-A67D-CCDB3507F5E9}" srcId="{228865FF-E398-4199-833D-357689B7722E}" destId="{3A40EA5C-0E75-4D42-A055-3491C2A05F95}" srcOrd="0" destOrd="0" parTransId="{63D45E03-F8B9-4843-9682-1A1C0EC0F888}" sibTransId="{039ED97F-898B-486E-8CAF-725B0E3C8C32}"/>
    <dgm:cxn modelId="{8F7FE535-3045-4C8A-BCFB-49E0BA3990E7}" type="presParOf" srcId="{327B0758-4D2A-41F5-9C35-9ABB80D89435}" destId="{B2EC9D43-5EF8-4D1D-B258-A0CE3239560C}" srcOrd="0" destOrd="0" presId="urn:microsoft.com/office/officeart/2005/8/layout/hierarchy6"/>
    <dgm:cxn modelId="{D903F46C-3427-4ED5-AFBC-5F1B61AF1DEA}" type="presParOf" srcId="{B2EC9D43-5EF8-4D1D-B258-A0CE3239560C}" destId="{1EF73D2C-00BA-46A9-A011-F8052BAFC340}" srcOrd="0" destOrd="0" presId="urn:microsoft.com/office/officeart/2005/8/layout/hierarchy6"/>
    <dgm:cxn modelId="{A27A89BC-072A-402F-B0FF-D3C5CC10127F}" type="presParOf" srcId="{1EF73D2C-00BA-46A9-A011-F8052BAFC340}" destId="{617A65A4-C34B-4B63-9BDB-55414A119D93}" srcOrd="0" destOrd="0" presId="urn:microsoft.com/office/officeart/2005/8/layout/hierarchy6"/>
    <dgm:cxn modelId="{6E5D9E9E-3F4B-4D75-9469-7692C082DDED}" type="presParOf" srcId="{617A65A4-C34B-4B63-9BDB-55414A119D93}" destId="{DB561CAD-23BF-4FEC-A0F9-95F5E743BFDB}" srcOrd="0" destOrd="0" presId="urn:microsoft.com/office/officeart/2005/8/layout/hierarchy6"/>
    <dgm:cxn modelId="{B3C86EB0-9BE9-4A5A-AAED-2A3FFB783C84}" type="presParOf" srcId="{617A65A4-C34B-4B63-9BDB-55414A119D93}" destId="{73822EBE-0A65-46AD-8A5E-2741ADB0BAC9}" srcOrd="1" destOrd="0" presId="urn:microsoft.com/office/officeart/2005/8/layout/hierarchy6"/>
    <dgm:cxn modelId="{F569D120-9FE1-4B58-9780-31D112DFCE47}" type="presParOf" srcId="{73822EBE-0A65-46AD-8A5E-2741ADB0BAC9}" destId="{601454B9-08AC-43D7-9C4C-C71D4E2A8C33}" srcOrd="0" destOrd="0" presId="urn:microsoft.com/office/officeart/2005/8/layout/hierarchy6"/>
    <dgm:cxn modelId="{B22659E4-7106-4EA7-A308-3DD0F1D2D03F}" type="presParOf" srcId="{73822EBE-0A65-46AD-8A5E-2741ADB0BAC9}" destId="{346EF857-3EBE-4A5D-8771-655B9614C3F9}" srcOrd="1" destOrd="0" presId="urn:microsoft.com/office/officeart/2005/8/layout/hierarchy6"/>
    <dgm:cxn modelId="{B42F4E25-E4CC-415C-A38B-FFB2CE3414B0}" type="presParOf" srcId="{346EF857-3EBE-4A5D-8771-655B9614C3F9}" destId="{6D22A9B4-DB5D-4274-9277-AEDBD94C0BC9}" srcOrd="0" destOrd="0" presId="urn:microsoft.com/office/officeart/2005/8/layout/hierarchy6"/>
    <dgm:cxn modelId="{CBEFCE6A-D058-409E-8878-1349CD56EA07}" type="presParOf" srcId="{346EF857-3EBE-4A5D-8771-655B9614C3F9}" destId="{885A9369-A76C-468E-9E18-F71CA76CC3AF}" srcOrd="1" destOrd="0" presId="urn:microsoft.com/office/officeart/2005/8/layout/hierarchy6"/>
    <dgm:cxn modelId="{0BA7C981-52E3-477C-A2CC-307F5B944FC4}" type="presParOf" srcId="{73822EBE-0A65-46AD-8A5E-2741ADB0BAC9}" destId="{BAC0A066-C174-4BBA-AC54-A12EA791D0B4}" srcOrd="2" destOrd="0" presId="urn:microsoft.com/office/officeart/2005/8/layout/hierarchy6"/>
    <dgm:cxn modelId="{221C076E-4CA8-4A82-A4E8-9291B3A3B96E}" type="presParOf" srcId="{73822EBE-0A65-46AD-8A5E-2741ADB0BAC9}" destId="{8555B6E2-DFD8-4D3A-A915-F2C797E695B5}" srcOrd="3" destOrd="0" presId="urn:microsoft.com/office/officeart/2005/8/layout/hierarchy6"/>
    <dgm:cxn modelId="{1EE2149E-38A9-4981-B5E0-833DCE5995A5}" type="presParOf" srcId="{8555B6E2-DFD8-4D3A-A915-F2C797E695B5}" destId="{8480107F-3A70-41CB-BAAA-260EA9CF6D62}" srcOrd="0" destOrd="0" presId="urn:microsoft.com/office/officeart/2005/8/layout/hierarchy6"/>
    <dgm:cxn modelId="{C84A12E6-BE1A-4CC0-9AC0-7983C3E4D1CB}" type="presParOf" srcId="{8555B6E2-DFD8-4D3A-A915-F2C797E695B5}" destId="{AE614D30-0A88-4119-9487-0348CE90A498}" srcOrd="1" destOrd="0" presId="urn:microsoft.com/office/officeart/2005/8/layout/hierarchy6"/>
    <dgm:cxn modelId="{BBFAA819-6DF9-45F4-8ACB-19873A53AC1F}" type="presParOf" srcId="{327B0758-4D2A-41F5-9C35-9ABB80D89435}" destId="{AB3350F8-7297-4473-8C21-3D5C7F59071A}" srcOrd="1" destOrd="0" presId="urn:microsoft.com/office/officeart/2005/8/layout/hierarchy6"/>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8F6F513-2923-4EB8-AF1D-3F77038653F3}"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s-CR"/>
        </a:p>
      </dgm:t>
    </dgm:pt>
    <dgm:pt modelId="{D75AA1B0-572E-457A-80B3-1FB11BA362EA}">
      <dgm:prSet phldrT="[Texto]" custT="1"/>
      <dgm:spPr>
        <a:xfrm>
          <a:off x="4429837" y="1089433"/>
          <a:ext cx="949253" cy="474626"/>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CR" sz="800">
              <a:solidFill>
                <a:sysClr val="window" lastClr="FFFFFF"/>
              </a:solidFill>
              <a:latin typeface="Calibri" panose="020F0502020204030204"/>
              <a:ea typeface="+mn-ea"/>
              <a:cs typeface="+mn-cs"/>
            </a:rPr>
            <a:t>Cobro administrativo</a:t>
          </a:r>
        </a:p>
      </dgm:t>
    </dgm:pt>
    <dgm:pt modelId="{38738392-69DF-4F02-9F8C-5A624F46E5E3}" type="parTrans" cxnId="{8BB6F479-6378-4315-BCD6-DE32786ACFFB}">
      <dgm:prSet/>
      <dgm:spPr/>
      <dgm:t>
        <a:bodyPr/>
        <a:lstStyle/>
        <a:p>
          <a:pPr algn="ctr"/>
          <a:endParaRPr lang="es-CR"/>
        </a:p>
      </dgm:t>
    </dgm:pt>
    <dgm:pt modelId="{4899BFC4-8D80-4EC3-92A5-5C259ECCDE9E}" type="sibTrans" cxnId="{8BB6F479-6378-4315-BCD6-DE32786ACFFB}">
      <dgm:prSet/>
      <dgm:spPr/>
      <dgm:t>
        <a:bodyPr/>
        <a:lstStyle/>
        <a:p>
          <a:pPr algn="ctr"/>
          <a:endParaRPr lang="es-CR"/>
        </a:p>
      </dgm:t>
    </dgm:pt>
    <dgm:pt modelId="{8FF234B5-D2F9-4403-875F-444A24C5A9CA}">
      <dgm:prSet custT="1"/>
      <dgm:spPr>
        <a:xfrm>
          <a:off x="3728926" y="161039"/>
          <a:ext cx="949253" cy="713625"/>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CR" sz="800">
              <a:solidFill>
                <a:sysClr val="window" lastClr="FFFFFF"/>
              </a:solidFill>
              <a:latin typeface="Calibri" panose="020F0502020204030204"/>
              <a:ea typeface="+mn-ea"/>
              <a:cs typeface="+mn-cs"/>
            </a:rPr>
            <a:t>Mandamientos de Embargos y pensiones alimentarias que recaen sobre el salario de empleados judiciales</a:t>
          </a:r>
        </a:p>
      </dgm:t>
    </dgm:pt>
    <dgm:pt modelId="{2912FA88-1B81-4574-8119-20165DD1D819}" type="parTrans" cxnId="{AEC2A1CF-EE8C-4002-9BFB-7A9FF832B1EE}">
      <dgm:prSet/>
      <dgm:spPr/>
      <dgm:t>
        <a:bodyPr/>
        <a:lstStyle/>
        <a:p>
          <a:pPr algn="ctr"/>
          <a:endParaRPr lang="es-CR"/>
        </a:p>
      </dgm:t>
    </dgm:pt>
    <dgm:pt modelId="{4E8F6C96-A054-471C-B807-E7A9478637F2}" type="sibTrans" cxnId="{AEC2A1CF-EE8C-4002-9BFB-7A9FF832B1EE}">
      <dgm:prSet/>
      <dgm:spPr/>
      <dgm:t>
        <a:bodyPr/>
        <a:lstStyle/>
        <a:p>
          <a:pPr algn="ctr"/>
          <a:endParaRPr lang="es-CR"/>
        </a:p>
      </dgm:t>
    </dgm:pt>
    <dgm:pt modelId="{A5F078E4-4CAE-4BA8-91EC-257A90AB4B7B}">
      <dgm:prSet custT="1"/>
      <dgm:spPr>
        <a:xfrm>
          <a:off x="821761" y="2148860"/>
          <a:ext cx="949253" cy="474626"/>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CR" sz="800">
              <a:solidFill>
                <a:sysClr val="window" lastClr="FFFFFF"/>
              </a:solidFill>
              <a:latin typeface="Calibri" panose="020F0502020204030204"/>
              <a:ea typeface="+mn-ea"/>
              <a:cs typeface="+mn-cs"/>
            </a:rPr>
            <a:t>Aplicación de deducciones de entidades externas al Poder Judicial</a:t>
          </a:r>
        </a:p>
      </dgm:t>
    </dgm:pt>
    <dgm:pt modelId="{8A1D8A27-87DC-4080-B46E-28F832B58FAA}" type="parTrans" cxnId="{640830C9-5640-4F37-8FEB-96EACA4AACC9}">
      <dgm:prSet/>
      <dgm:spPr/>
      <dgm:t>
        <a:bodyPr/>
        <a:lstStyle/>
        <a:p>
          <a:pPr algn="ctr"/>
          <a:endParaRPr lang="es-CR"/>
        </a:p>
      </dgm:t>
    </dgm:pt>
    <dgm:pt modelId="{33B5046A-4D4B-4D69-A14C-7C7B75308C61}" type="sibTrans" cxnId="{640830C9-5640-4F37-8FEB-96EACA4AACC9}">
      <dgm:prSet/>
      <dgm:spPr/>
      <dgm:t>
        <a:bodyPr/>
        <a:lstStyle/>
        <a:p>
          <a:pPr algn="ctr"/>
          <a:endParaRPr lang="es-CR"/>
        </a:p>
      </dgm:t>
    </dgm:pt>
    <dgm:pt modelId="{66C0D51D-76A4-4A51-BED9-202F6AA84E70}">
      <dgm:prSet custT="1"/>
      <dgm:spPr>
        <a:xfrm>
          <a:off x="1266388" y="3122458"/>
          <a:ext cx="949253" cy="474626"/>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CR" sz="800">
              <a:solidFill>
                <a:sysClr val="window" lastClr="FFFFFF"/>
              </a:solidFill>
              <a:latin typeface="Calibri" panose="020F0502020204030204"/>
              <a:ea typeface="+mn-ea"/>
              <a:cs typeface="+mn-cs"/>
            </a:rPr>
            <a:t>Planillas de riesgos del trabajo del INS </a:t>
          </a:r>
        </a:p>
      </dgm:t>
    </dgm:pt>
    <dgm:pt modelId="{BDD6A892-14CD-482F-835F-651625E43BAD}" type="parTrans" cxnId="{627ACCEE-8045-4E9F-B971-5BD4E1B821B9}">
      <dgm:prSet/>
      <dgm:spPr/>
      <dgm:t>
        <a:bodyPr/>
        <a:lstStyle/>
        <a:p>
          <a:pPr algn="ctr"/>
          <a:endParaRPr lang="es-CR"/>
        </a:p>
      </dgm:t>
    </dgm:pt>
    <dgm:pt modelId="{911D340A-9334-4A9D-97F5-B6BAE9E9E417}" type="sibTrans" cxnId="{627ACCEE-8045-4E9F-B971-5BD4E1B821B9}">
      <dgm:prSet/>
      <dgm:spPr/>
      <dgm:t>
        <a:bodyPr/>
        <a:lstStyle/>
        <a:p>
          <a:pPr algn="ctr"/>
          <a:endParaRPr lang="es-CR"/>
        </a:p>
      </dgm:t>
    </dgm:pt>
    <dgm:pt modelId="{159EDC48-5D4A-45B2-90CF-545BBFFAD206}">
      <dgm:prSet custT="1"/>
      <dgm:spPr>
        <a:xfrm>
          <a:off x="2137961" y="3657872"/>
          <a:ext cx="1006930" cy="561118"/>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CR" sz="800">
              <a:solidFill>
                <a:sysClr val="window" lastClr="FFFFFF"/>
              </a:solidFill>
              <a:latin typeface="Calibri" panose="020F0502020204030204"/>
              <a:ea typeface="+mn-ea"/>
              <a:cs typeface="+mn-cs"/>
            </a:rPr>
            <a:t>Cargas obrero patronales ante la Caja Costarricense del Seguro Social (SICERE)</a:t>
          </a:r>
        </a:p>
      </dgm:t>
    </dgm:pt>
    <dgm:pt modelId="{7FC73967-D3D5-436C-AE83-AD827B083CA6}" type="parTrans" cxnId="{255AF5C0-2CEA-4555-B00E-4F1CE2F4009A}">
      <dgm:prSet/>
      <dgm:spPr/>
      <dgm:t>
        <a:bodyPr/>
        <a:lstStyle/>
        <a:p>
          <a:pPr algn="ctr"/>
          <a:endParaRPr lang="es-CR"/>
        </a:p>
      </dgm:t>
    </dgm:pt>
    <dgm:pt modelId="{0D3B5458-DA7F-4D0D-B5BB-E8FD98773CF9}" type="sibTrans" cxnId="{255AF5C0-2CEA-4555-B00E-4F1CE2F4009A}">
      <dgm:prSet/>
      <dgm:spPr/>
      <dgm:t>
        <a:bodyPr/>
        <a:lstStyle/>
        <a:p>
          <a:pPr algn="ctr"/>
          <a:endParaRPr lang="es-CR"/>
        </a:p>
      </dgm:t>
    </dgm:pt>
    <dgm:pt modelId="{0875BEA4-A90E-4EE3-98A6-8D7FBFD24353}">
      <dgm:prSet custT="1"/>
      <dgm:spPr>
        <a:xfrm>
          <a:off x="4582159" y="2148860"/>
          <a:ext cx="949253" cy="474626"/>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CR" sz="800">
              <a:solidFill>
                <a:sysClr val="window" lastClr="FFFFFF"/>
              </a:solidFill>
              <a:latin typeface="Calibri" panose="020F0502020204030204"/>
              <a:ea typeface="+mn-ea"/>
              <a:cs typeface="+mn-cs"/>
            </a:rPr>
            <a:t>Cuentas por cobrar</a:t>
          </a:r>
        </a:p>
      </dgm:t>
    </dgm:pt>
    <dgm:pt modelId="{AE7BC3D8-4D33-46DA-A897-701198739EF4}" type="parTrans" cxnId="{BAE1280F-1CE6-41F3-93ED-763FBD742485}">
      <dgm:prSet/>
      <dgm:spPr/>
      <dgm:t>
        <a:bodyPr/>
        <a:lstStyle/>
        <a:p>
          <a:pPr algn="ctr"/>
          <a:endParaRPr lang="es-CR"/>
        </a:p>
      </dgm:t>
    </dgm:pt>
    <dgm:pt modelId="{42F363B2-D7E3-45CF-BD3D-B0F20B6746F0}" type="sibTrans" cxnId="{BAE1280F-1CE6-41F3-93ED-763FBD742485}">
      <dgm:prSet/>
      <dgm:spPr/>
      <dgm:t>
        <a:bodyPr/>
        <a:lstStyle/>
        <a:p>
          <a:pPr algn="ctr"/>
          <a:endParaRPr lang="es-CR"/>
        </a:p>
      </dgm:t>
    </dgm:pt>
    <dgm:pt modelId="{BA949910-3753-4DD4-B438-7C1BEA5EC619}">
      <dgm:prSet custT="1"/>
      <dgm:spPr>
        <a:xfrm>
          <a:off x="974084" y="1089433"/>
          <a:ext cx="949253" cy="474626"/>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CR" sz="800">
              <a:solidFill>
                <a:sysClr val="window" lastClr="FFFFFF"/>
              </a:solidFill>
              <a:latin typeface="Calibri" panose="020F0502020204030204"/>
              <a:ea typeface="+mn-ea"/>
              <a:cs typeface="+mn-cs"/>
            </a:rPr>
            <a:t>Créditos de renta</a:t>
          </a:r>
        </a:p>
      </dgm:t>
    </dgm:pt>
    <dgm:pt modelId="{48CD25D1-B7D8-407C-8AAE-CEA79D7D0124}" type="parTrans" cxnId="{E9A25FEF-B3CE-4962-AFC5-1E7EC9B95229}">
      <dgm:prSet/>
      <dgm:spPr/>
      <dgm:t>
        <a:bodyPr/>
        <a:lstStyle/>
        <a:p>
          <a:pPr algn="ctr"/>
          <a:endParaRPr lang="es-CR"/>
        </a:p>
      </dgm:t>
    </dgm:pt>
    <dgm:pt modelId="{BB039C47-370C-425E-9E38-3F937C9EE9AB}" type="sibTrans" cxnId="{E9A25FEF-B3CE-4962-AFC5-1E7EC9B95229}">
      <dgm:prSet/>
      <dgm:spPr/>
      <dgm:t>
        <a:bodyPr/>
        <a:lstStyle/>
        <a:p>
          <a:pPr algn="ctr"/>
          <a:endParaRPr lang="es-CR"/>
        </a:p>
      </dgm:t>
    </dgm:pt>
    <dgm:pt modelId="{241544AD-8C3D-46A1-9229-28D823AA6F8F}">
      <dgm:prSet custT="1"/>
      <dgm:spPr>
        <a:xfrm>
          <a:off x="1674995" y="280539"/>
          <a:ext cx="949253" cy="474626"/>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CR" sz="800">
              <a:solidFill>
                <a:sysClr val="window" lastClr="FFFFFF"/>
              </a:solidFill>
              <a:latin typeface="Calibri" panose="020F0502020204030204"/>
              <a:ea typeface="+mn-ea"/>
              <a:cs typeface="+mn-cs"/>
            </a:rPr>
            <a:t>Confección de constancias y certificaciones  </a:t>
          </a:r>
        </a:p>
      </dgm:t>
    </dgm:pt>
    <dgm:pt modelId="{5D4A4FC7-6AF7-4970-8EE7-B0A92D23A42D}" type="parTrans" cxnId="{9706C2C7-F77C-40B2-9089-A33B4916D727}">
      <dgm:prSet/>
      <dgm:spPr/>
      <dgm:t>
        <a:bodyPr/>
        <a:lstStyle/>
        <a:p>
          <a:pPr algn="ctr"/>
          <a:endParaRPr lang="es-CR"/>
        </a:p>
      </dgm:t>
    </dgm:pt>
    <dgm:pt modelId="{92001B8F-4A0E-4DC3-BA6B-C6FB670205B7}" type="sibTrans" cxnId="{9706C2C7-F77C-40B2-9089-A33B4916D727}">
      <dgm:prSet/>
      <dgm:spPr/>
      <dgm:t>
        <a:bodyPr/>
        <a:lstStyle/>
        <a:p>
          <a:pPr algn="ctr"/>
          <a:endParaRPr lang="es-CR"/>
        </a:p>
      </dgm:t>
    </dgm:pt>
    <dgm:pt modelId="{B920F640-37BE-4595-813D-D3F5259E8AC8}">
      <dgm:prSet custT="1"/>
      <dgm:spPr>
        <a:xfrm>
          <a:off x="3237121" y="3701117"/>
          <a:ext cx="949253" cy="474626"/>
        </a:xfrm>
        <a:prstGeom prst="roundRect">
          <a:avLst/>
        </a:prstGeom>
        <a:solidFill>
          <a:srgbClr val="4472C4"/>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800">
              <a:solidFill>
                <a:sysClr val="window" lastClr="FFFFFF"/>
              </a:solidFill>
              <a:latin typeface="Calibri" panose="020F0502020204030204"/>
              <a:ea typeface="+mn-ea"/>
              <a:cs typeface="+mn-cs"/>
            </a:rPr>
            <a:t>SUPEN, ASOSEJUD, Enteros de Gobierno, Fondos  Complementarios</a:t>
          </a:r>
        </a:p>
      </dgm:t>
    </dgm:pt>
    <dgm:pt modelId="{FAD55665-95E2-4C5F-8570-E14990762B66}" type="parTrans" cxnId="{36E41CF1-4719-4A47-AFF1-B30A5D319D86}">
      <dgm:prSet/>
      <dgm:spPr/>
      <dgm:t>
        <a:bodyPr/>
        <a:lstStyle/>
        <a:p>
          <a:pPr algn="ctr"/>
          <a:endParaRPr lang="es-ES"/>
        </a:p>
      </dgm:t>
    </dgm:pt>
    <dgm:pt modelId="{403A4075-B030-447F-8E73-732D3D93C62B}" type="sibTrans" cxnId="{36E41CF1-4719-4A47-AFF1-B30A5D319D86}">
      <dgm:prSet/>
      <dgm:spPr/>
      <dgm:t>
        <a:bodyPr/>
        <a:lstStyle/>
        <a:p>
          <a:pPr algn="ctr"/>
          <a:endParaRPr lang="es-ES"/>
        </a:p>
      </dgm:t>
    </dgm:pt>
    <dgm:pt modelId="{A7D0E7B4-129E-4F7D-83EF-D7435258AF8E}">
      <dgm:prSet/>
      <dgm:spPr>
        <a:xfrm>
          <a:off x="2701960" y="-21005"/>
          <a:ext cx="949253" cy="474626"/>
        </a:xfrm>
        <a:prstGeom prst="roundRect">
          <a:avLst/>
        </a:prstGeom>
        <a:solidFill>
          <a:srgbClr val="ED7D31">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a:solidFill>
                <a:sysClr val="window" lastClr="FFFFFF"/>
              </a:solidFill>
              <a:latin typeface="Calibri"/>
              <a:ea typeface="+mn-ea"/>
              <a:cs typeface="+mn-cs"/>
            </a:rPr>
            <a:t>Subsidio por Incapacidad </a:t>
          </a:r>
        </a:p>
      </dgm:t>
    </dgm:pt>
    <dgm:pt modelId="{34CA230F-F82C-404C-B394-CD4251312A34}" type="parTrans" cxnId="{69A3EDF2-47A7-4425-8C9E-820797BFF448}">
      <dgm:prSet/>
      <dgm:spPr/>
      <dgm:t>
        <a:bodyPr/>
        <a:lstStyle/>
        <a:p>
          <a:pPr algn="ctr"/>
          <a:endParaRPr lang="es-ES"/>
        </a:p>
      </dgm:t>
    </dgm:pt>
    <dgm:pt modelId="{7357D5FD-7602-4A1B-87B0-9E931CAD5A5D}" type="sibTrans" cxnId="{69A3EDF2-47A7-4425-8C9E-820797BFF448}">
      <dgm:prSet/>
      <dgm:spPr>
        <a:xfrm>
          <a:off x="949384" y="-93242"/>
          <a:ext cx="4454406" cy="4454406"/>
        </a:xfrm>
        <a:prstGeom prst="circularArrow">
          <a:avLst>
            <a:gd name="adj1" fmla="val 5544"/>
            <a:gd name="adj2" fmla="val 330680"/>
            <a:gd name="adj3" fmla="val 14952563"/>
            <a:gd name="adj4" fmla="val 16703759"/>
            <a:gd name="adj5" fmla="val 5757"/>
          </a:avLst>
        </a:prstGeom>
        <a:solidFill>
          <a:srgbClr val="4472C4">
            <a:tint val="40000"/>
            <a:hueOff val="0"/>
            <a:satOff val="0"/>
            <a:lumOff val="0"/>
            <a:alphaOff val="0"/>
          </a:srgbClr>
        </a:solidFill>
        <a:ln>
          <a:noFill/>
        </a:ln>
        <a:effectLst/>
      </dgm:spPr>
      <dgm:t>
        <a:bodyPr/>
        <a:lstStyle/>
        <a:p>
          <a:pPr algn="ctr"/>
          <a:endParaRPr lang="es-ES"/>
        </a:p>
      </dgm:t>
    </dgm:pt>
    <dgm:pt modelId="{695CCA1B-43AC-4966-A4F7-6783285602E7}">
      <dgm:prSet/>
      <dgm:spPr>
        <a:xfrm>
          <a:off x="4137532" y="3122458"/>
          <a:ext cx="949253" cy="474626"/>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a:solidFill>
                <a:sysClr val="window" lastClr="FFFFFF"/>
              </a:solidFill>
              <a:latin typeface="Calibri" panose="020F0502020204030204"/>
              <a:ea typeface="+mn-ea"/>
              <a:cs typeface="+mn-cs"/>
            </a:rPr>
            <a:t>Seguimiento Recomendaciones Auditoria</a:t>
          </a:r>
        </a:p>
      </dgm:t>
    </dgm:pt>
    <dgm:pt modelId="{0278DAB3-7EDA-4184-9265-E694B5765402}" type="parTrans" cxnId="{E1A6E09C-C22D-4AAA-B82A-8BA3AA02E441}">
      <dgm:prSet/>
      <dgm:spPr/>
      <dgm:t>
        <a:bodyPr/>
        <a:lstStyle/>
        <a:p>
          <a:pPr algn="ctr"/>
          <a:endParaRPr lang="es-ES"/>
        </a:p>
      </dgm:t>
    </dgm:pt>
    <dgm:pt modelId="{FA77CDED-2AF1-4C5A-8BB6-3AD2DA51086F}" type="sibTrans" cxnId="{E1A6E09C-C22D-4AAA-B82A-8BA3AA02E441}">
      <dgm:prSet/>
      <dgm:spPr/>
      <dgm:t>
        <a:bodyPr/>
        <a:lstStyle/>
        <a:p>
          <a:pPr algn="ctr"/>
          <a:endParaRPr lang="es-ES"/>
        </a:p>
      </dgm:t>
    </dgm:pt>
    <dgm:pt modelId="{D5B35325-CF91-4763-B015-377E6CAAE82A}" type="pres">
      <dgm:prSet presAssocID="{18F6F513-2923-4EB8-AF1D-3F77038653F3}" presName="Name0" presStyleCnt="0">
        <dgm:presLayoutVars>
          <dgm:dir/>
          <dgm:resizeHandles val="exact"/>
        </dgm:presLayoutVars>
      </dgm:prSet>
      <dgm:spPr/>
    </dgm:pt>
    <dgm:pt modelId="{640336DF-DD4C-410D-B55A-D3EDE4FA6095}" type="pres">
      <dgm:prSet presAssocID="{18F6F513-2923-4EB8-AF1D-3F77038653F3}" presName="cycle" presStyleCnt="0"/>
      <dgm:spPr/>
    </dgm:pt>
    <dgm:pt modelId="{F315D9D0-4506-48E9-B31F-0661EE229CC4}" type="pres">
      <dgm:prSet presAssocID="{A7D0E7B4-129E-4F7D-83EF-D7435258AF8E}" presName="nodeFirstNode" presStyleLbl="node1" presStyleIdx="0" presStyleCnt="11">
        <dgm:presLayoutVars>
          <dgm:bulletEnabled val="1"/>
        </dgm:presLayoutVars>
      </dgm:prSet>
      <dgm:spPr/>
    </dgm:pt>
    <dgm:pt modelId="{F7C06D78-D332-4025-B81E-40834CDD2501}" type="pres">
      <dgm:prSet presAssocID="{7357D5FD-7602-4A1B-87B0-9E931CAD5A5D}" presName="sibTransFirstNode" presStyleLbl="bgShp" presStyleIdx="0" presStyleCnt="1"/>
      <dgm:spPr/>
    </dgm:pt>
    <dgm:pt modelId="{2989FEB5-560D-456D-A85E-062D1FE2B410}" type="pres">
      <dgm:prSet presAssocID="{8FF234B5-D2F9-4403-875F-444A24C5A9CA}" presName="nodeFollowingNodes" presStyleLbl="node1" presStyleIdx="1" presStyleCnt="11" custScaleY="150355">
        <dgm:presLayoutVars>
          <dgm:bulletEnabled val="1"/>
        </dgm:presLayoutVars>
      </dgm:prSet>
      <dgm:spPr/>
    </dgm:pt>
    <dgm:pt modelId="{357034B9-F8B4-4C55-A65B-594AAF19D556}" type="pres">
      <dgm:prSet presAssocID="{D75AA1B0-572E-457A-80B3-1FB11BA362EA}" presName="nodeFollowingNodes" presStyleLbl="node1" presStyleIdx="2" presStyleCnt="11">
        <dgm:presLayoutVars>
          <dgm:bulletEnabled val="1"/>
        </dgm:presLayoutVars>
      </dgm:prSet>
      <dgm:spPr/>
    </dgm:pt>
    <dgm:pt modelId="{90347A6D-484D-4961-95F7-76992163AB57}" type="pres">
      <dgm:prSet presAssocID="{0875BEA4-A90E-4EE3-98A6-8D7FBFD24353}" presName="nodeFollowingNodes" presStyleLbl="node1" presStyleIdx="3" presStyleCnt="11">
        <dgm:presLayoutVars>
          <dgm:bulletEnabled val="1"/>
        </dgm:presLayoutVars>
      </dgm:prSet>
      <dgm:spPr/>
    </dgm:pt>
    <dgm:pt modelId="{45298429-52BD-4E0B-86D9-441BEE69ADC6}" type="pres">
      <dgm:prSet presAssocID="{695CCA1B-43AC-4966-A4F7-6783285602E7}" presName="nodeFollowingNodes" presStyleLbl="node1" presStyleIdx="4" presStyleCnt="11">
        <dgm:presLayoutVars>
          <dgm:bulletEnabled val="1"/>
        </dgm:presLayoutVars>
      </dgm:prSet>
      <dgm:spPr/>
    </dgm:pt>
    <dgm:pt modelId="{5207055C-6606-44E4-8C74-97D656FE2356}" type="pres">
      <dgm:prSet presAssocID="{B920F640-37BE-4595-813D-D3F5259E8AC8}" presName="nodeFollowingNodes" presStyleLbl="node1" presStyleIdx="5" presStyleCnt="11">
        <dgm:presLayoutVars>
          <dgm:bulletEnabled val="1"/>
        </dgm:presLayoutVars>
      </dgm:prSet>
      <dgm:spPr/>
    </dgm:pt>
    <dgm:pt modelId="{AC87BAE7-94E0-409E-8DDC-4EECC5409A45}" type="pres">
      <dgm:prSet presAssocID="{159EDC48-5D4A-45B2-90CF-545BBFFAD206}" presName="nodeFollowingNodes" presStyleLbl="node1" presStyleIdx="6" presStyleCnt="11" custScaleX="106076" custScaleY="118223">
        <dgm:presLayoutVars>
          <dgm:bulletEnabled val="1"/>
        </dgm:presLayoutVars>
      </dgm:prSet>
      <dgm:spPr/>
    </dgm:pt>
    <dgm:pt modelId="{24216706-75AE-45B7-AF51-D24DC85B05AD}" type="pres">
      <dgm:prSet presAssocID="{66C0D51D-76A4-4A51-BED9-202F6AA84E70}" presName="nodeFollowingNodes" presStyleLbl="node1" presStyleIdx="7" presStyleCnt="11">
        <dgm:presLayoutVars>
          <dgm:bulletEnabled val="1"/>
        </dgm:presLayoutVars>
      </dgm:prSet>
      <dgm:spPr/>
    </dgm:pt>
    <dgm:pt modelId="{BEDF22A7-C490-45FF-BEFD-288D98A6C2F6}" type="pres">
      <dgm:prSet presAssocID="{A5F078E4-4CAE-4BA8-91EC-257A90AB4B7B}" presName="nodeFollowingNodes" presStyleLbl="node1" presStyleIdx="8" presStyleCnt="11">
        <dgm:presLayoutVars>
          <dgm:bulletEnabled val="1"/>
        </dgm:presLayoutVars>
      </dgm:prSet>
      <dgm:spPr/>
    </dgm:pt>
    <dgm:pt modelId="{B8EAE8CE-9381-427F-8F53-FBECD513B308}" type="pres">
      <dgm:prSet presAssocID="{BA949910-3753-4DD4-B438-7C1BEA5EC619}" presName="nodeFollowingNodes" presStyleLbl="node1" presStyleIdx="9" presStyleCnt="11">
        <dgm:presLayoutVars>
          <dgm:bulletEnabled val="1"/>
        </dgm:presLayoutVars>
      </dgm:prSet>
      <dgm:spPr/>
    </dgm:pt>
    <dgm:pt modelId="{2FC729C4-529E-404D-A444-6CA6FBA49DDF}" type="pres">
      <dgm:prSet presAssocID="{241544AD-8C3D-46A1-9229-28D823AA6F8F}" presName="nodeFollowingNodes" presStyleLbl="node1" presStyleIdx="10" presStyleCnt="11">
        <dgm:presLayoutVars>
          <dgm:bulletEnabled val="1"/>
        </dgm:presLayoutVars>
      </dgm:prSet>
      <dgm:spPr/>
    </dgm:pt>
  </dgm:ptLst>
  <dgm:cxnLst>
    <dgm:cxn modelId="{BAE1280F-1CE6-41F3-93ED-763FBD742485}" srcId="{18F6F513-2923-4EB8-AF1D-3F77038653F3}" destId="{0875BEA4-A90E-4EE3-98A6-8D7FBFD24353}" srcOrd="3" destOrd="0" parTransId="{AE7BC3D8-4D33-46DA-A897-701198739EF4}" sibTransId="{42F363B2-D7E3-45CF-BD3D-B0F20B6746F0}"/>
    <dgm:cxn modelId="{C6495310-3EB5-4B72-B8D5-FD086B9A0476}" type="presOf" srcId="{D75AA1B0-572E-457A-80B3-1FB11BA362EA}" destId="{357034B9-F8B4-4C55-A65B-594AAF19D556}" srcOrd="0" destOrd="0" presId="urn:microsoft.com/office/officeart/2005/8/layout/cycle3"/>
    <dgm:cxn modelId="{A7DB6C12-7D60-4AE9-86B0-7963A0506CBF}" type="presOf" srcId="{BA949910-3753-4DD4-B438-7C1BEA5EC619}" destId="{B8EAE8CE-9381-427F-8F53-FBECD513B308}" srcOrd="0" destOrd="0" presId="urn:microsoft.com/office/officeart/2005/8/layout/cycle3"/>
    <dgm:cxn modelId="{9EC48E1B-E453-4E55-8DB9-C6B6A95FB8E5}" type="presOf" srcId="{A5F078E4-4CAE-4BA8-91EC-257A90AB4B7B}" destId="{BEDF22A7-C490-45FF-BEFD-288D98A6C2F6}" srcOrd="0" destOrd="0" presId="urn:microsoft.com/office/officeart/2005/8/layout/cycle3"/>
    <dgm:cxn modelId="{D100A720-296F-44C9-8E92-44CD3346AB25}" type="presOf" srcId="{695CCA1B-43AC-4966-A4F7-6783285602E7}" destId="{45298429-52BD-4E0B-86D9-441BEE69ADC6}" srcOrd="0" destOrd="0" presId="urn:microsoft.com/office/officeart/2005/8/layout/cycle3"/>
    <dgm:cxn modelId="{1F99066C-DA2D-4D43-8D28-7DCF9F8526E3}" type="presOf" srcId="{18F6F513-2923-4EB8-AF1D-3F77038653F3}" destId="{D5B35325-CF91-4763-B015-377E6CAAE82A}" srcOrd="0" destOrd="0" presId="urn:microsoft.com/office/officeart/2005/8/layout/cycle3"/>
    <dgm:cxn modelId="{07F1906D-27E7-48A9-A1B4-1E42390115E7}" type="presOf" srcId="{7357D5FD-7602-4A1B-87B0-9E931CAD5A5D}" destId="{F7C06D78-D332-4025-B81E-40834CDD2501}" srcOrd="0" destOrd="0" presId="urn:microsoft.com/office/officeart/2005/8/layout/cycle3"/>
    <dgm:cxn modelId="{8BB6F479-6378-4315-BCD6-DE32786ACFFB}" srcId="{18F6F513-2923-4EB8-AF1D-3F77038653F3}" destId="{D75AA1B0-572E-457A-80B3-1FB11BA362EA}" srcOrd="2" destOrd="0" parTransId="{38738392-69DF-4F02-9F8C-5A624F46E5E3}" sibTransId="{4899BFC4-8D80-4EC3-92A5-5C259ECCDE9E}"/>
    <dgm:cxn modelId="{46E8C294-C878-4644-AE05-61CB6AC9BC6D}" type="presOf" srcId="{8FF234B5-D2F9-4403-875F-444A24C5A9CA}" destId="{2989FEB5-560D-456D-A85E-062D1FE2B410}" srcOrd="0" destOrd="0" presId="urn:microsoft.com/office/officeart/2005/8/layout/cycle3"/>
    <dgm:cxn modelId="{E1A6E09C-C22D-4AAA-B82A-8BA3AA02E441}" srcId="{18F6F513-2923-4EB8-AF1D-3F77038653F3}" destId="{695CCA1B-43AC-4966-A4F7-6783285602E7}" srcOrd="4" destOrd="0" parTransId="{0278DAB3-7EDA-4184-9265-E694B5765402}" sibTransId="{FA77CDED-2AF1-4C5A-8BB6-3AD2DA51086F}"/>
    <dgm:cxn modelId="{58D7D7A2-B083-424A-A0B0-7E5FFFD9E7AB}" type="presOf" srcId="{A7D0E7B4-129E-4F7D-83EF-D7435258AF8E}" destId="{F315D9D0-4506-48E9-B31F-0661EE229CC4}" srcOrd="0" destOrd="0" presId="urn:microsoft.com/office/officeart/2005/8/layout/cycle3"/>
    <dgm:cxn modelId="{255AF5C0-2CEA-4555-B00E-4F1CE2F4009A}" srcId="{18F6F513-2923-4EB8-AF1D-3F77038653F3}" destId="{159EDC48-5D4A-45B2-90CF-545BBFFAD206}" srcOrd="6" destOrd="0" parTransId="{7FC73967-D3D5-436C-AE83-AD827B083CA6}" sibTransId="{0D3B5458-DA7F-4D0D-B5BB-E8FD98773CF9}"/>
    <dgm:cxn modelId="{F10488C5-2526-466F-A515-FD0CE943EF8C}" type="presOf" srcId="{B920F640-37BE-4595-813D-D3F5259E8AC8}" destId="{5207055C-6606-44E4-8C74-97D656FE2356}" srcOrd="0" destOrd="0" presId="urn:microsoft.com/office/officeart/2005/8/layout/cycle3"/>
    <dgm:cxn modelId="{9706C2C7-F77C-40B2-9089-A33B4916D727}" srcId="{18F6F513-2923-4EB8-AF1D-3F77038653F3}" destId="{241544AD-8C3D-46A1-9229-28D823AA6F8F}" srcOrd="10" destOrd="0" parTransId="{5D4A4FC7-6AF7-4970-8EE7-B0A92D23A42D}" sibTransId="{92001B8F-4A0E-4DC3-BA6B-C6FB670205B7}"/>
    <dgm:cxn modelId="{640830C9-5640-4F37-8FEB-96EACA4AACC9}" srcId="{18F6F513-2923-4EB8-AF1D-3F77038653F3}" destId="{A5F078E4-4CAE-4BA8-91EC-257A90AB4B7B}" srcOrd="8" destOrd="0" parTransId="{8A1D8A27-87DC-4080-B46E-28F832B58FAA}" sibTransId="{33B5046A-4D4B-4D69-A14C-7C7B75308C61}"/>
    <dgm:cxn modelId="{AEC2A1CF-EE8C-4002-9BFB-7A9FF832B1EE}" srcId="{18F6F513-2923-4EB8-AF1D-3F77038653F3}" destId="{8FF234B5-D2F9-4403-875F-444A24C5A9CA}" srcOrd="1" destOrd="0" parTransId="{2912FA88-1B81-4574-8119-20165DD1D819}" sibTransId="{4E8F6C96-A054-471C-B807-E7A9478637F2}"/>
    <dgm:cxn modelId="{A70744D2-3068-4769-AA96-4BE50DF1EF3E}" type="presOf" srcId="{0875BEA4-A90E-4EE3-98A6-8D7FBFD24353}" destId="{90347A6D-484D-4961-95F7-76992163AB57}" srcOrd="0" destOrd="0" presId="urn:microsoft.com/office/officeart/2005/8/layout/cycle3"/>
    <dgm:cxn modelId="{34D717D9-FF16-4841-A958-C6908BF0B54A}" type="presOf" srcId="{66C0D51D-76A4-4A51-BED9-202F6AA84E70}" destId="{24216706-75AE-45B7-AF51-D24DC85B05AD}" srcOrd="0" destOrd="0" presId="urn:microsoft.com/office/officeart/2005/8/layout/cycle3"/>
    <dgm:cxn modelId="{4D62B7DE-BB99-4F0E-9011-945D005DB973}" type="presOf" srcId="{241544AD-8C3D-46A1-9229-28D823AA6F8F}" destId="{2FC729C4-529E-404D-A444-6CA6FBA49DDF}" srcOrd="0" destOrd="0" presId="urn:microsoft.com/office/officeart/2005/8/layout/cycle3"/>
    <dgm:cxn modelId="{627ACCEE-8045-4E9F-B971-5BD4E1B821B9}" srcId="{18F6F513-2923-4EB8-AF1D-3F77038653F3}" destId="{66C0D51D-76A4-4A51-BED9-202F6AA84E70}" srcOrd="7" destOrd="0" parTransId="{BDD6A892-14CD-482F-835F-651625E43BAD}" sibTransId="{911D340A-9334-4A9D-97F5-B6BAE9E9E417}"/>
    <dgm:cxn modelId="{E9A25FEF-B3CE-4962-AFC5-1E7EC9B95229}" srcId="{18F6F513-2923-4EB8-AF1D-3F77038653F3}" destId="{BA949910-3753-4DD4-B438-7C1BEA5EC619}" srcOrd="9" destOrd="0" parTransId="{48CD25D1-B7D8-407C-8AAE-CEA79D7D0124}" sibTransId="{BB039C47-370C-425E-9E38-3F937C9EE9AB}"/>
    <dgm:cxn modelId="{36E41CF1-4719-4A47-AFF1-B30A5D319D86}" srcId="{18F6F513-2923-4EB8-AF1D-3F77038653F3}" destId="{B920F640-37BE-4595-813D-D3F5259E8AC8}" srcOrd="5" destOrd="0" parTransId="{FAD55665-95E2-4C5F-8570-E14990762B66}" sibTransId="{403A4075-B030-447F-8E73-732D3D93C62B}"/>
    <dgm:cxn modelId="{69A3EDF2-47A7-4425-8C9E-820797BFF448}" srcId="{18F6F513-2923-4EB8-AF1D-3F77038653F3}" destId="{A7D0E7B4-129E-4F7D-83EF-D7435258AF8E}" srcOrd="0" destOrd="0" parTransId="{34CA230F-F82C-404C-B394-CD4251312A34}" sibTransId="{7357D5FD-7602-4A1B-87B0-9E931CAD5A5D}"/>
    <dgm:cxn modelId="{84421BFE-5BA0-4E85-AA1D-F8A12BAA34B7}" type="presOf" srcId="{159EDC48-5D4A-45B2-90CF-545BBFFAD206}" destId="{AC87BAE7-94E0-409E-8DDC-4EECC5409A45}" srcOrd="0" destOrd="0" presId="urn:microsoft.com/office/officeart/2005/8/layout/cycle3"/>
    <dgm:cxn modelId="{AD3D5705-E73D-4768-BCA6-7304273B7D00}" type="presParOf" srcId="{D5B35325-CF91-4763-B015-377E6CAAE82A}" destId="{640336DF-DD4C-410D-B55A-D3EDE4FA6095}" srcOrd="0" destOrd="0" presId="urn:microsoft.com/office/officeart/2005/8/layout/cycle3"/>
    <dgm:cxn modelId="{6CB3CBA5-9CA5-4E0E-9D40-789FD695C044}" type="presParOf" srcId="{640336DF-DD4C-410D-B55A-D3EDE4FA6095}" destId="{F315D9D0-4506-48E9-B31F-0661EE229CC4}" srcOrd="0" destOrd="0" presId="urn:microsoft.com/office/officeart/2005/8/layout/cycle3"/>
    <dgm:cxn modelId="{835B95F6-5A0A-46F0-83E7-37C81B301F94}" type="presParOf" srcId="{640336DF-DD4C-410D-B55A-D3EDE4FA6095}" destId="{F7C06D78-D332-4025-B81E-40834CDD2501}" srcOrd="1" destOrd="0" presId="urn:microsoft.com/office/officeart/2005/8/layout/cycle3"/>
    <dgm:cxn modelId="{ED33D5CA-6411-4E60-84DF-12F5DE0E7A37}" type="presParOf" srcId="{640336DF-DD4C-410D-B55A-D3EDE4FA6095}" destId="{2989FEB5-560D-456D-A85E-062D1FE2B410}" srcOrd="2" destOrd="0" presId="urn:microsoft.com/office/officeart/2005/8/layout/cycle3"/>
    <dgm:cxn modelId="{CAF6B828-4236-4EEE-ACBD-45387A300C0E}" type="presParOf" srcId="{640336DF-DD4C-410D-B55A-D3EDE4FA6095}" destId="{357034B9-F8B4-4C55-A65B-594AAF19D556}" srcOrd="3" destOrd="0" presId="urn:microsoft.com/office/officeart/2005/8/layout/cycle3"/>
    <dgm:cxn modelId="{B9B1C888-292C-472C-9071-9A8A7E317CCB}" type="presParOf" srcId="{640336DF-DD4C-410D-B55A-D3EDE4FA6095}" destId="{90347A6D-484D-4961-95F7-76992163AB57}" srcOrd="4" destOrd="0" presId="urn:microsoft.com/office/officeart/2005/8/layout/cycle3"/>
    <dgm:cxn modelId="{F70BBAF3-3192-466D-B0E7-D8F31F65F9D2}" type="presParOf" srcId="{640336DF-DD4C-410D-B55A-D3EDE4FA6095}" destId="{45298429-52BD-4E0B-86D9-441BEE69ADC6}" srcOrd="5" destOrd="0" presId="urn:microsoft.com/office/officeart/2005/8/layout/cycle3"/>
    <dgm:cxn modelId="{126AB5B4-30AA-4385-9498-F4402C8AE060}" type="presParOf" srcId="{640336DF-DD4C-410D-B55A-D3EDE4FA6095}" destId="{5207055C-6606-44E4-8C74-97D656FE2356}" srcOrd="6" destOrd="0" presId="urn:microsoft.com/office/officeart/2005/8/layout/cycle3"/>
    <dgm:cxn modelId="{2C2F49B5-155A-4BD1-AF99-CF7B260D3D67}" type="presParOf" srcId="{640336DF-DD4C-410D-B55A-D3EDE4FA6095}" destId="{AC87BAE7-94E0-409E-8DDC-4EECC5409A45}" srcOrd="7" destOrd="0" presId="urn:microsoft.com/office/officeart/2005/8/layout/cycle3"/>
    <dgm:cxn modelId="{6CF0C2C9-DADF-4841-94B1-3F8758256C98}" type="presParOf" srcId="{640336DF-DD4C-410D-B55A-D3EDE4FA6095}" destId="{24216706-75AE-45B7-AF51-D24DC85B05AD}" srcOrd="8" destOrd="0" presId="urn:microsoft.com/office/officeart/2005/8/layout/cycle3"/>
    <dgm:cxn modelId="{EB7E53FC-FD57-480D-B204-A03E55547C10}" type="presParOf" srcId="{640336DF-DD4C-410D-B55A-D3EDE4FA6095}" destId="{BEDF22A7-C490-45FF-BEFD-288D98A6C2F6}" srcOrd="9" destOrd="0" presId="urn:microsoft.com/office/officeart/2005/8/layout/cycle3"/>
    <dgm:cxn modelId="{CD69BC41-9D72-48E6-9636-72CA88671DDE}" type="presParOf" srcId="{640336DF-DD4C-410D-B55A-D3EDE4FA6095}" destId="{B8EAE8CE-9381-427F-8F53-FBECD513B308}" srcOrd="10" destOrd="0" presId="urn:microsoft.com/office/officeart/2005/8/layout/cycle3"/>
    <dgm:cxn modelId="{78F95F42-B3F9-4C62-9F19-BB74C0FCF316}" type="presParOf" srcId="{640336DF-DD4C-410D-B55A-D3EDE4FA6095}" destId="{2FC729C4-529E-404D-A444-6CA6FBA49DDF}" srcOrd="11" destOrd="0" presId="urn:microsoft.com/office/officeart/2005/8/layout/cycle3"/>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561CAD-23BF-4FEC-A0F9-95F5E743BFDB}">
      <dsp:nvSpPr>
        <dsp:cNvPr id="0" name=""/>
        <dsp:cNvSpPr/>
      </dsp:nvSpPr>
      <dsp:spPr>
        <a:xfrm>
          <a:off x="2180017" y="801"/>
          <a:ext cx="1612775" cy="107518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solidFill>
                <a:sysClr val="window" lastClr="FFFFFF"/>
              </a:solidFill>
              <a:latin typeface="Book Antiqua" panose="02040602050305030304" pitchFamily="18" charset="0"/>
              <a:ea typeface="+mn-ea"/>
              <a:cs typeface="+mn-cs"/>
            </a:rPr>
            <a:t>1 Coordinadora (or) de Unidad 4</a:t>
          </a:r>
        </a:p>
      </dsp:txBody>
      <dsp:txXfrm>
        <a:off x="2211508" y="32292"/>
        <a:ext cx="1549793" cy="1012201"/>
      </dsp:txXfrm>
    </dsp:sp>
    <dsp:sp modelId="{601454B9-08AC-43D7-9C4C-C71D4E2A8C33}">
      <dsp:nvSpPr>
        <dsp:cNvPr id="0" name=""/>
        <dsp:cNvSpPr/>
      </dsp:nvSpPr>
      <dsp:spPr>
        <a:xfrm>
          <a:off x="1938101" y="1075984"/>
          <a:ext cx="1048303" cy="430073"/>
        </a:xfrm>
        <a:custGeom>
          <a:avLst/>
          <a:gdLst/>
          <a:ahLst/>
          <a:cxnLst/>
          <a:rect l="0" t="0" r="0" b="0"/>
          <a:pathLst>
            <a:path>
              <a:moveTo>
                <a:pt x="1110047" y="0"/>
              </a:moveTo>
              <a:lnTo>
                <a:pt x="1110047" y="227702"/>
              </a:lnTo>
              <a:lnTo>
                <a:pt x="0" y="227702"/>
              </a:lnTo>
              <a:lnTo>
                <a:pt x="0" y="45540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D22A9B4-DB5D-4274-9277-AEDBD94C0BC9}">
      <dsp:nvSpPr>
        <dsp:cNvPr id="0" name=""/>
        <dsp:cNvSpPr/>
      </dsp:nvSpPr>
      <dsp:spPr>
        <a:xfrm>
          <a:off x="1131713" y="1506058"/>
          <a:ext cx="1612775" cy="107518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solidFill>
                <a:sysClr val="window" lastClr="FFFFFF"/>
              </a:solidFill>
              <a:latin typeface="Book Antiqua" panose="02040602050305030304" pitchFamily="18" charset="0"/>
              <a:ea typeface="+mn-ea"/>
              <a:cs typeface="+mn-cs"/>
            </a:rPr>
            <a:t> 4 técnicos  Administrativos 2</a:t>
          </a:r>
        </a:p>
      </dsp:txBody>
      <dsp:txXfrm>
        <a:off x="1163204" y="1537549"/>
        <a:ext cx="1549793" cy="1012201"/>
      </dsp:txXfrm>
    </dsp:sp>
    <dsp:sp modelId="{BAC0A066-C174-4BBA-AC54-A12EA791D0B4}">
      <dsp:nvSpPr>
        <dsp:cNvPr id="0" name=""/>
        <dsp:cNvSpPr/>
      </dsp:nvSpPr>
      <dsp:spPr>
        <a:xfrm>
          <a:off x="2986405" y="1075984"/>
          <a:ext cx="1048303" cy="430073"/>
        </a:xfrm>
        <a:custGeom>
          <a:avLst/>
          <a:gdLst/>
          <a:ahLst/>
          <a:cxnLst/>
          <a:rect l="0" t="0" r="0" b="0"/>
          <a:pathLst>
            <a:path>
              <a:moveTo>
                <a:pt x="0" y="0"/>
              </a:moveTo>
              <a:lnTo>
                <a:pt x="0" y="227702"/>
              </a:lnTo>
              <a:lnTo>
                <a:pt x="1110047" y="227702"/>
              </a:lnTo>
              <a:lnTo>
                <a:pt x="1110047" y="45540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480107F-3A70-41CB-BAAA-260EA9CF6D62}">
      <dsp:nvSpPr>
        <dsp:cNvPr id="0" name=""/>
        <dsp:cNvSpPr/>
      </dsp:nvSpPr>
      <dsp:spPr>
        <a:xfrm>
          <a:off x="3228321" y="1506058"/>
          <a:ext cx="1612775" cy="107518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solidFill>
                <a:sysClr val="window" lastClr="FFFFFF"/>
              </a:solidFill>
              <a:latin typeface="Book Antiqua" panose="02040602050305030304" pitchFamily="18" charset="0"/>
              <a:ea typeface="+mn-ea"/>
              <a:cs typeface="+mn-cs"/>
            </a:rPr>
            <a:t>2 profesional 1</a:t>
          </a:r>
        </a:p>
      </dsp:txBody>
      <dsp:txXfrm>
        <a:off x="3259812" y="1537549"/>
        <a:ext cx="1549793" cy="10122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C06D78-D332-4025-B81E-40834CDD2501}">
      <dsp:nvSpPr>
        <dsp:cNvPr id="0" name=""/>
        <dsp:cNvSpPr/>
      </dsp:nvSpPr>
      <dsp:spPr>
        <a:xfrm>
          <a:off x="949384" y="-93242"/>
          <a:ext cx="4454406" cy="4454406"/>
        </a:xfrm>
        <a:prstGeom prst="circularArrow">
          <a:avLst>
            <a:gd name="adj1" fmla="val 5544"/>
            <a:gd name="adj2" fmla="val 330680"/>
            <a:gd name="adj3" fmla="val 14952563"/>
            <a:gd name="adj4" fmla="val 16703759"/>
            <a:gd name="adj5" fmla="val 5757"/>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F315D9D0-4506-48E9-B31F-0661EE229CC4}">
      <dsp:nvSpPr>
        <dsp:cNvPr id="0" name=""/>
        <dsp:cNvSpPr/>
      </dsp:nvSpPr>
      <dsp:spPr>
        <a:xfrm>
          <a:off x="2701960" y="-21005"/>
          <a:ext cx="949253" cy="474626"/>
        </a:xfrm>
        <a:prstGeom prst="roundRect">
          <a:avLst/>
        </a:prstGeom>
        <a:solidFill>
          <a:srgbClr val="ED7D31">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 lastClr="FFFFFF"/>
              </a:solidFill>
              <a:latin typeface="Calibri"/>
              <a:ea typeface="+mn-ea"/>
              <a:cs typeface="+mn-cs"/>
            </a:rPr>
            <a:t>Subsidio por Incapacidad </a:t>
          </a:r>
        </a:p>
      </dsp:txBody>
      <dsp:txXfrm>
        <a:off x="2725129" y="2164"/>
        <a:ext cx="902915" cy="428288"/>
      </dsp:txXfrm>
    </dsp:sp>
    <dsp:sp modelId="{2989FEB5-560D-456D-A85E-062D1FE2B410}">
      <dsp:nvSpPr>
        <dsp:cNvPr id="0" name=""/>
        <dsp:cNvSpPr/>
      </dsp:nvSpPr>
      <dsp:spPr>
        <a:xfrm>
          <a:off x="3728926" y="161039"/>
          <a:ext cx="949253" cy="713625"/>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a:solidFill>
                <a:sysClr val="window" lastClr="FFFFFF"/>
              </a:solidFill>
              <a:latin typeface="Calibri" panose="020F0502020204030204"/>
              <a:ea typeface="+mn-ea"/>
              <a:cs typeface="+mn-cs"/>
            </a:rPr>
            <a:t>Mandamientos de Embargos y pensiones alimentarias que recaen sobre el salario de empleados judiciales</a:t>
          </a:r>
        </a:p>
      </dsp:txBody>
      <dsp:txXfrm>
        <a:off x="3763762" y="195875"/>
        <a:ext cx="879581" cy="643953"/>
      </dsp:txXfrm>
    </dsp:sp>
    <dsp:sp modelId="{357034B9-F8B4-4C55-A65B-594AAF19D556}">
      <dsp:nvSpPr>
        <dsp:cNvPr id="0" name=""/>
        <dsp:cNvSpPr/>
      </dsp:nvSpPr>
      <dsp:spPr>
        <a:xfrm>
          <a:off x="4429837" y="1089433"/>
          <a:ext cx="949253" cy="474626"/>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a:solidFill>
                <a:sysClr val="window" lastClr="FFFFFF"/>
              </a:solidFill>
              <a:latin typeface="Calibri" panose="020F0502020204030204"/>
              <a:ea typeface="+mn-ea"/>
              <a:cs typeface="+mn-cs"/>
            </a:rPr>
            <a:t>Cobro administrativo</a:t>
          </a:r>
        </a:p>
      </dsp:txBody>
      <dsp:txXfrm>
        <a:off x="4453006" y="1112602"/>
        <a:ext cx="902915" cy="428288"/>
      </dsp:txXfrm>
    </dsp:sp>
    <dsp:sp modelId="{90347A6D-484D-4961-95F7-76992163AB57}">
      <dsp:nvSpPr>
        <dsp:cNvPr id="0" name=""/>
        <dsp:cNvSpPr/>
      </dsp:nvSpPr>
      <dsp:spPr>
        <a:xfrm>
          <a:off x="4582159" y="2148860"/>
          <a:ext cx="949253" cy="474626"/>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a:solidFill>
                <a:sysClr val="window" lastClr="FFFFFF"/>
              </a:solidFill>
              <a:latin typeface="Calibri" panose="020F0502020204030204"/>
              <a:ea typeface="+mn-ea"/>
              <a:cs typeface="+mn-cs"/>
            </a:rPr>
            <a:t>Cuentas por cobrar</a:t>
          </a:r>
        </a:p>
      </dsp:txBody>
      <dsp:txXfrm>
        <a:off x="4605328" y="2172029"/>
        <a:ext cx="902915" cy="428288"/>
      </dsp:txXfrm>
    </dsp:sp>
    <dsp:sp modelId="{45298429-52BD-4E0B-86D9-441BEE69ADC6}">
      <dsp:nvSpPr>
        <dsp:cNvPr id="0" name=""/>
        <dsp:cNvSpPr/>
      </dsp:nvSpPr>
      <dsp:spPr>
        <a:xfrm>
          <a:off x="4137532" y="3122458"/>
          <a:ext cx="949253" cy="474626"/>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 lastClr="FFFFFF"/>
              </a:solidFill>
              <a:latin typeface="Calibri" panose="020F0502020204030204"/>
              <a:ea typeface="+mn-ea"/>
              <a:cs typeface="+mn-cs"/>
            </a:rPr>
            <a:t>Seguimiento Recomendaciones Auditoria</a:t>
          </a:r>
        </a:p>
      </dsp:txBody>
      <dsp:txXfrm>
        <a:off x="4160701" y="3145627"/>
        <a:ext cx="902915" cy="428288"/>
      </dsp:txXfrm>
    </dsp:sp>
    <dsp:sp modelId="{5207055C-6606-44E4-8C74-97D656FE2356}">
      <dsp:nvSpPr>
        <dsp:cNvPr id="0" name=""/>
        <dsp:cNvSpPr/>
      </dsp:nvSpPr>
      <dsp:spPr>
        <a:xfrm>
          <a:off x="3237121" y="3701117"/>
          <a:ext cx="949253" cy="474626"/>
        </a:xfrm>
        <a:prstGeom prst="roundRect">
          <a:avLst/>
        </a:prstGeom>
        <a:solidFill>
          <a:srgbClr val="4472C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 lastClr="FFFFFF"/>
              </a:solidFill>
              <a:latin typeface="Calibri" panose="020F0502020204030204"/>
              <a:ea typeface="+mn-ea"/>
              <a:cs typeface="+mn-cs"/>
            </a:rPr>
            <a:t>SUPEN, ASOSEJUD, Enteros de Gobierno, Fondos  Complementarios</a:t>
          </a:r>
        </a:p>
      </dsp:txBody>
      <dsp:txXfrm>
        <a:off x="3260290" y="3724286"/>
        <a:ext cx="902915" cy="428288"/>
      </dsp:txXfrm>
    </dsp:sp>
    <dsp:sp modelId="{AC87BAE7-94E0-409E-8DDC-4EECC5409A45}">
      <dsp:nvSpPr>
        <dsp:cNvPr id="0" name=""/>
        <dsp:cNvSpPr/>
      </dsp:nvSpPr>
      <dsp:spPr>
        <a:xfrm>
          <a:off x="2137961" y="3657872"/>
          <a:ext cx="1006930" cy="561118"/>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a:solidFill>
                <a:sysClr val="window" lastClr="FFFFFF"/>
              </a:solidFill>
              <a:latin typeface="Calibri" panose="020F0502020204030204"/>
              <a:ea typeface="+mn-ea"/>
              <a:cs typeface="+mn-cs"/>
            </a:rPr>
            <a:t>Cargas obrero patronales ante la Caja Costarricense del Seguro Social (SICERE)</a:t>
          </a:r>
        </a:p>
      </dsp:txBody>
      <dsp:txXfrm>
        <a:off x="2165353" y="3685264"/>
        <a:ext cx="952146" cy="506334"/>
      </dsp:txXfrm>
    </dsp:sp>
    <dsp:sp modelId="{24216706-75AE-45B7-AF51-D24DC85B05AD}">
      <dsp:nvSpPr>
        <dsp:cNvPr id="0" name=""/>
        <dsp:cNvSpPr/>
      </dsp:nvSpPr>
      <dsp:spPr>
        <a:xfrm>
          <a:off x="1266388" y="3122458"/>
          <a:ext cx="949253" cy="474626"/>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a:solidFill>
                <a:sysClr val="window" lastClr="FFFFFF"/>
              </a:solidFill>
              <a:latin typeface="Calibri" panose="020F0502020204030204"/>
              <a:ea typeface="+mn-ea"/>
              <a:cs typeface="+mn-cs"/>
            </a:rPr>
            <a:t>Planillas de riesgos del trabajo del INS </a:t>
          </a:r>
        </a:p>
      </dsp:txBody>
      <dsp:txXfrm>
        <a:off x="1289557" y="3145627"/>
        <a:ext cx="902915" cy="428288"/>
      </dsp:txXfrm>
    </dsp:sp>
    <dsp:sp modelId="{BEDF22A7-C490-45FF-BEFD-288D98A6C2F6}">
      <dsp:nvSpPr>
        <dsp:cNvPr id="0" name=""/>
        <dsp:cNvSpPr/>
      </dsp:nvSpPr>
      <dsp:spPr>
        <a:xfrm>
          <a:off x="821761" y="2148860"/>
          <a:ext cx="949253" cy="474626"/>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a:solidFill>
                <a:sysClr val="window" lastClr="FFFFFF"/>
              </a:solidFill>
              <a:latin typeface="Calibri" panose="020F0502020204030204"/>
              <a:ea typeface="+mn-ea"/>
              <a:cs typeface="+mn-cs"/>
            </a:rPr>
            <a:t>Aplicación de deducciones de entidades externas al Poder Judicial</a:t>
          </a:r>
        </a:p>
      </dsp:txBody>
      <dsp:txXfrm>
        <a:off x="844930" y="2172029"/>
        <a:ext cx="902915" cy="428288"/>
      </dsp:txXfrm>
    </dsp:sp>
    <dsp:sp modelId="{B8EAE8CE-9381-427F-8F53-FBECD513B308}">
      <dsp:nvSpPr>
        <dsp:cNvPr id="0" name=""/>
        <dsp:cNvSpPr/>
      </dsp:nvSpPr>
      <dsp:spPr>
        <a:xfrm>
          <a:off x="974084" y="1089433"/>
          <a:ext cx="949253" cy="474626"/>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a:solidFill>
                <a:sysClr val="window" lastClr="FFFFFF"/>
              </a:solidFill>
              <a:latin typeface="Calibri" panose="020F0502020204030204"/>
              <a:ea typeface="+mn-ea"/>
              <a:cs typeface="+mn-cs"/>
            </a:rPr>
            <a:t>Créditos de renta</a:t>
          </a:r>
        </a:p>
      </dsp:txBody>
      <dsp:txXfrm>
        <a:off x="997253" y="1112602"/>
        <a:ext cx="902915" cy="428288"/>
      </dsp:txXfrm>
    </dsp:sp>
    <dsp:sp modelId="{2FC729C4-529E-404D-A444-6CA6FBA49DDF}">
      <dsp:nvSpPr>
        <dsp:cNvPr id="0" name=""/>
        <dsp:cNvSpPr/>
      </dsp:nvSpPr>
      <dsp:spPr>
        <a:xfrm>
          <a:off x="1674995" y="280539"/>
          <a:ext cx="949253" cy="474626"/>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a:solidFill>
                <a:sysClr val="window" lastClr="FFFFFF"/>
              </a:solidFill>
              <a:latin typeface="Calibri" panose="020F0502020204030204"/>
              <a:ea typeface="+mn-ea"/>
              <a:cs typeface="+mn-cs"/>
            </a:rPr>
            <a:t>Confección de constancias y certificaciones  </a:t>
          </a:r>
        </a:p>
      </dsp:txBody>
      <dsp:txXfrm>
        <a:off x="1698164" y="303708"/>
        <a:ext cx="902915" cy="42828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32</Pages>
  <Words>9061</Words>
  <Characters>49837</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58781</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Rocío Picado Vargas</cp:lastModifiedBy>
  <cp:revision>2</cp:revision>
  <cp:lastPrinted>2016-02-03T19:46:00Z</cp:lastPrinted>
  <dcterms:created xsi:type="dcterms:W3CDTF">2022-11-29T15:49:00Z</dcterms:created>
  <dcterms:modified xsi:type="dcterms:W3CDTF">2022-11-29T15:49:00Z</dcterms:modified>
</cp:coreProperties>
</file>